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3C3C7" w14:textId="7DAAC3CC" w:rsidR="004C6B31" w:rsidRPr="00BF09A9" w:rsidRDefault="00325F03" w:rsidP="00BF031E">
      <w:pPr>
        <w:pStyle w:val="SupportType"/>
      </w:pPr>
      <w:r>
        <w:drawing>
          <wp:anchor distT="0" distB="0" distL="114300" distR="114300" simplePos="0" relativeHeight="251655680" behindDoc="0" locked="0" layoutInCell="1" allowOverlap="1" wp14:anchorId="6424EE8A" wp14:editId="6319AFF6">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8CA9FE7" w14:textId="7C6A2F52" w:rsidR="004C6B31" w:rsidRPr="00BF09A9" w:rsidRDefault="004C6B31" w:rsidP="00BF031E">
      <w:pPr>
        <w:pStyle w:val="SupportType"/>
      </w:pPr>
    </w:p>
    <w:p w14:paraId="70654F6F" w14:textId="5BB49A71" w:rsidR="004E106E" w:rsidRPr="0068042F" w:rsidRDefault="00E044F9" w:rsidP="00BF031E">
      <w:pPr>
        <w:pStyle w:val="SupportType"/>
      </w:pPr>
      <w:r w:rsidRPr="0068042F">
        <w:t>Scheme of Work</w:t>
      </w:r>
    </w:p>
    <w:p w14:paraId="555855C9" w14:textId="77777777" w:rsidR="00CD6AD4" w:rsidRDefault="00CD6AD4" w:rsidP="00325F03">
      <w:pPr>
        <w:pStyle w:val="Forexaminationfrom"/>
        <w:rPr>
          <w:rFonts w:ascii="Bliss Pro Medium" w:hAnsi="Bliss Pro Medium"/>
          <w:color w:val="EA5B0C"/>
          <w:sz w:val="52"/>
          <w:szCs w:val="52"/>
        </w:rPr>
      </w:pPr>
      <w:r w:rsidRPr="00CD6AD4">
        <w:rPr>
          <w:rFonts w:ascii="Bliss Pro Medium" w:hAnsi="Bliss Pro Medium"/>
          <w:color w:val="EA5B0C"/>
          <w:sz w:val="52"/>
          <w:szCs w:val="52"/>
        </w:rPr>
        <w:t xml:space="preserve">Cambridge O Level </w:t>
      </w:r>
    </w:p>
    <w:p w14:paraId="3241292C" w14:textId="3DBB4BD1" w:rsidR="00BF09A9" w:rsidRDefault="00CD6AD4" w:rsidP="00325F03">
      <w:pPr>
        <w:pStyle w:val="Forexaminationfrom"/>
        <w:rPr>
          <w:rFonts w:ascii="Open Sans Light" w:hAnsi="Open Sans Light" w:cs="Open Sans Light"/>
        </w:rPr>
      </w:pPr>
      <w:r w:rsidRPr="00CD6AD4">
        <w:rPr>
          <w:rFonts w:ascii="Bliss Pro Medium" w:hAnsi="Bliss Pro Medium"/>
          <w:color w:val="EA5B0C"/>
          <w:sz w:val="52"/>
          <w:szCs w:val="52"/>
        </w:rPr>
        <w:t>Biology 5090</w:t>
      </w:r>
    </w:p>
    <w:p w14:paraId="08D53A94" w14:textId="2216375E"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EA239D">
        <w:rPr>
          <w:rFonts w:ascii="Bliss Pro Light" w:hAnsi="Bliss Pro Light"/>
          <w:sz w:val="24"/>
          <w:szCs w:val="24"/>
        </w:rPr>
        <w:t xml:space="preserve"> 2023</w:t>
      </w:r>
    </w:p>
    <w:p w14:paraId="7734FF14" w14:textId="07777D0E" w:rsidR="00E044F9" w:rsidRPr="004C6B31" w:rsidRDefault="00E044F9" w:rsidP="006A25D3">
      <w:pPr>
        <w:rPr>
          <w:rFonts w:ascii="Calisto MT" w:hAnsi="Calisto MT"/>
          <w:sz w:val="28"/>
          <w:szCs w:val="28"/>
        </w:rPr>
      </w:pPr>
    </w:p>
    <w:p w14:paraId="472A8EC3" w14:textId="409376EC" w:rsidR="00E044F9" w:rsidRPr="004C6B31" w:rsidRDefault="00E044F9" w:rsidP="008743EC">
      <w:pPr>
        <w:ind w:left="-142"/>
        <w:rPr>
          <w:rFonts w:ascii="Calisto MT" w:hAnsi="Calisto MT"/>
          <w:sz w:val="28"/>
          <w:szCs w:val="28"/>
        </w:rPr>
      </w:pPr>
    </w:p>
    <w:p w14:paraId="46B3A947" w14:textId="10A65D72" w:rsidR="00E044F9" w:rsidRPr="004C6B31" w:rsidRDefault="004B7AE9" w:rsidP="008743EC">
      <w:pPr>
        <w:ind w:left="-142"/>
        <w:rPr>
          <w:rFonts w:ascii="Calisto MT" w:hAnsi="Calisto MT"/>
          <w:noProof/>
          <w:sz w:val="52"/>
          <w:szCs w:val="52"/>
        </w:rPr>
      </w:pPr>
      <w:r w:rsidRPr="004B7AE9">
        <w:rPr>
          <w:rFonts w:ascii="Merriweather" w:hAnsi="Merriweather"/>
          <w:noProof/>
          <w:sz w:val="52"/>
          <w:szCs w:val="52"/>
        </w:rPr>
        <w:drawing>
          <wp:anchor distT="0" distB="0" distL="114300" distR="114300" simplePos="0" relativeHeight="251659264" behindDoc="0" locked="0" layoutInCell="1" allowOverlap="1" wp14:anchorId="5C10C267" wp14:editId="6B80543F">
            <wp:simplePos x="0" y="0"/>
            <wp:positionH relativeFrom="column">
              <wp:posOffset>6169025</wp:posOffset>
            </wp:positionH>
            <wp:positionV relativeFrom="paragraph">
              <wp:posOffset>243840</wp:posOffset>
            </wp:positionV>
            <wp:extent cx="2986193" cy="265429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986193" cy="265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1EBD8" w14:textId="31732257" w:rsidR="00E044F9" w:rsidRDefault="00E044F9" w:rsidP="008743EC">
      <w:pPr>
        <w:ind w:left="-142"/>
        <w:rPr>
          <w:rFonts w:ascii="Merriweather" w:hAnsi="Merriweather"/>
          <w:noProof/>
          <w:sz w:val="52"/>
          <w:szCs w:val="52"/>
        </w:rPr>
      </w:pPr>
    </w:p>
    <w:p w14:paraId="2E71C29E" w14:textId="77777777" w:rsidR="00E044F9" w:rsidRDefault="00E044F9" w:rsidP="008743EC">
      <w:pPr>
        <w:ind w:left="-142"/>
        <w:rPr>
          <w:rFonts w:ascii="Merriweather" w:hAnsi="Merriweather"/>
          <w:noProof/>
          <w:sz w:val="52"/>
          <w:szCs w:val="52"/>
        </w:rPr>
      </w:pPr>
    </w:p>
    <w:p w14:paraId="5D43F8B2" w14:textId="77777777" w:rsidR="00E044F9" w:rsidRPr="00FE3ADB" w:rsidRDefault="00E044F9" w:rsidP="008743EC">
      <w:pPr>
        <w:ind w:left="-142"/>
        <w:rPr>
          <w:sz w:val="28"/>
          <w:szCs w:val="28"/>
        </w:rPr>
      </w:pPr>
    </w:p>
    <w:p w14:paraId="13A8A194" w14:textId="77777777" w:rsidR="00E044F9" w:rsidRPr="008743EC" w:rsidRDefault="00E044F9" w:rsidP="008743EC">
      <w:pPr>
        <w:ind w:left="-142"/>
        <w:rPr>
          <w:rFonts w:ascii="Arial" w:hAnsi="Arial"/>
          <w:sz w:val="28"/>
          <w:szCs w:val="28"/>
        </w:rPr>
        <w:sectPr w:rsidR="00E044F9" w:rsidRPr="008743EC" w:rsidSect="009B3DA9">
          <w:headerReference w:type="default" r:id="rId14"/>
          <w:footerReference w:type="default" r:id="rId15"/>
          <w:headerReference w:type="first" r:id="rId16"/>
          <w:footerReference w:type="first" r:id="rId17"/>
          <w:pgSz w:w="16840" w:h="11900" w:orient="landscape" w:code="9"/>
          <w:pgMar w:top="1134" w:right="1134" w:bottom="1134" w:left="1134" w:header="0" w:footer="454" w:gutter="0"/>
          <w:cols w:space="708"/>
          <w:titlePg/>
          <w:docGrid w:linePitch="326"/>
        </w:sectPr>
      </w:pPr>
    </w:p>
    <w:p w14:paraId="6ACD0FEA" w14:textId="77777777" w:rsidR="00D96FE2" w:rsidRDefault="00D96FE2" w:rsidP="00D96FE2">
      <w:bookmarkStart w:id="0" w:name="_Toc442785067"/>
      <w:bookmarkStart w:id="1" w:name="Contents"/>
    </w:p>
    <w:p w14:paraId="1FCF83F2" w14:textId="77777777" w:rsidR="00B540CC" w:rsidRDefault="00B540CC" w:rsidP="00D96FE2"/>
    <w:p w14:paraId="2F6A5381" w14:textId="77777777" w:rsidR="00B540CC" w:rsidRDefault="00B540CC" w:rsidP="00D96FE2"/>
    <w:p w14:paraId="5F2289B3" w14:textId="77777777" w:rsidR="00B540CC" w:rsidRDefault="00B540CC" w:rsidP="00D96FE2"/>
    <w:p w14:paraId="46B248AE" w14:textId="77777777" w:rsidR="00B540CC" w:rsidRDefault="00B540CC" w:rsidP="00D96FE2"/>
    <w:p w14:paraId="17B46EB5" w14:textId="77777777" w:rsidR="00B540CC" w:rsidRDefault="00B540CC" w:rsidP="00D96FE2"/>
    <w:p w14:paraId="49E73E41" w14:textId="77777777" w:rsidR="00B540CC" w:rsidRDefault="00B540CC" w:rsidP="00D96FE2"/>
    <w:p w14:paraId="4F773A6A" w14:textId="77777777" w:rsidR="00B540CC" w:rsidRDefault="00B540CC" w:rsidP="00D96FE2"/>
    <w:p w14:paraId="674E901B" w14:textId="77777777" w:rsidR="00B540CC" w:rsidRDefault="00B540CC" w:rsidP="00D96FE2"/>
    <w:p w14:paraId="052DEEF4" w14:textId="77777777" w:rsidR="00B540CC" w:rsidRDefault="00B540CC" w:rsidP="00D96FE2"/>
    <w:p w14:paraId="5A9DC27F" w14:textId="77777777" w:rsidR="00B540CC" w:rsidRDefault="00B540CC" w:rsidP="00D96FE2"/>
    <w:p w14:paraId="0F44007A" w14:textId="77777777" w:rsidR="00B540CC" w:rsidRDefault="00B540CC" w:rsidP="00D96FE2"/>
    <w:p w14:paraId="3E4F1B93" w14:textId="77777777" w:rsidR="00B540CC" w:rsidRDefault="00B540CC" w:rsidP="00D96FE2"/>
    <w:p w14:paraId="1DE238CC" w14:textId="77777777" w:rsidR="00B540CC" w:rsidRDefault="00B540CC" w:rsidP="00D96FE2"/>
    <w:p w14:paraId="2D171B3A" w14:textId="77777777" w:rsidR="00B540CC" w:rsidRDefault="00B540CC" w:rsidP="00D96FE2"/>
    <w:p w14:paraId="3EC8DA5F" w14:textId="77777777" w:rsidR="00B540CC" w:rsidRDefault="00B540CC" w:rsidP="00D96FE2"/>
    <w:p w14:paraId="3DEA0243" w14:textId="77777777" w:rsidR="00B540CC" w:rsidRDefault="00B540CC" w:rsidP="00D96FE2"/>
    <w:p w14:paraId="57E86B8F" w14:textId="77777777" w:rsidR="00D96FE2" w:rsidRDefault="00D96FE2" w:rsidP="00D96FE2"/>
    <w:p w14:paraId="0A7327FE" w14:textId="77777777" w:rsidR="00D96FE2" w:rsidRDefault="00D96FE2" w:rsidP="00D96FE2"/>
    <w:p w14:paraId="7ED1E2FB" w14:textId="77777777" w:rsidR="00D96FE2" w:rsidRDefault="00D96FE2" w:rsidP="00D96FE2">
      <w:pPr>
        <w:rPr>
          <w:rFonts w:ascii="Arial" w:hAnsi="Arial" w:cs="Arial"/>
        </w:rPr>
      </w:pPr>
    </w:p>
    <w:p w14:paraId="54FDC1BA" w14:textId="77777777" w:rsidR="00D96FE2" w:rsidRDefault="00D96FE2" w:rsidP="00D96FE2">
      <w:pPr>
        <w:rPr>
          <w:rFonts w:ascii="Arial" w:hAnsi="Arial" w:cs="Arial"/>
        </w:rPr>
      </w:pPr>
    </w:p>
    <w:p w14:paraId="25FDD0DE" w14:textId="77777777" w:rsidR="00D96FE2" w:rsidRDefault="00D96FE2" w:rsidP="00D96FE2">
      <w:pPr>
        <w:rPr>
          <w:rFonts w:ascii="Arial" w:hAnsi="Arial" w:cs="Arial"/>
        </w:rPr>
      </w:pPr>
    </w:p>
    <w:p w14:paraId="15429564" w14:textId="77777777" w:rsidR="00D96FE2" w:rsidRDefault="00D96FE2" w:rsidP="00D96FE2">
      <w:pPr>
        <w:rPr>
          <w:rFonts w:ascii="Arial" w:hAnsi="Arial" w:cs="Arial"/>
        </w:rPr>
      </w:pPr>
    </w:p>
    <w:p w14:paraId="3669CE68" w14:textId="77777777" w:rsidR="00D96FE2" w:rsidRDefault="00D96FE2" w:rsidP="00D96FE2">
      <w:pPr>
        <w:rPr>
          <w:rFonts w:ascii="Arial" w:hAnsi="Arial" w:cs="Arial"/>
        </w:rPr>
      </w:pPr>
    </w:p>
    <w:p w14:paraId="142044A6" w14:textId="77777777" w:rsidR="00D96FE2" w:rsidRDefault="00D96FE2" w:rsidP="00D96FE2">
      <w:pPr>
        <w:rPr>
          <w:rFonts w:ascii="Arial" w:hAnsi="Arial" w:cs="Arial"/>
        </w:rPr>
      </w:pPr>
    </w:p>
    <w:p w14:paraId="34F6581E" w14:textId="77777777" w:rsidR="00D96FE2" w:rsidRDefault="00D96FE2" w:rsidP="00D96FE2">
      <w:pPr>
        <w:rPr>
          <w:rFonts w:ascii="Arial" w:hAnsi="Arial" w:cs="Arial"/>
        </w:rPr>
      </w:pPr>
    </w:p>
    <w:p w14:paraId="699F3922" w14:textId="77777777" w:rsidR="00D96FE2" w:rsidRDefault="00D96FE2" w:rsidP="00D96FE2">
      <w:pPr>
        <w:rPr>
          <w:rFonts w:ascii="Arial" w:hAnsi="Arial" w:cs="Arial"/>
        </w:rPr>
      </w:pPr>
    </w:p>
    <w:p w14:paraId="1C5FBD12" w14:textId="77777777" w:rsidR="00D96FE2" w:rsidRDefault="00D96FE2" w:rsidP="00D96FE2">
      <w:pPr>
        <w:rPr>
          <w:rFonts w:ascii="Arial" w:hAnsi="Arial" w:cs="Arial"/>
        </w:rPr>
      </w:pPr>
    </w:p>
    <w:p w14:paraId="1FE52EB6" w14:textId="77777777" w:rsidR="00D96FE2" w:rsidRDefault="00D96FE2" w:rsidP="00D96FE2">
      <w:pPr>
        <w:rPr>
          <w:rFonts w:ascii="Arial" w:hAnsi="Arial" w:cs="Arial"/>
        </w:rPr>
      </w:pPr>
    </w:p>
    <w:p w14:paraId="7B1842C3" w14:textId="77777777" w:rsidR="00D96FE2" w:rsidRPr="00E8791F" w:rsidRDefault="00D96FE2" w:rsidP="00D96FE2">
      <w:pPr>
        <w:rPr>
          <w:rFonts w:ascii="Arial" w:hAnsi="Arial" w:cs="Arial"/>
          <w:sz w:val="20"/>
          <w:szCs w:val="20"/>
        </w:rPr>
      </w:pPr>
    </w:p>
    <w:p w14:paraId="6CC62C72" w14:textId="6AD6BE2B"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w:t>
      </w:r>
      <w:r w:rsidRPr="001F6748">
        <w:rPr>
          <w:rFonts w:ascii="Arial" w:hAnsi="Arial" w:cs="Arial"/>
          <w:sz w:val="20"/>
          <w:szCs w:val="20"/>
        </w:rPr>
        <w:t xml:space="preserve">UCLES </w:t>
      </w:r>
      <w:r w:rsidR="003A2061">
        <w:rPr>
          <w:rFonts w:ascii="Arial" w:hAnsi="Arial" w:cs="Arial"/>
          <w:sz w:val="20"/>
          <w:szCs w:val="20"/>
        </w:rPr>
        <w:t>June</w:t>
      </w:r>
      <w:r w:rsidR="001F6748" w:rsidRPr="001F6748">
        <w:rPr>
          <w:rFonts w:ascii="Arial" w:hAnsi="Arial" w:cs="Arial"/>
          <w:sz w:val="20"/>
          <w:szCs w:val="20"/>
        </w:rPr>
        <w:t xml:space="preserve"> 202</w:t>
      </w:r>
      <w:r w:rsidR="003A2061">
        <w:rPr>
          <w:rFonts w:ascii="Arial" w:hAnsi="Arial" w:cs="Arial"/>
          <w:sz w:val="20"/>
          <w:szCs w:val="20"/>
        </w:rPr>
        <w:t>1</w:t>
      </w:r>
      <w:r w:rsidR="00B540CC">
        <w:rPr>
          <w:rFonts w:ascii="Arial" w:hAnsi="Arial" w:cs="Arial"/>
          <w:sz w:val="20"/>
          <w:szCs w:val="20"/>
        </w:rPr>
        <w:t xml:space="preserve"> (updated 2023)</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09A40A21" w14:textId="77777777" w:rsidR="00D96FE2" w:rsidRPr="00E8791F" w:rsidRDefault="00D96FE2" w:rsidP="00D96FE2">
      <w:pPr>
        <w:rPr>
          <w:sz w:val="20"/>
          <w:szCs w:val="20"/>
        </w:rPr>
        <w:sectPr w:rsidR="00D96FE2" w:rsidRPr="00E8791F"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75253913" w14:textId="77777777" w:rsidR="00F116EA" w:rsidRPr="005010EA" w:rsidRDefault="00F116EA" w:rsidP="00BA046C">
      <w:pPr>
        <w:pStyle w:val="Heading1"/>
      </w:pPr>
      <w:bookmarkStart w:id="2" w:name="_Toc41491806"/>
      <w:bookmarkStart w:id="3" w:name="_Toc61963365"/>
      <w:r w:rsidRPr="005010EA">
        <w:lastRenderedPageBreak/>
        <w:t>Contents</w:t>
      </w:r>
      <w:bookmarkEnd w:id="0"/>
      <w:bookmarkEnd w:id="2"/>
      <w:bookmarkEnd w:id="3"/>
      <w:r w:rsidR="001A54F8" w:rsidRPr="005010EA">
        <w:t xml:space="preserve"> </w:t>
      </w:r>
    </w:p>
    <w:bookmarkEnd w:id="1"/>
    <w:p w14:paraId="57557C07" w14:textId="02E263EC" w:rsidR="00CE08C7" w:rsidRDefault="00163A23">
      <w:pPr>
        <w:pStyle w:val="TOC1"/>
        <w:rPr>
          <w:rFonts w:asciiTheme="minorHAnsi" w:eastAsiaTheme="minorEastAsia" w:hAnsiTheme="minorHAnsi" w:cstheme="minorBidi"/>
          <w:noProof/>
          <w:sz w:val="22"/>
          <w:szCs w:val="22"/>
          <w:lang w:eastAsia="en-GB"/>
        </w:rPr>
      </w:pPr>
      <w:r w:rsidRPr="00C269B1">
        <w:rPr>
          <w:bCs/>
          <w:color w:val="000000" w:themeColor="text1"/>
          <w:szCs w:val="20"/>
        </w:rPr>
        <w:fldChar w:fldCharType="begin"/>
      </w:r>
      <w:r w:rsidRPr="00C269B1">
        <w:rPr>
          <w:bCs/>
          <w:color w:val="000000" w:themeColor="text1"/>
          <w:szCs w:val="20"/>
        </w:rPr>
        <w:instrText xml:space="preserve"> TOC \o "1-1" \h \z \u </w:instrText>
      </w:r>
      <w:r w:rsidRPr="00C269B1">
        <w:rPr>
          <w:bCs/>
          <w:color w:val="000000" w:themeColor="text1"/>
          <w:szCs w:val="20"/>
        </w:rPr>
        <w:fldChar w:fldCharType="separate"/>
      </w:r>
      <w:hyperlink w:anchor="_Toc61963366" w:history="1">
        <w:r w:rsidR="00CE08C7" w:rsidRPr="00C97C64">
          <w:rPr>
            <w:rStyle w:val="Hyperlink"/>
            <w:noProof/>
          </w:rPr>
          <w:t>Introduction</w:t>
        </w:r>
        <w:r w:rsidR="00CE08C7">
          <w:rPr>
            <w:noProof/>
            <w:webHidden/>
          </w:rPr>
          <w:tab/>
        </w:r>
        <w:r w:rsidR="00CE08C7">
          <w:rPr>
            <w:noProof/>
            <w:webHidden/>
          </w:rPr>
          <w:fldChar w:fldCharType="begin"/>
        </w:r>
        <w:r w:rsidR="00CE08C7">
          <w:rPr>
            <w:noProof/>
            <w:webHidden/>
          </w:rPr>
          <w:instrText xml:space="preserve"> PAGEREF _Toc61963366 \h </w:instrText>
        </w:r>
        <w:r w:rsidR="00CE08C7">
          <w:rPr>
            <w:noProof/>
            <w:webHidden/>
          </w:rPr>
        </w:r>
        <w:r w:rsidR="00CE08C7">
          <w:rPr>
            <w:noProof/>
            <w:webHidden/>
          </w:rPr>
          <w:fldChar w:fldCharType="separate"/>
        </w:r>
        <w:r w:rsidR="00DB3CA2">
          <w:rPr>
            <w:noProof/>
            <w:webHidden/>
          </w:rPr>
          <w:t>4</w:t>
        </w:r>
        <w:r w:rsidR="00CE08C7">
          <w:rPr>
            <w:noProof/>
            <w:webHidden/>
          </w:rPr>
          <w:fldChar w:fldCharType="end"/>
        </w:r>
      </w:hyperlink>
    </w:p>
    <w:p w14:paraId="0583F4A2" w14:textId="64437622" w:rsidR="00CE08C7" w:rsidRDefault="00CD6AD4">
      <w:pPr>
        <w:pStyle w:val="TOC1"/>
        <w:rPr>
          <w:rFonts w:asciiTheme="minorHAnsi" w:eastAsiaTheme="minorEastAsia" w:hAnsiTheme="minorHAnsi" w:cstheme="minorBidi"/>
          <w:noProof/>
          <w:sz w:val="22"/>
          <w:szCs w:val="22"/>
          <w:lang w:eastAsia="en-GB"/>
        </w:rPr>
      </w:pPr>
      <w:hyperlink w:anchor="_Toc61963367" w:history="1">
        <w:r w:rsidR="00CE08C7" w:rsidRPr="00C97C64">
          <w:rPr>
            <w:rStyle w:val="Hyperlink"/>
            <w:noProof/>
          </w:rPr>
          <w:t>1. Characteristics and classification of living organisms</w:t>
        </w:r>
        <w:r w:rsidR="00CE08C7">
          <w:rPr>
            <w:noProof/>
            <w:webHidden/>
          </w:rPr>
          <w:tab/>
        </w:r>
        <w:r w:rsidR="00CE08C7">
          <w:rPr>
            <w:noProof/>
            <w:webHidden/>
          </w:rPr>
          <w:fldChar w:fldCharType="begin"/>
        </w:r>
        <w:r w:rsidR="00CE08C7">
          <w:rPr>
            <w:noProof/>
            <w:webHidden/>
          </w:rPr>
          <w:instrText xml:space="preserve"> PAGEREF _Toc61963367 \h </w:instrText>
        </w:r>
        <w:r w:rsidR="00CE08C7">
          <w:rPr>
            <w:noProof/>
            <w:webHidden/>
          </w:rPr>
        </w:r>
        <w:r w:rsidR="00CE08C7">
          <w:rPr>
            <w:noProof/>
            <w:webHidden/>
          </w:rPr>
          <w:fldChar w:fldCharType="separate"/>
        </w:r>
        <w:r w:rsidR="00DB3CA2">
          <w:rPr>
            <w:noProof/>
            <w:webHidden/>
          </w:rPr>
          <w:t>10</w:t>
        </w:r>
        <w:r w:rsidR="00CE08C7">
          <w:rPr>
            <w:noProof/>
            <w:webHidden/>
          </w:rPr>
          <w:fldChar w:fldCharType="end"/>
        </w:r>
      </w:hyperlink>
    </w:p>
    <w:p w14:paraId="324CA765" w14:textId="2BC5D789" w:rsidR="00CE08C7" w:rsidRDefault="00CD6AD4">
      <w:pPr>
        <w:pStyle w:val="TOC1"/>
        <w:rPr>
          <w:rFonts w:asciiTheme="minorHAnsi" w:eastAsiaTheme="minorEastAsia" w:hAnsiTheme="minorHAnsi" w:cstheme="minorBidi"/>
          <w:noProof/>
          <w:sz w:val="22"/>
          <w:szCs w:val="22"/>
          <w:lang w:eastAsia="en-GB"/>
        </w:rPr>
      </w:pPr>
      <w:hyperlink w:anchor="_Toc61963368" w:history="1">
        <w:r w:rsidR="00CE08C7" w:rsidRPr="00C97C64">
          <w:rPr>
            <w:rStyle w:val="Hyperlink"/>
            <w:noProof/>
          </w:rPr>
          <w:t>2. Organisation of the organism</w:t>
        </w:r>
        <w:r w:rsidR="00CE08C7">
          <w:rPr>
            <w:noProof/>
            <w:webHidden/>
          </w:rPr>
          <w:tab/>
        </w:r>
        <w:r w:rsidR="00CE08C7">
          <w:rPr>
            <w:noProof/>
            <w:webHidden/>
          </w:rPr>
          <w:fldChar w:fldCharType="begin"/>
        </w:r>
        <w:r w:rsidR="00CE08C7">
          <w:rPr>
            <w:noProof/>
            <w:webHidden/>
          </w:rPr>
          <w:instrText xml:space="preserve"> PAGEREF _Toc61963368 \h </w:instrText>
        </w:r>
        <w:r w:rsidR="00CE08C7">
          <w:rPr>
            <w:noProof/>
            <w:webHidden/>
          </w:rPr>
        </w:r>
        <w:r w:rsidR="00CE08C7">
          <w:rPr>
            <w:noProof/>
            <w:webHidden/>
          </w:rPr>
          <w:fldChar w:fldCharType="separate"/>
        </w:r>
        <w:r w:rsidR="00DB3CA2">
          <w:rPr>
            <w:noProof/>
            <w:webHidden/>
          </w:rPr>
          <w:t>14</w:t>
        </w:r>
        <w:r w:rsidR="00CE08C7">
          <w:rPr>
            <w:noProof/>
            <w:webHidden/>
          </w:rPr>
          <w:fldChar w:fldCharType="end"/>
        </w:r>
      </w:hyperlink>
    </w:p>
    <w:p w14:paraId="41BE9E8A" w14:textId="3E264799" w:rsidR="00CE08C7" w:rsidRDefault="00CD6AD4">
      <w:pPr>
        <w:pStyle w:val="TOC1"/>
        <w:rPr>
          <w:rFonts w:asciiTheme="minorHAnsi" w:eastAsiaTheme="minorEastAsia" w:hAnsiTheme="minorHAnsi" w:cstheme="minorBidi"/>
          <w:noProof/>
          <w:sz w:val="22"/>
          <w:szCs w:val="22"/>
          <w:lang w:eastAsia="en-GB"/>
        </w:rPr>
      </w:pPr>
      <w:hyperlink w:anchor="_Toc61963369" w:history="1">
        <w:r w:rsidR="00CE08C7" w:rsidRPr="00C97C64">
          <w:rPr>
            <w:rStyle w:val="Hyperlink"/>
            <w:noProof/>
          </w:rPr>
          <w:t>3. Movement into and out of cells</w:t>
        </w:r>
        <w:r w:rsidR="00CE08C7">
          <w:rPr>
            <w:noProof/>
            <w:webHidden/>
          </w:rPr>
          <w:tab/>
        </w:r>
        <w:r w:rsidR="00CE08C7">
          <w:rPr>
            <w:noProof/>
            <w:webHidden/>
          </w:rPr>
          <w:fldChar w:fldCharType="begin"/>
        </w:r>
        <w:r w:rsidR="00CE08C7">
          <w:rPr>
            <w:noProof/>
            <w:webHidden/>
          </w:rPr>
          <w:instrText xml:space="preserve"> PAGEREF _Toc61963369 \h </w:instrText>
        </w:r>
        <w:r w:rsidR="00CE08C7">
          <w:rPr>
            <w:noProof/>
            <w:webHidden/>
          </w:rPr>
        </w:r>
        <w:r w:rsidR="00CE08C7">
          <w:rPr>
            <w:noProof/>
            <w:webHidden/>
          </w:rPr>
          <w:fldChar w:fldCharType="separate"/>
        </w:r>
        <w:r w:rsidR="00DB3CA2">
          <w:rPr>
            <w:noProof/>
            <w:webHidden/>
          </w:rPr>
          <w:t>17</w:t>
        </w:r>
        <w:r w:rsidR="00CE08C7">
          <w:rPr>
            <w:noProof/>
            <w:webHidden/>
          </w:rPr>
          <w:fldChar w:fldCharType="end"/>
        </w:r>
      </w:hyperlink>
    </w:p>
    <w:p w14:paraId="48D4ED99" w14:textId="4F9799F7" w:rsidR="00CE08C7" w:rsidRDefault="00CD6AD4">
      <w:pPr>
        <w:pStyle w:val="TOC1"/>
        <w:rPr>
          <w:rFonts w:asciiTheme="minorHAnsi" w:eastAsiaTheme="minorEastAsia" w:hAnsiTheme="minorHAnsi" w:cstheme="minorBidi"/>
          <w:noProof/>
          <w:sz w:val="22"/>
          <w:szCs w:val="22"/>
          <w:lang w:eastAsia="en-GB"/>
        </w:rPr>
      </w:pPr>
      <w:hyperlink w:anchor="_Toc61963370" w:history="1">
        <w:r w:rsidR="00CE08C7" w:rsidRPr="00C97C64">
          <w:rPr>
            <w:rStyle w:val="Hyperlink"/>
            <w:noProof/>
          </w:rPr>
          <w:t>4. Biological molecules</w:t>
        </w:r>
        <w:r w:rsidR="00CE08C7">
          <w:rPr>
            <w:noProof/>
            <w:webHidden/>
          </w:rPr>
          <w:tab/>
        </w:r>
        <w:r w:rsidR="00CE08C7">
          <w:rPr>
            <w:noProof/>
            <w:webHidden/>
          </w:rPr>
          <w:fldChar w:fldCharType="begin"/>
        </w:r>
        <w:r w:rsidR="00CE08C7">
          <w:rPr>
            <w:noProof/>
            <w:webHidden/>
          </w:rPr>
          <w:instrText xml:space="preserve"> PAGEREF _Toc61963370 \h </w:instrText>
        </w:r>
        <w:r w:rsidR="00CE08C7">
          <w:rPr>
            <w:noProof/>
            <w:webHidden/>
          </w:rPr>
        </w:r>
        <w:r w:rsidR="00CE08C7">
          <w:rPr>
            <w:noProof/>
            <w:webHidden/>
          </w:rPr>
          <w:fldChar w:fldCharType="separate"/>
        </w:r>
        <w:r w:rsidR="00DB3CA2">
          <w:rPr>
            <w:noProof/>
            <w:webHidden/>
          </w:rPr>
          <w:t>20</w:t>
        </w:r>
        <w:r w:rsidR="00CE08C7">
          <w:rPr>
            <w:noProof/>
            <w:webHidden/>
          </w:rPr>
          <w:fldChar w:fldCharType="end"/>
        </w:r>
      </w:hyperlink>
    </w:p>
    <w:p w14:paraId="2BABDBC7" w14:textId="738E8245" w:rsidR="00CE08C7" w:rsidRDefault="00CD6AD4">
      <w:pPr>
        <w:pStyle w:val="TOC1"/>
        <w:rPr>
          <w:rFonts w:asciiTheme="minorHAnsi" w:eastAsiaTheme="minorEastAsia" w:hAnsiTheme="minorHAnsi" w:cstheme="minorBidi"/>
          <w:noProof/>
          <w:sz w:val="22"/>
          <w:szCs w:val="22"/>
          <w:lang w:eastAsia="en-GB"/>
        </w:rPr>
      </w:pPr>
      <w:hyperlink w:anchor="_Toc61963371" w:history="1">
        <w:r w:rsidR="00CE08C7" w:rsidRPr="00C97C64">
          <w:rPr>
            <w:rStyle w:val="Hyperlink"/>
            <w:noProof/>
          </w:rPr>
          <w:t>5. Enzymes</w:t>
        </w:r>
        <w:r w:rsidR="00CE08C7">
          <w:rPr>
            <w:noProof/>
            <w:webHidden/>
          </w:rPr>
          <w:tab/>
        </w:r>
        <w:r w:rsidR="00CE08C7">
          <w:rPr>
            <w:noProof/>
            <w:webHidden/>
          </w:rPr>
          <w:fldChar w:fldCharType="begin"/>
        </w:r>
        <w:r w:rsidR="00CE08C7">
          <w:rPr>
            <w:noProof/>
            <w:webHidden/>
          </w:rPr>
          <w:instrText xml:space="preserve"> PAGEREF _Toc61963371 \h </w:instrText>
        </w:r>
        <w:r w:rsidR="00CE08C7">
          <w:rPr>
            <w:noProof/>
            <w:webHidden/>
          </w:rPr>
        </w:r>
        <w:r w:rsidR="00CE08C7">
          <w:rPr>
            <w:noProof/>
            <w:webHidden/>
          </w:rPr>
          <w:fldChar w:fldCharType="separate"/>
        </w:r>
        <w:r w:rsidR="00DB3CA2">
          <w:rPr>
            <w:noProof/>
            <w:webHidden/>
          </w:rPr>
          <w:t>22</w:t>
        </w:r>
        <w:r w:rsidR="00CE08C7">
          <w:rPr>
            <w:noProof/>
            <w:webHidden/>
          </w:rPr>
          <w:fldChar w:fldCharType="end"/>
        </w:r>
      </w:hyperlink>
    </w:p>
    <w:p w14:paraId="7B1B28EC" w14:textId="56180FE2" w:rsidR="00CE08C7" w:rsidRDefault="00CD6AD4">
      <w:pPr>
        <w:pStyle w:val="TOC1"/>
        <w:rPr>
          <w:rFonts w:asciiTheme="minorHAnsi" w:eastAsiaTheme="minorEastAsia" w:hAnsiTheme="minorHAnsi" w:cstheme="minorBidi"/>
          <w:noProof/>
          <w:sz w:val="22"/>
          <w:szCs w:val="22"/>
          <w:lang w:eastAsia="en-GB"/>
        </w:rPr>
      </w:pPr>
      <w:hyperlink w:anchor="_Toc61963372" w:history="1">
        <w:r w:rsidR="00CE08C7" w:rsidRPr="00C97C64">
          <w:rPr>
            <w:rStyle w:val="Hyperlink"/>
            <w:noProof/>
          </w:rPr>
          <w:t>6. Plant nutrition</w:t>
        </w:r>
        <w:r w:rsidR="00CE08C7">
          <w:rPr>
            <w:noProof/>
            <w:webHidden/>
          </w:rPr>
          <w:tab/>
        </w:r>
        <w:r w:rsidR="00CE08C7">
          <w:rPr>
            <w:noProof/>
            <w:webHidden/>
          </w:rPr>
          <w:fldChar w:fldCharType="begin"/>
        </w:r>
        <w:r w:rsidR="00CE08C7">
          <w:rPr>
            <w:noProof/>
            <w:webHidden/>
          </w:rPr>
          <w:instrText xml:space="preserve"> PAGEREF _Toc61963372 \h </w:instrText>
        </w:r>
        <w:r w:rsidR="00CE08C7">
          <w:rPr>
            <w:noProof/>
            <w:webHidden/>
          </w:rPr>
        </w:r>
        <w:r w:rsidR="00CE08C7">
          <w:rPr>
            <w:noProof/>
            <w:webHidden/>
          </w:rPr>
          <w:fldChar w:fldCharType="separate"/>
        </w:r>
        <w:r w:rsidR="00DB3CA2">
          <w:rPr>
            <w:noProof/>
            <w:webHidden/>
          </w:rPr>
          <w:t>24</w:t>
        </w:r>
        <w:r w:rsidR="00CE08C7">
          <w:rPr>
            <w:noProof/>
            <w:webHidden/>
          </w:rPr>
          <w:fldChar w:fldCharType="end"/>
        </w:r>
      </w:hyperlink>
    </w:p>
    <w:p w14:paraId="5BFDD873" w14:textId="76F6D4F8" w:rsidR="00CE08C7" w:rsidRDefault="00CD6AD4">
      <w:pPr>
        <w:pStyle w:val="TOC1"/>
        <w:rPr>
          <w:rFonts w:asciiTheme="minorHAnsi" w:eastAsiaTheme="minorEastAsia" w:hAnsiTheme="minorHAnsi" w:cstheme="minorBidi"/>
          <w:noProof/>
          <w:sz w:val="22"/>
          <w:szCs w:val="22"/>
          <w:lang w:eastAsia="en-GB"/>
        </w:rPr>
      </w:pPr>
      <w:hyperlink w:anchor="_Toc61963373" w:history="1">
        <w:r w:rsidR="00CE08C7" w:rsidRPr="00C97C64">
          <w:rPr>
            <w:rStyle w:val="Hyperlink"/>
            <w:noProof/>
          </w:rPr>
          <w:t>7. Human nutrition</w:t>
        </w:r>
        <w:r w:rsidR="00CE08C7">
          <w:rPr>
            <w:noProof/>
            <w:webHidden/>
          </w:rPr>
          <w:tab/>
        </w:r>
        <w:r w:rsidR="00CE08C7">
          <w:rPr>
            <w:noProof/>
            <w:webHidden/>
          </w:rPr>
          <w:fldChar w:fldCharType="begin"/>
        </w:r>
        <w:r w:rsidR="00CE08C7">
          <w:rPr>
            <w:noProof/>
            <w:webHidden/>
          </w:rPr>
          <w:instrText xml:space="preserve"> PAGEREF _Toc61963373 \h </w:instrText>
        </w:r>
        <w:r w:rsidR="00CE08C7">
          <w:rPr>
            <w:noProof/>
            <w:webHidden/>
          </w:rPr>
        </w:r>
        <w:r w:rsidR="00CE08C7">
          <w:rPr>
            <w:noProof/>
            <w:webHidden/>
          </w:rPr>
          <w:fldChar w:fldCharType="separate"/>
        </w:r>
        <w:r w:rsidR="00DB3CA2">
          <w:rPr>
            <w:noProof/>
            <w:webHidden/>
          </w:rPr>
          <w:t>27</w:t>
        </w:r>
        <w:r w:rsidR="00CE08C7">
          <w:rPr>
            <w:noProof/>
            <w:webHidden/>
          </w:rPr>
          <w:fldChar w:fldCharType="end"/>
        </w:r>
      </w:hyperlink>
    </w:p>
    <w:p w14:paraId="34659137" w14:textId="3D79245F" w:rsidR="00CE08C7" w:rsidRDefault="00CD6AD4">
      <w:pPr>
        <w:pStyle w:val="TOC1"/>
        <w:rPr>
          <w:rFonts w:asciiTheme="minorHAnsi" w:eastAsiaTheme="minorEastAsia" w:hAnsiTheme="minorHAnsi" w:cstheme="minorBidi"/>
          <w:noProof/>
          <w:sz w:val="22"/>
          <w:szCs w:val="22"/>
          <w:lang w:eastAsia="en-GB"/>
        </w:rPr>
      </w:pPr>
      <w:hyperlink w:anchor="_Toc61963374" w:history="1">
        <w:r w:rsidR="00CE08C7" w:rsidRPr="00C97C64">
          <w:rPr>
            <w:rStyle w:val="Hyperlink"/>
            <w:noProof/>
          </w:rPr>
          <w:t>8. Transport in plants</w:t>
        </w:r>
        <w:r w:rsidR="00CE08C7">
          <w:rPr>
            <w:noProof/>
            <w:webHidden/>
          </w:rPr>
          <w:tab/>
        </w:r>
        <w:r w:rsidR="00CE08C7">
          <w:rPr>
            <w:noProof/>
            <w:webHidden/>
          </w:rPr>
          <w:fldChar w:fldCharType="begin"/>
        </w:r>
        <w:r w:rsidR="00CE08C7">
          <w:rPr>
            <w:noProof/>
            <w:webHidden/>
          </w:rPr>
          <w:instrText xml:space="preserve"> PAGEREF _Toc61963374 \h </w:instrText>
        </w:r>
        <w:r w:rsidR="00CE08C7">
          <w:rPr>
            <w:noProof/>
            <w:webHidden/>
          </w:rPr>
        </w:r>
        <w:r w:rsidR="00CE08C7">
          <w:rPr>
            <w:noProof/>
            <w:webHidden/>
          </w:rPr>
          <w:fldChar w:fldCharType="separate"/>
        </w:r>
        <w:r w:rsidR="00DB3CA2">
          <w:rPr>
            <w:noProof/>
            <w:webHidden/>
          </w:rPr>
          <w:t>32</w:t>
        </w:r>
        <w:r w:rsidR="00CE08C7">
          <w:rPr>
            <w:noProof/>
            <w:webHidden/>
          </w:rPr>
          <w:fldChar w:fldCharType="end"/>
        </w:r>
      </w:hyperlink>
    </w:p>
    <w:p w14:paraId="3780B1DD" w14:textId="0B08B7CC" w:rsidR="00CE08C7" w:rsidRDefault="00CD6AD4">
      <w:pPr>
        <w:pStyle w:val="TOC1"/>
        <w:rPr>
          <w:rFonts w:asciiTheme="minorHAnsi" w:eastAsiaTheme="minorEastAsia" w:hAnsiTheme="minorHAnsi" w:cstheme="minorBidi"/>
          <w:noProof/>
          <w:sz w:val="22"/>
          <w:szCs w:val="22"/>
          <w:lang w:eastAsia="en-GB"/>
        </w:rPr>
      </w:pPr>
      <w:hyperlink w:anchor="_Toc61963375" w:history="1">
        <w:r w:rsidR="00CE08C7" w:rsidRPr="00C97C64">
          <w:rPr>
            <w:rStyle w:val="Hyperlink"/>
            <w:noProof/>
          </w:rPr>
          <w:t>9. Transport in animals</w:t>
        </w:r>
        <w:r w:rsidR="00CE08C7">
          <w:rPr>
            <w:noProof/>
            <w:webHidden/>
          </w:rPr>
          <w:tab/>
        </w:r>
        <w:r w:rsidR="00CE08C7">
          <w:rPr>
            <w:noProof/>
            <w:webHidden/>
          </w:rPr>
          <w:fldChar w:fldCharType="begin"/>
        </w:r>
        <w:r w:rsidR="00CE08C7">
          <w:rPr>
            <w:noProof/>
            <w:webHidden/>
          </w:rPr>
          <w:instrText xml:space="preserve"> PAGEREF _Toc61963375 \h </w:instrText>
        </w:r>
        <w:r w:rsidR="00CE08C7">
          <w:rPr>
            <w:noProof/>
            <w:webHidden/>
          </w:rPr>
        </w:r>
        <w:r w:rsidR="00CE08C7">
          <w:rPr>
            <w:noProof/>
            <w:webHidden/>
          </w:rPr>
          <w:fldChar w:fldCharType="separate"/>
        </w:r>
        <w:r w:rsidR="00DB3CA2">
          <w:rPr>
            <w:noProof/>
            <w:webHidden/>
          </w:rPr>
          <w:t>36</w:t>
        </w:r>
        <w:r w:rsidR="00CE08C7">
          <w:rPr>
            <w:noProof/>
            <w:webHidden/>
          </w:rPr>
          <w:fldChar w:fldCharType="end"/>
        </w:r>
      </w:hyperlink>
    </w:p>
    <w:p w14:paraId="5F343EAE" w14:textId="0B5EE5E3" w:rsidR="00CE08C7" w:rsidRDefault="00CD6AD4">
      <w:pPr>
        <w:pStyle w:val="TOC1"/>
        <w:rPr>
          <w:rFonts w:asciiTheme="minorHAnsi" w:eastAsiaTheme="minorEastAsia" w:hAnsiTheme="minorHAnsi" w:cstheme="minorBidi"/>
          <w:noProof/>
          <w:sz w:val="22"/>
          <w:szCs w:val="22"/>
          <w:lang w:eastAsia="en-GB"/>
        </w:rPr>
      </w:pPr>
      <w:hyperlink w:anchor="_Toc61963376" w:history="1">
        <w:r w:rsidR="00CE08C7" w:rsidRPr="00C97C64">
          <w:rPr>
            <w:rStyle w:val="Hyperlink"/>
            <w:noProof/>
          </w:rPr>
          <w:t>10. Disease and immunity</w:t>
        </w:r>
        <w:r w:rsidR="00CE08C7">
          <w:rPr>
            <w:noProof/>
            <w:webHidden/>
          </w:rPr>
          <w:tab/>
        </w:r>
        <w:r w:rsidR="00CE08C7">
          <w:rPr>
            <w:noProof/>
            <w:webHidden/>
          </w:rPr>
          <w:fldChar w:fldCharType="begin"/>
        </w:r>
        <w:r w:rsidR="00CE08C7">
          <w:rPr>
            <w:noProof/>
            <w:webHidden/>
          </w:rPr>
          <w:instrText xml:space="preserve"> PAGEREF _Toc61963376 \h </w:instrText>
        </w:r>
        <w:r w:rsidR="00CE08C7">
          <w:rPr>
            <w:noProof/>
            <w:webHidden/>
          </w:rPr>
        </w:r>
        <w:r w:rsidR="00CE08C7">
          <w:rPr>
            <w:noProof/>
            <w:webHidden/>
          </w:rPr>
          <w:fldChar w:fldCharType="separate"/>
        </w:r>
        <w:r w:rsidR="00DB3CA2">
          <w:rPr>
            <w:noProof/>
            <w:webHidden/>
          </w:rPr>
          <w:t>42</w:t>
        </w:r>
        <w:r w:rsidR="00CE08C7">
          <w:rPr>
            <w:noProof/>
            <w:webHidden/>
          </w:rPr>
          <w:fldChar w:fldCharType="end"/>
        </w:r>
      </w:hyperlink>
    </w:p>
    <w:p w14:paraId="7255796B" w14:textId="42FFEA8D" w:rsidR="00CE08C7" w:rsidRDefault="00CD6AD4">
      <w:pPr>
        <w:pStyle w:val="TOC1"/>
        <w:rPr>
          <w:rFonts w:asciiTheme="minorHAnsi" w:eastAsiaTheme="minorEastAsia" w:hAnsiTheme="minorHAnsi" w:cstheme="minorBidi"/>
          <w:noProof/>
          <w:sz w:val="22"/>
          <w:szCs w:val="22"/>
          <w:lang w:eastAsia="en-GB"/>
        </w:rPr>
      </w:pPr>
      <w:hyperlink w:anchor="_Toc61963377" w:history="1">
        <w:r w:rsidR="00CE08C7" w:rsidRPr="00C97C64">
          <w:rPr>
            <w:rStyle w:val="Hyperlink"/>
            <w:noProof/>
          </w:rPr>
          <w:t>11. Gas exchange in humans</w:t>
        </w:r>
        <w:r w:rsidR="00CE08C7">
          <w:rPr>
            <w:noProof/>
            <w:webHidden/>
          </w:rPr>
          <w:tab/>
        </w:r>
        <w:r w:rsidR="00CE08C7">
          <w:rPr>
            <w:noProof/>
            <w:webHidden/>
          </w:rPr>
          <w:fldChar w:fldCharType="begin"/>
        </w:r>
        <w:r w:rsidR="00CE08C7">
          <w:rPr>
            <w:noProof/>
            <w:webHidden/>
          </w:rPr>
          <w:instrText xml:space="preserve"> PAGEREF _Toc61963377 \h </w:instrText>
        </w:r>
        <w:r w:rsidR="00CE08C7">
          <w:rPr>
            <w:noProof/>
            <w:webHidden/>
          </w:rPr>
        </w:r>
        <w:r w:rsidR="00CE08C7">
          <w:rPr>
            <w:noProof/>
            <w:webHidden/>
          </w:rPr>
          <w:fldChar w:fldCharType="separate"/>
        </w:r>
        <w:r w:rsidR="00DB3CA2">
          <w:rPr>
            <w:noProof/>
            <w:webHidden/>
          </w:rPr>
          <w:t>45</w:t>
        </w:r>
        <w:r w:rsidR="00CE08C7">
          <w:rPr>
            <w:noProof/>
            <w:webHidden/>
          </w:rPr>
          <w:fldChar w:fldCharType="end"/>
        </w:r>
      </w:hyperlink>
    </w:p>
    <w:p w14:paraId="541FE067" w14:textId="1F40C42E" w:rsidR="00CE08C7" w:rsidRDefault="00CD6AD4">
      <w:pPr>
        <w:pStyle w:val="TOC1"/>
        <w:rPr>
          <w:rFonts w:asciiTheme="minorHAnsi" w:eastAsiaTheme="minorEastAsia" w:hAnsiTheme="minorHAnsi" w:cstheme="minorBidi"/>
          <w:noProof/>
          <w:sz w:val="22"/>
          <w:szCs w:val="22"/>
          <w:lang w:eastAsia="en-GB"/>
        </w:rPr>
      </w:pPr>
      <w:hyperlink w:anchor="_Toc61963378" w:history="1">
        <w:r w:rsidR="00CE08C7" w:rsidRPr="00C97C64">
          <w:rPr>
            <w:rStyle w:val="Hyperlink"/>
            <w:noProof/>
          </w:rPr>
          <w:t>12. Respiration</w:t>
        </w:r>
        <w:r w:rsidR="00CE08C7">
          <w:rPr>
            <w:noProof/>
            <w:webHidden/>
          </w:rPr>
          <w:tab/>
        </w:r>
        <w:r w:rsidR="00CE08C7">
          <w:rPr>
            <w:noProof/>
            <w:webHidden/>
          </w:rPr>
          <w:fldChar w:fldCharType="begin"/>
        </w:r>
        <w:r w:rsidR="00CE08C7">
          <w:rPr>
            <w:noProof/>
            <w:webHidden/>
          </w:rPr>
          <w:instrText xml:space="preserve"> PAGEREF _Toc61963378 \h </w:instrText>
        </w:r>
        <w:r w:rsidR="00CE08C7">
          <w:rPr>
            <w:noProof/>
            <w:webHidden/>
          </w:rPr>
        </w:r>
        <w:r w:rsidR="00CE08C7">
          <w:rPr>
            <w:noProof/>
            <w:webHidden/>
          </w:rPr>
          <w:fldChar w:fldCharType="separate"/>
        </w:r>
        <w:r w:rsidR="00DB3CA2">
          <w:rPr>
            <w:noProof/>
            <w:webHidden/>
          </w:rPr>
          <w:t>47</w:t>
        </w:r>
        <w:r w:rsidR="00CE08C7">
          <w:rPr>
            <w:noProof/>
            <w:webHidden/>
          </w:rPr>
          <w:fldChar w:fldCharType="end"/>
        </w:r>
      </w:hyperlink>
    </w:p>
    <w:p w14:paraId="65F0A3DC" w14:textId="73FEF4B0" w:rsidR="00CE08C7" w:rsidRDefault="00CD6AD4">
      <w:pPr>
        <w:pStyle w:val="TOC1"/>
        <w:rPr>
          <w:rFonts w:asciiTheme="minorHAnsi" w:eastAsiaTheme="minorEastAsia" w:hAnsiTheme="minorHAnsi" w:cstheme="minorBidi"/>
          <w:noProof/>
          <w:sz w:val="22"/>
          <w:szCs w:val="22"/>
          <w:lang w:eastAsia="en-GB"/>
        </w:rPr>
      </w:pPr>
      <w:hyperlink w:anchor="_Toc61963379" w:history="1">
        <w:r w:rsidR="00CE08C7" w:rsidRPr="00C97C64">
          <w:rPr>
            <w:rStyle w:val="Hyperlink"/>
            <w:noProof/>
          </w:rPr>
          <w:t>13. Excretion in humans</w:t>
        </w:r>
        <w:r w:rsidR="00CE08C7">
          <w:rPr>
            <w:noProof/>
            <w:webHidden/>
          </w:rPr>
          <w:tab/>
        </w:r>
        <w:r w:rsidR="00CE08C7">
          <w:rPr>
            <w:noProof/>
            <w:webHidden/>
          </w:rPr>
          <w:fldChar w:fldCharType="begin"/>
        </w:r>
        <w:r w:rsidR="00CE08C7">
          <w:rPr>
            <w:noProof/>
            <w:webHidden/>
          </w:rPr>
          <w:instrText xml:space="preserve"> PAGEREF _Toc61963379 \h </w:instrText>
        </w:r>
        <w:r w:rsidR="00CE08C7">
          <w:rPr>
            <w:noProof/>
            <w:webHidden/>
          </w:rPr>
        </w:r>
        <w:r w:rsidR="00CE08C7">
          <w:rPr>
            <w:noProof/>
            <w:webHidden/>
          </w:rPr>
          <w:fldChar w:fldCharType="separate"/>
        </w:r>
        <w:r w:rsidR="00DB3CA2">
          <w:rPr>
            <w:noProof/>
            <w:webHidden/>
          </w:rPr>
          <w:t>50</w:t>
        </w:r>
        <w:r w:rsidR="00CE08C7">
          <w:rPr>
            <w:noProof/>
            <w:webHidden/>
          </w:rPr>
          <w:fldChar w:fldCharType="end"/>
        </w:r>
      </w:hyperlink>
    </w:p>
    <w:p w14:paraId="5BCB23F5" w14:textId="28877B1F" w:rsidR="00CE08C7" w:rsidRDefault="00CD6AD4">
      <w:pPr>
        <w:pStyle w:val="TOC1"/>
        <w:rPr>
          <w:rFonts w:asciiTheme="minorHAnsi" w:eastAsiaTheme="minorEastAsia" w:hAnsiTheme="minorHAnsi" w:cstheme="minorBidi"/>
          <w:noProof/>
          <w:sz w:val="22"/>
          <w:szCs w:val="22"/>
          <w:lang w:eastAsia="en-GB"/>
        </w:rPr>
      </w:pPr>
      <w:hyperlink w:anchor="_Toc61963380" w:history="1">
        <w:r w:rsidR="00CE08C7" w:rsidRPr="00C97C64">
          <w:rPr>
            <w:rStyle w:val="Hyperlink"/>
            <w:noProof/>
          </w:rPr>
          <w:t>14. Coordination and response</w:t>
        </w:r>
        <w:r w:rsidR="00CE08C7">
          <w:rPr>
            <w:noProof/>
            <w:webHidden/>
          </w:rPr>
          <w:tab/>
        </w:r>
        <w:r w:rsidR="00CE08C7">
          <w:rPr>
            <w:noProof/>
            <w:webHidden/>
          </w:rPr>
          <w:fldChar w:fldCharType="begin"/>
        </w:r>
        <w:r w:rsidR="00CE08C7">
          <w:rPr>
            <w:noProof/>
            <w:webHidden/>
          </w:rPr>
          <w:instrText xml:space="preserve"> PAGEREF _Toc61963380 \h </w:instrText>
        </w:r>
        <w:r w:rsidR="00CE08C7">
          <w:rPr>
            <w:noProof/>
            <w:webHidden/>
          </w:rPr>
        </w:r>
        <w:r w:rsidR="00CE08C7">
          <w:rPr>
            <w:noProof/>
            <w:webHidden/>
          </w:rPr>
          <w:fldChar w:fldCharType="separate"/>
        </w:r>
        <w:r w:rsidR="00DB3CA2">
          <w:rPr>
            <w:noProof/>
            <w:webHidden/>
          </w:rPr>
          <w:t>52</w:t>
        </w:r>
        <w:r w:rsidR="00CE08C7">
          <w:rPr>
            <w:noProof/>
            <w:webHidden/>
          </w:rPr>
          <w:fldChar w:fldCharType="end"/>
        </w:r>
      </w:hyperlink>
    </w:p>
    <w:p w14:paraId="1B2F6392" w14:textId="24C260A6" w:rsidR="00CE08C7" w:rsidRDefault="00CD6AD4">
      <w:pPr>
        <w:pStyle w:val="TOC1"/>
        <w:rPr>
          <w:rFonts w:asciiTheme="minorHAnsi" w:eastAsiaTheme="minorEastAsia" w:hAnsiTheme="minorHAnsi" w:cstheme="minorBidi"/>
          <w:noProof/>
          <w:sz w:val="22"/>
          <w:szCs w:val="22"/>
          <w:lang w:eastAsia="en-GB"/>
        </w:rPr>
      </w:pPr>
      <w:hyperlink w:anchor="_Toc61963381" w:history="1">
        <w:r w:rsidR="00CE08C7" w:rsidRPr="00C97C64">
          <w:rPr>
            <w:rStyle w:val="Hyperlink"/>
            <w:noProof/>
          </w:rPr>
          <w:t>15. Drugs</w:t>
        </w:r>
        <w:r w:rsidR="00CE08C7">
          <w:rPr>
            <w:noProof/>
            <w:webHidden/>
          </w:rPr>
          <w:tab/>
        </w:r>
        <w:r w:rsidR="00CE08C7">
          <w:rPr>
            <w:noProof/>
            <w:webHidden/>
          </w:rPr>
          <w:fldChar w:fldCharType="begin"/>
        </w:r>
        <w:r w:rsidR="00CE08C7">
          <w:rPr>
            <w:noProof/>
            <w:webHidden/>
          </w:rPr>
          <w:instrText xml:space="preserve"> PAGEREF _Toc61963381 \h </w:instrText>
        </w:r>
        <w:r w:rsidR="00CE08C7">
          <w:rPr>
            <w:noProof/>
            <w:webHidden/>
          </w:rPr>
        </w:r>
        <w:r w:rsidR="00CE08C7">
          <w:rPr>
            <w:noProof/>
            <w:webHidden/>
          </w:rPr>
          <w:fldChar w:fldCharType="separate"/>
        </w:r>
        <w:r w:rsidR="00DB3CA2">
          <w:rPr>
            <w:noProof/>
            <w:webHidden/>
          </w:rPr>
          <w:t>59</w:t>
        </w:r>
        <w:r w:rsidR="00CE08C7">
          <w:rPr>
            <w:noProof/>
            <w:webHidden/>
          </w:rPr>
          <w:fldChar w:fldCharType="end"/>
        </w:r>
      </w:hyperlink>
    </w:p>
    <w:p w14:paraId="040B8B4B" w14:textId="0A57035D" w:rsidR="00CE08C7" w:rsidRDefault="00CD6AD4">
      <w:pPr>
        <w:pStyle w:val="TOC1"/>
        <w:rPr>
          <w:rFonts w:asciiTheme="minorHAnsi" w:eastAsiaTheme="minorEastAsia" w:hAnsiTheme="minorHAnsi" w:cstheme="minorBidi"/>
          <w:noProof/>
          <w:sz w:val="22"/>
          <w:szCs w:val="22"/>
          <w:lang w:eastAsia="en-GB"/>
        </w:rPr>
      </w:pPr>
      <w:hyperlink w:anchor="_Toc61963382" w:history="1">
        <w:r w:rsidR="00CE08C7" w:rsidRPr="00C97C64">
          <w:rPr>
            <w:rStyle w:val="Hyperlink"/>
            <w:noProof/>
          </w:rPr>
          <w:t>16. Reproduction</w:t>
        </w:r>
        <w:r w:rsidR="00CE08C7">
          <w:rPr>
            <w:noProof/>
            <w:webHidden/>
          </w:rPr>
          <w:tab/>
        </w:r>
        <w:r w:rsidR="00CE08C7">
          <w:rPr>
            <w:noProof/>
            <w:webHidden/>
          </w:rPr>
          <w:fldChar w:fldCharType="begin"/>
        </w:r>
        <w:r w:rsidR="00CE08C7">
          <w:rPr>
            <w:noProof/>
            <w:webHidden/>
          </w:rPr>
          <w:instrText xml:space="preserve"> PAGEREF _Toc61963382 \h </w:instrText>
        </w:r>
        <w:r w:rsidR="00CE08C7">
          <w:rPr>
            <w:noProof/>
            <w:webHidden/>
          </w:rPr>
        </w:r>
        <w:r w:rsidR="00CE08C7">
          <w:rPr>
            <w:noProof/>
            <w:webHidden/>
          </w:rPr>
          <w:fldChar w:fldCharType="separate"/>
        </w:r>
        <w:r w:rsidR="00DB3CA2">
          <w:rPr>
            <w:noProof/>
            <w:webHidden/>
          </w:rPr>
          <w:t>61</w:t>
        </w:r>
        <w:r w:rsidR="00CE08C7">
          <w:rPr>
            <w:noProof/>
            <w:webHidden/>
          </w:rPr>
          <w:fldChar w:fldCharType="end"/>
        </w:r>
      </w:hyperlink>
    </w:p>
    <w:p w14:paraId="49EB7903" w14:textId="02B79469" w:rsidR="00CE08C7" w:rsidRDefault="00CD6AD4">
      <w:pPr>
        <w:pStyle w:val="TOC1"/>
        <w:rPr>
          <w:rFonts w:asciiTheme="minorHAnsi" w:eastAsiaTheme="minorEastAsia" w:hAnsiTheme="minorHAnsi" w:cstheme="minorBidi"/>
          <w:noProof/>
          <w:sz w:val="22"/>
          <w:szCs w:val="22"/>
          <w:lang w:eastAsia="en-GB"/>
        </w:rPr>
      </w:pPr>
      <w:hyperlink w:anchor="_Toc61963383" w:history="1">
        <w:r w:rsidR="00CE08C7" w:rsidRPr="00C97C64">
          <w:rPr>
            <w:rStyle w:val="Hyperlink"/>
            <w:noProof/>
          </w:rPr>
          <w:t>17. Inheritance</w:t>
        </w:r>
        <w:r w:rsidR="00CE08C7">
          <w:rPr>
            <w:noProof/>
            <w:webHidden/>
          </w:rPr>
          <w:tab/>
        </w:r>
        <w:r w:rsidR="00CE08C7">
          <w:rPr>
            <w:noProof/>
            <w:webHidden/>
          </w:rPr>
          <w:fldChar w:fldCharType="begin"/>
        </w:r>
        <w:r w:rsidR="00CE08C7">
          <w:rPr>
            <w:noProof/>
            <w:webHidden/>
          </w:rPr>
          <w:instrText xml:space="preserve"> PAGEREF _Toc61963383 \h </w:instrText>
        </w:r>
        <w:r w:rsidR="00CE08C7">
          <w:rPr>
            <w:noProof/>
            <w:webHidden/>
          </w:rPr>
        </w:r>
        <w:r w:rsidR="00CE08C7">
          <w:rPr>
            <w:noProof/>
            <w:webHidden/>
          </w:rPr>
          <w:fldChar w:fldCharType="separate"/>
        </w:r>
        <w:r w:rsidR="00DB3CA2">
          <w:rPr>
            <w:noProof/>
            <w:webHidden/>
          </w:rPr>
          <w:t>67</w:t>
        </w:r>
        <w:r w:rsidR="00CE08C7">
          <w:rPr>
            <w:noProof/>
            <w:webHidden/>
          </w:rPr>
          <w:fldChar w:fldCharType="end"/>
        </w:r>
      </w:hyperlink>
    </w:p>
    <w:p w14:paraId="698E4DD7" w14:textId="41BC3F0F" w:rsidR="00CE08C7" w:rsidRDefault="00CD6AD4">
      <w:pPr>
        <w:pStyle w:val="TOC1"/>
        <w:rPr>
          <w:rFonts w:asciiTheme="minorHAnsi" w:eastAsiaTheme="minorEastAsia" w:hAnsiTheme="minorHAnsi" w:cstheme="minorBidi"/>
          <w:noProof/>
          <w:sz w:val="22"/>
          <w:szCs w:val="22"/>
          <w:lang w:eastAsia="en-GB"/>
        </w:rPr>
      </w:pPr>
      <w:hyperlink w:anchor="_Toc61963384" w:history="1">
        <w:r w:rsidR="00CE08C7" w:rsidRPr="00C97C64">
          <w:rPr>
            <w:rStyle w:val="Hyperlink"/>
            <w:noProof/>
          </w:rPr>
          <w:t>18. Variation and selection</w:t>
        </w:r>
        <w:r w:rsidR="00CE08C7">
          <w:rPr>
            <w:noProof/>
            <w:webHidden/>
          </w:rPr>
          <w:tab/>
        </w:r>
        <w:r w:rsidR="00CE08C7">
          <w:rPr>
            <w:noProof/>
            <w:webHidden/>
          </w:rPr>
          <w:fldChar w:fldCharType="begin"/>
        </w:r>
        <w:r w:rsidR="00CE08C7">
          <w:rPr>
            <w:noProof/>
            <w:webHidden/>
          </w:rPr>
          <w:instrText xml:space="preserve"> PAGEREF _Toc61963384 \h </w:instrText>
        </w:r>
        <w:r w:rsidR="00CE08C7">
          <w:rPr>
            <w:noProof/>
            <w:webHidden/>
          </w:rPr>
        </w:r>
        <w:r w:rsidR="00CE08C7">
          <w:rPr>
            <w:noProof/>
            <w:webHidden/>
          </w:rPr>
          <w:fldChar w:fldCharType="separate"/>
        </w:r>
        <w:r w:rsidR="00DB3CA2">
          <w:rPr>
            <w:noProof/>
            <w:webHidden/>
          </w:rPr>
          <w:t>73</w:t>
        </w:r>
        <w:r w:rsidR="00CE08C7">
          <w:rPr>
            <w:noProof/>
            <w:webHidden/>
          </w:rPr>
          <w:fldChar w:fldCharType="end"/>
        </w:r>
      </w:hyperlink>
    </w:p>
    <w:p w14:paraId="134D2493" w14:textId="45EDD0CE" w:rsidR="00CE08C7" w:rsidRDefault="00CD6AD4">
      <w:pPr>
        <w:pStyle w:val="TOC1"/>
        <w:rPr>
          <w:rFonts w:asciiTheme="minorHAnsi" w:eastAsiaTheme="minorEastAsia" w:hAnsiTheme="minorHAnsi" w:cstheme="minorBidi"/>
          <w:noProof/>
          <w:sz w:val="22"/>
          <w:szCs w:val="22"/>
          <w:lang w:eastAsia="en-GB"/>
        </w:rPr>
      </w:pPr>
      <w:hyperlink w:anchor="_Toc61963385" w:history="1">
        <w:r w:rsidR="00CE08C7" w:rsidRPr="00C97C64">
          <w:rPr>
            <w:rStyle w:val="Hyperlink"/>
            <w:noProof/>
          </w:rPr>
          <w:t>19. Organisms and their environment</w:t>
        </w:r>
        <w:r w:rsidR="00CE08C7">
          <w:rPr>
            <w:noProof/>
            <w:webHidden/>
          </w:rPr>
          <w:tab/>
        </w:r>
        <w:r w:rsidR="00CE08C7">
          <w:rPr>
            <w:noProof/>
            <w:webHidden/>
          </w:rPr>
          <w:fldChar w:fldCharType="begin"/>
        </w:r>
        <w:r w:rsidR="00CE08C7">
          <w:rPr>
            <w:noProof/>
            <w:webHidden/>
          </w:rPr>
          <w:instrText xml:space="preserve"> PAGEREF _Toc61963385 \h </w:instrText>
        </w:r>
        <w:r w:rsidR="00CE08C7">
          <w:rPr>
            <w:noProof/>
            <w:webHidden/>
          </w:rPr>
        </w:r>
        <w:r w:rsidR="00CE08C7">
          <w:rPr>
            <w:noProof/>
            <w:webHidden/>
          </w:rPr>
          <w:fldChar w:fldCharType="separate"/>
        </w:r>
        <w:r w:rsidR="00DB3CA2">
          <w:rPr>
            <w:noProof/>
            <w:webHidden/>
          </w:rPr>
          <w:t>77</w:t>
        </w:r>
        <w:r w:rsidR="00CE08C7">
          <w:rPr>
            <w:noProof/>
            <w:webHidden/>
          </w:rPr>
          <w:fldChar w:fldCharType="end"/>
        </w:r>
      </w:hyperlink>
    </w:p>
    <w:p w14:paraId="1180CB5C" w14:textId="20E8EECC" w:rsidR="00CE08C7" w:rsidRDefault="00CD6AD4">
      <w:pPr>
        <w:pStyle w:val="TOC1"/>
        <w:rPr>
          <w:rFonts w:asciiTheme="minorHAnsi" w:eastAsiaTheme="minorEastAsia" w:hAnsiTheme="minorHAnsi" w:cstheme="minorBidi"/>
          <w:noProof/>
          <w:sz w:val="22"/>
          <w:szCs w:val="22"/>
          <w:lang w:eastAsia="en-GB"/>
        </w:rPr>
      </w:pPr>
      <w:hyperlink w:anchor="_Toc61963386" w:history="1">
        <w:r w:rsidR="00CE08C7" w:rsidRPr="00C97C64">
          <w:rPr>
            <w:rStyle w:val="Hyperlink"/>
            <w:noProof/>
          </w:rPr>
          <w:t>20. Human influences on ecosystems</w:t>
        </w:r>
        <w:r w:rsidR="00CE08C7">
          <w:rPr>
            <w:noProof/>
            <w:webHidden/>
          </w:rPr>
          <w:tab/>
        </w:r>
        <w:r w:rsidR="00CE08C7">
          <w:rPr>
            <w:noProof/>
            <w:webHidden/>
          </w:rPr>
          <w:fldChar w:fldCharType="begin"/>
        </w:r>
        <w:r w:rsidR="00CE08C7">
          <w:rPr>
            <w:noProof/>
            <w:webHidden/>
          </w:rPr>
          <w:instrText xml:space="preserve"> PAGEREF _Toc61963386 \h </w:instrText>
        </w:r>
        <w:r w:rsidR="00CE08C7">
          <w:rPr>
            <w:noProof/>
            <w:webHidden/>
          </w:rPr>
        </w:r>
        <w:r w:rsidR="00CE08C7">
          <w:rPr>
            <w:noProof/>
            <w:webHidden/>
          </w:rPr>
          <w:fldChar w:fldCharType="separate"/>
        </w:r>
        <w:r w:rsidR="00DB3CA2">
          <w:rPr>
            <w:noProof/>
            <w:webHidden/>
          </w:rPr>
          <w:t>82</w:t>
        </w:r>
        <w:r w:rsidR="00CE08C7">
          <w:rPr>
            <w:noProof/>
            <w:webHidden/>
          </w:rPr>
          <w:fldChar w:fldCharType="end"/>
        </w:r>
      </w:hyperlink>
    </w:p>
    <w:p w14:paraId="1506457E" w14:textId="4BA8C200" w:rsidR="00CE08C7" w:rsidRDefault="00CD6AD4">
      <w:pPr>
        <w:pStyle w:val="TOC1"/>
        <w:rPr>
          <w:rFonts w:asciiTheme="minorHAnsi" w:eastAsiaTheme="minorEastAsia" w:hAnsiTheme="minorHAnsi" w:cstheme="minorBidi"/>
          <w:noProof/>
          <w:sz w:val="22"/>
          <w:szCs w:val="22"/>
          <w:lang w:eastAsia="en-GB"/>
        </w:rPr>
      </w:pPr>
      <w:hyperlink w:anchor="_Toc61963387" w:history="1">
        <w:r w:rsidR="00CE08C7" w:rsidRPr="00C97C64">
          <w:rPr>
            <w:rStyle w:val="Hyperlink"/>
            <w:noProof/>
          </w:rPr>
          <w:t>21. Biotechnology and genetic modification</w:t>
        </w:r>
        <w:r w:rsidR="00CE08C7">
          <w:rPr>
            <w:noProof/>
            <w:webHidden/>
          </w:rPr>
          <w:tab/>
        </w:r>
        <w:r w:rsidR="00CE08C7">
          <w:rPr>
            <w:noProof/>
            <w:webHidden/>
          </w:rPr>
          <w:fldChar w:fldCharType="begin"/>
        </w:r>
        <w:r w:rsidR="00CE08C7">
          <w:rPr>
            <w:noProof/>
            <w:webHidden/>
          </w:rPr>
          <w:instrText xml:space="preserve"> PAGEREF _Toc61963387 \h </w:instrText>
        </w:r>
        <w:r w:rsidR="00CE08C7">
          <w:rPr>
            <w:noProof/>
            <w:webHidden/>
          </w:rPr>
        </w:r>
        <w:r w:rsidR="00CE08C7">
          <w:rPr>
            <w:noProof/>
            <w:webHidden/>
          </w:rPr>
          <w:fldChar w:fldCharType="separate"/>
        </w:r>
        <w:r w:rsidR="00DB3CA2">
          <w:rPr>
            <w:noProof/>
            <w:webHidden/>
          </w:rPr>
          <w:t>87</w:t>
        </w:r>
        <w:r w:rsidR="00CE08C7">
          <w:rPr>
            <w:noProof/>
            <w:webHidden/>
          </w:rPr>
          <w:fldChar w:fldCharType="end"/>
        </w:r>
      </w:hyperlink>
    </w:p>
    <w:p w14:paraId="58C1739A" w14:textId="42D961F0" w:rsidR="0071623E" w:rsidRPr="00C269B1" w:rsidRDefault="00163A23" w:rsidP="00E76626">
      <w:pPr>
        <w:pStyle w:val="TOC1"/>
        <w:rPr>
          <w:rFonts w:asciiTheme="minorHAnsi" w:eastAsiaTheme="minorEastAsia" w:hAnsiTheme="minorHAnsi" w:cstheme="minorBidi"/>
          <w:noProof/>
          <w:color w:val="000000" w:themeColor="text1"/>
          <w:sz w:val="22"/>
          <w:szCs w:val="22"/>
          <w:lang w:eastAsia="en-GB"/>
        </w:rPr>
      </w:pPr>
      <w:r w:rsidRPr="00C269B1">
        <w:rPr>
          <w:bCs/>
          <w:color w:val="000000" w:themeColor="text1"/>
          <w:szCs w:val="20"/>
        </w:rPr>
        <w:fldChar w:fldCharType="end"/>
      </w:r>
    </w:p>
    <w:p w14:paraId="15A29A11" w14:textId="107CB131" w:rsidR="00F116EA" w:rsidRPr="004A4E17" w:rsidRDefault="00F116EA" w:rsidP="003D2B2A">
      <w:pPr>
        <w:rPr>
          <w:rFonts w:ascii="Arial" w:hAnsi="Arial"/>
          <w:bCs/>
          <w:sz w:val="20"/>
          <w:szCs w:val="20"/>
        </w:rPr>
      </w:pPr>
    </w:p>
    <w:p w14:paraId="19FD340D"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21C2A134" w14:textId="77777777" w:rsidR="00D429D1" w:rsidRPr="004A4E17" w:rsidRDefault="001803D8" w:rsidP="00393536">
      <w:pPr>
        <w:pStyle w:val="Heading1"/>
        <w:ind w:right="142"/>
      </w:pPr>
      <w:bookmarkStart w:id="4" w:name="_Toc61963366"/>
      <w:bookmarkStart w:id="5" w:name="Overview"/>
      <w:r>
        <w:lastRenderedPageBreak/>
        <w:t>Introduction</w:t>
      </w:r>
      <w:bookmarkEnd w:id="4"/>
    </w:p>
    <w:bookmarkEnd w:id="5"/>
    <w:p w14:paraId="42AF107F" w14:textId="31C4FCE3"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r w:rsidR="00DB29FB">
        <w:rPr>
          <w:rFonts w:ascii="Arial"/>
          <w:sz w:val="20"/>
          <w:szCs w:val="20"/>
        </w:rPr>
        <w:t>take,</w:t>
      </w:r>
      <w:r>
        <w:rPr>
          <w:rFonts w:ascii="Arial"/>
          <w:sz w:val="20"/>
          <w:szCs w:val="20"/>
        </w:rPr>
        <w:t xml:space="preserve"> and you should always check the syllabus for the content of your course.</w:t>
      </w:r>
    </w:p>
    <w:p w14:paraId="5118B25A" w14:textId="1A892187"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w:t>
      </w:r>
      <w:r w:rsidR="00774775">
        <w:rPr>
          <w:bCs/>
          <w:lang w:eastAsia="en-GB"/>
        </w:rPr>
        <w:t>e</w:t>
      </w:r>
      <w:r w:rsidRPr="000017C0">
        <w:rPr>
          <w:bCs/>
          <w:lang w:eastAsia="en-GB"/>
        </w:rPr>
        <w:t xml:space="preserve">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3B7EF4D9" w14:textId="77777777" w:rsidR="005010EA" w:rsidRDefault="005010EA" w:rsidP="00A1594F">
      <w:pPr>
        <w:spacing w:before="120" w:after="120" w:line="276" w:lineRule="auto"/>
        <w:rPr>
          <w:rFonts w:ascii="Arial"/>
          <w:sz w:val="20"/>
          <w:szCs w:val="20"/>
        </w:rPr>
      </w:pPr>
    </w:p>
    <w:p w14:paraId="1083ED9F" w14:textId="77777777" w:rsidR="001803D8" w:rsidRPr="005010EA" w:rsidRDefault="001803D8" w:rsidP="00A1594F">
      <w:pPr>
        <w:pStyle w:val="Heading2"/>
        <w:spacing w:before="120" w:after="120" w:line="276" w:lineRule="auto"/>
      </w:pPr>
      <w:r w:rsidRPr="005010EA">
        <w:t>Guided learning hours</w:t>
      </w:r>
    </w:p>
    <w:p w14:paraId="303F9680" w14:textId="2641E2BD"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7803EE">
        <w:t>IGCSE</w:t>
      </w:r>
      <w:r w:rsidR="007803EE" w:rsidRPr="007803EE">
        <w:rPr>
          <w:vertAlign w:val="superscript"/>
        </w:rPr>
        <w:t>TM</w:t>
      </w:r>
      <w:r w:rsidR="00774775">
        <w:t xml:space="preserve"> </w:t>
      </w:r>
      <w:r>
        <w:t>courses. The number of hours may vary depending on local practice and your learners’ previous experience of the subject. The table below give some guidance about how many hours we recommend you spend on each topic area.</w:t>
      </w: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60"/>
        <w:gridCol w:w="9039"/>
        <w:gridCol w:w="2835"/>
      </w:tblGrid>
      <w:tr w:rsidR="005010EA" w:rsidRPr="000E08F0" w14:paraId="647DDF61" w14:textId="77777777" w:rsidTr="00183C02">
        <w:trPr>
          <w:trHeight w:hRule="exact" w:val="440"/>
          <w:tblHeader/>
        </w:trPr>
        <w:tc>
          <w:tcPr>
            <w:tcW w:w="2160" w:type="dxa"/>
            <w:shd w:val="clear" w:color="auto" w:fill="EA5B0C"/>
            <w:tcMar>
              <w:top w:w="113" w:type="dxa"/>
              <w:bottom w:w="113" w:type="dxa"/>
            </w:tcMar>
          </w:tcPr>
          <w:p w14:paraId="127D66A6" w14:textId="619CE413" w:rsidR="003722E3" w:rsidRPr="000E08F0" w:rsidRDefault="003722E3" w:rsidP="000E08F0">
            <w:pPr>
              <w:pStyle w:val="TableHead"/>
            </w:pPr>
            <w:r w:rsidRPr="000E08F0">
              <w:t>Topi</w:t>
            </w:r>
            <w:r w:rsidR="00FC3617">
              <w:t>c</w:t>
            </w:r>
          </w:p>
          <w:p w14:paraId="6FD79FFB" w14:textId="77777777" w:rsidR="003722E3" w:rsidRPr="000E08F0" w:rsidRDefault="003722E3" w:rsidP="000E08F0">
            <w:pPr>
              <w:pStyle w:val="TableHead"/>
            </w:pPr>
            <w:r w:rsidRPr="000E08F0">
              <w:tab/>
            </w:r>
            <w:r w:rsidRPr="000E08F0">
              <w:tab/>
            </w:r>
            <w:r w:rsidRPr="000E08F0">
              <w:tab/>
              <w:t>op</w:t>
            </w:r>
          </w:p>
        </w:tc>
        <w:tc>
          <w:tcPr>
            <w:tcW w:w="9039" w:type="dxa"/>
            <w:shd w:val="clear" w:color="auto" w:fill="EA5B0C"/>
            <w:tcMar>
              <w:top w:w="113" w:type="dxa"/>
              <w:bottom w:w="113" w:type="dxa"/>
            </w:tcMar>
          </w:tcPr>
          <w:p w14:paraId="3E214A6F" w14:textId="77777777" w:rsidR="003722E3" w:rsidRPr="000E08F0" w:rsidRDefault="003722E3" w:rsidP="000E08F0">
            <w:pPr>
              <w:pStyle w:val="TableHead"/>
            </w:pPr>
            <w:r w:rsidRPr="000E08F0">
              <w:t xml:space="preserve">Suggested teaching time </w:t>
            </w:r>
            <w:r w:rsidR="00501B69">
              <w:t>(hours / % of the course)</w:t>
            </w:r>
          </w:p>
        </w:tc>
        <w:tc>
          <w:tcPr>
            <w:tcW w:w="2835" w:type="dxa"/>
            <w:shd w:val="clear" w:color="auto" w:fill="EA5B0C"/>
          </w:tcPr>
          <w:p w14:paraId="1E314DAE" w14:textId="77777777" w:rsidR="003722E3" w:rsidRPr="000E08F0" w:rsidRDefault="003722E3" w:rsidP="000E08F0">
            <w:pPr>
              <w:pStyle w:val="TableHead"/>
              <w:rPr>
                <w:highlight w:val="yellow"/>
              </w:rPr>
            </w:pPr>
            <w:r w:rsidRPr="000E08F0">
              <w:t>Suggested teaching order</w:t>
            </w:r>
          </w:p>
        </w:tc>
      </w:tr>
      <w:tr w:rsidR="004010B6" w:rsidRPr="005010EA" w14:paraId="363531D7" w14:textId="77777777" w:rsidTr="004010B6">
        <w:tblPrEx>
          <w:tblCellMar>
            <w:top w:w="0" w:type="dxa"/>
            <w:bottom w:w="0" w:type="dxa"/>
          </w:tblCellMar>
        </w:tblPrEx>
        <w:tc>
          <w:tcPr>
            <w:tcW w:w="2160" w:type="dxa"/>
            <w:tcMar>
              <w:top w:w="113" w:type="dxa"/>
              <w:bottom w:w="113" w:type="dxa"/>
            </w:tcMar>
          </w:tcPr>
          <w:p w14:paraId="1FFEEE82" w14:textId="2A7DE8BF" w:rsidR="004010B6" w:rsidRPr="005010EA" w:rsidRDefault="004010B6" w:rsidP="004010B6">
            <w:pPr>
              <w:pStyle w:val="BodyText"/>
              <w:rPr>
                <w:lang w:eastAsia="en-GB"/>
              </w:rPr>
            </w:pPr>
            <w:r>
              <w:rPr>
                <w:lang w:eastAsia="en-GB"/>
              </w:rPr>
              <w:t>1: Characteristics and classification of living organisms</w:t>
            </w:r>
          </w:p>
        </w:tc>
        <w:tc>
          <w:tcPr>
            <w:tcW w:w="9039" w:type="dxa"/>
            <w:tcMar>
              <w:top w:w="113" w:type="dxa"/>
              <w:bottom w:w="113" w:type="dxa"/>
            </w:tcMar>
          </w:tcPr>
          <w:p w14:paraId="1210BAE2" w14:textId="0E496097" w:rsidR="004010B6" w:rsidRPr="005010EA" w:rsidRDefault="004010B6" w:rsidP="004010B6">
            <w:pPr>
              <w:pStyle w:val="BodyText"/>
              <w:rPr>
                <w:lang w:eastAsia="en-GB"/>
              </w:rPr>
            </w:pPr>
            <w:r w:rsidRPr="00C26D29">
              <w:t>It is recommended tha</w:t>
            </w:r>
            <w:r>
              <w:t xml:space="preserve">t this unit should take about </w:t>
            </w:r>
            <w:r w:rsidR="00111F8D">
              <w:t>6</w:t>
            </w:r>
            <w:r w:rsidRPr="00C26D29">
              <w:t xml:space="preserve"> hours/ </w:t>
            </w:r>
            <w:r w:rsidR="00B306D6">
              <w:t>4.5</w:t>
            </w:r>
            <w:r w:rsidRPr="00C26D29">
              <w:t xml:space="preserve">% of the course. </w:t>
            </w:r>
          </w:p>
        </w:tc>
        <w:tc>
          <w:tcPr>
            <w:tcW w:w="2835" w:type="dxa"/>
          </w:tcPr>
          <w:p w14:paraId="26DE38C9" w14:textId="1C1C6995" w:rsidR="004010B6" w:rsidRPr="00E0649E" w:rsidRDefault="0071623E" w:rsidP="004010B6">
            <w:pPr>
              <w:pStyle w:val="BodyText"/>
              <w:rPr>
                <w:lang w:eastAsia="en-GB"/>
              </w:rPr>
            </w:pPr>
            <w:r>
              <w:rPr>
                <w:lang w:eastAsia="en-GB"/>
              </w:rPr>
              <w:t xml:space="preserve">1.1.1, 1.2.1, 1.2.2, 1.2.3, 1.2.4, 1.2.5, 1.2.6, 1.2.7, 1.3.1, 1.3.2, 1.3.3, 1.3.4, 1.3.5, 1.3.6, 1.3.7. </w:t>
            </w:r>
          </w:p>
        </w:tc>
      </w:tr>
      <w:tr w:rsidR="004010B6" w:rsidRPr="005010EA" w14:paraId="04E17A79" w14:textId="77777777" w:rsidTr="00183C02">
        <w:tblPrEx>
          <w:tblCellMar>
            <w:top w:w="0" w:type="dxa"/>
            <w:bottom w:w="0" w:type="dxa"/>
          </w:tblCellMar>
        </w:tblPrEx>
        <w:tc>
          <w:tcPr>
            <w:tcW w:w="2160" w:type="dxa"/>
            <w:tcMar>
              <w:top w:w="113" w:type="dxa"/>
              <w:bottom w:w="113" w:type="dxa"/>
            </w:tcMar>
          </w:tcPr>
          <w:p w14:paraId="4BEF7DE7" w14:textId="2B803581" w:rsidR="004010B6" w:rsidRPr="005010EA" w:rsidRDefault="004010B6" w:rsidP="004010B6">
            <w:pPr>
              <w:pStyle w:val="BodyText"/>
              <w:rPr>
                <w:lang w:eastAsia="en-GB"/>
              </w:rPr>
            </w:pPr>
            <w:r>
              <w:t>2</w:t>
            </w:r>
            <w:r w:rsidRPr="00C26D29">
              <w:t xml:space="preserve">: </w:t>
            </w:r>
            <w:r>
              <w:t>Organisation of the organism</w:t>
            </w:r>
          </w:p>
        </w:tc>
        <w:tc>
          <w:tcPr>
            <w:tcW w:w="9039" w:type="dxa"/>
            <w:tcMar>
              <w:top w:w="113" w:type="dxa"/>
              <w:bottom w:w="113" w:type="dxa"/>
            </w:tcMar>
          </w:tcPr>
          <w:p w14:paraId="2A9AB732" w14:textId="51ADB99A" w:rsidR="004010B6" w:rsidRDefault="004010B6" w:rsidP="004010B6">
            <w:pPr>
              <w:pStyle w:val="BodyText"/>
            </w:pPr>
            <w:r w:rsidRPr="00C26D29">
              <w:t>It is recommended tha</w:t>
            </w:r>
            <w:r>
              <w:t xml:space="preserve">t this unit should take about </w:t>
            </w:r>
            <w:r w:rsidR="00460050">
              <w:t>3</w:t>
            </w:r>
            <w:r w:rsidRPr="00C26D29">
              <w:t xml:space="preserve"> hours/ </w:t>
            </w:r>
            <w:r w:rsidR="00B306D6">
              <w:t>2.5</w:t>
            </w:r>
            <w:r w:rsidRPr="00C26D29">
              <w:t xml:space="preserve">% of the course. </w:t>
            </w:r>
          </w:p>
          <w:p w14:paraId="3DBDF5D0" w14:textId="2C7549BE" w:rsidR="00460050" w:rsidRPr="005010EA" w:rsidRDefault="00460050" w:rsidP="004010B6">
            <w:pPr>
              <w:pStyle w:val="BodyText"/>
              <w:rPr>
                <w:lang w:eastAsia="en-GB"/>
              </w:rPr>
            </w:pPr>
          </w:p>
        </w:tc>
        <w:tc>
          <w:tcPr>
            <w:tcW w:w="2835" w:type="dxa"/>
          </w:tcPr>
          <w:p w14:paraId="3B8BFFCF" w14:textId="38E89479" w:rsidR="004010B6" w:rsidRPr="00E0649E" w:rsidRDefault="009A4132" w:rsidP="004010B6">
            <w:pPr>
              <w:pStyle w:val="BodyText"/>
            </w:pPr>
            <w:r>
              <w:t>2.1.1, 2.1.2, 2.1.3, 2.1.4, 2.1.5, 2.1.6, 2.1.7, 2.2.1, 2.2.2, 2.2.3.</w:t>
            </w:r>
          </w:p>
        </w:tc>
      </w:tr>
      <w:tr w:rsidR="007B2AB1" w:rsidRPr="005010EA" w14:paraId="09485D6F" w14:textId="77777777" w:rsidTr="00183C02">
        <w:tblPrEx>
          <w:tblCellMar>
            <w:top w:w="0" w:type="dxa"/>
            <w:bottom w:w="0" w:type="dxa"/>
          </w:tblCellMar>
        </w:tblPrEx>
        <w:tc>
          <w:tcPr>
            <w:tcW w:w="2160" w:type="dxa"/>
            <w:tcMar>
              <w:top w:w="113" w:type="dxa"/>
              <w:bottom w:w="113" w:type="dxa"/>
            </w:tcMar>
          </w:tcPr>
          <w:p w14:paraId="5A144ADC" w14:textId="7266637D" w:rsidR="007B2AB1" w:rsidRPr="005010EA" w:rsidRDefault="007B2AB1" w:rsidP="007B2AB1">
            <w:pPr>
              <w:pStyle w:val="BodyText"/>
              <w:rPr>
                <w:lang w:eastAsia="en-GB"/>
              </w:rPr>
            </w:pPr>
            <w:r>
              <w:rPr>
                <w:lang w:eastAsia="en-GB"/>
              </w:rPr>
              <w:t xml:space="preserve">3: </w:t>
            </w:r>
            <w:r w:rsidRPr="000E28AE">
              <w:rPr>
                <w:lang w:eastAsia="en-GB"/>
              </w:rPr>
              <w:t>Movement into and out of cells</w:t>
            </w:r>
          </w:p>
        </w:tc>
        <w:tc>
          <w:tcPr>
            <w:tcW w:w="9039" w:type="dxa"/>
            <w:tcMar>
              <w:top w:w="113" w:type="dxa"/>
              <w:bottom w:w="113" w:type="dxa"/>
            </w:tcMar>
          </w:tcPr>
          <w:p w14:paraId="5788CB70" w14:textId="332821FB" w:rsidR="007B2AB1" w:rsidRPr="005010EA" w:rsidRDefault="007B2AB1" w:rsidP="007B2AB1">
            <w:pPr>
              <w:pStyle w:val="BodyText"/>
              <w:rPr>
                <w:lang w:eastAsia="en-GB"/>
              </w:rPr>
            </w:pPr>
            <w:r w:rsidRPr="00C26D29">
              <w:t>It is recommended tha</w:t>
            </w:r>
            <w:r>
              <w:t xml:space="preserve">t this unit should take about </w:t>
            </w:r>
            <w:r w:rsidR="00071B00">
              <w:t>6</w:t>
            </w:r>
            <w:r w:rsidRPr="00C26D29">
              <w:t xml:space="preserve"> hours/ </w:t>
            </w:r>
            <w:r w:rsidR="00B306D6">
              <w:t>4.5</w:t>
            </w:r>
            <w:r w:rsidRPr="00C26D29">
              <w:t xml:space="preserve">% of the course. </w:t>
            </w:r>
          </w:p>
        </w:tc>
        <w:tc>
          <w:tcPr>
            <w:tcW w:w="2835" w:type="dxa"/>
          </w:tcPr>
          <w:p w14:paraId="35F168A5" w14:textId="0AC70030" w:rsidR="007B2AB1" w:rsidRPr="00E0649E" w:rsidRDefault="009A4132" w:rsidP="007B2AB1">
            <w:pPr>
              <w:pStyle w:val="BodyText"/>
              <w:rPr>
                <w:lang w:eastAsia="en-GB"/>
              </w:rPr>
            </w:pPr>
            <w:r>
              <w:rPr>
                <w:lang w:eastAsia="en-GB"/>
              </w:rPr>
              <w:t>3.1.1, 3.1.2, 3.1.3, 3.1.4, 3.1.5, 3.2.1, 3.2.2, 3.2.3, 3.2.4, 3.2.5, 3.2.6, 3.2.7, 3.2.8, 3.2.9, 3.3.1, 3.3.2, 3.3.3.</w:t>
            </w:r>
          </w:p>
        </w:tc>
      </w:tr>
      <w:tr w:rsidR="007B2AB1" w:rsidRPr="005010EA" w14:paraId="38A89BDF" w14:textId="77777777" w:rsidTr="001C4D96">
        <w:tblPrEx>
          <w:tblCellMar>
            <w:top w:w="0" w:type="dxa"/>
            <w:bottom w:w="0" w:type="dxa"/>
          </w:tblCellMar>
        </w:tblPrEx>
        <w:tc>
          <w:tcPr>
            <w:tcW w:w="2160" w:type="dxa"/>
            <w:tcMar>
              <w:top w:w="113" w:type="dxa"/>
              <w:bottom w:w="113" w:type="dxa"/>
            </w:tcMar>
          </w:tcPr>
          <w:p w14:paraId="6974167F" w14:textId="77777777" w:rsidR="007B2AB1" w:rsidRPr="005010EA" w:rsidRDefault="007B2AB1" w:rsidP="007B2AB1">
            <w:pPr>
              <w:pStyle w:val="BodyText"/>
              <w:rPr>
                <w:lang w:eastAsia="en-GB"/>
              </w:rPr>
            </w:pPr>
            <w:r>
              <w:rPr>
                <w:lang w:eastAsia="en-GB"/>
              </w:rPr>
              <w:t xml:space="preserve">4: </w:t>
            </w:r>
            <w:r w:rsidRPr="000E28AE">
              <w:rPr>
                <w:lang w:eastAsia="en-GB"/>
              </w:rPr>
              <w:t>Biological molecules</w:t>
            </w:r>
          </w:p>
        </w:tc>
        <w:tc>
          <w:tcPr>
            <w:tcW w:w="9039" w:type="dxa"/>
            <w:tcMar>
              <w:top w:w="113" w:type="dxa"/>
              <w:bottom w:w="113" w:type="dxa"/>
            </w:tcMar>
          </w:tcPr>
          <w:p w14:paraId="258FEB24" w14:textId="7E9A912A" w:rsidR="007B2AB1" w:rsidRPr="005010EA" w:rsidRDefault="007B2AB1" w:rsidP="007B2AB1">
            <w:pPr>
              <w:pStyle w:val="BodyText"/>
              <w:rPr>
                <w:lang w:eastAsia="en-GB"/>
              </w:rPr>
            </w:pPr>
            <w:r w:rsidRPr="00C26D29">
              <w:t>It is recommended tha</w:t>
            </w:r>
            <w:r>
              <w:t xml:space="preserve">t this unit should take about </w:t>
            </w:r>
            <w:r w:rsidR="00071B00">
              <w:t>3</w:t>
            </w:r>
            <w:r w:rsidRPr="00C26D29">
              <w:t xml:space="preserve"> hours/ </w:t>
            </w:r>
            <w:r w:rsidR="00B306D6">
              <w:t>2.5</w:t>
            </w:r>
            <w:r w:rsidRPr="00C26D29">
              <w:t xml:space="preserve">% of the course. </w:t>
            </w:r>
          </w:p>
        </w:tc>
        <w:tc>
          <w:tcPr>
            <w:tcW w:w="2835" w:type="dxa"/>
          </w:tcPr>
          <w:p w14:paraId="1D3C983A" w14:textId="76F8493A" w:rsidR="007B2AB1" w:rsidRPr="00E0649E" w:rsidRDefault="00E35A52" w:rsidP="007B2AB1">
            <w:pPr>
              <w:pStyle w:val="BodyText"/>
              <w:rPr>
                <w:lang w:eastAsia="en-GB"/>
              </w:rPr>
            </w:pPr>
            <w:r>
              <w:rPr>
                <w:lang w:eastAsia="en-GB"/>
              </w:rPr>
              <w:t>4.1.1, 4.1.2, 4.1.3, 4.1.4.</w:t>
            </w:r>
          </w:p>
        </w:tc>
      </w:tr>
      <w:tr w:rsidR="007B2AB1" w:rsidRPr="005010EA" w14:paraId="0027371A" w14:textId="77777777" w:rsidTr="00183C02">
        <w:tblPrEx>
          <w:tblCellMar>
            <w:top w:w="0" w:type="dxa"/>
            <w:bottom w:w="0" w:type="dxa"/>
          </w:tblCellMar>
        </w:tblPrEx>
        <w:tc>
          <w:tcPr>
            <w:tcW w:w="2160" w:type="dxa"/>
            <w:tcMar>
              <w:top w:w="113" w:type="dxa"/>
              <w:bottom w:w="113" w:type="dxa"/>
            </w:tcMar>
          </w:tcPr>
          <w:p w14:paraId="3835167C" w14:textId="3D76E175" w:rsidR="007B2AB1" w:rsidRPr="005010EA" w:rsidRDefault="007B2AB1" w:rsidP="007B2AB1">
            <w:pPr>
              <w:pStyle w:val="BodyText"/>
              <w:rPr>
                <w:lang w:eastAsia="en-GB"/>
              </w:rPr>
            </w:pPr>
            <w:r>
              <w:rPr>
                <w:lang w:eastAsia="en-GB"/>
              </w:rPr>
              <w:lastRenderedPageBreak/>
              <w:t>5: Enzymes</w:t>
            </w:r>
          </w:p>
        </w:tc>
        <w:tc>
          <w:tcPr>
            <w:tcW w:w="9039" w:type="dxa"/>
            <w:tcMar>
              <w:top w:w="113" w:type="dxa"/>
              <w:bottom w:w="113" w:type="dxa"/>
            </w:tcMar>
          </w:tcPr>
          <w:p w14:paraId="67AC5E7F" w14:textId="2323BF13" w:rsidR="007B2AB1" w:rsidRPr="005010EA" w:rsidRDefault="007B2AB1" w:rsidP="007B2AB1">
            <w:pPr>
              <w:pStyle w:val="BodyText"/>
              <w:rPr>
                <w:lang w:eastAsia="en-GB"/>
              </w:rPr>
            </w:pPr>
            <w:r w:rsidRPr="00C26D29">
              <w:t>It is recommended tha</w:t>
            </w:r>
            <w:r>
              <w:t xml:space="preserve">t this unit should take about </w:t>
            </w:r>
            <w:r w:rsidR="00071B00">
              <w:t>6</w:t>
            </w:r>
            <w:r w:rsidRPr="00C26D29">
              <w:t xml:space="preserve"> hours/ </w:t>
            </w:r>
            <w:r w:rsidR="00B306D6">
              <w:t>4.5</w:t>
            </w:r>
            <w:r w:rsidRPr="00C26D29">
              <w:t xml:space="preserve">% of the course. </w:t>
            </w:r>
          </w:p>
        </w:tc>
        <w:tc>
          <w:tcPr>
            <w:tcW w:w="2835" w:type="dxa"/>
          </w:tcPr>
          <w:p w14:paraId="5AB22AF7" w14:textId="1818290B" w:rsidR="007B2AB1" w:rsidRPr="00E0649E" w:rsidRDefault="00E35A52" w:rsidP="007B2AB1">
            <w:pPr>
              <w:pStyle w:val="BodyText"/>
              <w:rPr>
                <w:lang w:eastAsia="en-GB"/>
              </w:rPr>
            </w:pPr>
            <w:r>
              <w:rPr>
                <w:lang w:eastAsia="en-GB"/>
              </w:rPr>
              <w:t>5.1.1, 5.1.2, 5.1.3, 5.1.4, 5.1.5, 5.1.6, 5.1.7, 5.1.8, 5.1.9.</w:t>
            </w:r>
          </w:p>
        </w:tc>
      </w:tr>
      <w:tr w:rsidR="007B2AB1" w:rsidRPr="005010EA" w14:paraId="50AE9811"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2C3BA92" w14:textId="14B409C4" w:rsidR="007B2AB1" w:rsidRPr="005010EA" w:rsidRDefault="007B2AB1" w:rsidP="007B2AB1">
            <w:pPr>
              <w:pStyle w:val="BodyText"/>
              <w:rPr>
                <w:lang w:eastAsia="en-GB"/>
              </w:rPr>
            </w:pPr>
            <w:r>
              <w:rPr>
                <w:lang w:eastAsia="en-GB"/>
              </w:rPr>
              <w:t>6: Plant nutrition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9D93487" w14:textId="6D07CB47" w:rsidR="007B2AB1" w:rsidRPr="005010EA" w:rsidRDefault="007B2AB1" w:rsidP="007B2AB1">
            <w:pPr>
              <w:pStyle w:val="BodyText"/>
            </w:pPr>
            <w:r w:rsidRPr="00C26D29">
              <w:t>It is recommended tha</w:t>
            </w:r>
            <w:r>
              <w:t xml:space="preserve">t this unit should take about </w:t>
            </w:r>
            <w:r w:rsidR="00071B00">
              <w:t>6</w:t>
            </w:r>
            <w:r w:rsidRPr="00C26D29">
              <w:t xml:space="preserve"> hours/ </w:t>
            </w:r>
            <w:r w:rsidR="00B306D6">
              <w:t>4.5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CC0EF71" w14:textId="35F60C84" w:rsidR="007B2AB1" w:rsidRPr="00E0649E" w:rsidRDefault="00305AFE" w:rsidP="007B2AB1">
            <w:pPr>
              <w:pStyle w:val="BodyText"/>
              <w:rPr>
                <w:lang w:eastAsia="en-GB"/>
              </w:rPr>
            </w:pPr>
            <w:r>
              <w:rPr>
                <w:lang w:eastAsia="en-GB"/>
              </w:rPr>
              <w:t>6.1.1, 6.1.2, 6.1.3, 6.1.4, 6.1.5, 6.1.6, 6.1.7, 6.1.8, 6.1.9, 6.1.10, 6.1.11, 6.2.1, 6.2.2, 6.2.3.</w:t>
            </w:r>
          </w:p>
        </w:tc>
      </w:tr>
      <w:tr w:rsidR="007B2AB1" w:rsidRPr="005010EA" w14:paraId="7325671F"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61662DB" w14:textId="7AE7C097" w:rsidR="007B2AB1" w:rsidRPr="005010EA" w:rsidRDefault="007B2AB1" w:rsidP="007B2AB1">
            <w:pPr>
              <w:pStyle w:val="BodyText"/>
              <w:rPr>
                <w:lang w:eastAsia="en-GB"/>
              </w:rPr>
            </w:pPr>
            <w:r>
              <w:rPr>
                <w:lang w:eastAsia="en-GB"/>
              </w:rPr>
              <w:t>7:</w:t>
            </w:r>
            <w:r>
              <w:t xml:space="preserve"> </w:t>
            </w:r>
            <w:r w:rsidRPr="001C4D96">
              <w:rPr>
                <w:lang w:eastAsia="en-GB"/>
              </w:rPr>
              <w:t>Human nutrition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3DB39A3" w14:textId="11C0017C" w:rsidR="007B2AB1" w:rsidRPr="005010EA" w:rsidRDefault="007B2AB1" w:rsidP="007B2AB1">
            <w:pPr>
              <w:pStyle w:val="BodyText"/>
            </w:pPr>
            <w:r w:rsidRPr="00C26D29">
              <w:t>It is recommended tha</w:t>
            </w:r>
            <w:r>
              <w:t xml:space="preserve">t this unit should take about </w:t>
            </w:r>
            <w:r w:rsidR="00071B00">
              <w:t>9</w:t>
            </w:r>
            <w:r w:rsidRPr="00C26D29">
              <w:t xml:space="preserve"> hours/ </w:t>
            </w:r>
            <w:r w:rsidR="0025702F">
              <w:t>7</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C3EE007" w14:textId="5FD21D47" w:rsidR="007B2AB1" w:rsidRPr="00C33914" w:rsidRDefault="00886B8D" w:rsidP="007B2AB1">
            <w:pPr>
              <w:pStyle w:val="BodyText"/>
              <w:rPr>
                <w:lang w:eastAsia="en-GB"/>
              </w:rPr>
            </w:pPr>
            <w:r>
              <w:rPr>
                <w:lang w:eastAsia="en-GB"/>
              </w:rPr>
              <w:t>7.1.1, 7.1.2, 7.1.3, 7.2.1, 7.2.2, 7.3.1, 7.3.2, 7.3.3, 7.3.4, 7.3.5, 7.3.6, 7.3.7, 7.4.1, 7.4.2, 7.4.3, 7.4.4, 7.4.5, 7.4.6, 7.4.7, 7.4.8,</w:t>
            </w:r>
            <w:r w:rsidR="008F7790">
              <w:rPr>
                <w:lang w:eastAsia="en-GB"/>
              </w:rPr>
              <w:t xml:space="preserve"> 7.5.1, 7.5.2, 7.5.3, 7.5.4, 7.5.5.</w:t>
            </w:r>
          </w:p>
        </w:tc>
      </w:tr>
      <w:tr w:rsidR="007B2AB1" w:rsidRPr="005010EA" w14:paraId="66AF7505" w14:textId="77777777" w:rsidTr="004010B6">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A3CEC24" w14:textId="7257DB8F" w:rsidR="007B2AB1" w:rsidRPr="005010EA" w:rsidRDefault="007B2AB1" w:rsidP="007B2AB1">
            <w:pPr>
              <w:pStyle w:val="BodyText"/>
              <w:rPr>
                <w:lang w:eastAsia="en-GB"/>
              </w:rPr>
            </w:pPr>
            <w:r>
              <w:rPr>
                <w:lang w:eastAsia="en-GB"/>
              </w:rPr>
              <w:t>8:</w:t>
            </w:r>
            <w:r>
              <w:t xml:space="preserve"> </w:t>
            </w:r>
            <w:r w:rsidRPr="001C4D96">
              <w:rPr>
                <w:lang w:eastAsia="en-GB"/>
              </w:rPr>
              <w:t xml:space="preserve">Transport in </w:t>
            </w:r>
            <w:r>
              <w:rPr>
                <w:lang w:eastAsia="en-GB"/>
              </w:rPr>
              <w:t>plants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E3BE08A" w14:textId="7C2419EA" w:rsidR="007B2AB1" w:rsidRPr="005010EA" w:rsidRDefault="007B2AB1" w:rsidP="007B2AB1">
            <w:pPr>
              <w:pStyle w:val="BodyText"/>
            </w:pPr>
            <w:r w:rsidRPr="00C26D29">
              <w:t>It is recommended tha</w:t>
            </w:r>
            <w:r>
              <w:t xml:space="preserve">t this unit should take about </w:t>
            </w:r>
            <w:r w:rsidR="00071B00">
              <w:t>6</w:t>
            </w:r>
            <w:r w:rsidRPr="00C26D29">
              <w:t xml:space="preserve"> hours/ </w:t>
            </w:r>
            <w:r w:rsidR="00B306D6">
              <w:t>4.5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A220890" w14:textId="4CCB5A14" w:rsidR="007B2AB1" w:rsidRPr="00C33914" w:rsidRDefault="00C84C20" w:rsidP="007B2AB1">
            <w:pPr>
              <w:pStyle w:val="BodyText"/>
              <w:rPr>
                <w:lang w:eastAsia="en-GB"/>
              </w:rPr>
            </w:pPr>
            <w:r>
              <w:rPr>
                <w:lang w:eastAsia="en-GB"/>
              </w:rPr>
              <w:t>8.1.1, 8.1.2, 8.1.3, 8.2.1, 8.2.2, 8.2.3, 8.2.4, 8.3.1, 8.3.2, 8.3.3, 8.3.4, 8.3.5, 8.3.6, 8.3.7, 8.4.1, 8.4.2, 8.4.3.</w:t>
            </w:r>
          </w:p>
        </w:tc>
      </w:tr>
      <w:tr w:rsidR="007B2AB1" w:rsidRPr="00C33914" w14:paraId="430616AB"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E8031BB" w14:textId="75B149D0" w:rsidR="007B2AB1" w:rsidRPr="005010EA" w:rsidRDefault="007B2AB1" w:rsidP="007B2AB1">
            <w:pPr>
              <w:pStyle w:val="BodyText"/>
              <w:rPr>
                <w:lang w:eastAsia="en-GB"/>
              </w:rPr>
            </w:pPr>
            <w:r>
              <w:rPr>
                <w:lang w:eastAsia="en-GB"/>
              </w:rPr>
              <w:t>9:</w:t>
            </w:r>
            <w:r>
              <w:t xml:space="preserve"> </w:t>
            </w:r>
            <w:r w:rsidRPr="001C4D96">
              <w:rPr>
                <w:lang w:eastAsia="en-GB"/>
              </w:rPr>
              <w:t xml:space="preserve">Transport in </w:t>
            </w:r>
            <w:r>
              <w:rPr>
                <w:lang w:eastAsia="en-GB"/>
              </w:rPr>
              <w:t>animals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700B623" w14:textId="0BE7DD9F" w:rsidR="007B2AB1" w:rsidRPr="005010EA" w:rsidRDefault="007B2AB1" w:rsidP="007B2AB1">
            <w:pPr>
              <w:pStyle w:val="BodyText"/>
            </w:pPr>
            <w:r w:rsidRPr="00C26D29">
              <w:t>It is recommended tha</w:t>
            </w:r>
            <w:r>
              <w:t xml:space="preserve">t this unit should take about </w:t>
            </w:r>
            <w:r w:rsidR="007437BB">
              <w:t>9</w:t>
            </w:r>
            <w:r w:rsidRPr="00C26D29">
              <w:t xml:space="preserve"> hours/ </w:t>
            </w:r>
            <w:r w:rsidR="0025702F">
              <w:t>7</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158496F" w14:textId="5F39FAD4" w:rsidR="007B2AB1" w:rsidRPr="00C33914" w:rsidRDefault="00C84C20" w:rsidP="007B2AB1">
            <w:pPr>
              <w:pStyle w:val="BodyText"/>
              <w:rPr>
                <w:lang w:eastAsia="en-GB"/>
              </w:rPr>
            </w:pPr>
            <w:r>
              <w:rPr>
                <w:lang w:eastAsia="en-GB"/>
              </w:rPr>
              <w:t>9.1.1, 9.1.2, 9.1.3, 9.1.4, 9.2.1, 9.2.2, 9.2.3, 9.2.4, 9.2.5, 9.2.6, 9.2.7, 9.2.8, 9.2.9, 9.2.10, 9.2.11, 9.3.1, 9.3.2, 9.3.3, 9.3.4, 9.3.5, 9.3.6, 9.4.1, 9.4.2, 9.4.3, 9.4.4, 9.4.5, 9.4.6, 9.4.7.</w:t>
            </w:r>
          </w:p>
        </w:tc>
      </w:tr>
      <w:tr w:rsidR="007B2AB1" w:rsidRPr="00C33914" w14:paraId="1793344F"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001F08F" w14:textId="16EC9DEE" w:rsidR="007B2AB1" w:rsidRPr="005010EA" w:rsidRDefault="007B2AB1" w:rsidP="007B2AB1">
            <w:pPr>
              <w:pStyle w:val="BodyText"/>
              <w:rPr>
                <w:lang w:eastAsia="en-GB"/>
              </w:rPr>
            </w:pPr>
            <w:r>
              <w:rPr>
                <w:lang w:eastAsia="en-GB"/>
              </w:rPr>
              <w:t>10:</w:t>
            </w:r>
            <w:r>
              <w:t xml:space="preserve"> </w:t>
            </w:r>
            <w:r w:rsidRPr="001C4D96">
              <w:rPr>
                <w:lang w:eastAsia="en-GB"/>
              </w:rPr>
              <w:t>Disease and immunity</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5767EC2" w14:textId="4B5E7F91" w:rsidR="007B2AB1" w:rsidRPr="005010EA" w:rsidRDefault="007B2AB1" w:rsidP="007B2AB1">
            <w:pPr>
              <w:pStyle w:val="BodyText"/>
            </w:pPr>
            <w:r w:rsidRPr="00C26D29">
              <w:t>It is recommended tha</w:t>
            </w:r>
            <w:r>
              <w:t xml:space="preserve">t this unit should take about </w:t>
            </w:r>
            <w:r w:rsidR="007437BB">
              <w:t>9</w:t>
            </w:r>
            <w:r w:rsidRPr="00C26D29">
              <w:t xml:space="preserve"> hours/ </w:t>
            </w:r>
            <w:r w:rsidR="0025702F">
              <w:t>7</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4DE9A607" w14:textId="706118B0" w:rsidR="007B2AB1" w:rsidRPr="00C33914" w:rsidRDefault="00C84C20" w:rsidP="007B2AB1">
            <w:pPr>
              <w:pStyle w:val="BodyText"/>
              <w:rPr>
                <w:lang w:eastAsia="en-GB"/>
              </w:rPr>
            </w:pPr>
            <w:r>
              <w:rPr>
                <w:lang w:eastAsia="en-GB"/>
              </w:rPr>
              <w:t xml:space="preserve">10.1.1, </w:t>
            </w:r>
            <w:r w:rsidR="00273B33">
              <w:rPr>
                <w:lang w:eastAsia="en-GB"/>
              </w:rPr>
              <w:t>10.1.2, 10.1.3, 10.1.4, 10.1.5, 10.1.6, 10.1.7, 10.1.8, 10.1.9, 10.1.10, 10.1.11, 10.1.12, 10.1.13, 10.1.14, 10.1.15, 10.1.16, 10.1.17.</w:t>
            </w:r>
          </w:p>
        </w:tc>
      </w:tr>
      <w:tr w:rsidR="007B2AB1" w:rsidRPr="00C33914" w14:paraId="41D342F9"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7587B1D" w14:textId="1B1F08F4" w:rsidR="007B2AB1" w:rsidRPr="005010EA" w:rsidRDefault="007B2AB1" w:rsidP="007B2AB1">
            <w:pPr>
              <w:pStyle w:val="BodyText"/>
              <w:rPr>
                <w:lang w:eastAsia="en-GB"/>
              </w:rPr>
            </w:pPr>
            <w:r>
              <w:rPr>
                <w:lang w:eastAsia="en-GB"/>
              </w:rPr>
              <w:t>11:</w:t>
            </w:r>
            <w:r>
              <w:t xml:space="preserve"> </w:t>
            </w:r>
            <w:r>
              <w:rPr>
                <w:lang w:eastAsia="en-GB"/>
              </w:rPr>
              <w:t>Gas exchange in humans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877E86B" w14:textId="593ED59F" w:rsidR="007B2AB1" w:rsidRPr="005010EA" w:rsidRDefault="007B2AB1" w:rsidP="007B2AB1">
            <w:pPr>
              <w:pStyle w:val="BodyText"/>
            </w:pPr>
            <w:r w:rsidRPr="00C26D29">
              <w:t>It is recommended tha</w:t>
            </w:r>
            <w:r>
              <w:t xml:space="preserve">t this unit should take about </w:t>
            </w:r>
            <w:r w:rsidR="007437BB">
              <w:t>6</w:t>
            </w:r>
            <w:r w:rsidRPr="00C26D29">
              <w:t xml:space="preserve"> hours/ </w:t>
            </w:r>
            <w:r w:rsidR="00B306D6">
              <w:t>4.5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B1C2564" w14:textId="693FA1A7" w:rsidR="007B2AB1" w:rsidRPr="00C33914" w:rsidRDefault="00DF76ED" w:rsidP="007B2AB1">
            <w:pPr>
              <w:pStyle w:val="BodyText"/>
              <w:rPr>
                <w:lang w:eastAsia="en-GB"/>
              </w:rPr>
            </w:pPr>
            <w:r>
              <w:rPr>
                <w:lang w:eastAsia="en-GB"/>
              </w:rPr>
              <w:t xml:space="preserve">11.1.1, 11.1.2, 11.1.3, 11.1.4, 11.1.5, 11.1.6, 11.1.7, 11.1.8, </w:t>
            </w:r>
            <w:r>
              <w:rPr>
                <w:lang w:eastAsia="en-GB"/>
              </w:rPr>
              <w:lastRenderedPageBreak/>
              <w:t>11.1.9, 11.1.10, 11.1.11.</w:t>
            </w:r>
          </w:p>
        </w:tc>
      </w:tr>
      <w:tr w:rsidR="007B2AB1" w:rsidRPr="00C33914" w14:paraId="6F249923"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0BD1589" w14:textId="78852A5E" w:rsidR="007B2AB1" w:rsidRPr="005010EA" w:rsidRDefault="007B2AB1" w:rsidP="007B2AB1">
            <w:pPr>
              <w:pStyle w:val="BodyText"/>
              <w:rPr>
                <w:lang w:eastAsia="en-GB"/>
              </w:rPr>
            </w:pPr>
            <w:r>
              <w:rPr>
                <w:lang w:eastAsia="en-GB"/>
              </w:rPr>
              <w:lastRenderedPageBreak/>
              <w:t>12:</w:t>
            </w:r>
            <w:r>
              <w:t xml:space="preserve"> </w:t>
            </w:r>
            <w:r w:rsidRPr="001C4D96">
              <w:rPr>
                <w:lang w:eastAsia="en-GB"/>
              </w:rPr>
              <w:t>Respiration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0F002C2" w14:textId="6321D09B" w:rsidR="007B2AB1" w:rsidRPr="005010EA" w:rsidRDefault="007B2AB1" w:rsidP="007B2AB1">
            <w:pPr>
              <w:pStyle w:val="BodyText"/>
            </w:pPr>
            <w:r w:rsidRPr="00C26D29">
              <w:t>It is recommended tha</w:t>
            </w:r>
            <w:r>
              <w:t xml:space="preserve">t this unit should take about </w:t>
            </w:r>
            <w:r w:rsidR="007437BB">
              <w:t>6</w:t>
            </w:r>
            <w:r w:rsidRPr="00C26D29">
              <w:t xml:space="preserve"> hours/ </w:t>
            </w:r>
            <w:r w:rsidR="00B306D6">
              <w:t>4.5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22A6AC16" w14:textId="103B25EF" w:rsidR="007B2AB1" w:rsidRPr="00C33914" w:rsidRDefault="00DF76ED" w:rsidP="007B2AB1">
            <w:pPr>
              <w:pStyle w:val="BodyText"/>
              <w:rPr>
                <w:lang w:eastAsia="en-GB"/>
              </w:rPr>
            </w:pPr>
            <w:r>
              <w:rPr>
                <w:lang w:eastAsia="en-GB"/>
              </w:rPr>
              <w:t>12.1.1, 12.1.2, 12.2.1, 12.2.2, 12.2.3, 12.3.1, 12.3.2, 12.3.3, 12.3.4, 12.3.5, 12.3.6, 12.3.7.</w:t>
            </w:r>
          </w:p>
        </w:tc>
      </w:tr>
      <w:tr w:rsidR="007B2AB1" w:rsidRPr="005010EA" w14:paraId="41A5E1A3"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2008F76" w14:textId="5974FFAD" w:rsidR="007B2AB1" w:rsidRPr="005010EA" w:rsidRDefault="007B2AB1" w:rsidP="007B2AB1">
            <w:pPr>
              <w:pStyle w:val="BodyText"/>
              <w:rPr>
                <w:lang w:eastAsia="en-GB"/>
              </w:rPr>
            </w:pPr>
            <w:r>
              <w:rPr>
                <w:lang w:eastAsia="en-GB"/>
              </w:rPr>
              <w:t>13:</w:t>
            </w:r>
            <w:r>
              <w:t xml:space="preserve"> </w:t>
            </w:r>
            <w:r w:rsidRPr="001C4D96">
              <w:rPr>
                <w:lang w:eastAsia="en-GB"/>
              </w:rPr>
              <w:t>Excretion</w:t>
            </w:r>
            <w:r>
              <w:rPr>
                <w:lang w:eastAsia="en-GB"/>
              </w:rPr>
              <w:t xml:space="preserve"> in humans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A8C71AA" w14:textId="2E0A7A5A" w:rsidR="007B2AB1" w:rsidRPr="005010EA" w:rsidRDefault="007B2AB1" w:rsidP="007B2AB1">
            <w:pPr>
              <w:pStyle w:val="BodyText"/>
            </w:pPr>
            <w:r w:rsidRPr="00C26D29">
              <w:t>It is recommended tha</w:t>
            </w:r>
            <w:r>
              <w:t xml:space="preserve">t this unit should take about </w:t>
            </w:r>
            <w:r w:rsidR="008C0E79">
              <w:t>6</w:t>
            </w:r>
            <w:r w:rsidRPr="00C26D29">
              <w:t xml:space="preserve"> hours/ </w:t>
            </w:r>
            <w:r w:rsidR="00B306D6">
              <w:t>4.5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8F171C1" w14:textId="14712612" w:rsidR="007B2AB1" w:rsidRPr="00C33914" w:rsidRDefault="00DF76ED" w:rsidP="007B2AB1">
            <w:pPr>
              <w:pStyle w:val="BodyText"/>
              <w:rPr>
                <w:lang w:eastAsia="en-GB"/>
              </w:rPr>
            </w:pPr>
            <w:r>
              <w:rPr>
                <w:lang w:eastAsia="en-GB"/>
              </w:rPr>
              <w:t>13.1.1, 13.1.2, 13.1.3, 13.1.4, 13.1.5, 13.1.6, 13.1.7, 13.1.8, 13.1.9.</w:t>
            </w:r>
          </w:p>
        </w:tc>
      </w:tr>
      <w:tr w:rsidR="007B2AB1" w:rsidRPr="00C33914" w14:paraId="76AC9C69"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A6482B6" w14:textId="77777777" w:rsidR="007B2AB1" w:rsidRPr="005010EA" w:rsidRDefault="007B2AB1" w:rsidP="007B2AB1">
            <w:pPr>
              <w:pStyle w:val="BodyText"/>
              <w:rPr>
                <w:lang w:eastAsia="en-GB"/>
              </w:rPr>
            </w:pPr>
            <w:r>
              <w:rPr>
                <w:lang w:eastAsia="en-GB"/>
              </w:rPr>
              <w:t>14:</w:t>
            </w:r>
            <w:r>
              <w:t xml:space="preserve"> </w:t>
            </w:r>
            <w:r w:rsidRPr="001C4D96">
              <w:rPr>
                <w:lang w:eastAsia="en-GB"/>
              </w:rPr>
              <w:t xml:space="preserve">Coordination and </w:t>
            </w:r>
            <w:r>
              <w:rPr>
                <w:lang w:eastAsia="en-GB"/>
              </w:rPr>
              <w:t>response</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CF78544" w14:textId="703D667D" w:rsidR="007B2AB1" w:rsidRPr="005010EA" w:rsidRDefault="007B2AB1" w:rsidP="007B2AB1">
            <w:pPr>
              <w:pStyle w:val="BodyText"/>
            </w:pPr>
            <w:r w:rsidRPr="00C26D29">
              <w:t>It is recommended tha</w:t>
            </w:r>
            <w:r>
              <w:t xml:space="preserve">t this unit should take about </w:t>
            </w:r>
            <w:r w:rsidR="00B62507">
              <w:t>1</w:t>
            </w:r>
            <w:r w:rsidR="00E87334">
              <w:t>1</w:t>
            </w:r>
            <w:r w:rsidRPr="00C26D29">
              <w:t xml:space="preserve"> hours/ </w:t>
            </w:r>
            <w:r w:rsidR="000B2172">
              <w:t>8</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EC069EE" w14:textId="072BF6F9" w:rsidR="007B2AB1" w:rsidRPr="00C33914" w:rsidRDefault="00E12450" w:rsidP="007B2AB1">
            <w:pPr>
              <w:pStyle w:val="BodyText"/>
              <w:rPr>
                <w:lang w:eastAsia="en-GB"/>
              </w:rPr>
            </w:pPr>
            <w:r>
              <w:rPr>
                <w:lang w:eastAsia="en-GB"/>
              </w:rPr>
              <w:t>14.1.1, 14.1.2, 14.1.3, 14.1.4, 14.1.5,</w:t>
            </w:r>
            <w:r w:rsidR="00DA0737">
              <w:rPr>
                <w:lang w:eastAsia="en-GB"/>
              </w:rPr>
              <w:t xml:space="preserve"> 14.1.6, 14.1.7, 14.1.8, 14.1.9, 14.1.10, 14.2.1, 14.2.2, 14.2.3, 14.2.4, 14.2.5, 14.2.6, 14.2.7, 14.2.8, 14.2.9, 14.3.1, 14.3.2, 14.3.3, 14.3.4, 14.3.5, 14.3.6, 14.4.1, 14.4.2, 14.4.3, 14.4.4, 14.4.5, 14.4.6, 14.4.7, 14.4.8, 14.5.1, 14.5.2, 14.5.3, 14.5.4, 14.5.5.</w:t>
            </w:r>
          </w:p>
        </w:tc>
      </w:tr>
      <w:tr w:rsidR="007B2AB1" w:rsidRPr="005010EA" w14:paraId="3C3A983A"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13CE12F8" w14:textId="5E598D7D" w:rsidR="007B2AB1" w:rsidRPr="005010EA" w:rsidRDefault="007B2AB1" w:rsidP="007B2AB1">
            <w:pPr>
              <w:pStyle w:val="BodyText"/>
              <w:rPr>
                <w:lang w:eastAsia="en-GB"/>
              </w:rPr>
            </w:pPr>
            <w:r>
              <w:rPr>
                <w:lang w:eastAsia="en-GB"/>
              </w:rPr>
              <w:t>1</w:t>
            </w:r>
            <w:r w:rsidR="007254DD">
              <w:rPr>
                <w:lang w:eastAsia="en-GB"/>
              </w:rPr>
              <w:t>5</w:t>
            </w:r>
            <w:r>
              <w:rPr>
                <w:lang w:eastAsia="en-GB"/>
              </w:rPr>
              <w:t>:</w:t>
            </w:r>
            <w:r>
              <w:t xml:space="preserve"> </w:t>
            </w:r>
            <w:r>
              <w:rPr>
                <w:lang w:eastAsia="en-GB"/>
              </w:rPr>
              <w:t>Drugs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3BA6505" w14:textId="3FD519D8" w:rsidR="007B2AB1" w:rsidRPr="005010EA" w:rsidRDefault="007B2AB1" w:rsidP="007B2AB1">
            <w:pPr>
              <w:pStyle w:val="BodyText"/>
            </w:pPr>
            <w:r w:rsidRPr="00C26D29">
              <w:t>It is recommended tha</w:t>
            </w:r>
            <w:r>
              <w:t xml:space="preserve">t this unit should take about </w:t>
            </w:r>
            <w:r w:rsidR="00111F8D">
              <w:t>2</w:t>
            </w:r>
            <w:r w:rsidRPr="00C26D29">
              <w:t xml:space="preserve"> hours/ </w:t>
            </w:r>
            <w:r w:rsidR="00B306D6">
              <w:t>1.5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00C2621D" w14:textId="2490BE6D" w:rsidR="007B2AB1" w:rsidRPr="00C33914" w:rsidRDefault="004536EB" w:rsidP="007B2AB1">
            <w:pPr>
              <w:pStyle w:val="BodyText"/>
              <w:rPr>
                <w:lang w:eastAsia="en-GB"/>
              </w:rPr>
            </w:pPr>
            <w:r>
              <w:rPr>
                <w:lang w:eastAsia="en-GB"/>
              </w:rPr>
              <w:t>15.1.1, 15.1.2, 15.1.3, 15.1.4, 15.1.5.</w:t>
            </w:r>
          </w:p>
        </w:tc>
      </w:tr>
      <w:tr w:rsidR="007B2AB1" w:rsidRPr="005010EA" w14:paraId="6BAC6124"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39B7B205" w14:textId="2EC4D773" w:rsidR="007B2AB1" w:rsidRPr="005010EA" w:rsidRDefault="007B2AB1" w:rsidP="007B2AB1">
            <w:pPr>
              <w:pStyle w:val="BodyText"/>
              <w:rPr>
                <w:lang w:eastAsia="en-GB"/>
              </w:rPr>
            </w:pPr>
            <w:r>
              <w:rPr>
                <w:lang w:eastAsia="en-GB"/>
              </w:rPr>
              <w:t>16:</w:t>
            </w:r>
            <w:r>
              <w:t xml:space="preserve"> </w:t>
            </w:r>
            <w:r>
              <w:rPr>
                <w:lang w:eastAsia="en-GB"/>
              </w:rPr>
              <w:t>Reproduction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7354993" w14:textId="4CB69C71" w:rsidR="007B2AB1" w:rsidRPr="005010EA" w:rsidRDefault="007B2AB1" w:rsidP="007B2AB1">
            <w:pPr>
              <w:pStyle w:val="BodyText"/>
            </w:pPr>
            <w:r w:rsidRPr="00C26D29">
              <w:t>It is recommended tha</w:t>
            </w:r>
            <w:r>
              <w:t xml:space="preserve">t this unit should take about </w:t>
            </w:r>
            <w:r w:rsidR="00B62507">
              <w:t>9</w:t>
            </w:r>
            <w:r w:rsidRPr="00C26D29">
              <w:t xml:space="preserve"> hours/ </w:t>
            </w:r>
            <w:r w:rsidR="0025702F">
              <w:t>7</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2546B7D" w14:textId="400EEC1C" w:rsidR="007B2AB1" w:rsidRPr="00C33914" w:rsidRDefault="00F05142" w:rsidP="007B2AB1">
            <w:pPr>
              <w:pStyle w:val="BodyText"/>
              <w:rPr>
                <w:lang w:eastAsia="en-GB"/>
              </w:rPr>
            </w:pPr>
            <w:r>
              <w:rPr>
                <w:lang w:eastAsia="en-GB"/>
              </w:rPr>
              <w:t>16.1.1, 16.1.2, 16.1.3, 16.2.1, 16.2.2, 16.2.3, 16.2.4, 16.3.1, 16.3.2, 16.3.3, 16.3.4, 16.3.5, 16.3.6, 16.3.7, 16.3.8, 16.3.9, 16.3.10, 16.3.11, 16.3.12, 16.4.1, 16.4.2, 16.4.3, 16.4.4, 16.4.5, 16.4.6, 16.4.7, 16.4.8, 16.4.9, 16.4.10, 16.</w:t>
            </w:r>
            <w:r w:rsidR="00F02434">
              <w:rPr>
                <w:lang w:eastAsia="en-GB"/>
              </w:rPr>
              <w:t>5</w:t>
            </w:r>
            <w:r>
              <w:rPr>
                <w:lang w:eastAsia="en-GB"/>
              </w:rPr>
              <w:t>.1, 16.</w:t>
            </w:r>
            <w:r w:rsidR="00F02434">
              <w:rPr>
                <w:lang w:eastAsia="en-GB"/>
              </w:rPr>
              <w:t>5</w:t>
            </w:r>
            <w:r>
              <w:rPr>
                <w:lang w:eastAsia="en-GB"/>
              </w:rPr>
              <w:t>.2, 16.</w:t>
            </w:r>
            <w:r w:rsidR="00F02434">
              <w:rPr>
                <w:lang w:eastAsia="en-GB"/>
              </w:rPr>
              <w:t>5</w:t>
            </w:r>
            <w:r>
              <w:rPr>
                <w:lang w:eastAsia="en-GB"/>
              </w:rPr>
              <w:t>.3, 16.</w:t>
            </w:r>
            <w:r w:rsidR="00F02434">
              <w:rPr>
                <w:lang w:eastAsia="en-GB"/>
              </w:rPr>
              <w:t>5</w:t>
            </w:r>
            <w:r>
              <w:rPr>
                <w:lang w:eastAsia="en-GB"/>
              </w:rPr>
              <w:t>.4</w:t>
            </w:r>
            <w:r w:rsidR="00F02434">
              <w:rPr>
                <w:lang w:eastAsia="en-GB"/>
              </w:rPr>
              <w:t>, 16.6.1, 16.6.2, 16.6.3, 16.6.4, 16.6.5.</w:t>
            </w:r>
          </w:p>
        </w:tc>
      </w:tr>
      <w:tr w:rsidR="007B2AB1" w:rsidRPr="00C33914" w14:paraId="4674381B"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0DA96E2" w14:textId="77777777" w:rsidR="007B2AB1" w:rsidRPr="005010EA" w:rsidRDefault="007B2AB1" w:rsidP="007B2AB1">
            <w:pPr>
              <w:pStyle w:val="BodyText"/>
              <w:rPr>
                <w:lang w:eastAsia="en-GB"/>
              </w:rPr>
            </w:pPr>
            <w:r>
              <w:rPr>
                <w:lang w:eastAsia="en-GB"/>
              </w:rPr>
              <w:t>17:</w:t>
            </w:r>
            <w:r>
              <w:t xml:space="preserve"> </w:t>
            </w:r>
            <w:r w:rsidRPr="001C4D96">
              <w:rPr>
                <w:lang w:eastAsia="en-GB"/>
              </w:rPr>
              <w:t>Inheritance</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CDB14AC" w14:textId="50AA9E19" w:rsidR="007B2AB1" w:rsidRPr="005010EA" w:rsidRDefault="007B2AB1" w:rsidP="007B2AB1">
            <w:pPr>
              <w:pStyle w:val="BodyText"/>
            </w:pPr>
            <w:r w:rsidRPr="00C26D29">
              <w:t>It is recommended tha</w:t>
            </w:r>
            <w:r>
              <w:t xml:space="preserve">t this unit should take about </w:t>
            </w:r>
            <w:r w:rsidR="00B62507">
              <w:t>9</w:t>
            </w:r>
            <w:r w:rsidRPr="00C26D29">
              <w:t xml:space="preserve"> hours/ </w:t>
            </w:r>
            <w:r w:rsidR="0025702F">
              <w:t>7</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BB4E9A5" w14:textId="47A8C1D4" w:rsidR="007B2AB1" w:rsidRPr="00C33914" w:rsidRDefault="00263596" w:rsidP="007B2AB1">
            <w:pPr>
              <w:pStyle w:val="BodyText"/>
              <w:rPr>
                <w:lang w:eastAsia="en-GB"/>
              </w:rPr>
            </w:pPr>
            <w:r>
              <w:rPr>
                <w:lang w:eastAsia="en-GB"/>
              </w:rPr>
              <w:t xml:space="preserve">17.1.1, 17.1.2, 17.1.3, 17.1.4, 17.1.5, 17.1.6, 17.1.7, 17.1.8, 17.1.9, 17.1.10, 17.1.11, 17.1.12, 17.2.1, 17.2.2, </w:t>
            </w:r>
            <w:r>
              <w:rPr>
                <w:lang w:eastAsia="en-GB"/>
              </w:rPr>
              <w:lastRenderedPageBreak/>
              <w:t>17.2.3, 17.2.4, 17.2.5, 17.3.1, 17.3.2, 17.4.1, 17.4.2, 17.4.3, 17.4.4, 17.4.5, 17.4.6, 17.4.7, 17.4.8, 17.4.9, 17.4.10, 17.4.11, 17.4.12, 17.4.13, 17.4.14, 17.4.15, 17.4.16, 17.4.17, 17.4.18.</w:t>
            </w:r>
          </w:p>
        </w:tc>
      </w:tr>
      <w:tr w:rsidR="007B2AB1" w:rsidRPr="00C33914" w14:paraId="524C5945"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B858A9C" w14:textId="77777777" w:rsidR="007B2AB1" w:rsidRPr="005010EA" w:rsidRDefault="007B2AB1" w:rsidP="007B2AB1">
            <w:pPr>
              <w:pStyle w:val="BodyText"/>
              <w:rPr>
                <w:lang w:eastAsia="en-GB"/>
              </w:rPr>
            </w:pPr>
            <w:r>
              <w:rPr>
                <w:lang w:eastAsia="en-GB"/>
              </w:rPr>
              <w:lastRenderedPageBreak/>
              <w:t>18:</w:t>
            </w:r>
            <w:r>
              <w:t xml:space="preserve"> </w:t>
            </w:r>
            <w:r>
              <w:rPr>
                <w:lang w:eastAsia="en-GB"/>
              </w:rPr>
              <w:t>Variation and selection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7D2362F4" w14:textId="00331749" w:rsidR="007B2AB1" w:rsidRPr="005010EA" w:rsidRDefault="007B2AB1" w:rsidP="007B2AB1">
            <w:pPr>
              <w:pStyle w:val="BodyText"/>
            </w:pPr>
            <w:r w:rsidRPr="00C26D29">
              <w:t>It is recommended tha</w:t>
            </w:r>
            <w:r>
              <w:t xml:space="preserve">t this unit should take about </w:t>
            </w:r>
            <w:r w:rsidR="002B0503">
              <w:t>3</w:t>
            </w:r>
            <w:r w:rsidRPr="00C26D29">
              <w:t xml:space="preserve"> hours/ </w:t>
            </w:r>
            <w:r w:rsidR="000C07F5">
              <w:t>2.5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51981437" w14:textId="6BA0B2E2" w:rsidR="007B2AB1" w:rsidRPr="00C33914" w:rsidRDefault="00EB525C" w:rsidP="007B2AB1">
            <w:pPr>
              <w:pStyle w:val="BodyText"/>
              <w:rPr>
                <w:lang w:eastAsia="en-GB"/>
              </w:rPr>
            </w:pPr>
            <w:r>
              <w:rPr>
                <w:lang w:eastAsia="en-GB"/>
              </w:rPr>
              <w:t xml:space="preserve">18.1.1, 18.1.2, 18.1.3, 18.1.4, 18.1.5, 18.1.6, 18.1.7, 18.1.8, 18.1.9, 18.1.10, 18.2.1, 18.2.2, 18.2.3, 18.3.1, 18.3.2, 18.3.3, 18.3.4, 18.3.5, 18.3.6. </w:t>
            </w:r>
          </w:p>
        </w:tc>
      </w:tr>
      <w:tr w:rsidR="007B2AB1" w:rsidRPr="005010EA" w14:paraId="66F4D9BE"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F178DE6" w14:textId="6E90DBF0" w:rsidR="007B2AB1" w:rsidRPr="005010EA" w:rsidRDefault="007B2AB1" w:rsidP="007B2AB1">
            <w:pPr>
              <w:pStyle w:val="BodyText"/>
              <w:rPr>
                <w:lang w:eastAsia="en-GB"/>
              </w:rPr>
            </w:pPr>
            <w:r>
              <w:rPr>
                <w:lang w:eastAsia="en-GB"/>
              </w:rPr>
              <w:t>19:</w:t>
            </w:r>
            <w:r>
              <w:t xml:space="preserve"> </w:t>
            </w:r>
            <w:r>
              <w:rPr>
                <w:lang w:eastAsia="en-GB"/>
              </w:rPr>
              <w:t>Organisms and their environment</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5AB9914" w14:textId="16B6A626" w:rsidR="007B2AB1" w:rsidRPr="005010EA" w:rsidRDefault="007B2AB1" w:rsidP="007B2AB1">
            <w:pPr>
              <w:pStyle w:val="BodyText"/>
            </w:pPr>
            <w:r w:rsidRPr="00C26D29">
              <w:t>It is recommended tha</w:t>
            </w:r>
            <w:r>
              <w:t xml:space="preserve">t this unit should take about </w:t>
            </w:r>
            <w:r w:rsidR="002B0503">
              <w:t>9</w:t>
            </w:r>
            <w:r w:rsidRPr="00C26D29">
              <w:t xml:space="preserve"> hours/ </w:t>
            </w:r>
            <w:r w:rsidR="0025702F">
              <w:t>7</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331C7D04" w14:textId="6A82AC7E" w:rsidR="007B2AB1" w:rsidRPr="00C33914" w:rsidRDefault="00AA13B7" w:rsidP="007B2AB1">
            <w:pPr>
              <w:pStyle w:val="BodyText"/>
              <w:rPr>
                <w:lang w:eastAsia="en-GB"/>
              </w:rPr>
            </w:pPr>
            <w:r>
              <w:rPr>
                <w:lang w:eastAsia="en-GB"/>
              </w:rPr>
              <w:t>19.1.1, 19.1.2, 19.2.1, 19.2.2, 19.2.3, 19.2.4, 19.2.5, 19.2.6, 19.2.7, 19.2.8, 19.2.9, 19.2.10, 19.2.11, 19.2.12, 19.2.13, 19.2.14, 19.2.15, 19.2.16, 19.2.17, 19.2.18, 19.2.19, 19.3.1, 19.3.2, 19.3.3, 19.4.1, 19.4.2, 19.4.3, 19.4.4, 19.4.5, 19.4.6, 19.4.7.</w:t>
            </w:r>
          </w:p>
        </w:tc>
      </w:tr>
      <w:tr w:rsidR="007B2AB1" w:rsidRPr="00C33914" w14:paraId="54BA1545" w14:textId="77777777" w:rsidTr="00EF4E8F">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C5583F8" w14:textId="77777777" w:rsidR="007B2AB1" w:rsidRPr="005010EA" w:rsidRDefault="007B2AB1" w:rsidP="007B2AB1">
            <w:pPr>
              <w:pStyle w:val="BodyText"/>
              <w:rPr>
                <w:lang w:eastAsia="en-GB"/>
              </w:rPr>
            </w:pPr>
            <w:r>
              <w:rPr>
                <w:lang w:eastAsia="en-GB"/>
              </w:rPr>
              <w:t>20:</w:t>
            </w:r>
            <w:r>
              <w:t xml:space="preserve"> </w:t>
            </w:r>
            <w:r>
              <w:rPr>
                <w:lang w:eastAsia="en-GB"/>
              </w:rPr>
              <w:t>Human influences on ecosystems</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67B49024" w14:textId="5A57B552" w:rsidR="007B2AB1" w:rsidRPr="005010EA" w:rsidRDefault="007B2AB1" w:rsidP="007B2AB1">
            <w:pPr>
              <w:pStyle w:val="BodyText"/>
            </w:pPr>
            <w:r w:rsidRPr="00C26D29">
              <w:t>It is recommended tha</w:t>
            </w:r>
            <w:r>
              <w:t xml:space="preserve">t this unit should take about </w:t>
            </w:r>
            <w:r w:rsidR="002B0503">
              <w:t>3</w:t>
            </w:r>
            <w:r w:rsidRPr="00C26D29">
              <w:t xml:space="preserve"> hours/ </w:t>
            </w:r>
            <w:r w:rsidR="000C07F5">
              <w:t>2.5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150AA71F" w14:textId="62A6EFCD" w:rsidR="007B2AB1" w:rsidRPr="00C33914" w:rsidRDefault="00A50B43" w:rsidP="007B2AB1">
            <w:pPr>
              <w:pStyle w:val="BodyText"/>
              <w:rPr>
                <w:lang w:eastAsia="en-GB"/>
              </w:rPr>
            </w:pPr>
            <w:r>
              <w:rPr>
                <w:lang w:eastAsia="en-GB"/>
              </w:rPr>
              <w:t>20.1.1, 20.1.2, 20.1.3, 20.2.1, 20.2.2, 20.2.3, 20.2.4, 20.3.1,</w:t>
            </w:r>
            <w:r w:rsidR="0065655C">
              <w:rPr>
                <w:lang w:eastAsia="en-GB"/>
              </w:rPr>
              <w:t xml:space="preserve"> 20.3.2, 20.3.3, 20.3.4, 20.4.1, 20.4.2, 20.4.3, 20.4.4, 20.4.5, 20.4.6, 20.4.7, 20.4.8, 20.4.9.</w:t>
            </w:r>
          </w:p>
        </w:tc>
      </w:tr>
      <w:tr w:rsidR="007B2AB1" w:rsidRPr="005010EA" w14:paraId="0861BA63" w14:textId="77777777" w:rsidTr="000E28AE">
        <w:tblPrEx>
          <w:tblCellMar>
            <w:top w:w="0" w:type="dxa"/>
            <w:bottom w:w="0" w:type="dxa"/>
          </w:tblCellMar>
        </w:tblPrEx>
        <w:tc>
          <w:tcPr>
            <w:tcW w:w="2160"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5A523F50" w14:textId="1F21C724" w:rsidR="007B2AB1" w:rsidRPr="005010EA" w:rsidRDefault="007B2AB1" w:rsidP="007B2AB1">
            <w:pPr>
              <w:pStyle w:val="BodyText"/>
              <w:rPr>
                <w:lang w:eastAsia="en-GB"/>
              </w:rPr>
            </w:pPr>
            <w:r>
              <w:rPr>
                <w:lang w:eastAsia="en-GB"/>
              </w:rPr>
              <w:t>21:</w:t>
            </w:r>
            <w:r>
              <w:t xml:space="preserve"> </w:t>
            </w:r>
            <w:r w:rsidRPr="001C4D96">
              <w:rPr>
                <w:lang w:eastAsia="en-GB"/>
              </w:rPr>
              <w:t>Biotechnology and genetic modification</w:t>
            </w:r>
          </w:p>
        </w:tc>
        <w:tc>
          <w:tcPr>
            <w:tcW w:w="9039"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2053D27B" w14:textId="0B2888F1" w:rsidR="007B2AB1" w:rsidRPr="005010EA" w:rsidRDefault="007B2AB1" w:rsidP="007B2AB1">
            <w:pPr>
              <w:pStyle w:val="BodyText"/>
            </w:pPr>
            <w:r w:rsidRPr="00C26D29">
              <w:t>It is recommended tha</w:t>
            </w:r>
            <w:r>
              <w:t xml:space="preserve">t this unit should take about </w:t>
            </w:r>
            <w:r w:rsidR="00B62507">
              <w:t>3</w:t>
            </w:r>
            <w:r w:rsidRPr="00C26D29">
              <w:t xml:space="preserve"> hours/ </w:t>
            </w:r>
            <w:r w:rsidR="000C07F5">
              <w:t>2.5</w:t>
            </w:r>
            <w:r w:rsidRPr="00C26D29">
              <w:t xml:space="preserve">% of the course. </w:t>
            </w:r>
          </w:p>
        </w:tc>
        <w:tc>
          <w:tcPr>
            <w:tcW w:w="2835" w:type="dxa"/>
            <w:tcBorders>
              <w:top w:val="single" w:sz="4" w:space="0" w:color="EA5B0C"/>
              <w:left w:val="single" w:sz="4" w:space="0" w:color="EA5B0C"/>
              <w:bottom w:val="single" w:sz="4" w:space="0" w:color="EA5B0C"/>
              <w:right w:val="single" w:sz="4" w:space="0" w:color="EA5B0C"/>
            </w:tcBorders>
          </w:tcPr>
          <w:p w14:paraId="4ABE7A2C" w14:textId="637E95B4" w:rsidR="007B2AB1" w:rsidRPr="00C33914" w:rsidRDefault="0065655C" w:rsidP="007B2AB1">
            <w:pPr>
              <w:pStyle w:val="BodyText"/>
              <w:rPr>
                <w:lang w:eastAsia="en-GB"/>
              </w:rPr>
            </w:pPr>
            <w:r>
              <w:rPr>
                <w:lang w:eastAsia="en-GB"/>
              </w:rPr>
              <w:t>21.1.1, 21.1.2, 21.2.1, 21.2.2, 21.2.3, 21.2.4, 21.2.5, 21.2.6, 21.2.7, 21.3.1, 21.3.2, 21.3.3, 21.3.4.</w:t>
            </w:r>
          </w:p>
        </w:tc>
      </w:tr>
    </w:tbl>
    <w:p w14:paraId="7B798D19" w14:textId="77777777" w:rsidR="00D429D1" w:rsidRPr="004A4E17" w:rsidRDefault="00D429D1" w:rsidP="00BB6CF1">
      <w:pPr>
        <w:rPr>
          <w:rFonts w:ascii="Arial" w:hAnsi="Arial" w:cs="Arial"/>
          <w:sz w:val="20"/>
          <w:szCs w:val="20"/>
        </w:rPr>
      </w:pPr>
    </w:p>
    <w:p w14:paraId="0127022E" w14:textId="77777777" w:rsidR="001803D8" w:rsidRPr="00C364FD" w:rsidRDefault="001803D8" w:rsidP="00A1594F">
      <w:pPr>
        <w:pStyle w:val="Heading2"/>
        <w:spacing w:before="120" w:after="120" w:line="276" w:lineRule="auto"/>
        <w:rPr>
          <w:bCs/>
        </w:rPr>
      </w:pPr>
      <w:r w:rsidRPr="00C364FD">
        <w:t>Resources</w:t>
      </w:r>
    </w:p>
    <w:p w14:paraId="32768B5B" w14:textId="389E8366" w:rsidR="00F14DC0" w:rsidRDefault="00F14DC0" w:rsidP="00F14DC0">
      <w:pPr>
        <w:pStyle w:val="Body"/>
        <w:rPr>
          <w:sz w:val="18"/>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w:t>
      </w:r>
      <w:r w:rsidRPr="00733977">
        <w:rPr>
          <w:color w:val="000000" w:themeColor="text1"/>
          <w:spacing w:val="1"/>
        </w:rPr>
        <w:t xml:space="preserve">Cambridge </w:t>
      </w:r>
      <w:r w:rsidR="00477247">
        <w:rPr>
          <w:color w:val="000000" w:themeColor="text1"/>
          <w:spacing w:val="1"/>
        </w:rPr>
        <w:t>IGCSE</w:t>
      </w:r>
      <w:r w:rsidR="00477247" w:rsidRPr="00477247">
        <w:rPr>
          <w:color w:val="000000" w:themeColor="text1"/>
          <w:spacing w:val="1"/>
          <w:vertAlign w:val="superscript"/>
        </w:rPr>
        <w:t>TM</w:t>
      </w:r>
      <w:r w:rsidR="00733977" w:rsidRPr="00733977">
        <w:rPr>
          <w:color w:val="000000" w:themeColor="text1"/>
          <w:spacing w:val="1"/>
        </w:rPr>
        <w:t xml:space="preserve"> Biology</w:t>
      </w:r>
      <w:r w:rsidRPr="00733977">
        <w:rPr>
          <w:color w:val="000000" w:themeColor="text1"/>
          <w:spacing w:val="1"/>
        </w:rPr>
        <w:t xml:space="preserve"> </w:t>
      </w:r>
      <w:r w:rsidRPr="00733977">
        <w:rPr>
          <w:color w:val="000000" w:themeColor="text1"/>
        </w:rPr>
        <w:t xml:space="preserve">on </w:t>
      </w:r>
      <w:r>
        <w:t>the Published resources tab of the syllabus page on our public websit</w:t>
      </w:r>
      <w:r w:rsidR="00733977">
        <w:t xml:space="preserve">e </w:t>
      </w:r>
      <w:hyperlink r:id="rId21" w:history="1">
        <w:r w:rsidR="00733977" w:rsidRPr="00DB29FB">
          <w:rPr>
            <w:rStyle w:val="WebLink"/>
          </w:rPr>
          <w:t>here</w:t>
        </w:r>
      </w:hyperlink>
      <w:r w:rsidR="00733977">
        <w:t>.</w:t>
      </w:r>
    </w:p>
    <w:p w14:paraId="0CABC3CD" w14:textId="7D1C5954" w:rsidR="004750A8" w:rsidRPr="002460DE" w:rsidRDefault="004750A8" w:rsidP="00A1594F">
      <w:pPr>
        <w:pStyle w:val="BodyText"/>
        <w:spacing w:before="120" w:after="120" w:line="276" w:lineRule="auto"/>
      </w:pPr>
      <w:r w:rsidRPr="00C7515C">
        <w:lastRenderedPageBreak/>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477247">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w:t>
      </w:r>
      <w:r w:rsidR="00774775">
        <w:t xml:space="preserve">you </w:t>
      </w:r>
      <w:r>
        <w:t xml:space="preserve">should refer to the </w:t>
      </w:r>
      <w:r w:rsidRPr="00733977">
        <w:rPr>
          <w:color w:val="000000" w:themeColor="text1"/>
        </w:rPr>
        <w:t xml:space="preserve">updated </w:t>
      </w:r>
      <w:r>
        <w:t xml:space="preserve">specimen assessment materials. </w:t>
      </w:r>
    </w:p>
    <w:p w14:paraId="20B10BBB" w14:textId="77777777" w:rsidR="001803D8" w:rsidRDefault="001803D8" w:rsidP="00A1594F">
      <w:pPr>
        <w:pStyle w:val="BodyText"/>
        <w:spacing w:before="120" w:after="120" w:line="276" w:lineRule="auto"/>
      </w:pPr>
    </w:p>
    <w:p w14:paraId="431BD183" w14:textId="77777777" w:rsidR="00470135" w:rsidRPr="00C364FD" w:rsidRDefault="007F2A0E" w:rsidP="00A1594F">
      <w:pPr>
        <w:pStyle w:val="Heading2"/>
        <w:spacing w:before="120" w:after="120" w:line="276" w:lineRule="auto"/>
        <w:rPr>
          <w:i/>
          <w:spacing w:val="-1"/>
        </w:rPr>
      </w:pPr>
      <w:r>
        <w:t>School Support Hub</w:t>
      </w:r>
    </w:p>
    <w:p w14:paraId="1D415A7F" w14:textId="71EAC7B6" w:rsidR="00470135" w:rsidRDefault="007F2A0E" w:rsidP="00A1594F">
      <w:pPr>
        <w:pStyle w:val="BodyText"/>
        <w:spacing w:before="120" w:after="120" w:line="276" w:lineRule="auto"/>
      </w:pPr>
      <w:r>
        <w:t>The School Support Hub</w:t>
      </w:r>
      <w:r w:rsidR="00470135">
        <w:rPr>
          <w:spacing w:val="-8"/>
        </w:rPr>
        <w:t xml:space="preserve"> </w:t>
      </w:r>
      <w:hyperlink r:id="rId22"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3" w:history="1">
        <w:r w:rsidR="00293D06" w:rsidRPr="002529EA">
          <w:rPr>
            <w:rStyle w:val="WebLink"/>
          </w:rPr>
          <w:t>www.cambridgeinternational.org/support</w:t>
        </w:r>
      </w:hyperlink>
      <w:r w:rsidR="00293D06">
        <w:rPr>
          <w:rStyle w:val="WebLink"/>
        </w:rPr>
        <w:t>.</w:t>
      </w:r>
      <w:r w:rsidR="00470135" w:rsidRPr="007F2A0E">
        <w:rPr>
          <w:b/>
          <w:spacing w:val="-6"/>
        </w:rPr>
        <w:t xml:space="preserve"> </w:t>
      </w:r>
      <w:r w:rsidR="00470135">
        <w:rPr>
          <w:spacing w:val="-1"/>
        </w:rPr>
        <w:t>If</w:t>
      </w:r>
      <w:r w:rsidR="00470135">
        <w:rPr>
          <w:spacing w:val="-2"/>
        </w:rPr>
        <w:t xml:space="preserve"> you</w:t>
      </w:r>
      <w:r w:rsidR="00733977">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4" w:history="1">
        <w:r w:rsidR="0056494E" w:rsidRPr="009D168B">
          <w:rPr>
            <w:rStyle w:val="WebLink"/>
          </w:rPr>
          <w:t>www.openoffice.org</w:t>
        </w:r>
      </w:hyperlink>
    </w:p>
    <w:p w14:paraId="6F396DAF" w14:textId="77777777" w:rsidR="00C364FD" w:rsidRDefault="00C364FD" w:rsidP="00A1594F">
      <w:pPr>
        <w:spacing w:before="120" w:after="120" w:line="276" w:lineRule="auto"/>
        <w:rPr>
          <w:rFonts w:ascii="Arial" w:hAnsi="Arial" w:cs="Arial"/>
          <w:b/>
          <w:color w:val="E05206"/>
          <w:sz w:val="22"/>
          <w:szCs w:val="22"/>
        </w:rPr>
      </w:pPr>
    </w:p>
    <w:p w14:paraId="0931D195" w14:textId="77777777" w:rsidR="001803D8" w:rsidRPr="00C364FD" w:rsidRDefault="00470135" w:rsidP="00A1594F">
      <w:pPr>
        <w:pStyle w:val="Heading2"/>
        <w:spacing w:before="120" w:after="120" w:line="276" w:lineRule="auto"/>
        <w:rPr>
          <w:bCs/>
        </w:rPr>
      </w:pPr>
      <w:r w:rsidRPr="00C364FD">
        <w:t>Websites</w:t>
      </w:r>
    </w:p>
    <w:p w14:paraId="5741F01C" w14:textId="3AABADF4" w:rsidR="001803D8" w:rsidRDefault="001803D8" w:rsidP="00A1594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733977">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7A537BE" w14:textId="77777777" w:rsidR="001803D8" w:rsidRDefault="001803D8" w:rsidP="00A1594F">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38583822" w14:textId="77777777" w:rsidR="00876AC6" w:rsidRDefault="00876AC6" w:rsidP="00A1594F">
      <w:pPr>
        <w:spacing w:before="120" w:after="120" w:line="276" w:lineRule="auto"/>
        <w:rPr>
          <w:spacing w:val="-1"/>
        </w:rPr>
      </w:pPr>
    </w:p>
    <w:p w14:paraId="2B6E4E77" w14:textId="7777777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41C4E41A" w14:textId="6B800D36"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396F8E1D" w14:textId="4AC81D3A" w:rsidR="003F6BD3" w:rsidRDefault="00470135" w:rsidP="00A1594F">
      <w:pPr>
        <w:pStyle w:val="BodyText"/>
        <w:spacing w:before="120" w:after="120" w:line="276" w:lineRule="auto"/>
      </w:pPr>
      <w:r w:rsidRPr="00CA1031">
        <w:t xml:space="preserve">We have written this </w:t>
      </w:r>
      <w:r w:rsidR="001F6748">
        <w:t xml:space="preserve">scheme of work for the Cambridge </w:t>
      </w:r>
      <w:r w:rsidR="00477247">
        <w:t>IGCSE</w:t>
      </w:r>
      <w:r w:rsidR="00477247" w:rsidRPr="00477247">
        <w:rPr>
          <w:vertAlign w:val="superscript"/>
        </w:rPr>
        <w:t>TM</w:t>
      </w:r>
      <w:r w:rsidR="001F6748">
        <w:t xml:space="preserve"> Biology s</w:t>
      </w:r>
      <w:r w:rsidRPr="00CA1031">
        <w:t xml:space="preserve">yllabus and it provides some ideas and suggestions of how to cover the </w:t>
      </w:r>
      <w:r w:rsidR="003F6BD3">
        <w:t>content</w:t>
      </w:r>
      <w:r w:rsidRPr="00CA1031">
        <w:t xml:space="preserve"> of the syllabus. We have designed the following features to help guide you through your course. </w:t>
      </w:r>
    </w:p>
    <w:p w14:paraId="07ABD21E" w14:textId="0A958BB4" w:rsidR="00321D1B" w:rsidRDefault="003C4D4F" w:rsidP="00321D1B">
      <w:pPr>
        <w:jc w:val="center"/>
        <w:rPr>
          <w:rFonts w:ascii="Arial" w:hAnsi="Arial"/>
          <w:bCs/>
          <w:noProof/>
          <w:sz w:val="20"/>
          <w:szCs w:val="20"/>
        </w:rPr>
      </w:pPr>
      <w:r>
        <w:rPr>
          <w:noProof/>
        </w:rPr>
        <mc:AlternateContent>
          <mc:Choice Requires="wpg">
            <w:drawing>
              <wp:anchor distT="0" distB="0" distL="114300" distR="114300" simplePos="0" relativeHeight="251651072" behindDoc="0" locked="0" layoutInCell="1" allowOverlap="1" wp14:anchorId="491BDA75" wp14:editId="63689972">
                <wp:simplePos x="0" y="0"/>
                <wp:positionH relativeFrom="column">
                  <wp:posOffset>251460</wp:posOffset>
                </wp:positionH>
                <wp:positionV relativeFrom="paragraph">
                  <wp:posOffset>51435</wp:posOffset>
                </wp:positionV>
                <wp:extent cx="9522460" cy="5913756"/>
                <wp:effectExtent l="38100" t="38100" r="116840"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2460" cy="5913756"/>
                          <a:chOff x="409575" y="257165"/>
                          <a:chExt cx="9522460" cy="5913767"/>
                        </a:xfrm>
                      </wpg:grpSpPr>
                      <wps:wsp>
                        <wps:cNvPr id="5" name="AutoShape 2"/>
                        <wps:cNvSpPr>
                          <a:spLocks noChangeArrowheads="1"/>
                        </wps:cNvSpPr>
                        <wps:spPr bwMode="auto">
                          <a:xfrm>
                            <a:off x="893109" y="257165"/>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7F21B58" w14:textId="7E0F8173" w:rsidR="00C269B1" w:rsidRPr="0043639B" w:rsidRDefault="00C269B1"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 xml:space="preserve">help your learners by </w:t>
                              </w:r>
                              <w:r w:rsidR="0041227A" w:rsidRPr="0043639B">
                                <w:rPr>
                                  <w:rStyle w:val="BodyTextChar"/>
                                  <w:lang w:val="en-GB"/>
                                </w:rPr>
                                <w:t>making it</w:t>
                              </w:r>
                              <w:r w:rsidRPr="0043639B">
                                <w:rPr>
                                  <w:rStyle w:val="BodyTextChar"/>
                                  <w:lang w:val="en-GB"/>
                                </w:rPr>
                                <w:t xml:space="preserve">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409575" y="3718903"/>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228416C" w14:textId="2DE48432" w:rsidR="00C269B1" w:rsidRPr="0043639B" w:rsidRDefault="00C269B1" w:rsidP="00EF031C">
                              <w:pPr>
                                <w:rPr>
                                  <w:rStyle w:val="BodyTextChar"/>
                                  <w:lang w:val="en-GB"/>
                                </w:rPr>
                              </w:pPr>
                              <w:r w:rsidRPr="00183C02">
                                <w:rPr>
                                  <w:rFonts w:ascii="Arial" w:hAnsi="Arial"/>
                                  <w:b/>
                                  <w:color w:val="EA5B0C"/>
                                  <w:sz w:val="20"/>
                                </w:rPr>
                                <w:t>Extension</w:t>
                              </w:r>
                              <w:r>
                                <w:rPr>
                                  <w:rFonts w:ascii="Arial" w:hAnsi="Arial"/>
                                  <w:b/>
                                  <w:color w:val="EA5B0C"/>
                                  <w:sz w:val="20"/>
                                </w:rPr>
                                <w:t>: Stretch and prepare for A Level</w:t>
                              </w:r>
                              <w:r w:rsidRPr="00183C02">
                                <w:rPr>
                                  <w:rFonts w:ascii="Arial" w:hAnsi="Arial"/>
                                  <w:b/>
                                  <w:color w:val="EA5B0C"/>
                                  <w:sz w:val="20"/>
                                </w:rPr>
                                <w:t xml:space="preserve">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5756202" y="4829177"/>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B7BC4BA" w14:textId="77777777" w:rsidR="00C269B1" w:rsidRPr="0043639B" w:rsidRDefault="00C269B1"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5" w:history="1">
                                <w:r w:rsidRPr="009D168B">
                                  <w:rPr>
                                    <w:rStyle w:val="WebLink"/>
                                  </w:rPr>
                                  <w:t>www.cambridgeinternational.org/support</w:t>
                                </w:r>
                              </w:hyperlink>
                            </w:p>
                            <w:p w14:paraId="56371712" w14:textId="77777777" w:rsidR="00C269B1" w:rsidRPr="00EF031C" w:rsidRDefault="00C269B1" w:rsidP="0043639B">
                              <w:pPr>
                                <w:pStyle w:val="BodyText"/>
                                <w:rPr>
                                  <w:b/>
                                </w:rPr>
                              </w:pPr>
                            </w:p>
                            <w:p w14:paraId="1A7CDEFD" w14:textId="77777777" w:rsidR="00C269B1" w:rsidRPr="00E0484B" w:rsidRDefault="00C269B1"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7474585" y="3086098"/>
                            <a:ext cx="2457450" cy="1836056"/>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0498148" w14:textId="78B20F88" w:rsidR="00C269B1" w:rsidRPr="00E0484B" w:rsidRDefault="00C269B1"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00943" y="257175"/>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A70290" w14:textId="77777777" w:rsidR="00C269B1" w:rsidRPr="00E0484B" w:rsidRDefault="00C269B1"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474699" y="1775397"/>
                            <a:ext cx="1878851" cy="118687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6555F6B" w14:textId="77777777" w:rsidR="00C269B1" w:rsidRPr="0043639B" w:rsidRDefault="00C269B1"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91BDA75" id="Group 1" o:spid="_x0000_s1026" style="position:absolute;left:0;text-align:left;margin-left:19.8pt;margin-top:4.05pt;width:749.8pt;height:465.65pt;z-index:251651072;mso-height-relative:margin" coordorigin="4095,2571" coordsize="95224,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">
                <v:roundrect id="AutoShape 2" o:spid="_x0000_s1027" style="position:absolute;left:8931;top:2571;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7F21B58" w14:textId="7E0F8173" w:rsidR="00C269B1" w:rsidRPr="0043639B" w:rsidRDefault="00C269B1" w:rsidP="00EF031C">
                        <w:pPr>
                          <w:rPr>
                            <w:rStyle w:val="BodyTextChar"/>
                            <w:lang w:val="en-GB"/>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lang w:val="en-GB"/>
                          </w:rPr>
                          <w:t xml:space="preserve">help your learners by </w:t>
                        </w:r>
                        <w:r w:rsidR="0041227A" w:rsidRPr="0043639B">
                          <w:rPr>
                            <w:rStyle w:val="BodyTextChar"/>
                            <w:lang w:val="en-GB"/>
                          </w:rPr>
                          <w:t>making it</w:t>
                        </w:r>
                        <w:r w:rsidRPr="0043639B">
                          <w:rPr>
                            <w:rStyle w:val="BodyTextChar"/>
                            <w:lang w:val="en-GB"/>
                          </w:rPr>
                          <w:t xml:space="preserve"> clear the knowledge they are trying to build. Pass these on to your learners by expressing them as ‘We are learning to / about…’.</w:t>
                        </w:r>
                      </w:p>
                    </w:txbxContent>
                  </v:textbox>
                </v:roundrect>
                <v:roundrect id="AutoShape 3" o:spid="_x0000_s1028" style="position:absolute;left:4095;top:37189;width:25284;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228416C" w14:textId="2DE48432" w:rsidR="00C269B1" w:rsidRPr="0043639B" w:rsidRDefault="00C269B1" w:rsidP="00EF031C">
                        <w:pPr>
                          <w:rPr>
                            <w:rStyle w:val="BodyTextChar"/>
                            <w:lang w:val="en-GB"/>
                          </w:rPr>
                        </w:pPr>
                        <w:r w:rsidRPr="00183C02">
                          <w:rPr>
                            <w:rFonts w:ascii="Arial" w:hAnsi="Arial"/>
                            <w:b/>
                            <w:color w:val="EA5B0C"/>
                            <w:sz w:val="20"/>
                          </w:rPr>
                          <w:t>Extension</w:t>
                        </w:r>
                        <w:r>
                          <w:rPr>
                            <w:rFonts w:ascii="Arial" w:hAnsi="Arial"/>
                            <w:b/>
                            <w:color w:val="EA5B0C"/>
                            <w:sz w:val="20"/>
                          </w:rPr>
                          <w:t>: Stretch and prepare for A Level</w:t>
                        </w:r>
                        <w:r w:rsidRPr="00183C02">
                          <w:rPr>
                            <w:rFonts w:ascii="Arial" w:hAnsi="Arial"/>
                            <w:b/>
                            <w:color w:val="EA5B0C"/>
                            <w:sz w:val="20"/>
                          </w:rPr>
                          <w:t xml:space="preserve"> activities</w:t>
                        </w:r>
                        <w:r w:rsidRPr="00E0484B">
                          <w:rPr>
                            <w:rFonts w:ascii="Arial" w:hAnsi="Arial"/>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w:t>
                        </w:r>
                        <w:r>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57562;top:48291;width:34594;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7B7BC4BA" w14:textId="77777777" w:rsidR="00C269B1" w:rsidRPr="0043639B" w:rsidRDefault="00C269B1" w:rsidP="0043639B">
                        <w:pPr>
                          <w:pStyle w:val="BodyText"/>
                          <w:rPr>
                            <w:rStyle w:val="Hyperlink"/>
                            <w:rFonts w:cs="Arial"/>
                            <w:color w:val="auto"/>
                            <w:u w:val="none"/>
                          </w:rPr>
                        </w:pPr>
                        <w:r>
                          <w:rPr>
                            <w:b/>
                            <w:color w:val="EA5B0C"/>
                          </w:rPr>
                          <w:t>Past p</w:t>
                        </w:r>
                        <w:r w:rsidRPr="00183C02">
                          <w:rPr>
                            <w:b/>
                            <w:color w:val="EA5B0C"/>
                          </w:rPr>
                          <w:t xml:space="preserve">apers, </w:t>
                        </w:r>
                        <w:r>
                          <w:rPr>
                            <w:b/>
                            <w:color w:val="EA5B0C"/>
                          </w:rPr>
                          <w:t>s</w:t>
                        </w:r>
                        <w:r w:rsidRPr="00183C02">
                          <w:rPr>
                            <w:b/>
                            <w:color w:val="EA5B0C"/>
                          </w:rPr>
                          <w:t xml:space="preserve">pecimen </w:t>
                        </w:r>
                        <w:r>
                          <w:rPr>
                            <w:b/>
                            <w:color w:val="EA5B0C"/>
                          </w:rPr>
                          <w:t>p</w:t>
                        </w:r>
                        <w:r w:rsidRPr="00183C02">
                          <w:rPr>
                            <w:b/>
                            <w:color w:val="EA5B0C"/>
                          </w:rPr>
                          <w:t>apers</w:t>
                        </w:r>
                        <w:r w:rsidRPr="00E0484B">
                          <w:t xml:space="preserve"> </w:t>
                        </w:r>
                        <w:r>
                          <w:t xml:space="preserve">and </w:t>
                        </w:r>
                        <w:r>
                          <w:rPr>
                            <w:b/>
                            <w:color w:val="EA5B0C"/>
                          </w:rPr>
                          <w:t>mark s</w:t>
                        </w:r>
                        <w:r w:rsidRPr="00183C02">
                          <w:rPr>
                            <w:b/>
                            <w:color w:val="EA5B0C"/>
                          </w:rPr>
                          <w:t>chemes</w:t>
                        </w:r>
                        <w:r w:rsidRPr="00183C02">
                          <w:rPr>
                            <w:color w:val="EA5B0C"/>
                          </w:rPr>
                          <w:t xml:space="preserve"> </w:t>
                        </w:r>
                        <w:r>
                          <w:t xml:space="preserve">are available for you to download at: </w:t>
                        </w:r>
                        <w:hyperlink r:id="rId26" w:history="1">
                          <w:r w:rsidRPr="009D168B">
                            <w:rPr>
                              <w:rStyle w:val="WebLink"/>
                            </w:rPr>
                            <w:t>www.cambridgeinternational.org/support</w:t>
                          </w:r>
                        </w:hyperlink>
                      </w:p>
                      <w:p w14:paraId="56371712" w14:textId="77777777" w:rsidR="00C269B1" w:rsidRPr="00EF031C" w:rsidRDefault="00C269B1" w:rsidP="0043639B">
                        <w:pPr>
                          <w:pStyle w:val="BodyText"/>
                          <w:rPr>
                            <w:b/>
                          </w:rPr>
                        </w:pPr>
                      </w:p>
                      <w:p w14:paraId="1A7CDEFD" w14:textId="77777777" w:rsidR="00C269B1" w:rsidRPr="00E0484B" w:rsidRDefault="00C269B1"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74745;top:30860;width:24575;height:183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20498148" w14:textId="78B20F88" w:rsidR="00C269B1" w:rsidRPr="00E0484B" w:rsidRDefault="00C269B1"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009;top:257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4FA70290" w14:textId="77777777" w:rsidR="00C269B1" w:rsidRPr="00E0484B" w:rsidRDefault="00C269B1"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_x0000_s1032" style="position:absolute;left:74746;top:17753;width:18789;height:118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6555F6B" w14:textId="77777777" w:rsidR="00C269B1" w:rsidRPr="0043639B" w:rsidRDefault="00C269B1" w:rsidP="00EF031C">
                        <w:pPr>
                          <w:rPr>
                            <w:rStyle w:val="BodyTextChar"/>
                            <w:lang w:val="en-GB"/>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65A88BBC" w14:textId="5D0B0396" w:rsidR="00DB2C1F" w:rsidRDefault="00DB2C1F" w:rsidP="00321D1B">
      <w:pPr>
        <w:jc w:val="center"/>
        <w:rPr>
          <w:rFonts w:ascii="Arial" w:hAnsi="Arial"/>
          <w:bCs/>
          <w:noProof/>
          <w:sz w:val="20"/>
          <w:szCs w:val="20"/>
        </w:rPr>
      </w:pPr>
    </w:p>
    <w:p w14:paraId="0E05860A" w14:textId="14C4CC36" w:rsidR="00DB2C1F" w:rsidRDefault="00DB2C1F" w:rsidP="00321D1B">
      <w:pPr>
        <w:jc w:val="center"/>
        <w:rPr>
          <w:rFonts w:ascii="Arial" w:hAnsi="Arial" w:cs="Arial"/>
          <w:b/>
          <w:sz w:val="20"/>
          <w:szCs w:val="20"/>
        </w:rPr>
      </w:pPr>
    </w:p>
    <w:p w14:paraId="04F3DFD7" w14:textId="415C81E9" w:rsidR="00EF031C" w:rsidRDefault="00EF031C" w:rsidP="00321D1B">
      <w:pPr>
        <w:jc w:val="center"/>
        <w:rPr>
          <w:rFonts w:ascii="Arial" w:hAnsi="Arial" w:cs="Arial"/>
          <w:b/>
          <w:sz w:val="20"/>
          <w:szCs w:val="20"/>
        </w:rPr>
      </w:pPr>
    </w:p>
    <w:p w14:paraId="1ADEE30B" w14:textId="587BD651" w:rsidR="00EF031C" w:rsidRDefault="00EF031C" w:rsidP="00321D1B">
      <w:pPr>
        <w:jc w:val="center"/>
        <w:rPr>
          <w:rFonts w:ascii="Arial" w:hAnsi="Arial" w:cs="Arial"/>
          <w:b/>
          <w:sz w:val="20"/>
          <w:szCs w:val="20"/>
        </w:rPr>
      </w:pPr>
    </w:p>
    <w:p w14:paraId="73B8EFB7" w14:textId="1E75CE32" w:rsidR="00EF031C" w:rsidRDefault="003C4D4F" w:rsidP="00321D1B">
      <w:pPr>
        <w:jc w:val="center"/>
        <w:rPr>
          <w:rFonts w:ascii="Arial" w:hAnsi="Arial" w:cs="Arial"/>
          <w:b/>
          <w:sz w:val="20"/>
          <w:szCs w:val="20"/>
        </w:rPr>
      </w:pPr>
      <w:r>
        <w:rPr>
          <w:noProof/>
        </w:rPr>
        <mc:AlternateContent>
          <mc:Choice Requires="wpg">
            <w:drawing>
              <wp:anchor distT="0" distB="0" distL="114300" distR="114300" simplePos="0" relativeHeight="251662336" behindDoc="1" locked="0" layoutInCell="1" allowOverlap="1" wp14:anchorId="4776B26D" wp14:editId="6CBFB54F">
                <wp:simplePos x="0" y="0"/>
                <wp:positionH relativeFrom="column">
                  <wp:posOffset>899160</wp:posOffset>
                </wp:positionH>
                <wp:positionV relativeFrom="paragraph">
                  <wp:posOffset>92711</wp:posOffset>
                </wp:positionV>
                <wp:extent cx="6505575" cy="4381500"/>
                <wp:effectExtent l="0" t="0" r="9525" b="0"/>
                <wp:wrapNone/>
                <wp:docPr id="13" name="Group 13"/>
                <wp:cNvGraphicFramePr/>
                <a:graphic xmlns:a="http://schemas.openxmlformats.org/drawingml/2006/main">
                  <a:graphicData uri="http://schemas.microsoft.com/office/word/2010/wordprocessingGroup">
                    <wpg:wgp>
                      <wpg:cNvGrpSpPr/>
                      <wpg:grpSpPr>
                        <a:xfrm>
                          <a:off x="0" y="0"/>
                          <a:ext cx="6505575" cy="4381500"/>
                          <a:chOff x="0" y="0"/>
                          <a:chExt cx="9271635" cy="5989320"/>
                        </a:xfrm>
                      </wpg:grpSpPr>
                      <pic:pic xmlns:pic="http://schemas.openxmlformats.org/drawingml/2006/picture">
                        <pic:nvPicPr>
                          <pic:cNvPr id="11" name="Picture 11"/>
                          <pic:cNvPicPr>
                            <a:picLocks noChangeAspect="1"/>
                          </pic:cNvPicPr>
                        </pic:nvPicPr>
                        <pic:blipFill>
                          <a:blip r:embed="rId27"/>
                          <a:stretch>
                            <a:fillRect/>
                          </a:stretch>
                        </pic:blipFill>
                        <pic:spPr>
                          <a:xfrm>
                            <a:off x="0" y="0"/>
                            <a:ext cx="9271635" cy="5347970"/>
                          </a:xfrm>
                          <a:prstGeom prst="rect">
                            <a:avLst/>
                          </a:prstGeom>
                        </pic:spPr>
                      </pic:pic>
                      <pic:pic xmlns:pic="http://schemas.openxmlformats.org/drawingml/2006/picture">
                        <pic:nvPicPr>
                          <pic:cNvPr id="12" name="Picture 12"/>
                          <pic:cNvPicPr>
                            <a:picLocks noChangeAspect="1"/>
                          </pic:cNvPicPr>
                        </pic:nvPicPr>
                        <pic:blipFill>
                          <a:blip r:embed="rId28"/>
                          <a:stretch>
                            <a:fillRect/>
                          </a:stretch>
                        </pic:blipFill>
                        <pic:spPr>
                          <a:xfrm>
                            <a:off x="0" y="5324475"/>
                            <a:ext cx="9271635" cy="6648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352E38" id="Group 13" o:spid="_x0000_s1026" style="position:absolute;margin-left:70.8pt;margin-top:7.3pt;width:512.25pt;height:345pt;z-index:-251654144;mso-width-relative:margin;mso-height-relative:margin" coordsize="92716,5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92716;height:5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">
                  <v:imagedata r:id="rId29" o:title=""/>
                </v:shape>
                <v:shape id="Picture 12" o:spid="_x0000_s1028" type="#_x0000_t75" style="position:absolute;top:53244;width:92716;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">
                  <v:imagedata r:id="rId30" o:title=""/>
                </v:shape>
              </v:group>
            </w:pict>
          </mc:Fallback>
        </mc:AlternateContent>
      </w:r>
    </w:p>
    <w:p w14:paraId="18D12DB4" w14:textId="22BF483B" w:rsidR="00EF031C" w:rsidRPr="00DB2C1F" w:rsidRDefault="00EF031C" w:rsidP="00321D1B">
      <w:pPr>
        <w:jc w:val="center"/>
        <w:rPr>
          <w:rFonts w:ascii="Arial" w:hAnsi="Arial" w:cs="Arial"/>
          <w:b/>
          <w:sz w:val="20"/>
          <w:szCs w:val="20"/>
        </w:rPr>
      </w:pPr>
    </w:p>
    <w:p w14:paraId="2BD30D5C" w14:textId="4D8F24FC" w:rsidR="00C13066" w:rsidRPr="004A4E17" w:rsidRDefault="00C13066" w:rsidP="003D2B2A">
      <w:pPr>
        <w:rPr>
          <w:rFonts w:ascii="Arial" w:hAnsi="Arial" w:cs="Arial"/>
          <w:sz w:val="20"/>
          <w:szCs w:val="20"/>
        </w:rPr>
      </w:pPr>
    </w:p>
    <w:p w14:paraId="690621C6" w14:textId="28742563" w:rsidR="00C92F05" w:rsidRDefault="00217759" w:rsidP="00716D43">
      <w:pPr>
        <w:pStyle w:val="WalkTable"/>
        <w:rPr>
          <w:bCs/>
          <w:sz w:val="20"/>
          <w:szCs w:val="20"/>
        </w:rPr>
      </w:pPr>
      <w:r>
        <w:rPr>
          <w:noProof/>
        </w:rPr>
        <mc:AlternateContent>
          <mc:Choice Requires="wps">
            <w:drawing>
              <wp:anchor distT="0" distB="0" distL="114300" distR="114300" simplePos="0" relativeHeight="251665408" behindDoc="0" locked="0" layoutInCell="1" allowOverlap="1" wp14:anchorId="3A603E43" wp14:editId="7AFE788E">
                <wp:simplePos x="0" y="0"/>
                <wp:positionH relativeFrom="column">
                  <wp:posOffset>-43815</wp:posOffset>
                </wp:positionH>
                <wp:positionV relativeFrom="paragraph">
                  <wp:posOffset>521335</wp:posOffset>
                </wp:positionV>
                <wp:extent cx="2667000" cy="1419225"/>
                <wp:effectExtent l="38100" t="38100" r="114300" b="12382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4192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C670AF7" w14:textId="5EDB49E6" w:rsidR="00C269B1" w:rsidRDefault="00C269B1" w:rsidP="00217759">
                            <w:pPr>
                              <w:rPr>
                                <w:rStyle w:val="BodyTextChar"/>
                                <w:lang w:val="en-GB"/>
                              </w:rPr>
                            </w:pPr>
                            <w:r>
                              <w:rPr>
                                <w:rFonts w:ascii="Arial" w:hAnsi="Arial"/>
                                <w:b/>
                                <w:color w:val="EA5B0C"/>
                                <w:sz w:val="20"/>
                              </w:rPr>
                              <w:t>Resource Plus</w:t>
                            </w:r>
                            <w:r w:rsidRPr="00E0484B">
                              <w:rPr>
                                <w:rFonts w:ascii="Arial" w:hAnsi="Arial"/>
                                <w:sz w:val="20"/>
                              </w:rPr>
                              <w:t xml:space="preserve"> </w:t>
                            </w:r>
                            <w:r w:rsidRPr="0043639B">
                              <w:rPr>
                                <w:rStyle w:val="BodyTextChar"/>
                                <w:lang w:val="en-GB"/>
                              </w:rPr>
                              <w:t xml:space="preserve">gives your learners the opportunity to develop their </w:t>
                            </w:r>
                            <w:r>
                              <w:rPr>
                                <w:rStyle w:val="BodyTextChar"/>
                                <w:lang w:val="en-GB"/>
                              </w:rPr>
                              <w:t>practical skills and engage with some of the more challenging topics in the syllabus using videos and interactive teaching resources</w:t>
                            </w:r>
                            <w:r w:rsidRPr="0043639B">
                              <w:rPr>
                                <w:rStyle w:val="BodyTextChar"/>
                                <w:lang w:val="en-GB"/>
                              </w:rPr>
                              <w:t>.</w:t>
                            </w:r>
                            <w:r>
                              <w:rPr>
                                <w:rStyle w:val="BodyTextChar"/>
                                <w:lang w:val="en-GB"/>
                              </w:rPr>
                              <w:t xml:space="preserve"> Find out more at:</w:t>
                            </w:r>
                          </w:p>
                          <w:p w14:paraId="1DAEDB44" w14:textId="581E89F5" w:rsidR="00C269B1" w:rsidRPr="0043639B" w:rsidRDefault="00CD6AD4" w:rsidP="00217759">
                            <w:pPr>
                              <w:rPr>
                                <w:rStyle w:val="BodyTextChar"/>
                                <w:lang w:val="en-GB"/>
                              </w:rPr>
                            </w:pPr>
                            <w:hyperlink r:id="rId31" w:history="1">
                              <w:r w:rsidR="00C269B1" w:rsidRPr="009D168B">
                                <w:rPr>
                                  <w:rStyle w:val="WebLink"/>
                                </w:rPr>
                                <w:t>www.cambridgeinternational.org/support</w:t>
                              </w:r>
                            </w:hyperlink>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603E43" id="AutoShape 7" o:spid="_x0000_s1033" style="position:absolute;margin-left:-3.45pt;margin-top:41.05pt;width:210pt;height:11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" fillcolor="white [3212]" strokecolor="#ea5b0c" strokeweight="1pt">
                <v:shadow on="t" color="black" opacity="26214f" origin="-.5,-.5" offset=".74836mm,.74836mm"/>
                <v:textbox inset=",7.2pt,,7.2pt">
                  <w:txbxContent>
                    <w:p w14:paraId="3C670AF7" w14:textId="5EDB49E6" w:rsidR="00C269B1" w:rsidRDefault="00C269B1" w:rsidP="00217759">
                      <w:pPr>
                        <w:rPr>
                          <w:rStyle w:val="BodyTextChar"/>
                          <w:lang w:val="en-GB"/>
                        </w:rPr>
                      </w:pPr>
                      <w:r>
                        <w:rPr>
                          <w:rFonts w:ascii="Arial" w:hAnsi="Arial"/>
                          <w:b/>
                          <w:color w:val="EA5B0C"/>
                          <w:sz w:val="20"/>
                        </w:rPr>
                        <w:t>Resource Plus</w:t>
                      </w:r>
                      <w:r w:rsidRPr="00E0484B">
                        <w:rPr>
                          <w:rFonts w:ascii="Arial" w:hAnsi="Arial"/>
                          <w:sz w:val="20"/>
                        </w:rPr>
                        <w:t xml:space="preserve"> </w:t>
                      </w:r>
                      <w:r w:rsidRPr="0043639B">
                        <w:rPr>
                          <w:rStyle w:val="BodyTextChar"/>
                          <w:lang w:val="en-GB"/>
                        </w:rPr>
                        <w:t xml:space="preserve">gives your learners the opportunity to develop their </w:t>
                      </w:r>
                      <w:r>
                        <w:rPr>
                          <w:rStyle w:val="BodyTextChar"/>
                          <w:lang w:val="en-GB"/>
                        </w:rPr>
                        <w:t>practical skills and engage with some of the more challenging topics in the syllabus using videos and interactive teaching resources</w:t>
                      </w:r>
                      <w:r w:rsidRPr="0043639B">
                        <w:rPr>
                          <w:rStyle w:val="BodyTextChar"/>
                          <w:lang w:val="en-GB"/>
                        </w:rPr>
                        <w:t>.</w:t>
                      </w:r>
                      <w:r>
                        <w:rPr>
                          <w:rStyle w:val="BodyTextChar"/>
                          <w:lang w:val="en-GB"/>
                        </w:rPr>
                        <w:t xml:space="preserve"> Find out more at:</w:t>
                      </w:r>
                    </w:p>
                    <w:p w14:paraId="1DAEDB44" w14:textId="581E89F5" w:rsidR="00C269B1" w:rsidRPr="0043639B" w:rsidRDefault="00CD6AD4" w:rsidP="00217759">
                      <w:pPr>
                        <w:rPr>
                          <w:rStyle w:val="BodyTextChar"/>
                          <w:lang w:val="en-GB"/>
                        </w:rPr>
                      </w:pPr>
                      <w:hyperlink r:id="rId32" w:history="1">
                        <w:r w:rsidR="00C269B1" w:rsidRPr="009D168B">
                          <w:rPr>
                            <w:rStyle w:val="WebLink"/>
                          </w:rPr>
                          <w:t>www.cambridgeinternational.org/support</w:t>
                        </w:r>
                      </w:hyperlink>
                    </w:p>
                  </w:txbxContent>
                </v:textbox>
              </v:roundrect>
            </w:pict>
          </mc:Fallback>
        </mc:AlternateContent>
      </w:r>
    </w:p>
    <w:p w14:paraId="2B4AA251" w14:textId="4F6FC9C3" w:rsidR="003C4D4F" w:rsidRPr="004A4E17" w:rsidRDefault="003C4D4F" w:rsidP="003D2B2A">
      <w:pPr>
        <w:rPr>
          <w:rFonts w:ascii="Arial" w:hAnsi="Arial"/>
          <w:bCs/>
          <w:sz w:val="20"/>
          <w:szCs w:val="20"/>
        </w:rPr>
        <w:sectPr w:rsidR="003C4D4F" w:rsidRPr="004A4E17" w:rsidSect="007454A3">
          <w:headerReference w:type="first" r:id="rId33"/>
          <w:footerReference w:type="first" r:id="rId34"/>
          <w:pgSz w:w="16840" w:h="11900" w:orient="landscape" w:code="9"/>
          <w:pgMar w:top="78" w:right="1105" w:bottom="1134" w:left="1134" w:header="283" w:footer="454" w:gutter="0"/>
          <w:cols w:space="708"/>
          <w:docGrid w:linePitch="326"/>
        </w:sectPr>
      </w:pPr>
    </w:p>
    <w:p w14:paraId="53C8572A" w14:textId="77777777" w:rsidR="004101E0" w:rsidRPr="00393536" w:rsidRDefault="004101E0" w:rsidP="004101E0">
      <w:pPr>
        <w:pStyle w:val="Heading1"/>
      </w:pPr>
      <w:bookmarkStart w:id="6" w:name="_Toc61963367"/>
      <w:bookmarkStart w:id="7" w:name="Unit01"/>
      <w:r>
        <w:lastRenderedPageBreak/>
        <w:t>1. Characteristics and classification of living organisms</w:t>
      </w:r>
      <w:bookmarkEnd w:id="6"/>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4101E0" w:rsidRPr="004A4E17" w14:paraId="466360FC" w14:textId="77777777" w:rsidTr="00EF4E8F">
        <w:trPr>
          <w:trHeight w:hRule="exact" w:val="440"/>
          <w:tblHeader/>
        </w:trPr>
        <w:tc>
          <w:tcPr>
            <w:tcW w:w="1418" w:type="dxa"/>
            <w:shd w:val="clear" w:color="auto" w:fill="EA5B0C"/>
            <w:tcMar>
              <w:top w:w="113" w:type="dxa"/>
              <w:bottom w:w="113" w:type="dxa"/>
            </w:tcMar>
            <w:vAlign w:val="center"/>
          </w:tcPr>
          <w:p w14:paraId="47C4D202" w14:textId="77777777" w:rsidR="004101E0" w:rsidRPr="008450B5" w:rsidRDefault="004101E0" w:rsidP="00EF4E8F">
            <w:pPr>
              <w:pStyle w:val="TableHead"/>
            </w:pPr>
            <w:r w:rsidRPr="008450B5">
              <w:t>Syllabus ref.</w:t>
            </w:r>
          </w:p>
        </w:tc>
        <w:tc>
          <w:tcPr>
            <w:tcW w:w="2835" w:type="dxa"/>
            <w:shd w:val="clear" w:color="auto" w:fill="EA5B0C"/>
            <w:tcMar>
              <w:top w:w="113" w:type="dxa"/>
              <w:bottom w:w="113" w:type="dxa"/>
            </w:tcMar>
            <w:vAlign w:val="center"/>
          </w:tcPr>
          <w:p w14:paraId="64B968D9" w14:textId="77777777" w:rsidR="004101E0" w:rsidRPr="00852C92" w:rsidRDefault="004101E0" w:rsidP="00EF4E8F">
            <w:pPr>
              <w:pStyle w:val="TableHead"/>
            </w:pPr>
            <w:r w:rsidRPr="00852C92">
              <w:t>Learning objectives</w:t>
            </w:r>
          </w:p>
        </w:tc>
        <w:tc>
          <w:tcPr>
            <w:tcW w:w="10348" w:type="dxa"/>
            <w:shd w:val="clear" w:color="auto" w:fill="EA5B0C"/>
            <w:tcMar>
              <w:top w:w="113" w:type="dxa"/>
              <w:bottom w:w="113" w:type="dxa"/>
            </w:tcMar>
            <w:vAlign w:val="center"/>
          </w:tcPr>
          <w:p w14:paraId="37F829AB" w14:textId="77777777" w:rsidR="004101E0" w:rsidRPr="00DF2AEF" w:rsidRDefault="004101E0" w:rsidP="00EF4E8F">
            <w:pPr>
              <w:pStyle w:val="TableHead"/>
            </w:pPr>
            <w:r w:rsidRPr="00DF2AEF">
              <w:t>Suggested teaching activities</w:t>
            </w:r>
            <w:r>
              <w:t xml:space="preserve"> </w:t>
            </w:r>
          </w:p>
        </w:tc>
      </w:tr>
      <w:tr w:rsidR="004101E0" w:rsidRPr="00A00FE5" w14:paraId="396449C2" w14:textId="77777777" w:rsidTr="00EF4E8F">
        <w:tblPrEx>
          <w:tblCellMar>
            <w:top w:w="0" w:type="dxa"/>
            <w:bottom w:w="0" w:type="dxa"/>
          </w:tblCellMar>
        </w:tblPrEx>
        <w:trPr>
          <w:trHeight w:val="487"/>
        </w:trPr>
        <w:tc>
          <w:tcPr>
            <w:tcW w:w="1418" w:type="dxa"/>
            <w:tcMar>
              <w:top w:w="113" w:type="dxa"/>
              <w:bottom w:w="113" w:type="dxa"/>
            </w:tcMar>
          </w:tcPr>
          <w:p w14:paraId="6D8C718B" w14:textId="77777777" w:rsidR="004101E0" w:rsidRPr="008450B5" w:rsidRDefault="004101E0" w:rsidP="00EF4E8F">
            <w:pPr>
              <w:pStyle w:val="BodyText"/>
              <w:rPr>
                <w:color w:val="000000" w:themeColor="text1"/>
                <w:lang w:eastAsia="en-GB"/>
              </w:rPr>
            </w:pPr>
            <w:r w:rsidRPr="008450B5">
              <w:rPr>
                <w:color w:val="000000" w:themeColor="text1"/>
                <w:lang w:eastAsia="en-GB"/>
              </w:rPr>
              <w:t>1.1.1 Characteristics of living organisms</w:t>
            </w:r>
          </w:p>
          <w:p w14:paraId="3FECE512" w14:textId="77777777" w:rsidR="004101E0" w:rsidRPr="008450B5" w:rsidRDefault="004101E0" w:rsidP="00EF4E8F">
            <w:pPr>
              <w:pStyle w:val="BodyText"/>
              <w:rPr>
                <w:color w:val="000000" w:themeColor="text1"/>
                <w:lang w:eastAsia="en-GB"/>
              </w:rPr>
            </w:pPr>
          </w:p>
        </w:tc>
        <w:tc>
          <w:tcPr>
            <w:tcW w:w="2835" w:type="dxa"/>
            <w:tcMar>
              <w:top w:w="113" w:type="dxa"/>
              <w:bottom w:w="113" w:type="dxa"/>
            </w:tcMar>
          </w:tcPr>
          <w:p w14:paraId="7E1CBBE0" w14:textId="77777777" w:rsidR="004101E0" w:rsidRPr="00852C92" w:rsidRDefault="004101E0" w:rsidP="00EF4E8F">
            <w:pPr>
              <w:pStyle w:val="BodyText"/>
              <w:rPr>
                <w:color w:val="000000" w:themeColor="text1"/>
                <w:lang w:eastAsia="en-GB"/>
              </w:rPr>
            </w:pPr>
            <w:r w:rsidRPr="00852C92">
              <w:rPr>
                <w:color w:val="000000" w:themeColor="text1"/>
                <w:lang w:eastAsia="en-GB"/>
              </w:rPr>
              <w:t>Describe the characteristics of living organisms by describing:</w:t>
            </w:r>
          </w:p>
          <w:p w14:paraId="2F60867F" w14:textId="77777777" w:rsidR="004101E0" w:rsidRPr="00852C92" w:rsidRDefault="004101E0" w:rsidP="00EF4E8F">
            <w:pPr>
              <w:pStyle w:val="BodyText"/>
              <w:rPr>
                <w:color w:val="000000" w:themeColor="text1"/>
                <w:lang w:eastAsia="en-GB"/>
              </w:rPr>
            </w:pPr>
            <w:r w:rsidRPr="00852C92">
              <w:rPr>
                <w:color w:val="000000" w:themeColor="text1"/>
                <w:lang w:eastAsia="en-GB"/>
              </w:rPr>
              <w:t>(a) movement as an action by an organism or part of an organism causing a change of position or place</w:t>
            </w:r>
          </w:p>
          <w:p w14:paraId="2514955F" w14:textId="77777777" w:rsidR="004101E0" w:rsidRPr="00852C92" w:rsidRDefault="004101E0" w:rsidP="00EF4E8F">
            <w:pPr>
              <w:pStyle w:val="BodyText"/>
              <w:rPr>
                <w:color w:val="000000" w:themeColor="text1"/>
                <w:lang w:eastAsia="en-GB"/>
              </w:rPr>
            </w:pPr>
            <w:r w:rsidRPr="00852C92">
              <w:rPr>
                <w:color w:val="000000" w:themeColor="text1"/>
                <w:lang w:eastAsia="en-GB"/>
              </w:rPr>
              <w:t>(b) respiration as the chemical reactions in cells that break down nutrient molecules and release energy for metabolism</w:t>
            </w:r>
          </w:p>
          <w:p w14:paraId="21B3322F" w14:textId="77777777" w:rsidR="004101E0" w:rsidRPr="00852C92" w:rsidRDefault="004101E0" w:rsidP="00EF4E8F">
            <w:pPr>
              <w:pStyle w:val="BodyText"/>
              <w:rPr>
                <w:color w:val="000000" w:themeColor="text1"/>
                <w:lang w:eastAsia="en-GB"/>
              </w:rPr>
            </w:pPr>
            <w:r w:rsidRPr="00852C92">
              <w:rPr>
                <w:color w:val="000000" w:themeColor="text1"/>
                <w:lang w:eastAsia="en-GB"/>
              </w:rPr>
              <w:t>(c) sensitivity as the ability to detect and respond to changes in the internal or external environment</w:t>
            </w:r>
          </w:p>
          <w:p w14:paraId="7298F24A" w14:textId="77777777" w:rsidR="004101E0" w:rsidRPr="00852C92" w:rsidRDefault="004101E0" w:rsidP="00EF4E8F">
            <w:pPr>
              <w:pStyle w:val="BodyText"/>
              <w:rPr>
                <w:color w:val="000000" w:themeColor="text1"/>
                <w:lang w:eastAsia="en-GB"/>
              </w:rPr>
            </w:pPr>
            <w:r w:rsidRPr="00852C92">
              <w:rPr>
                <w:color w:val="000000" w:themeColor="text1"/>
                <w:lang w:eastAsia="en-GB"/>
              </w:rPr>
              <w:t>(d) growth as a permanent increase in size and dry mass</w:t>
            </w:r>
          </w:p>
          <w:p w14:paraId="7093EA14" w14:textId="77777777" w:rsidR="004101E0" w:rsidRPr="00852C92" w:rsidRDefault="004101E0" w:rsidP="00EF4E8F">
            <w:pPr>
              <w:pStyle w:val="BodyText"/>
              <w:rPr>
                <w:color w:val="000000" w:themeColor="text1"/>
                <w:lang w:eastAsia="en-GB"/>
              </w:rPr>
            </w:pPr>
            <w:r w:rsidRPr="00852C92">
              <w:rPr>
                <w:color w:val="000000" w:themeColor="text1"/>
                <w:lang w:eastAsia="en-GB"/>
              </w:rPr>
              <w:t>(e) reproduction as the processes that make more of the same kind of organism</w:t>
            </w:r>
          </w:p>
          <w:p w14:paraId="7588025D" w14:textId="77777777" w:rsidR="004101E0" w:rsidRPr="00852C92" w:rsidRDefault="004101E0" w:rsidP="00EF4E8F">
            <w:pPr>
              <w:pStyle w:val="BodyText"/>
              <w:rPr>
                <w:color w:val="000000" w:themeColor="text1"/>
                <w:lang w:eastAsia="en-GB"/>
              </w:rPr>
            </w:pPr>
            <w:r w:rsidRPr="00852C92">
              <w:rPr>
                <w:color w:val="000000" w:themeColor="text1"/>
                <w:lang w:eastAsia="en-GB"/>
              </w:rPr>
              <w:t>(f) excretion as the removal of the waste products of metabolism and substances in excess of requirements</w:t>
            </w:r>
          </w:p>
          <w:p w14:paraId="228B22BA" w14:textId="177D1607" w:rsidR="004101E0" w:rsidRPr="00852C92" w:rsidRDefault="004101E0" w:rsidP="00EF4E8F">
            <w:pPr>
              <w:pStyle w:val="BodyText"/>
              <w:rPr>
                <w:color w:val="000000" w:themeColor="text1"/>
                <w:lang w:eastAsia="en-GB"/>
              </w:rPr>
            </w:pPr>
            <w:r w:rsidRPr="00852C92">
              <w:rPr>
                <w:color w:val="000000" w:themeColor="text1"/>
                <w:lang w:eastAsia="en-GB"/>
              </w:rPr>
              <w:t>(g) nutrition as the taking in of materials for energy, growth and development</w:t>
            </w:r>
          </w:p>
        </w:tc>
        <w:tc>
          <w:tcPr>
            <w:tcW w:w="10348" w:type="dxa"/>
            <w:tcMar>
              <w:top w:w="113" w:type="dxa"/>
              <w:bottom w:w="113" w:type="dxa"/>
            </w:tcMar>
          </w:tcPr>
          <w:p w14:paraId="318EBD00" w14:textId="6D638C84" w:rsidR="00350142" w:rsidRDefault="00350142" w:rsidP="00EF4E8F">
            <w:pPr>
              <w:pStyle w:val="BodyText"/>
              <w:rPr>
                <w:color w:val="000000" w:themeColor="text1"/>
              </w:rPr>
            </w:pPr>
            <w:r>
              <w:rPr>
                <w:color w:val="000000" w:themeColor="text1"/>
              </w:rPr>
              <w:t>Write</w:t>
            </w:r>
            <w:r w:rsidRPr="00350142">
              <w:rPr>
                <w:color w:val="000000" w:themeColor="text1"/>
              </w:rPr>
              <w:t xml:space="preserve"> the seven characteristics of life and their names on the </w:t>
            </w:r>
            <w:r>
              <w:rPr>
                <w:color w:val="000000" w:themeColor="text1"/>
              </w:rPr>
              <w:t>class white</w:t>
            </w:r>
            <w:r w:rsidRPr="00350142">
              <w:rPr>
                <w:color w:val="000000" w:themeColor="text1"/>
              </w:rPr>
              <w:t>board</w:t>
            </w:r>
            <w:r>
              <w:rPr>
                <w:color w:val="000000" w:themeColor="text1"/>
              </w:rPr>
              <w:t xml:space="preserve"> or digital platform</w:t>
            </w:r>
            <w:r w:rsidRPr="00350142">
              <w:rPr>
                <w:color w:val="000000" w:themeColor="text1"/>
              </w:rPr>
              <w:t>. These will serve as a reminder for learners to refer to as they undertake the subsequent activities.</w:t>
            </w:r>
          </w:p>
          <w:p w14:paraId="24C042BF" w14:textId="77777777" w:rsidR="00350142" w:rsidRDefault="00350142" w:rsidP="00EF4E8F">
            <w:pPr>
              <w:pStyle w:val="BodyText"/>
              <w:rPr>
                <w:color w:val="000000" w:themeColor="text1"/>
              </w:rPr>
            </w:pPr>
          </w:p>
          <w:p w14:paraId="4EC00F36" w14:textId="4BF58370" w:rsidR="004101E0" w:rsidRDefault="00C269B1" w:rsidP="00EF4E8F">
            <w:pPr>
              <w:pStyle w:val="BodyText"/>
              <w:rPr>
                <w:color w:val="000000" w:themeColor="text1"/>
              </w:rPr>
            </w:pPr>
            <w:r w:rsidRPr="00C269B1">
              <w:rPr>
                <w:color w:val="000000" w:themeColor="text1"/>
              </w:rPr>
              <w:t>Ask learners to consider how items of laboratory equipment or other items such as a moving car, do satisfy some of the characteristics of life. For example, a thermometer is able to sense a change in the environment and the liquid inside it ‘grows’ in response.</w:t>
            </w:r>
          </w:p>
          <w:p w14:paraId="4EF195FB" w14:textId="25139BFF" w:rsidR="00C269B1" w:rsidRDefault="00C269B1" w:rsidP="00EF4E8F">
            <w:pPr>
              <w:pStyle w:val="BodyText"/>
              <w:rPr>
                <w:color w:val="000000" w:themeColor="text1"/>
              </w:rPr>
            </w:pPr>
          </w:p>
          <w:p w14:paraId="34886545" w14:textId="5257B168" w:rsidR="0017514A" w:rsidRDefault="00C269B1" w:rsidP="00EF4E8F">
            <w:pPr>
              <w:pStyle w:val="BodyText"/>
              <w:rPr>
                <w:color w:val="000000" w:themeColor="text1"/>
              </w:rPr>
            </w:pPr>
            <w:r w:rsidRPr="00C269B1">
              <w:rPr>
                <w:color w:val="000000" w:themeColor="text1"/>
              </w:rPr>
              <w:t>Challenge learners to design a crossword (either with a pencil and paper or on the computer). The seven words should be the seven characteristics of life; they must write clues for another learner to find them.</w:t>
            </w:r>
            <w:r w:rsidR="003220F2">
              <w:rPr>
                <w:color w:val="000000" w:themeColor="text1"/>
              </w:rPr>
              <w:t xml:space="preserve"> </w:t>
            </w:r>
            <w:r w:rsidR="003220F2" w:rsidRPr="003220F2">
              <w:rPr>
                <w:b/>
                <w:bCs/>
                <w:color w:val="000000" w:themeColor="text1"/>
              </w:rPr>
              <w:t>(I)</w:t>
            </w:r>
          </w:p>
          <w:p w14:paraId="0FD0F5AD" w14:textId="77777777" w:rsidR="003220F2" w:rsidRDefault="003220F2" w:rsidP="003220F2">
            <w:pPr>
              <w:pStyle w:val="BodyText"/>
              <w:rPr>
                <w:color w:val="000000" w:themeColor="text1"/>
              </w:rPr>
            </w:pPr>
          </w:p>
          <w:p w14:paraId="5E6DA0DF" w14:textId="77777777" w:rsidR="003220F2" w:rsidRDefault="003220F2" w:rsidP="003220F2">
            <w:pPr>
              <w:pStyle w:val="BodyText"/>
              <w:rPr>
                <w:color w:val="000000" w:themeColor="text1"/>
              </w:rPr>
            </w:pPr>
            <w:r>
              <w:rPr>
                <w:color w:val="000000" w:themeColor="text1"/>
              </w:rPr>
              <w:t xml:space="preserve">Ask a carefully chosen </w:t>
            </w:r>
            <w:r w:rsidRPr="00302FD2">
              <w:rPr>
                <w:color w:val="000000" w:themeColor="text1"/>
              </w:rPr>
              <w:t>series of questions to elicit higher-order thinking skills among learners</w:t>
            </w:r>
            <w:r>
              <w:rPr>
                <w:color w:val="000000" w:themeColor="text1"/>
              </w:rPr>
              <w:t>,</w:t>
            </w:r>
            <w:r w:rsidRPr="00302FD2">
              <w:rPr>
                <w:color w:val="000000" w:themeColor="text1"/>
              </w:rPr>
              <w:t xml:space="preserve"> </w:t>
            </w:r>
            <w:r>
              <w:rPr>
                <w:color w:val="000000" w:themeColor="text1"/>
              </w:rPr>
              <w:t>for example,</w:t>
            </w:r>
            <w:r w:rsidRPr="00302FD2">
              <w:rPr>
                <w:color w:val="000000" w:themeColor="text1"/>
              </w:rPr>
              <w:t xml:space="preserve"> ask </w:t>
            </w:r>
            <w:r>
              <w:rPr>
                <w:color w:val="000000" w:themeColor="text1"/>
              </w:rPr>
              <w:t>them</w:t>
            </w:r>
            <w:r w:rsidRPr="00302FD2">
              <w:rPr>
                <w:color w:val="000000" w:themeColor="text1"/>
              </w:rPr>
              <w:t xml:space="preserve"> to compare key terms, to reinforce their knowledge of key definitions</w:t>
            </w:r>
            <w:r>
              <w:rPr>
                <w:color w:val="000000" w:themeColor="text1"/>
              </w:rPr>
              <w:t xml:space="preserve">. </w:t>
            </w:r>
            <w:r w:rsidRPr="001507E0">
              <w:rPr>
                <w:b/>
                <w:color w:val="000000" w:themeColor="text1"/>
              </w:rPr>
              <w:t>(F)</w:t>
            </w:r>
          </w:p>
          <w:p w14:paraId="36CA7400" w14:textId="77777777" w:rsidR="003220F2" w:rsidRDefault="003220F2" w:rsidP="00EF4E8F">
            <w:pPr>
              <w:pStyle w:val="BodyText"/>
              <w:rPr>
                <w:color w:val="000000" w:themeColor="text1"/>
              </w:rPr>
            </w:pPr>
          </w:p>
          <w:p w14:paraId="21F1194C" w14:textId="22BCE10C" w:rsidR="004101E0" w:rsidRPr="00A00FE5" w:rsidRDefault="004101E0"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00FE5">
              <w:rPr>
                <w:color w:val="000000" w:themeColor="text1"/>
              </w:rPr>
              <w:t>Ask learners to</w:t>
            </w:r>
            <w:r w:rsidR="00C269B1">
              <w:rPr>
                <w:color w:val="000000" w:themeColor="text1"/>
              </w:rPr>
              <w:t xml:space="preserve"> </w:t>
            </w:r>
            <w:r w:rsidR="00C269B1" w:rsidRPr="00C269B1">
              <w:rPr>
                <w:color w:val="000000" w:themeColor="text1"/>
              </w:rPr>
              <w:t>think of a mnemonic for the first letter of each of the seven characteristics of life.</w:t>
            </w:r>
            <w:r w:rsidR="002F6FE2">
              <w:rPr>
                <w:color w:val="000000" w:themeColor="text1"/>
              </w:rPr>
              <w:t xml:space="preserve"> This is a useful skill that helps recall.</w:t>
            </w:r>
            <w:r w:rsidR="00C269B1" w:rsidRPr="00C269B1">
              <w:rPr>
                <w:color w:val="000000" w:themeColor="text1"/>
              </w:rPr>
              <w:t xml:space="preserve"> The class could then vote for their favourite. ‘MRS GREN’ is a very common option, but are there others?</w:t>
            </w:r>
          </w:p>
        </w:tc>
      </w:tr>
      <w:tr w:rsidR="004101E0" w:rsidRPr="004A4E17" w14:paraId="67119CAE" w14:textId="77777777" w:rsidTr="00EF4E8F">
        <w:tblPrEx>
          <w:tblCellMar>
            <w:top w:w="0" w:type="dxa"/>
            <w:bottom w:w="0" w:type="dxa"/>
          </w:tblCellMar>
        </w:tblPrEx>
        <w:trPr>
          <w:trHeight w:val="487"/>
        </w:trPr>
        <w:tc>
          <w:tcPr>
            <w:tcW w:w="1418" w:type="dxa"/>
            <w:tcMar>
              <w:top w:w="113" w:type="dxa"/>
              <w:bottom w:w="113" w:type="dxa"/>
            </w:tcMar>
          </w:tcPr>
          <w:p w14:paraId="576E6673" w14:textId="77777777" w:rsidR="004101E0" w:rsidRPr="008450B5" w:rsidRDefault="004101E0" w:rsidP="00EF4E8F">
            <w:pPr>
              <w:pStyle w:val="BodyText"/>
              <w:rPr>
                <w:lang w:eastAsia="en-GB"/>
              </w:rPr>
            </w:pPr>
            <w:r w:rsidRPr="008450B5">
              <w:rPr>
                <w:lang w:eastAsia="en-GB"/>
              </w:rPr>
              <w:t>1.2.1</w:t>
            </w:r>
          </w:p>
          <w:p w14:paraId="2FC15854" w14:textId="04F1E956" w:rsidR="004101E0" w:rsidRPr="008450B5" w:rsidRDefault="004101E0" w:rsidP="00EF4E8F">
            <w:pPr>
              <w:pStyle w:val="BodyText"/>
              <w:rPr>
                <w:lang w:eastAsia="en-GB"/>
              </w:rPr>
            </w:pPr>
            <w:r w:rsidRPr="008450B5">
              <w:rPr>
                <w:lang w:eastAsia="en-GB"/>
              </w:rPr>
              <w:t xml:space="preserve">Concept and uses of a classification </w:t>
            </w:r>
            <w:r w:rsidRPr="008450B5">
              <w:rPr>
                <w:lang w:eastAsia="en-GB"/>
              </w:rPr>
              <w:lastRenderedPageBreak/>
              <w:t>system</w:t>
            </w:r>
          </w:p>
          <w:p w14:paraId="01EE1FCF" w14:textId="77777777" w:rsidR="004B3115" w:rsidRPr="008450B5" w:rsidRDefault="004B3115" w:rsidP="00EF4E8F">
            <w:pPr>
              <w:pStyle w:val="BodyText"/>
              <w:rPr>
                <w:lang w:eastAsia="en-GB"/>
              </w:rPr>
            </w:pPr>
          </w:p>
          <w:p w14:paraId="27664CC8" w14:textId="3BD8A992" w:rsidR="004101E0" w:rsidRPr="008450B5" w:rsidRDefault="004101E0" w:rsidP="00EF4E8F">
            <w:pPr>
              <w:pStyle w:val="BodyText"/>
              <w:rPr>
                <w:lang w:eastAsia="en-GB"/>
              </w:rPr>
            </w:pPr>
            <w:r w:rsidRPr="008450B5">
              <w:rPr>
                <w:lang w:eastAsia="en-GB"/>
              </w:rPr>
              <w:t>1.2.2</w:t>
            </w:r>
          </w:p>
          <w:p w14:paraId="1A9C6C53" w14:textId="77777777" w:rsidR="004101E0" w:rsidRPr="008450B5" w:rsidRDefault="004101E0" w:rsidP="00EF4E8F">
            <w:pPr>
              <w:pStyle w:val="BodyText"/>
              <w:rPr>
                <w:lang w:eastAsia="en-GB"/>
              </w:rPr>
            </w:pPr>
          </w:p>
          <w:p w14:paraId="7DF4738E" w14:textId="77777777" w:rsidR="004101E0" w:rsidRPr="008450B5" w:rsidRDefault="004101E0" w:rsidP="00EF4E8F">
            <w:pPr>
              <w:pStyle w:val="BodyText"/>
              <w:rPr>
                <w:lang w:eastAsia="en-GB"/>
              </w:rPr>
            </w:pPr>
          </w:p>
          <w:p w14:paraId="14290E96" w14:textId="77777777" w:rsidR="00C727D6" w:rsidRDefault="00C727D6" w:rsidP="00EF4E8F">
            <w:pPr>
              <w:pStyle w:val="BodyText"/>
              <w:rPr>
                <w:lang w:eastAsia="en-GB"/>
              </w:rPr>
            </w:pPr>
          </w:p>
          <w:p w14:paraId="483030A0" w14:textId="77777777" w:rsidR="00C727D6" w:rsidRDefault="00C727D6" w:rsidP="00EF4E8F">
            <w:pPr>
              <w:pStyle w:val="BodyText"/>
              <w:rPr>
                <w:lang w:eastAsia="en-GB"/>
              </w:rPr>
            </w:pPr>
          </w:p>
          <w:p w14:paraId="260212C3" w14:textId="062157C1" w:rsidR="004101E0" w:rsidRPr="008450B5" w:rsidRDefault="004101E0" w:rsidP="00EF4E8F">
            <w:pPr>
              <w:pStyle w:val="BodyText"/>
              <w:rPr>
                <w:lang w:eastAsia="en-GB"/>
              </w:rPr>
            </w:pPr>
            <w:r w:rsidRPr="008450B5">
              <w:rPr>
                <w:lang w:eastAsia="en-GB"/>
              </w:rPr>
              <w:t>1.2.3</w:t>
            </w:r>
          </w:p>
          <w:p w14:paraId="38968633" w14:textId="77777777" w:rsidR="004101E0" w:rsidRPr="008450B5" w:rsidRDefault="004101E0" w:rsidP="00EF4E8F">
            <w:pPr>
              <w:pStyle w:val="BodyText"/>
              <w:rPr>
                <w:lang w:eastAsia="en-GB"/>
              </w:rPr>
            </w:pPr>
          </w:p>
          <w:p w14:paraId="01A737AF" w14:textId="77777777" w:rsidR="004101E0" w:rsidRPr="008450B5" w:rsidRDefault="004101E0" w:rsidP="00EF4E8F">
            <w:pPr>
              <w:pStyle w:val="BodyText"/>
              <w:rPr>
                <w:lang w:eastAsia="en-GB"/>
              </w:rPr>
            </w:pPr>
          </w:p>
          <w:p w14:paraId="070FF04C" w14:textId="77777777" w:rsidR="004101E0" w:rsidRPr="008450B5" w:rsidRDefault="004101E0" w:rsidP="00EF4E8F">
            <w:pPr>
              <w:pStyle w:val="BodyText"/>
              <w:rPr>
                <w:lang w:eastAsia="en-GB"/>
              </w:rPr>
            </w:pPr>
          </w:p>
          <w:p w14:paraId="6497E38E" w14:textId="77777777" w:rsidR="004101E0" w:rsidRPr="008450B5" w:rsidRDefault="004101E0" w:rsidP="00EF4E8F">
            <w:pPr>
              <w:pStyle w:val="BodyText"/>
              <w:rPr>
                <w:lang w:eastAsia="en-GB"/>
              </w:rPr>
            </w:pPr>
          </w:p>
          <w:p w14:paraId="32019E4F" w14:textId="77777777" w:rsidR="004101E0" w:rsidRPr="008450B5" w:rsidRDefault="004101E0" w:rsidP="00EF4E8F">
            <w:pPr>
              <w:pStyle w:val="BodyText"/>
              <w:rPr>
                <w:lang w:eastAsia="en-GB"/>
              </w:rPr>
            </w:pPr>
          </w:p>
          <w:p w14:paraId="03230516" w14:textId="77777777" w:rsidR="004101E0" w:rsidRPr="008450B5" w:rsidRDefault="004101E0" w:rsidP="00EF4E8F">
            <w:pPr>
              <w:pStyle w:val="BodyText"/>
              <w:rPr>
                <w:lang w:eastAsia="en-GB"/>
              </w:rPr>
            </w:pPr>
          </w:p>
          <w:p w14:paraId="7E0804F9" w14:textId="77777777" w:rsidR="00C727D6" w:rsidRDefault="00C727D6" w:rsidP="00EF4E8F">
            <w:pPr>
              <w:pStyle w:val="BodyText"/>
              <w:rPr>
                <w:lang w:eastAsia="en-GB"/>
              </w:rPr>
            </w:pPr>
          </w:p>
          <w:p w14:paraId="7186BBEF" w14:textId="7BC635B9" w:rsidR="004101E0" w:rsidRPr="008450B5" w:rsidRDefault="004101E0" w:rsidP="00EF4E8F">
            <w:pPr>
              <w:pStyle w:val="BodyText"/>
              <w:rPr>
                <w:lang w:eastAsia="en-GB"/>
              </w:rPr>
            </w:pPr>
            <w:r w:rsidRPr="008450B5">
              <w:rPr>
                <w:lang w:eastAsia="en-GB"/>
              </w:rPr>
              <w:t>1.2.4</w:t>
            </w:r>
          </w:p>
          <w:p w14:paraId="58E4C0B4" w14:textId="77777777" w:rsidR="004101E0" w:rsidRPr="008450B5" w:rsidRDefault="004101E0" w:rsidP="00EF4E8F">
            <w:pPr>
              <w:pStyle w:val="BodyText"/>
              <w:rPr>
                <w:lang w:eastAsia="en-GB"/>
              </w:rPr>
            </w:pPr>
          </w:p>
          <w:p w14:paraId="5AC19421" w14:textId="77777777" w:rsidR="004101E0" w:rsidRPr="008450B5" w:rsidRDefault="004101E0" w:rsidP="00EF4E8F">
            <w:pPr>
              <w:pStyle w:val="BodyText"/>
              <w:rPr>
                <w:lang w:eastAsia="en-GB"/>
              </w:rPr>
            </w:pPr>
          </w:p>
          <w:p w14:paraId="4F5C8E8E" w14:textId="77777777" w:rsidR="004101E0" w:rsidRPr="008450B5" w:rsidRDefault="004101E0" w:rsidP="00EF4E8F">
            <w:pPr>
              <w:pStyle w:val="BodyText"/>
              <w:rPr>
                <w:lang w:eastAsia="en-GB"/>
              </w:rPr>
            </w:pPr>
          </w:p>
          <w:p w14:paraId="2CD5ABE3" w14:textId="77777777" w:rsidR="004101E0" w:rsidRPr="008450B5" w:rsidRDefault="004101E0" w:rsidP="00EF4E8F">
            <w:pPr>
              <w:pStyle w:val="BodyText"/>
              <w:rPr>
                <w:lang w:eastAsia="en-GB"/>
              </w:rPr>
            </w:pPr>
            <w:r w:rsidRPr="008450B5">
              <w:rPr>
                <w:lang w:eastAsia="en-GB"/>
              </w:rPr>
              <w:t>1.2.5</w:t>
            </w:r>
          </w:p>
          <w:p w14:paraId="1C2FF630" w14:textId="77777777" w:rsidR="004101E0" w:rsidRPr="008450B5" w:rsidRDefault="004101E0" w:rsidP="00EF4E8F">
            <w:pPr>
              <w:pStyle w:val="BodyText"/>
              <w:rPr>
                <w:lang w:eastAsia="en-GB"/>
              </w:rPr>
            </w:pPr>
          </w:p>
          <w:p w14:paraId="7C95B980" w14:textId="14B3AD96" w:rsidR="004101E0" w:rsidRDefault="004101E0" w:rsidP="00EF4E8F">
            <w:pPr>
              <w:pStyle w:val="BodyText"/>
              <w:rPr>
                <w:lang w:eastAsia="en-GB"/>
              </w:rPr>
            </w:pPr>
          </w:p>
          <w:p w14:paraId="4C1700F9" w14:textId="77777777" w:rsidR="00C727D6" w:rsidRPr="008450B5" w:rsidRDefault="00C727D6" w:rsidP="00EF4E8F">
            <w:pPr>
              <w:pStyle w:val="BodyText"/>
              <w:rPr>
                <w:lang w:eastAsia="en-GB"/>
              </w:rPr>
            </w:pPr>
          </w:p>
          <w:p w14:paraId="16FA5B03" w14:textId="77777777" w:rsidR="004101E0" w:rsidRPr="008450B5" w:rsidRDefault="004101E0" w:rsidP="00EF4E8F">
            <w:pPr>
              <w:pStyle w:val="BodyText"/>
              <w:rPr>
                <w:lang w:eastAsia="en-GB"/>
              </w:rPr>
            </w:pPr>
            <w:r w:rsidRPr="008450B5">
              <w:rPr>
                <w:lang w:eastAsia="en-GB"/>
              </w:rPr>
              <w:t>1.2.6</w:t>
            </w:r>
          </w:p>
          <w:p w14:paraId="1D825124" w14:textId="77777777" w:rsidR="004101E0" w:rsidRPr="008450B5" w:rsidRDefault="004101E0" w:rsidP="00EF4E8F">
            <w:pPr>
              <w:pStyle w:val="BodyText"/>
              <w:rPr>
                <w:lang w:eastAsia="en-GB"/>
              </w:rPr>
            </w:pPr>
          </w:p>
          <w:p w14:paraId="7403E07C" w14:textId="1DD0F54A" w:rsidR="004101E0" w:rsidRPr="008450B5" w:rsidRDefault="004101E0" w:rsidP="00EF4E8F">
            <w:pPr>
              <w:pStyle w:val="BodyText"/>
              <w:rPr>
                <w:lang w:eastAsia="en-GB"/>
              </w:rPr>
            </w:pPr>
          </w:p>
          <w:p w14:paraId="745EC6C9" w14:textId="77777777" w:rsidR="00C51E6E" w:rsidRPr="008450B5" w:rsidRDefault="00C51E6E" w:rsidP="00EF4E8F">
            <w:pPr>
              <w:pStyle w:val="BodyText"/>
              <w:rPr>
                <w:lang w:eastAsia="en-GB"/>
              </w:rPr>
            </w:pPr>
          </w:p>
          <w:p w14:paraId="53C7DA0D" w14:textId="77777777" w:rsidR="004101E0" w:rsidRPr="008450B5" w:rsidRDefault="004101E0" w:rsidP="00EF4E8F">
            <w:pPr>
              <w:pStyle w:val="BodyText"/>
              <w:rPr>
                <w:lang w:eastAsia="en-GB"/>
              </w:rPr>
            </w:pPr>
            <w:r w:rsidRPr="008450B5">
              <w:rPr>
                <w:lang w:eastAsia="en-GB"/>
              </w:rPr>
              <w:t>1.2.7</w:t>
            </w:r>
          </w:p>
        </w:tc>
        <w:tc>
          <w:tcPr>
            <w:tcW w:w="2835" w:type="dxa"/>
            <w:tcMar>
              <w:top w:w="113" w:type="dxa"/>
              <w:bottom w:w="113" w:type="dxa"/>
            </w:tcMar>
          </w:tcPr>
          <w:p w14:paraId="3504F8DE" w14:textId="77777777" w:rsidR="004101E0" w:rsidRPr="00852C92" w:rsidRDefault="004101E0" w:rsidP="00EF4E8F">
            <w:pPr>
              <w:pStyle w:val="BodyText"/>
              <w:rPr>
                <w:lang w:eastAsia="en-GB"/>
              </w:rPr>
            </w:pPr>
            <w:r w:rsidRPr="00852C92">
              <w:rPr>
                <w:lang w:eastAsia="en-GB"/>
              </w:rPr>
              <w:lastRenderedPageBreak/>
              <w:t>State that organisms can be classified into groups by the features that they share</w:t>
            </w:r>
          </w:p>
          <w:p w14:paraId="1ACC35D1" w14:textId="77777777" w:rsidR="004101E0" w:rsidRPr="00852C92" w:rsidRDefault="004101E0" w:rsidP="00EF4E8F">
            <w:pPr>
              <w:pStyle w:val="BodyText"/>
              <w:rPr>
                <w:lang w:eastAsia="en-GB"/>
              </w:rPr>
            </w:pPr>
          </w:p>
          <w:p w14:paraId="5F6EE1C8" w14:textId="77777777" w:rsidR="004B3115" w:rsidRPr="00852C92" w:rsidRDefault="004B3115" w:rsidP="00EF4E8F">
            <w:pPr>
              <w:pStyle w:val="BodyText"/>
              <w:rPr>
                <w:lang w:eastAsia="en-GB"/>
              </w:rPr>
            </w:pPr>
          </w:p>
          <w:p w14:paraId="66ED47A5" w14:textId="072915C6" w:rsidR="004B3115" w:rsidRPr="00852C92" w:rsidRDefault="004B3115" w:rsidP="00EF4E8F">
            <w:pPr>
              <w:pStyle w:val="BodyText"/>
              <w:rPr>
                <w:lang w:eastAsia="en-GB"/>
              </w:rPr>
            </w:pPr>
          </w:p>
          <w:p w14:paraId="27394C3F" w14:textId="2746EC8B" w:rsidR="004101E0" w:rsidRPr="00852C92" w:rsidRDefault="004101E0" w:rsidP="00EF4E8F">
            <w:pPr>
              <w:pStyle w:val="BodyText"/>
              <w:rPr>
                <w:lang w:eastAsia="en-GB"/>
              </w:rPr>
            </w:pPr>
            <w:r w:rsidRPr="00852C92">
              <w:rPr>
                <w:lang w:eastAsia="en-GB"/>
              </w:rPr>
              <w:t>Describe a species as a group of organisms that can reproduce to produce fertile offspring</w:t>
            </w:r>
          </w:p>
          <w:p w14:paraId="5C2EE500" w14:textId="77777777" w:rsidR="004101E0" w:rsidRPr="00852C92" w:rsidRDefault="004101E0" w:rsidP="00EF4E8F">
            <w:pPr>
              <w:pStyle w:val="BodyText"/>
              <w:rPr>
                <w:lang w:eastAsia="en-GB"/>
              </w:rPr>
            </w:pPr>
          </w:p>
          <w:p w14:paraId="0E142238" w14:textId="77777777" w:rsidR="004101E0" w:rsidRPr="00852C92" w:rsidRDefault="004101E0" w:rsidP="00EF4E8F">
            <w:pPr>
              <w:pStyle w:val="BodyText"/>
              <w:rPr>
                <w:lang w:eastAsia="en-GB"/>
              </w:rPr>
            </w:pPr>
            <w:r w:rsidRPr="00852C92">
              <w:rPr>
                <w:lang w:eastAsia="en-GB"/>
              </w:rPr>
              <w:t>Describe the binomial system of naming species as an internationally agreed system in which the scientific name of an organism is made up of two parts showing the genus and species</w:t>
            </w:r>
          </w:p>
          <w:p w14:paraId="3571836E" w14:textId="77777777" w:rsidR="004101E0" w:rsidRPr="00852C92" w:rsidRDefault="004101E0" w:rsidP="00EF4E8F">
            <w:pPr>
              <w:pStyle w:val="BodyText"/>
              <w:rPr>
                <w:lang w:eastAsia="en-GB"/>
              </w:rPr>
            </w:pPr>
          </w:p>
          <w:p w14:paraId="5ECBD891" w14:textId="77777777" w:rsidR="004101E0" w:rsidRPr="00852C92" w:rsidRDefault="004101E0" w:rsidP="00EF4E8F">
            <w:pPr>
              <w:pStyle w:val="BodyText"/>
              <w:rPr>
                <w:color w:val="000000" w:themeColor="text1"/>
                <w:lang w:eastAsia="en-GB"/>
              </w:rPr>
            </w:pPr>
            <w:r w:rsidRPr="00852C92">
              <w:rPr>
                <w:lang w:eastAsia="en-GB"/>
              </w:rPr>
              <w:t xml:space="preserve">Construct </w:t>
            </w:r>
            <w:r w:rsidRPr="00852C92">
              <w:rPr>
                <w:color w:val="000000" w:themeColor="text1"/>
                <w:lang w:eastAsia="en-GB"/>
              </w:rPr>
              <w:t>and use dichotomous keys based on identifiable features</w:t>
            </w:r>
          </w:p>
          <w:p w14:paraId="4D402910" w14:textId="77777777" w:rsidR="004101E0" w:rsidRPr="00852C92" w:rsidRDefault="004101E0" w:rsidP="00EF4E8F">
            <w:pPr>
              <w:pStyle w:val="BodyText"/>
              <w:rPr>
                <w:color w:val="000000" w:themeColor="text1"/>
                <w:lang w:eastAsia="en-GB"/>
              </w:rPr>
            </w:pPr>
          </w:p>
          <w:p w14:paraId="3174245A" w14:textId="77777777" w:rsidR="004101E0" w:rsidRPr="00852C92" w:rsidRDefault="004101E0" w:rsidP="00EF4E8F">
            <w:pPr>
              <w:pStyle w:val="BodyText"/>
              <w:rPr>
                <w:color w:val="EA5B0C"/>
                <w:lang w:eastAsia="en-GB"/>
              </w:rPr>
            </w:pPr>
            <w:r w:rsidRPr="00852C92">
              <w:rPr>
                <w:color w:val="EA5B0C"/>
                <w:lang w:eastAsia="en-GB"/>
              </w:rPr>
              <w:t>Explain that classification systems aim to reflect evolutionary relationships</w:t>
            </w:r>
          </w:p>
          <w:p w14:paraId="4FA36CDB" w14:textId="77777777" w:rsidR="004101E0" w:rsidRPr="00852C92" w:rsidRDefault="004101E0" w:rsidP="00EF4E8F">
            <w:pPr>
              <w:pStyle w:val="BodyText"/>
              <w:rPr>
                <w:color w:val="000000" w:themeColor="text1"/>
                <w:lang w:eastAsia="en-GB"/>
              </w:rPr>
            </w:pPr>
          </w:p>
          <w:p w14:paraId="4B93F76F" w14:textId="77777777" w:rsidR="004101E0" w:rsidRPr="00852C92" w:rsidRDefault="004101E0" w:rsidP="00EF4E8F">
            <w:pPr>
              <w:pStyle w:val="BodyText"/>
              <w:rPr>
                <w:color w:val="EA5B0C"/>
                <w:lang w:eastAsia="en-GB"/>
              </w:rPr>
            </w:pPr>
            <w:r w:rsidRPr="00852C92">
              <w:rPr>
                <w:color w:val="EA5B0C"/>
                <w:lang w:eastAsia="en-GB"/>
              </w:rPr>
              <w:t>Explain that the sequences of bases in DNA are used as a means of classification</w:t>
            </w:r>
          </w:p>
          <w:p w14:paraId="06882A0E" w14:textId="77777777" w:rsidR="004101E0" w:rsidRPr="00852C92" w:rsidRDefault="004101E0" w:rsidP="00EF4E8F">
            <w:pPr>
              <w:pStyle w:val="BodyText"/>
              <w:rPr>
                <w:color w:val="EA5B0C"/>
                <w:lang w:eastAsia="en-GB"/>
              </w:rPr>
            </w:pPr>
          </w:p>
          <w:p w14:paraId="030A7613" w14:textId="77777777" w:rsidR="004101E0" w:rsidRDefault="004101E0" w:rsidP="00EF4E8F">
            <w:pPr>
              <w:pStyle w:val="BodyText"/>
              <w:rPr>
                <w:color w:val="EA5B0C"/>
                <w:lang w:eastAsia="en-GB"/>
              </w:rPr>
            </w:pPr>
            <w:r w:rsidRPr="00852C92">
              <w:rPr>
                <w:color w:val="EA5B0C"/>
                <w:lang w:eastAsia="en-GB"/>
              </w:rPr>
              <w:t>Explain that groups of organisms which share a more recent ancestor (are more closely related) have base sequences in DNA that are more similar than those that share only a distant ancestor</w:t>
            </w:r>
          </w:p>
          <w:p w14:paraId="65C9924E" w14:textId="77777777" w:rsidR="00E91603" w:rsidRDefault="00E91603" w:rsidP="00EF4E8F">
            <w:pPr>
              <w:pStyle w:val="BodyText"/>
              <w:rPr>
                <w:color w:val="EA5B0C"/>
                <w:lang w:eastAsia="en-GB"/>
              </w:rPr>
            </w:pPr>
          </w:p>
          <w:p w14:paraId="1FB57BFD" w14:textId="43607086" w:rsidR="00E91603" w:rsidRPr="00852C92" w:rsidRDefault="00E91603" w:rsidP="00EF4E8F">
            <w:pPr>
              <w:pStyle w:val="BodyText"/>
              <w:rPr>
                <w:color w:val="000000" w:themeColor="text1"/>
                <w:lang w:eastAsia="en-GB"/>
              </w:rPr>
            </w:pPr>
          </w:p>
        </w:tc>
        <w:tc>
          <w:tcPr>
            <w:tcW w:w="10348" w:type="dxa"/>
            <w:tcMar>
              <w:top w:w="113" w:type="dxa"/>
              <w:bottom w:w="113" w:type="dxa"/>
            </w:tcMar>
          </w:tcPr>
          <w:p w14:paraId="10624BF1" w14:textId="77777777" w:rsidR="004101E0" w:rsidRDefault="004101E0" w:rsidP="00EF4E8F">
            <w:pPr>
              <w:pStyle w:val="BodyText"/>
              <w:rPr>
                <w:color w:val="000000" w:themeColor="text1"/>
              </w:rPr>
            </w:pPr>
            <w:r w:rsidRPr="00A00FE5">
              <w:rPr>
                <w:color w:val="000000" w:themeColor="text1"/>
              </w:rPr>
              <w:lastRenderedPageBreak/>
              <w:t xml:space="preserve">Provide learners with marker pens and ask them to come to the class board to write down as many words that they can think of that relate to ‘species.’ Learners then work in pairs to construct a sentence that defines this term. They may choose to use only some of the words, if they feel some are not relevant. Pairs of learners then join to form groups of four, then eight, and then you elicit a definition that all learners agree on – that it is a group of </w:t>
            </w:r>
            <w:r w:rsidRPr="00A00FE5">
              <w:rPr>
                <w:color w:val="000000" w:themeColor="text1"/>
              </w:rPr>
              <w:lastRenderedPageBreak/>
              <w:t>organisms that can reproduce to produce fertile offspring.</w:t>
            </w:r>
          </w:p>
          <w:p w14:paraId="2608046A" w14:textId="77777777" w:rsidR="004101E0" w:rsidRPr="00A00FE5" w:rsidRDefault="004101E0" w:rsidP="00EF4E8F">
            <w:pPr>
              <w:pStyle w:val="BodyText"/>
              <w:rPr>
                <w:color w:val="000000" w:themeColor="text1"/>
              </w:rPr>
            </w:pPr>
          </w:p>
          <w:p w14:paraId="1C9E2243" w14:textId="77777777" w:rsidR="004101E0" w:rsidRPr="00A00FE5" w:rsidRDefault="004101E0" w:rsidP="00EF4E8F">
            <w:pPr>
              <w:pStyle w:val="BodyText"/>
              <w:rPr>
                <w:color w:val="000000" w:themeColor="text1"/>
              </w:rPr>
            </w:pPr>
            <w:r w:rsidRPr="00A00FE5">
              <w:rPr>
                <w:color w:val="000000" w:themeColor="text1"/>
              </w:rPr>
              <w:t xml:space="preserve">Show a short video clip of the platypus or another animal that has unusual features – for example, the pangolin or an unusual animal that is native to your country. Discuss why this organism is difficult to classify. Elicit from learners that they already have </w:t>
            </w:r>
            <w:r>
              <w:rPr>
                <w:color w:val="000000" w:themeColor="text1"/>
              </w:rPr>
              <w:t>ideas</w:t>
            </w:r>
            <w:r w:rsidRPr="00A00FE5">
              <w:rPr>
                <w:color w:val="000000" w:themeColor="text1"/>
              </w:rPr>
              <w:t xml:space="preserve"> about </w:t>
            </w:r>
            <w:r>
              <w:rPr>
                <w:color w:val="000000" w:themeColor="text1"/>
              </w:rPr>
              <w:t xml:space="preserve">how to </w:t>
            </w:r>
            <w:r w:rsidRPr="00A00FE5">
              <w:rPr>
                <w:color w:val="000000" w:themeColor="text1"/>
              </w:rPr>
              <w:t xml:space="preserve">classify organisms, and </w:t>
            </w:r>
            <w:r>
              <w:rPr>
                <w:color w:val="000000" w:themeColor="text1"/>
              </w:rPr>
              <w:t>that the</w:t>
            </w:r>
            <w:r w:rsidRPr="00A00FE5">
              <w:rPr>
                <w:color w:val="000000" w:themeColor="text1"/>
              </w:rPr>
              <w:t xml:space="preserve"> classification</w:t>
            </w:r>
            <w:r>
              <w:rPr>
                <w:color w:val="000000" w:themeColor="text1"/>
              </w:rPr>
              <w:t xml:space="preserve"> of organisms</w:t>
            </w:r>
            <w:r w:rsidRPr="00A00FE5">
              <w:rPr>
                <w:color w:val="000000" w:themeColor="text1"/>
              </w:rPr>
              <w:t xml:space="preserve"> into groups is </w:t>
            </w:r>
            <w:r>
              <w:rPr>
                <w:color w:val="000000" w:themeColor="text1"/>
              </w:rPr>
              <w:t>by</w:t>
            </w:r>
            <w:r w:rsidRPr="00A00FE5">
              <w:rPr>
                <w:color w:val="000000" w:themeColor="text1"/>
              </w:rPr>
              <w:t xml:space="preserve"> the features that they share.</w:t>
            </w:r>
            <w:r>
              <w:rPr>
                <w:color w:val="000000" w:themeColor="text1"/>
              </w:rPr>
              <w:t xml:space="preserve"> (</w:t>
            </w:r>
            <w:r w:rsidRPr="00A00FE5">
              <w:rPr>
                <w:b/>
                <w:color w:val="000000" w:themeColor="text1"/>
              </w:rPr>
              <w:t>F</w:t>
            </w:r>
            <w:r>
              <w:rPr>
                <w:color w:val="000000" w:themeColor="text1"/>
              </w:rPr>
              <w:t>)</w:t>
            </w:r>
          </w:p>
          <w:p w14:paraId="79953050" w14:textId="77777777" w:rsidR="004101E0" w:rsidRDefault="004101E0" w:rsidP="00EF4E8F">
            <w:pPr>
              <w:pStyle w:val="BodyText"/>
              <w:rPr>
                <w:color w:val="000000" w:themeColor="text1"/>
              </w:rPr>
            </w:pPr>
          </w:p>
          <w:p w14:paraId="6B6B744E" w14:textId="77777777" w:rsidR="004101E0" w:rsidRPr="00A00FE5" w:rsidRDefault="004101E0" w:rsidP="00EF4E8F">
            <w:pPr>
              <w:pStyle w:val="BodyText"/>
              <w:rPr>
                <w:color w:val="000000" w:themeColor="text1"/>
              </w:rPr>
            </w:pPr>
            <w:r w:rsidRPr="00A00FE5">
              <w:rPr>
                <w:color w:val="000000" w:themeColor="text1"/>
              </w:rPr>
              <w:t xml:space="preserve">Learners may know some binomials, such as </w:t>
            </w:r>
            <w:r w:rsidRPr="00A00FE5">
              <w:rPr>
                <w:i/>
                <w:color w:val="000000" w:themeColor="text1"/>
              </w:rPr>
              <w:t>Homo sapiens</w:t>
            </w:r>
            <w:r w:rsidRPr="00A00FE5">
              <w:rPr>
                <w:color w:val="000000" w:themeColor="text1"/>
              </w:rPr>
              <w:t xml:space="preserve">. Use this </w:t>
            </w:r>
            <w:r>
              <w:rPr>
                <w:color w:val="000000" w:themeColor="text1"/>
              </w:rPr>
              <w:t>to</w:t>
            </w:r>
            <w:r w:rsidRPr="00A00FE5">
              <w:rPr>
                <w:color w:val="000000" w:themeColor="text1"/>
              </w:rPr>
              <w:t xml:space="preserve"> introduc</w:t>
            </w:r>
            <w:r>
              <w:rPr>
                <w:color w:val="000000" w:themeColor="text1"/>
              </w:rPr>
              <w:t>e</w:t>
            </w:r>
            <w:r w:rsidRPr="00A00FE5">
              <w:rPr>
                <w:color w:val="000000" w:themeColor="text1"/>
              </w:rPr>
              <w:t xml:space="preserve"> the Latin names for classification of all organisms. Th</w:t>
            </w:r>
            <w:r>
              <w:rPr>
                <w:color w:val="000000" w:themeColor="text1"/>
              </w:rPr>
              <w:t>is</w:t>
            </w:r>
            <w:r w:rsidRPr="00A00FE5">
              <w:rPr>
                <w:color w:val="000000" w:themeColor="text1"/>
              </w:rPr>
              <w:t xml:space="preserve"> video clip explains the binomial system of classification</w:t>
            </w:r>
            <w:r>
              <w:rPr>
                <w:color w:val="000000" w:themeColor="text1"/>
              </w:rPr>
              <w:t>:</w:t>
            </w:r>
            <w:r w:rsidRPr="00A00FE5">
              <w:rPr>
                <w:color w:val="000000" w:themeColor="text1"/>
              </w:rPr>
              <w:t xml:space="preserve"> </w:t>
            </w:r>
            <w:hyperlink r:id="rId35" w:history="1">
              <w:r w:rsidRPr="003C4D4F">
                <w:rPr>
                  <w:rStyle w:val="WebLink"/>
                </w:rPr>
                <w:t>www.saps.org.uk/secondary/teaching-resources/826-binomial-system</w:t>
              </w:r>
            </w:hyperlink>
          </w:p>
          <w:p w14:paraId="1459CF4C" w14:textId="77777777" w:rsidR="004101E0" w:rsidRDefault="004101E0" w:rsidP="00EF4E8F">
            <w:pPr>
              <w:pStyle w:val="BodyText"/>
              <w:rPr>
                <w:color w:val="000000" w:themeColor="text1"/>
              </w:rPr>
            </w:pPr>
          </w:p>
          <w:p w14:paraId="54724CEE" w14:textId="00C1A711" w:rsidR="004101E0" w:rsidRDefault="004101E0" w:rsidP="00EF4E8F">
            <w:pPr>
              <w:pStyle w:val="BodyText"/>
              <w:rPr>
                <w:color w:val="000000" w:themeColor="text1"/>
              </w:rPr>
            </w:pPr>
            <w:r w:rsidRPr="00A00FE5">
              <w:rPr>
                <w:color w:val="000000" w:themeColor="text1"/>
              </w:rPr>
              <w:t xml:space="preserve">Elicit </w:t>
            </w:r>
            <w:r>
              <w:rPr>
                <w:color w:val="000000" w:themeColor="text1"/>
              </w:rPr>
              <w:t>from learners</w:t>
            </w:r>
            <w:r w:rsidRPr="00A00FE5">
              <w:rPr>
                <w:color w:val="000000" w:themeColor="text1"/>
              </w:rPr>
              <w:t xml:space="preserve"> that ‘dichotomous’ means ‘has </w:t>
            </w:r>
            <w:r>
              <w:rPr>
                <w:color w:val="000000" w:themeColor="text1"/>
              </w:rPr>
              <w:t>two</w:t>
            </w:r>
            <w:r w:rsidRPr="00A00FE5">
              <w:rPr>
                <w:color w:val="000000" w:themeColor="text1"/>
              </w:rPr>
              <w:t xml:space="preserve"> branches’ and that the yes-or-no questions </w:t>
            </w:r>
            <w:r>
              <w:rPr>
                <w:color w:val="000000" w:themeColor="text1"/>
              </w:rPr>
              <w:t xml:space="preserve">in dichotomous keys </w:t>
            </w:r>
            <w:r w:rsidRPr="00A00FE5">
              <w:rPr>
                <w:color w:val="000000" w:themeColor="text1"/>
              </w:rPr>
              <w:t xml:space="preserve">are closed and eventually lead to the correct answer. Ask learners to make a dichotomous key for familiar items of clothing (ties, socks, etc.); or eating utensils (forks, spoons, sporks, chop sticks, </w:t>
            </w:r>
            <w:r>
              <w:rPr>
                <w:color w:val="000000" w:themeColor="text1"/>
              </w:rPr>
              <w:t>etc.</w:t>
            </w:r>
            <w:r w:rsidRPr="00A00FE5">
              <w:rPr>
                <w:color w:val="000000" w:themeColor="text1"/>
              </w:rPr>
              <w:t>) based on identifiable features. Learners decide which items have most in common and give a rationale for their choices. (</w:t>
            </w:r>
            <w:r w:rsidRPr="00A00FE5">
              <w:rPr>
                <w:b/>
                <w:color w:val="000000" w:themeColor="text1"/>
              </w:rPr>
              <w:t>I</w:t>
            </w:r>
            <w:r w:rsidRPr="00A00FE5">
              <w:rPr>
                <w:color w:val="000000" w:themeColor="text1"/>
              </w:rPr>
              <w:t>)</w:t>
            </w:r>
          </w:p>
          <w:p w14:paraId="2032ECC0" w14:textId="5CB156B8" w:rsidR="00C269B1" w:rsidRDefault="00C269B1" w:rsidP="00EF4E8F">
            <w:pPr>
              <w:pStyle w:val="BodyText"/>
              <w:rPr>
                <w:color w:val="000000" w:themeColor="text1"/>
              </w:rPr>
            </w:pPr>
          </w:p>
          <w:p w14:paraId="7D4A707A" w14:textId="60336D35" w:rsidR="00CB5289" w:rsidRDefault="00CB5289" w:rsidP="00EF4E8F">
            <w:pPr>
              <w:pStyle w:val="BodyText"/>
              <w:rPr>
                <w:color w:val="000000" w:themeColor="text1"/>
              </w:rPr>
            </w:pPr>
            <w:r w:rsidRPr="00CB5289">
              <w:rPr>
                <w:color w:val="000000" w:themeColor="text1"/>
              </w:rPr>
              <w:t>Provide pairs of learners with five sheets of paper that each contain a DNA sequence of 10–20 bases in length. Ask learners to decide the order of similarity with a sixth sequence that you provide.</w:t>
            </w:r>
          </w:p>
          <w:p w14:paraId="7D89A76C" w14:textId="77777777" w:rsidR="00CB5289" w:rsidRDefault="00CB5289" w:rsidP="00EF4E8F">
            <w:pPr>
              <w:pStyle w:val="BodyText"/>
              <w:rPr>
                <w:color w:val="000000" w:themeColor="text1"/>
              </w:rPr>
            </w:pPr>
          </w:p>
          <w:p w14:paraId="1A58B570" w14:textId="2BC9F35B" w:rsidR="00C269B1" w:rsidRDefault="00C269B1" w:rsidP="00EF4E8F">
            <w:pPr>
              <w:pStyle w:val="BodyText"/>
              <w:rPr>
                <w:color w:val="000000" w:themeColor="text1"/>
              </w:rPr>
            </w:pPr>
            <w:r>
              <w:rPr>
                <w:color w:val="000000" w:themeColor="text1"/>
              </w:rPr>
              <w:t>Challenge learners to w</w:t>
            </w:r>
            <w:r w:rsidRPr="00C269B1">
              <w:rPr>
                <w:color w:val="000000" w:themeColor="text1"/>
              </w:rPr>
              <w:t>rite a short guide for a younger learner to explain how DNA sequences can be used to help decide on relationships between organisms. This could be accompanied by a tangible example such as the development of different limb bone formations in mammals.</w:t>
            </w:r>
          </w:p>
          <w:p w14:paraId="3FFE3AC0" w14:textId="77777777" w:rsidR="004101E0" w:rsidRDefault="004101E0" w:rsidP="00EF4E8F">
            <w:pPr>
              <w:pStyle w:val="BodyText"/>
              <w:rPr>
                <w:color w:val="000000" w:themeColor="text1"/>
              </w:rPr>
            </w:pPr>
          </w:p>
          <w:p w14:paraId="5BBFC5BC" w14:textId="2FF1612C" w:rsidR="004101E0" w:rsidRPr="00A00FE5" w:rsidRDefault="004101E0"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00FE5">
              <w:rPr>
                <w:color w:val="000000" w:themeColor="text1"/>
              </w:rPr>
              <w:t xml:space="preserve">Ask learners to carry out research to find how many species of the </w:t>
            </w:r>
            <w:r w:rsidRPr="00DA7706">
              <w:rPr>
                <w:i/>
                <w:iCs/>
                <w:color w:val="000000" w:themeColor="text1"/>
              </w:rPr>
              <w:t>Plasmodium</w:t>
            </w:r>
            <w:r w:rsidRPr="00A00FE5">
              <w:rPr>
                <w:color w:val="000000" w:themeColor="text1"/>
              </w:rPr>
              <w:t xml:space="preserve"> genus cause malaria. Why is it important that we know which type of parasite has affected a patient? Elicit </w:t>
            </w:r>
            <w:r>
              <w:rPr>
                <w:color w:val="000000" w:themeColor="text1"/>
              </w:rPr>
              <w:t>from learners</w:t>
            </w:r>
            <w:r w:rsidRPr="00A00FE5">
              <w:rPr>
                <w:color w:val="000000" w:themeColor="text1"/>
              </w:rPr>
              <w:t xml:space="preserve"> that this knowledge is important in deciding a course of treatment</w:t>
            </w:r>
            <w:r>
              <w:rPr>
                <w:color w:val="000000" w:themeColor="text1"/>
              </w:rPr>
              <w:t>.</w:t>
            </w:r>
          </w:p>
        </w:tc>
      </w:tr>
      <w:tr w:rsidR="004101E0" w:rsidRPr="004A4E17" w14:paraId="77A3BFA8" w14:textId="77777777" w:rsidTr="00EF4E8F">
        <w:tblPrEx>
          <w:tblCellMar>
            <w:top w:w="0" w:type="dxa"/>
            <w:bottom w:w="0" w:type="dxa"/>
          </w:tblCellMar>
        </w:tblPrEx>
        <w:tc>
          <w:tcPr>
            <w:tcW w:w="1418" w:type="dxa"/>
            <w:tcMar>
              <w:top w:w="113" w:type="dxa"/>
              <w:bottom w:w="113" w:type="dxa"/>
            </w:tcMar>
          </w:tcPr>
          <w:p w14:paraId="29B4A1D1" w14:textId="77777777" w:rsidR="004101E0" w:rsidRPr="008450B5" w:rsidRDefault="004101E0" w:rsidP="00EF4E8F">
            <w:pPr>
              <w:pStyle w:val="BodyText"/>
              <w:rPr>
                <w:lang w:eastAsia="en-GB"/>
              </w:rPr>
            </w:pPr>
            <w:r w:rsidRPr="008450B5">
              <w:rPr>
                <w:lang w:eastAsia="en-GB"/>
              </w:rPr>
              <w:lastRenderedPageBreak/>
              <w:t>1.3.1 Features of organisms</w:t>
            </w:r>
          </w:p>
          <w:p w14:paraId="11B0AA44" w14:textId="77777777" w:rsidR="004101E0" w:rsidRPr="008450B5" w:rsidRDefault="004101E0" w:rsidP="00EF4E8F">
            <w:pPr>
              <w:pStyle w:val="BodyText"/>
              <w:rPr>
                <w:lang w:eastAsia="en-GB"/>
              </w:rPr>
            </w:pPr>
          </w:p>
          <w:p w14:paraId="4180B64A" w14:textId="77777777" w:rsidR="004101E0" w:rsidRPr="008450B5" w:rsidRDefault="004101E0" w:rsidP="00EF4E8F">
            <w:pPr>
              <w:pStyle w:val="BodyText"/>
              <w:rPr>
                <w:lang w:eastAsia="en-GB"/>
              </w:rPr>
            </w:pPr>
            <w:r w:rsidRPr="008450B5">
              <w:rPr>
                <w:lang w:eastAsia="en-GB"/>
              </w:rPr>
              <w:t>1.3.2</w:t>
            </w:r>
          </w:p>
          <w:p w14:paraId="01DE0895" w14:textId="77777777" w:rsidR="004101E0" w:rsidRPr="008450B5" w:rsidRDefault="004101E0" w:rsidP="00EF4E8F">
            <w:pPr>
              <w:pStyle w:val="BodyText"/>
              <w:rPr>
                <w:lang w:eastAsia="en-GB"/>
              </w:rPr>
            </w:pPr>
          </w:p>
          <w:p w14:paraId="3DFBEB7C" w14:textId="77777777" w:rsidR="004101E0" w:rsidRPr="008450B5" w:rsidRDefault="004101E0" w:rsidP="00EF4E8F">
            <w:pPr>
              <w:pStyle w:val="BodyText"/>
              <w:rPr>
                <w:lang w:eastAsia="en-GB"/>
              </w:rPr>
            </w:pPr>
          </w:p>
          <w:p w14:paraId="0485C61A" w14:textId="77777777" w:rsidR="004101E0" w:rsidRPr="008450B5" w:rsidRDefault="004101E0" w:rsidP="00EF4E8F">
            <w:pPr>
              <w:pStyle w:val="BodyText"/>
              <w:rPr>
                <w:lang w:eastAsia="en-GB"/>
              </w:rPr>
            </w:pPr>
          </w:p>
          <w:p w14:paraId="1B0D7398" w14:textId="77777777" w:rsidR="004101E0" w:rsidRPr="008450B5" w:rsidRDefault="004101E0" w:rsidP="00EF4E8F">
            <w:pPr>
              <w:pStyle w:val="BodyText"/>
              <w:rPr>
                <w:lang w:eastAsia="en-GB"/>
              </w:rPr>
            </w:pPr>
          </w:p>
          <w:p w14:paraId="6E183EC5" w14:textId="77777777" w:rsidR="004101E0" w:rsidRPr="008450B5" w:rsidRDefault="004101E0" w:rsidP="00EF4E8F">
            <w:pPr>
              <w:pStyle w:val="BodyText"/>
              <w:rPr>
                <w:lang w:eastAsia="en-GB"/>
              </w:rPr>
            </w:pPr>
          </w:p>
          <w:p w14:paraId="332D0061" w14:textId="77777777" w:rsidR="004101E0" w:rsidRPr="008450B5" w:rsidRDefault="004101E0" w:rsidP="00EF4E8F">
            <w:pPr>
              <w:pStyle w:val="BodyText"/>
              <w:rPr>
                <w:lang w:eastAsia="en-GB"/>
              </w:rPr>
            </w:pPr>
          </w:p>
          <w:p w14:paraId="607469F8" w14:textId="77777777" w:rsidR="004101E0" w:rsidRPr="008450B5" w:rsidRDefault="004101E0" w:rsidP="00EF4E8F">
            <w:pPr>
              <w:pStyle w:val="BodyText"/>
              <w:rPr>
                <w:lang w:eastAsia="en-GB"/>
              </w:rPr>
            </w:pPr>
          </w:p>
          <w:p w14:paraId="6D123C09" w14:textId="77777777" w:rsidR="004101E0" w:rsidRPr="008450B5" w:rsidRDefault="004101E0" w:rsidP="00EF4E8F">
            <w:pPr>
              <w:pStyle w:val="BodyText"/>
              <w:rPr>
                <w:lang w:eastAsia="en-GB"/>
              </w:rPr>
            </w:pPr>
          </w:p>
          <w:p w14:paraId="508A3E5F" w14:textId="77777777" w:rsidR="00E91603" w:rsidRDefault="00E91603" w:rsidP="00EF4E8F">
            <w:pPr>
              <w:pStyle w:val="BodyText"/>
              <w:rPr>
                <w:lang w:eastAsia="en-GB"/>
              </w:rPr>
            </w:pPr>
          </w:p>
          <w:p w14:paraId="07973998" w14:textId="77777777" w:rsidR="00E91603" w:rsidRDefault="00E91603" w:rsidP="00EF4E8F">
            <w:pPr>
              <w:pStyle w:val="BodyText"/>
              <w:rPr>
                <w:lang w:eastAsia="en-GB"/>
              </w:rPr>
            </w:pPr>
          </w:p>
          <w:p w14:paraId="5EF17A93" w14:textId="77777777" w:rsidR="00E91603" w:rsidRDefault="00E91603" w:rsidP="00EF4E8F">
            <w:pPr>
              <w:pStyle w:val="BodyText"/>
              <w:rPr>
                <w:lang w:eastAsia="en-GB"/>
              </w:rPr>
            </w:pPr>
          </w:p>
          <w:p w14:paraId="007FB3C1" w14:textId="4F893CE2" w:rsidR="004101E0" w:rsidRPr="008450B5" w:rsidRDefault="004101E0" w:rsidP="00EF4E8F">
            <w:pPr>
              <w:pStyle w:val="BodyText"/>
              <w:rPr>
                <w:lang w:eastAsia="en-GB"/>
              </w:rPr>
            </w:pPr>
            <w:r w:rsidRPr="008450B5">
              <w:rPr>
                <w:lang w:eastAsia="en-GB"/>
              </w:rPr>
              <w:t>1.3.3</w:t>
            </w:r>
          </w:p>
          <w:p w14:paraId="3E1F9D60" w14:textId="77777777" w:rsidR="004101E0" w:rsidRPr="008450B5" w:rsidRDefault="004101E0" w:rsidP="00EF4E8F">
            <w:pPr>
              <w:pStyle w:val="BodyText"/>
              <w:rPr>
                <w:lang w:eastAsia="en-GB"/>
              </w:rPr>
            </w:pPr>
          </w:p>
          <w:p w14:paraId="5DE5306F" w14:textId="77777777" w:rsidR="004101E0" w:rsidRPr="008450B5" w:rsidRDefault="004101E0" w:rsidP="00EF4E8F">
            <w:pPr>
              <w:pStyle w:val="BodyText"/>
              <w:rPr>
                <w:lang w:eastAsia="en-GB"/>
              </w:rPr>
            </w:pPr>
          </w:p>
          <w:p w14:paraId="3C7FFF58" w14:textId="77777777" w:rsidR="004101E0" w:rsidRPr="008450B5" w:rsidRDefault="004101E0" w:rsidP="00EF4E8F">
            <w:pPr>
              <w:pStyle w:val="BodyText"/>
              <w:rPr>
                <w:lang w:eastAsia="en-GB"/>
              </w:rPr>
            </w:pPr>
          </w:p>
          <w:p w14:paraId="1573B7D3" w14:textId="77777777" w:rsidR="004101E0" w:rsidRPr="008450B5" w:rsidRDefault="004101E0" w:rsidP="00EF4E8F">
            <w:pPr>
              <w:pStyle w:val="BodyText"/>
              <w:rPr>
                <w:lang w:eastAsia="en-GB"/>
              </w:rPr>
            </w:pPr>
            <w:r w:rsidRPr="008450B5">
              <w:rPr>
                <w:lang w:eastAsia="en-GB"/>
              </w:rPr>
              <w:t>1.3.4</w:t>
            </w:r>
          </w:p>
          <w:p w14:paraId="135FDFDD" w14:textId="77777777" w:rsidR="004101E0" w:rsidRPr="008450B5" w:rsidRDefault="004101E0" w:rsidP="00EF4E8F">
            <w:pPr>
              <w:pStyle w:val="BodyText"/>
              <w:rPr>
                <w:lang w:eastAsia="en-GB"/>
              </w:rPr>
            </w:pPr>
          </w:p>
          <w:p w14:paraId="601BDC54" w14:textId="77777777" w:rsidR="004101E0" w:rsidRPr="008450B5" w:rsidRDefault="004101E0" w:rsidP="00EF4E8F">
            <w:pPr>
              <w:pStyle w:val="BodyText"/>
              <w:rPr>
                <w:lang w:eastAsia="en-GB"/>
              </w:rPr>
            </w:pPr>
          </w:p>
          <w:p w14:paraId="42C55FE3" w14:textId="77777777" w:rsidR="004101E0" w:rsidRPr="008450B5" w:rsidRDefault="004101E0" w:rsidP="00EF4E8F">
            <w:pPr>
              <w:pStyle w:val="BodyText"/>
              <w:rPr>
                <w:lang w:eastAsia="en-GB"/>
              </w:rPr>
            </w:pPr>
          </w:p>
          <w:p w14:paraId="7D4B5DC3" w14:textId="77777777" w:rsidR="00E91603" w:rsidRDefault="00E91603" w:rsidP="00EF4E8F">
            <w:pPr>
              <w:pStyle w:val="BodyText"/>
              <w:rPr>
                <w:lang w:eastAsia="en-GB"/>
              </w:rPr>
            </w:pPr>
          </w:p>
          <w:p w14:paraId="21ADD468" w14:textId="77777777" w:rsidR="00E91603" w:rsidRDefault="00E91603" w:rsidP="00EF4E8F">
            <w:pPr>
              <w:pStyle w:val="BodyText"/>
              <w:rPr>
                <w:lang w:eastAsia="en-GB"/>
              </w:rPr>
            </w:pPr>
          </w:p>
          <w:p w14:paraId="28FC6F2B" w14:textId="4F58EDF6" w:rsidR="004101E0" w:rsidRPr="008450B5" w:rsidRDefault="004101E0" w:rsidP="00EF4E8F">
            <w:pPr>
              <w:pStyle w:val="BodyText"/>
              <w:rPr>
                <w:lang w:eastAsia="en-GB"/>
              </w:rPr>
            </w:pPr>
            <w:r w:rsidRPr="008450B5">
              <w:rPr>
                <w:lang w:eastAsia="en-GB"/>
              </w:rPr>
              <w:t>1.3.5</w:t>
            </w:r>
          </w:p>
          <w:p w14:paraId="77418714" w14:textId="77777777" w:rsidR="004101E0" w:rsidRPr="008450B5" w:rsidRDefault="004101E0" w:rsidP="00EF4E8F">
            <w:pPr>
              <w:pStyle w:val="BodyText"/>
              <w:rPr>
                <w:lang w:eastAsia="en-GB"/>
              </w:rPr>
            </w:pPr>
          </w:p>
          <w:p w14:paraId="27E80EE4" w14:textId="77777777" w:rsidR="004101E0" w:rsidRPr="008450B5" w:rsidRDefault="004101E0" w:rsidP="00EF4E8F">
            <w:pPr>
              <w:pStyle w:val="BodyText"/>
              <w:rPr>
                <w:lang w:eastAsia="en-GB"/>
              </w:rPr>
            </w:pPr>
          </w:p>
          <w:p w14:paraId="0C9007CA" w14:textId="77777777" w:rsidR="004101E0" w:rsidRPr="008450B5" w:rsidRDefault="004101E0" w:rsidP="00EF4E8F">
            <w:pPr>
              <w:pStyle w:val="BodyText"/>
              <w:rPr>
                <w:lang w:eastAsia="en-GB"/>
              </w:rPr>
            </w:pPr>
          </w:p>
          <w:p w14:paraId="69A565D7" w14:textId="4F9149A7" w:rsidR="004101E0" w:rsidRPr="008450B5" w:rsidRDefault="004101E0" w:rsidP="00EF4E8F">
            <w:pPr>
              <w:pStyle w:val="BodyText"/>
              <w:rPr>
                <w:lang w:eastAsia="en-GB"/>
              </w:rPr>
            </w:pPr>
          </w:p>
          <w:p w14:paraId="13C37B77" w14:textId="77777777" w:rsidR="004B3153" w:rsidRPr="008450B5" w:rsidRDefault="004B3153" w:rsidP="00EF4E8F">
            <w:pPr>
              <w:pStyle w:val="BodyText"/>
              <w:rPr>
                <w:lang w:eastAsia="en-GB"/>
              </w:rPr>
            </w:pPr>
          </w:p>
          <w:p w14:paraId="0940E052" w14:textId="24BA4BAF" w:rsidR="004101E0" w:rsidRDefault="004101E0" w:rsidP="00EF4E8F">
            <w:pPr>
              <w:pStyle w:val="BodyText"/>
              <w:rPr>
                <w:lang w:eastAsia="en-GB"/>
              </w:rPr>
            </w:pPr>
          </w:p>
          <w:p w14:paraId="19F6515E" w14:textId="77777777" w:rsidR="00E91603" w:rsidRPr="008450B5" w:rsidRDefault="00E91603" w:rsidP="00EF4E8F">
            <w:pPr>
              <w:pStyle w:val="BodyText"/>
              <w:rPr>
                <w:lang w:eastAsia="en-GB"/>
              </w:rPr>
            </w:pPr>
          </w:p>
          <w:p w14:paraId="18EA5CE5" w14:textId="77777777" w:rsidR="004101E0" w:rsidRPr="008450B5" w:rsidRDefault="004101E0" w:rsidP="00EF4E8F">
            <w:pPr>
              <w:pStyle w:val="BodyText"/>
              <w:rPr>
                <w:lang w:eastAsia="en-GB"/>
              </w:rPr>
            </w:pPr>
            <w:r w:rsidRPr="008450B5">
              <w:rPr>
                <w:lang w:eastAsia="en-GB"/>
              </w:rPr>
              <w:t>1.3.6</w:t>
            </w:r>
          </w:p>
          <w:p w14:paraId="71FA6C05" w14:textId="199C3FFE" w:rsidR="004101E0" w:rsidRDefault="004101E0" w:rsidP="00EF4E8F">
            <w:pPr>
              <w:pStyle w:val="BodyText"/>
              <w:rPr>
                <w:lang w:eastAsia="en-GB"/>
              </w:rPr>
            </w:pPr>
          </w:p>
          <w:p w14:paraId="1A4FB9A2" w14:textId="77777777" w:rsidR="00E91603" w:rsidRPr="008450B5" w:rsidRDefault="00E91603" w:rsidP="00EF4E8F">
            <w:pPr>
              <w:pStyle w:val="BodyText"/>
              <w:rPr>
                <w:lang w:eastAsia="en-GB"/>
              </w:rPr>
            </w:pPr>
          </w:p>
          <w:p w14:paraId="6A2C9CEA" w14:textId="77777777" w:rsidR="004101E0" w:rsidRPr="008450B5" w:rsidRDefault="004101E0" w:rsidP="00EF4E8F">
            <w:pPr>
              <w:pStyle w:val="BodyText"/>
              <w:rPr>
                <w:lang w:eastAsia="en-GB"/>
              </w:rPr>
            </w:pPr>
          </w:p>
          <w:p w14:paraId="4C8C9A5E" w14:textId="77777777" w:rsidR="004101E0" w:rsidRPr="008450B5" w:rsidRDefault="004101E0" w:rsidP="00EF4E8F">
            <w:pPr>
              <w:pStyle w:val="BodyText"/>
              <w:rPr>
                <w:lang w:eastAsia="en-GB"/>
              </w:rPr>
            </w:pPr>
            <w:r w:rsidRPr="008450B5">
              <w:rPr>
                <w:lang w:eastAsia="en-GB"/>
              </w:rPr>
              <w:lastRenderedPageBreak/>
              <w:t>1.3.7</w:t>
            </w:r>
          </w:p>
          <w:p w14:paraId="490AEE6D" w14:textId="77777777" w:rsidR="004101E0" w:rsidRPr="008450B5" w:rsidRDefault="004101E0" w:rsidP="00EF4E8F">
            <w:pPr>
              <w:pStyle w:val="BodyText"/>
              <w:rPr>
                <w:lang w:eastAsia="en-GB"/>
              </w:rPr>
            </w:pPr>
          </w:p>
        </w:tc>
        <w:tc>
          <w:tcPr>
            <w:tcW w:w="2835" w:type="dxa"/>
            <w:tcMar>
              <w:top w:w="113" w:type="dxa"/>
              <w:bottom w:w="113" w:type="dxa"/>
            </w:tcMar>
          </w:tcPr>
          <w:p w14:paraId="4369A31D" w14:textId="77777777" w:rsidR="004101E0" w:rsidRPr="00852C92" w:rsidRDefault="004101E0" w:rsidP="00EF4E8F">
            <w:pPr>
              <w:pStyle w:val="BodyText"/>
              <w:rPr>
                <w:color w:val="000000" w:themeColor="text1"/>
                <w:lang w:eastAsia="en-GB"/>
              </w:rPr>
            </w:pPr>
            <w:r w:rsidRPr="00852C92">
              <w:rPr>
                <w:color w:val="000000" w:themeColor="text1"/>
                <w:lang w:eastAsia="en-GB"/>
              </w:rPr>
              <w:lastRenderedPageBreak/>
              <w:t>State the main features used to place all organisms into one of the five kingdoms</w:t>
            </w:r>
          </w:p>
          <w:p w14:paraId="46A36F5E" w14:textId="77777777" w:rsidR="004101E0" w:rsidRPr="00852C92" w:rsidRDefault="004101E0" w:rsidP="00EF4E8F">
            <w:pPr>
              <w:pStyle w:val="BodyText"/>
              <w:rPr>
                <w:color w:val="000000" w:themeColor="text1"/>
                <w:lang w:eastAsia="en-GB"/>
              </w:rPr>
            </w:pPr>
          </w:p>
          <w:p w14:paraId="06F44F34" w14:textId="77777777" w:rsidR="004101E0" w:rsidRPr="00852C92" w:rsidRDefault="004101E0" w:rsidP="00EF4E8F">
            <w:pPr>
              <w:pStyle w:val="BodyText"/>
              <w:rPr>
                <w:color w:val="000000" w:themeColor="text1"/>
                <w:lang w:eastAsia="en-GB"/>
              </w:rPr>
            </w:pPr>
            <w:r w:rsidRPr="00852C92">
              <w:rPr>
                <w:color w:val="000000" w:themeColor="text1"/>
                <w:lang w:eastAsia="en-GB"/>
              </w:rPr>
              <w:t xml:space="preserve">State the main features used to place organisms into groups within the animal kingdom, limited to: </w:t>
            </w:r>
          </w:p>
          <w:p w14:paraId="658F4080" w14:textId="77777777" w:rsidR="004101E0" w:rsidRPr="00852C92" w:rsidRDefault="004101E0" w:rsidP="00EF4E8F">
            <w:pPr>
              <w:pStyle w:val="BodyText"/>
              <w:rPr>
                <w:color w:val="000000" w:themeColor="text1"/>
                <w:lang w:eastAsia="en-GB"/>
              </w:rPr>
            </w:pPr>
            <w:r w:rsidRPr="00852C92">
              <w:rPr>
                <w:color w:val="000000" w:themeColor="text1"/>
                <w:lang w:eastAsia="en-GB"/>
              </w:rPr>
              <w:t>(a) the main groups of vertebrates: mammals, birds, reptiles, amphibians, fish</w:t>
            </w:r>
          </w:p>
          <w:p w14:paraId="43AA5AB2" w14:textId="77777777" w:rsidR="004101E0" w:rsidRPr="00852C92" w:rsidRDefault="004101E0" w:rsidP="00EF4E8F">
            <w:pPr>
              <w:pStyle w:val="BodyText"/>
              <w:rPr>
                <w:color w:val="000000" w:themeColor="text1"/>
                <w:lang w:eastAsia="en-GB"/>
              </w:rPr>
            </w:pPr>
            <w:r w:rsidRPr="00852C92">
              <w:rPr>
                <w:color w:val="000000" w:themeColor="text1"/>
                <w:lang w:eastAsia="en-GB"/>
              </w:rPr>
              <w:t>(b) the main groups of arthropods: myriapods, insects, arachnids, crustaceans</w:t>
            </w:r>
          </w:p>
          <w:p w14:paraId="79664397" w14:textId="77777777" w:rsidR="004101E0" w:rsidRPr="00852C92" w:rsidRDefault="004101E0" w:rsidP="00EF4E8F">
            <w:pPr>
              <w:pStyle w:val="BodyText"/>
              <w:rPr>
                <w:color w:val="000000" w:themeColor="text1"/>
                <w:lang w:eastAsia="en-GB"/>
              </w:rPr>
            </w:pPr>
          </w:p>
          <w:p w14:paraId="633BEB65" w14:textId="77777777" w:rsidR="004101E0" w:rsidRPr="00852C92" w:rsidRDefault="004101E0" w:rsidP="00EF4E8F">
            <w:pPr>
              <w:pStyle w:val="BodyText"/>
              <w:rPr>
                <w:color w:val="000000" w:themeColor="text1"/>
                <w:lang w:eastAsia="en-GB"/>
              </w:rPr>
            </w:pPr>
            <w:r w:rsidRPr="00852C92">
              <w:rPr>
                <w:color w:val="000000" w:themeColor="text1"/>
                <w:lang w:eastAsia="en-GB"/>
              </w:rPr>
              <w:t>Classify organisms using the features identified in 1.3.1 and 1.3.2</w:t>
            </w:r>
          </w:p>
          <w:p w14:paraId="0CC25F21" w14:textId="77777777" w:rsidR="004101E0" w:rsidRPr="00852C92" w:rsidRDefault="004101E0" w:rsidP="00EF4E8F">
            <w:pPr>
              <w:pStyle w:val="BodyText"/>
              <w:rPr>
                <w:color w:val="EA5B0C"/>
                <w:lang w:eastAsia="en-GB"/>
              </w:rPr>
            </w:pPr>
          </w:p>
          <w:p w14:paraId="17C83BE0" w14:textId="77777777" w:rsidR="004101E0" w:rsidRPr="00852C92" w:rsidRDefault="004101E0" w:rsidP="00EF4E8F">
            <w:pPr>
              <w:pStyle w:val="BodyText"/>
              <w:rPr>
                <w:color w:val="EA5B0C"/>
                <w:lang w:eastAsia="en-GB"/>
              </w:rPr>
            </w:pPr>
            <w:r w:rsidRPr="00852C92">
              <w:rPr>
                <w:color w:val="EA5B0C"/>
                <w:lang w:eastAsia="en-GB"/>
              </w:rPr>
              <w:t>State the main features used to place all organisms into one of the five kingdoms: animal, plant, fungus, prokaryote, protoctist</w:t>
            </w:r>
          </w:p>
          <w:p w14:paraId="77ADAD67" w14:textId="77777777" w:rsidR="004101E0" w:rsidRPr="00852C92" w:rsidRDefault="004101E0" w:rsidP="00EF4E8F">
            <w:pPr>
              <w:pStyle w:val="BodyText"/>
              <w:rPr>
                <w:color w:val="EA5B0C"/>
                <w:lang w:eastAsia="en-GB"/>
              </w:rPr>
            </w:pPr>
          </w:p>
          <w:p w14:paraId="5CE24EFD" w14:textId="77777777" w:rsidR="004101E0" w:rsidRPr="00852C92" w:rsidRDefault="004101E0" w:rsidP="00EF4E8F">
            <w:pPr>
              <w:pStyle w:val="BodyText"/>
              <w:rPr>
                <w:color w:val="EA5B0C"/>
                <w:lang w:eastAsia="en-GB"/>
              </w:rPr>
            </w:pPr>
            <w:r w:rsidRPr="00852C92">
              <w:rPr>
                <w:color w:val="EA5B0C"/>
                <w:lang w:eastAsia="en-GB"/>
              </w:rPr>
              <w:t>State the main features used to place organisms into groups within the plant kingdom, limited to ferns and flowering plants (dicotyledons and monocotyledons)</w:t>
            </w:r>
          </w:p>
          <w:p w14:paraId="70FD2270" w14:textId="77777777" w:rsidR="004101E0" w:rsidRPr="00852C92" w:rsidRDefault="004101E0" w:rsidP="00EF4E8F">
            <w:pPr>
              <w:pStyle w:val="BodyText"/>
              <w:rPr>
                <w:color w:val="EA5B0C"/>
                <w:lang w:eastAsia="en-GB"/>
              </w:rPr>
            </w:pPr>
          </w:p>
          <w:p w14:paraId="3A1F1D6C" w14:textId="77777777" w:rsidR="004101E0" w:rsidRPr="00852C92" w:rsidRDefault="004101E0" w:rsidP="00EF4E8F">
            <w:pPr>
              <w:pStyle w:val="BodyText"/>
              <w:rPr>
                <w:color w:val="EA5B0C"/>
                <w:lang w:eastAsia="en-GB"/>
              </w:rPr>
            </w:pPr>
            <w:r w:rsidRPr="00852C92">
              <w:rPr>
                <w:color w:val="EA5B0C"/>
                <w:lang w:eastAsia="en-GB"/>
              </w:rPr>
              <w:t>Classify organisms using the features identified in 1.3.4 and 1.3.5</w:t>
            </w:r>
          </w:p>
          <w:p w14:paraId="56B88017" w14:textId="77777777" w:rsidR="004101E0" w:rsidRPr="00852C92" w:rsidRDefault="004101E0" w:rsidP="00EF4E8F">
            <w:pPr>
              <w:pStyle w:val="BodyText"/>
              <w:rPr>
                <w:color w:val="EA5B0C"/>
                <w:lang w:eastAsia="en-GB"/>
              </w:rPr>
            </w:pPr>
          </w:p>
          <w:p w14:paraId="7F16D39C" w14:textId="77777777" w:rsidR="004101E0" w:rsidRPr="00852C92" w:rsidRDefault="004101E0" w:rsidP="00EF4E8F">
            <w:pPr>
              <w:pStyle w:val="BodyText"/>
              <w:rPr>
                <w:color w:val="000000" w:themeColor="text1"/>
                <w:lang w:eastAsia="en-GB"/>
              </w:rPr>
            </w:pPr>
            <w:r w:rsidRPr="00852C92">
              <w:rPr>
                <w:color w:val="EA5B0C"/>
                <w:lang w:eastAsia="en-GB"/>
              </w:rPr>
              <w:lastRenderedPageBreak/>
              <w:t>State the features of viruses, limited to a protein coat and genetic material</w:t>
            </w:r>
          </w:p>
        </w:tc>
        <w:tc>
          <w:tcPr>
            <w:tcW w:w="10348" w:type="dxa"/>
            <w:tcMar>
              <w:top w:w="113" w:type="dxa"/>
              <w:bottom w:w="113" w:type="dxa"/>
            </w:tcMar>
          </w:tcPr>
          <w:p w14:paraId="29C0FF09" w14:textId="77777777" w:rsidR="004101E0" w:rsidRDefault="004101E0" w:rsidP="00EF4E8F">
            <w:pPr>
              <w:pStyle w:val="BodyText"/>
              <w:rPr>
                <w:color w:val="000000" w:themeColor="text1"/>
              </w:rPr>
            </w:pPr>
            <w:r w:rsidRPr="0075297D">
              <w:rPr>
                <w:color w:val="000000" w:themeColor="text1"/>
              </w:rPr>
              <w:lastRenderedPageBreak/>
              <w:t>Learners summarise the characteristic features of the kingdoms</w:t>
            </w:r>
            <w:r>
              <w:rPr>
                <w:color w:val="000000" w:themeColor="text1"/>
              </w:rPr>
              <w:t>:</w:t>
            </w:r>
            <w:r w:rsidRPr="0075297D">
              <w:rPr>
                <w:color w:val="000000" w:themeColor="text1"/>
              </w:rPr>
              <w:t xml:space="preserve"> Animal, Plant, Fungus, Prokaryote, Protoctist. </w:t>
            </w:r>
            <w:r>
              <w:rPr>
                <w:color w:val="000000" w:themeColor="text1"/>
              </w:rPr>
              <w:t>T</w:t>
            </w:r>
            <w:r w:rsidRPr="0075297D">
              <w:rPr>
                <w:color w:val="000000" w:themeColor="text1"/>
              </w:rPr>
              <w:t xml:space="preserve">hey </w:t>
            </w:r>
            <w:r>
              <w:rPr>
                <w:color w:val="000000" w:themeColor="text1"/>
              </w:rPr>
              <w:t>could</w:t>
            </w:r>
            <w:r w:rsidRPr="0075297D">
              <w:rPr>
                <w:color w:val="000000" w:themeColor="text1"/>
              </w:rPr>
              <w:t xml:space="preserve"> produce a series of cards showing photomicrographs and photographs of various species with their characteristics on the reverse side.</w:t>
            </w:r>
          </w:p>
          <w:p w14:paraId="6C04BD61" w14:textId="77777777" w:rsidR="004101E0" w:rsidRPr="0075297D" w:rsidRDefault="004101E0" w:rsidP="00EF4E8F">
            <w:pPr>
              <w:pStyle w:val="BodyText"/>
              <w:rPr>
                <w:color w:val="000000" w:themeColor="text1"/>
              </w:rPr>
            </w:pPr>
          </w:p>
          <w:p w14:paraId="0CE22C86" w14:textId="77777777" w:rsidR="004101E0" w:rsidRDefault="004101E0" w:rsidP="00EF4E8F">
            <w:pPr>
              <w:pStyle w:val="BodyText"/>
              <w:rPr>
                <w:color w:val="000000" w:themeColor="text1"/>
              </w:rPr>
            </w:pPr>
            <w:r w:rsidRPr="0075297D">
              <w:rPr>
                <w:color w:val="000000" w:themeColor="text1"/>
              </w:rPr>
              <w:t xml:space="preserve">Learners identify the ‘odd one out’ in a series of organisms that have similar features. For example, the odd one out in the series shark, dolphin, whale is the shark, because it is a fish and the others are mammals. </w:t>
            </w:r>
            <w:r>
              <w:rPr>
                <w:color w:val="000000" w:themeColor="text1"/>
              </w:rPr>
              <w:t>You can use t</w:t>
            </w:r>
            <w:r w:rsidRPr="0075297D">
              <w:rPr>
                <w:color w:val="000000" w:themeColor="text1"/>
              </w:rPr>
              <w:t>his activity to address misconceptions and highlight common features.</w:t>
            </w:r>
            <w:r>
              <w:rPr>
                <w:color w:val="000000" w:themeColor="text1"/>
              </w:rPr>
              <w:t xml:space="preserve"> (</w:t>
            </w:r>
            <w:r w:rsidRPr="0075297D">
              <w:rPr>
                <w:b/>
                <w:color w:val="000000" w:themeColor="text1"/>
              </w:rPr>
              <w:t>F</w:t>
            </w:r>
            <w:r>
              <w:rPr>
                <w:color w:val="000000" w:themeColor="text1"/>
              </w:rPr>
              <w:t>)</w:t>
            </w:r>
          </w:p>
          <w:p w14:paraId="5BD2D4F0" w14:textId="77777777" w:rsidR="004101E0" w:rsidRPr="0075297D" w:rsidRDefault="004101E0" w:rsidP="00EF4E8F">
            <w:pPr>
              <w:pStyle w:val="BodyText"/>
              <w:rPr>
                <w:color w:val="000000" w:themeColor="text1"/>
              </w:rPr>
            </w:pPr>
          </w:p>
          <w:p w14:paraId="423FE73C" w14:textId="77777777" w:rsidR="004101E0" w:rsidRDefault="004101E0" w:rsidP="00EF4E8F">
            <w:pPr>
              <w:pStyle w:val="BodyText"/>
              <w:rPr>
                <w:color w:val="000000" w:themeColor="text1"/>
              </w:rPr>
            </w:pPr>
            <w:r>
              <w:rPr>
                <w:b/>
              </w:rPr>
              <w:t xml:space="preserve">Practical: </w:t>
            </w:r>
            <w:r w:rsidRPr="0075297D">
              <w:rPr>
                <w:color w:val="000000" w:themeColor="text1"/>
              </w:rPr>
              <w:t xml:space="preserve">Working in pairs, learners explore the school grounds and ‘tick off’ as many of the groups of animals as they can </w:t>
            </w:r>
            <w:r>
              <w:rPr>
                <w:color w:val="000000" w:themeColor="text1"/>
              </w:rPr>
              <w:t>find</w:t>
            </w:r>
            <w:r w:rsidRPr="0075297D">
              <w:rPr>
                <w:color w:val="000000" w:themeColor="text1"/>
              </w:rPr>
              <w:t xml:space="preserve"> in an activity called ‘I Spy</w:t>
            </w:r>
            <w:r>
              <w:rPr>
                <w:color w:val="000000" w:themeColor="text1"/>
              </w:rPr>
              <w:t>’</w:t>
            </w:r>
            <w:r w:rsidRPr="0075297D">
              <w:rPr>
                <w:color w:val="000000" w:themeColor="text1"/>
              </w:rPr>
              <w:t xml:space="preserve">. They are more likely to find animals, plants and fungi than prokaryotes and protoctists; however, can they </w:t>
            </w:r>
            <w:r>
              <w:rPr>
                <w:color w:val="000000" w:themeColor="text1"/>
              </w:rPr>
              <w:t xml:space="preserve">identify organisms from the </w:t>
            </w:r>
            <w:r w:rsidRPr="0075297D">
              <w:rPr>
                <w:color w:val="000000" w:themeColor="text1"/>
              </w:rPr>
              <w:t xml:space="preserve">main groups of vertebrates: mammals, birds, reptiles, amphibians, fish? And </w:t>
            </w:r>
            <w:r>
              <w:rPr>
                <w:color w:val="000000" w:themeColor="text1"/>
              </w:rPr>
              <w:t>what about from the</w:t>
            </w:r>
            <w:r w:rsidRPr="0075297D">
              <w:rPr>
                <w:color w:val="000000" w:themeColor="text1"/>
              </w:rPr>
              <w:t xml:space="preserve"> main groups of arthropods: myriapods, insects, arachnids, crustaceans? (</w:t>
            </w:r>
            <w:r w:rsidRPr="0075297D">
              <w:rPr>
                <w:b/>
                <w:color w:val="000000" w:themeColor="text1"/>
              </w:rPr>
              <w:t>I</w:t>
            </w:r>
            <w:r w:rsidRPr="0075297D">
              <w:rPr>
                <w:color w:val="000000" w:themeColor="text1"/>
              </w:rPr>
              <w:t>)</w:t>
            </w:r>
          </w:p>
          <w:p w14:paraId="2896BFCA" w14:textId="77777777" w:rsidR="004101E0" w:rsidRPr="0075297D" w:rsidRDefault="004101E0" w:rsidP="00EF4E8F">
            <w:pPr>
              <w:pStyle w:val="BodyText"/>
              <w:rPr>
                <w:color w:val="000000" w:themeColor="text1"/>
              </w:rPr>
            </w:pPr>
          </w:p>
          <w:p w14:paraId="3A487DCD" w14:textId="77777777" w:rsidR="004101E0" w:rsidRPr="0075297D" w:rsidRDefault="004101E0" w:rsidP="00EF4E8F">
            <w:pPr>
              <w:pStyle w:val="BodyText"/>
              <w:rPr>
                <w:color w:val="000000" w:themeColor="text1"/>
              </w:rPr>
            </w:pPr>
            <w:r>
              <w:rPr>
                <w:color w:val="000000" w:themeColor="text1"/>
              </w:rPr>
              <w:t>L</w:t>
            </w:r>
            <w:r w:rsidRPr="0075297D">
              <w:rPr>
                <w:color w:val="000000" w:themeColor="text1"/>
              </w:rPr>
              <w:t xml:space="preserve">earners </w:t>
            </w:r>
            <w:r>
              <w:rPr>
                <w:color w:val="000000" w:themeColor="text1"/>
              </w:rPr>
              <w:t xml:space="preserve">may </w:t>
            </w:r>
            <w:r w:rsidRPr="0075297D">
              <w:rPr>
                <w:color w:val="000000" w:themeColor="text1"/>
              </w:rPr>
              <w:t>benefit from describing differences</w:t>
            </w:r>
            <w:r>
              <w:rPr>
                <w:color w:val="000000" w:themeColor="text1"/>
              </w:rPr>
              <w:t xml:space="preserve"> visually</w:t>
            </w:r>
            <w:r w:rsidRPr="0075297D">
              <w:rPr>
                <w:color w:val="000000" w:themeColor="text1"/>
              </w:rPr>
              <w:t xml:space="preserve">. </w:t>
            </w:r>
            <w:r>
              <w:rPr>
                <w:color w:val="000000" w:themeColor="text1"/>
              </w:rPr>
              <w:t>Learners</w:t>
            </w:r>
            <w:r w:rsidRPr="0075297D">
              <w:rPr>
                <w:color w:val="000000" w:themeColor="text1"/>
              </w:rPr>
              <w:t xml:space="preserve"> </w:t>
            </w:r>
            <w:r>
              <w:rPr>
                <w:color w:val="000000" w:themeColor="text1"/>
              </w:rPr>
              <w:t>work</w:t>
            </w:r>
            <w:r w:rsidRPr="0075297D">
              <w:rPr>
                <w:color w:val="000000" w:themeColor="text1"/>
              </w:rPr>
              <w:t xml:space="preserve"> in groups to prepare Venn diagrams or tables on posters that visually compare the features of the groups within the animal or plant kingdoms. The posters should includ</w:t>
            </w:r>
            <w:r>
              <w:rPr>
                <w:color w:val="000000" w:themeColor="text1"/>
              </w:rPr>
              <w:t>e</w:t>
            </w:r>
            <w:r w:rsidRPr="0075297D">
              <w:rPr>
                <w:color w:val="000000" w:themeColor="text1"/>
              </w:rPr>
              <w:t xml:space="preserve"> diagrams, photographs (if a printer is available) and text. The</w:t>
            </w:r>
            <w:r>
              <w:rPr>
                <w:color w:val="000000" w:themeColor="text1"/>
              </w:rPr>
              <w:t>y</w:t>
            </w:r>
            <w:r w:rsidRPr="0075297D">
              <w:rPr>
                <w:color w:val="000000" w:themeColor="text1"/>
              </w:rPr>
              <w:t xml:space="preserve"> can be prepared on a large piece of paper or card with a range of materials. Then hold a ‘marketplace’ activity in which one member of each group stands by their poster and offers an explanation to other groups as they move around the room.</w:t>
            </w:r>
          </w:p>
          <w:p w14:paraId="0A0EFE03" w14:textId="77777777" w:rsidR="004101E0" w:rsidRDefault="004101E0" w:rsidP="00EF4E8F">
            <w:pPr>
              <w:pStyle w:val="BodyText"/>
              <w:rPr>
                <w:color w:val="000000" w:themeColor="text1"/>
              </w:rPr>
            </w:pPr>
          </w:p>
          <w:p w14:paraId="7C337913" w14:textId="77777777" w:rsidR="004101E0" w:rsidRDefault="004101E0" w:rsidP="00EF4E8F">
            <w:pPr>
              <w:pStyle w:val="BodyText"/>
              <w:rPr>
                <w:color w:val="000000" w:themeColor="text1"/>
              </w:rPr>
            </w:pPr>
            <w:r w:rsidRPr="0075297D">
              <w:rPr>
                <w:color w:val="000000" w:themeColor="text1"/>
              </w:rPr>
              <w:t xml:space="preserve">Encourage learners to collect leaves from plants that grow in your school’s host country (be aware of poisonous varieties and, if there is a risk, provide leaves yourself). Challenge them to classify these as ferns </w:t>
            </w:r>
            <w:r>
              <w:rPr>
                <w:color w:val="000000" w:themeColor="text1"/>
              </w:rPr>
              <w:t>or</w:t>
            </w:r>
            <w:r w:rsidRPr="0075297D">
              <w:rPr>
                <w:color w:val="000000" w:themeColor="text1"/>
              </w:rPr>
              <w:t xml:space="preserve"> flowering plants (dicotyledons </w:t>
            </w:r>
            <w:r>
              <w:rPr>
                <w:color w:val="000000" w:themeColor="text1"/>
              </w:rPr>
              <w:t>or</w:t>
            </w:r>
            <w:r w:rsidRPr="0075297D">
              <w:rPr>
                <w:color w:val="000000" w:themeColor="text1"/>
              </w:rPr>
              <w:t xml:space="preserve"> monocotyledons), and construct a key in their exercise books</w:t>
            </w:r>
            <w:r>
              <w:rPr>
                <w:color w:val="000000" w:themeColor="text1"/>
              </w:rPr>
              <w:t>.</w:t>
            </w:r>
            <w:r w:rsidRPr="0075297D">
              <w:rPr>
                <w:color w:val="000000" w:themeColor="text1"/>
              </w:rPr>
              <w:t xml:space="preserve"> </w:t>
            </w:r>
            <w:r>
              <w:rPr>
                <w:color w:val="000000" w:themeColor="text1"/>
              </w:rPr>
              <w:t>They could attach</w:t>
            </w:r>
            <w:r w:rsidRPr="0075297D">
              <w:rPr>
                <w:color w:val="000000" w:themeColor="text1"/>
              </w:rPr>
              <w:t xml:space="preserve"> the leaves </w:t>
            </w:r>
            <w:r>
              <w:rPr>
                <w:color w:val="000000" w:themeColor="text1"/>
              </w:rPr>
              <w:t>into their books</w:t>
            </w:r>
            <w:r w:rsidRPr="0075297D">
              <w:rPr>
                <w:color w:val="000000" w:themeColor="text1"/>
              </w:rPr>
              <w:t xml:space="preserve"> </w:t>
            </w:r>
            <w:r>
              <w:rPr>
                <w:color w:val="000000" w:themeColor="text1"/>
              </w:rPr>
              <w:t>to make</w:t>
            </w:r>
            <w:r w:rsidRPr="0075297D">
              <w:rPr>
                <w:color w:val="000000" w:themeColor="text1"/>
              </w:rPr>
              <w:t xml:space="preserve"> a ‘living library.’ (</w:t>
            </w:r>
            <w:r w:rsidRPr="0075297D">
              <w:rPr>
                <w:b/>
                <w:color w:val="000000" w:themeColor="text1"/>
              </w:rPr>
              <w:t>I</w:t>
            </w:r>
            <w:r w:rsidRPr="0075297D">
              <w:rPr>
                <w:color w:val="000000" w:themeColor="text1"/>
              </w:rPr>
              <w:t>)</w:t>
            </w:r>
          </w:p>
          <w:p w14:paraId="5DB8D2C0" w14:textId="77777777" w:rsidR="004101E0" w:rsidRPr="0075297D" w:rsidRDefault="004101E0" w:rsidP="00EF4E8F">
            <w:pPr>
              <w:pStyle w:val="BodyText"/>
              <w:rPr>
                <w:color w:val="000000" w:themeColor="text1"/>
              </w:rPr>
            </w:pPr>
          </w:p>
          <w:p w14:paraId="1679EB8A" w14:textId="77777777" w:rsidR="004101E0" w:rsidRDefault="004101E0" w:rsidP="00EF4E8F">
            <w:pPr>
              <w:pStyle w:val="BodyText"/>
              <w:rPr>
                <w:color w:val="000000" w:themeColor="text1"/>
              </w:rPr>
            </w:pPr>
            <w:r w:rsidRPr="0075297D">
              <w:rPr>
                <w:color w:val="000000" w:themeColor="text1"/>
              </w:rPr>
              <w:t xml:space="preserve">Learners prepare a series of five statements </w:t>
            </w:r>
            <w:r>
              <w:rPr>
                <w:color w:val="000000" w:themeColor="text1"/>
              </w:rPr>
              <w:t xml:space="preserve">on viruses </w:t>
            </w:r>
            <w:r w:rsidRPr="0075297D">
              <w:rPr>
                <w:color w:val="000000" w:themeColor="text1"/>
              </w:rPr>
              <w:t>that can be classified as ‘always true,’ ‘sometimes true’ or ‘never true.’ Examples include ‘</w:t>
            </w:r>
            <w:r>
              <w:rPr>
                <w:color w:val="000000" w:themeColor="text1"/>
              </w:rPr>
              <w:t>V</w:t>
            </w:r>
            <w:r w:rsidRPr="0075297D">
              <w:rPr>
                <w:color w:val="000000" w:themeColor="text1"/>
              </w:rPr>
              <w:t>iruses have a protein coat’ (always true), ‘</w:t>
            </w:r>
            <w:r>
              <w:rPr>
                <w:color w:val="000000" w:themeColor="text1"/>
              </w:rPr>
              <w:t>V</w:t>
            </w:r>
            <w:r w:rsidRPr="0075297D">
              <w:rPr>
                <w:color w:val="000000" w:themeColor="text1"/>
              </w:rPr>
              <w:t>iruses are found inside living cells’ (sometimes true – only when they have infected a cell), and ‘</w:t>
            </w:r>
            <w:r>
              <w:rPr>
                <w:color w:val="000000" w:themeColor="text1"/>
              </w:rPr>
              <w:t>V</w:t>
            </w:r>
            <w:r w:rsidRPr="0075297D">
              <w:rPr>
                <w:color w:val="000000" w:themeColor="text1"/>
              </w:rPr>
              <w:t>iruses and prokaryotic cells have membrane-bound organelles’ (never true).</w:t>
            </w:r>
            <w:r>
              <w:rPr>
                <w:color w:val="000000" w:themeColor="text1"/>
              </w:rPr>
              <w:t xml:space="preserve"> (</w:t>
            </w:r>
            <w:r w:rsidRPr="00E13643">
              <w:rPr>
                <w:b/>
                <w:color w:val="000000" w:themeColor="text1"/>
              </w:rPr>
              <w:t>F</w:t>
            </w:r>
            <w:r>
              <w:rPr>
                <w:color w:val="000000" w:themeColor="text1"/>
              </w:rPr>
              <w:t>)</w:t>
            </w:r>
          </w:p>
          <w:p w14:paraId="7641E8D1" w14:textId="77777777" w:rsidR="004101E0" w:rsidRDefault="004101E0" w:rsidP="00EF4E8F">
            <w:pPr>
              <w:pStyle w:val="BodyText"/>
              <w:rPr>
                <w:color w:val="000000" w:themeColor="text1"/>
              </w:rPr>
            </w:pPr>
          </w:p>
          <w:p w14:paraId="29CEA52F" w14:textId="4D643801" w:rsidR="004101E0" w:rsidRPr="0075297D" w:rsidRDefault="004101E0"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75297D">
              <w:rPr>
                <w:color w:val="000000" w:themeColor="text1"/>
              </w:rPr>
              <w:t xml:space="preserve">Learners identify </w:t>
            </w:r>
            <w:r>
              <w:rPr>
                <w:color w:val="000000" w:themeColor="text1"/>
              </w:rPr>
              <w:t>aspects of</w:t>
            </w:r>
            <w:r w:rsidRPr="0075297D">
              <w:rPr>
                <w:color w:val="000000" w:themeColor="text1"/>
              </w:rPr>
              <w:t xml:space="preserve"> </w:t>
            </w:r>
            <w:r>
              <w:rPr>
                <w:color w:val="000000" w:themeColor="text1"/>
              </w:rPr>
              <w:t>evolutionary history</w:t>
            </w:r>
            <w:r w:rsidRPr="0075297D">
              <w:rPr>
                <w:color w:val="000000" w:themeColor="text1"/>
              </w:rPr>
              <w:t xml:space="preserve"> that have been </w:t>
            </w:r>
            <w:r>
              <w:rPr>
                <w:color w:val="000000" w:themeColor="text1"/>
              </w:rPr>
              <w:t>determined</w:t>
            </w:r>
            <w:r w:rsidRPr="0075297D">
              <w:rPr>
                <w:color w:val="000000" w:themeColor="text1"/>
              </w:rPr>
              <w:t xml:space="preserve"> </w:t>
            </w:r>
            <w:r>
              <w:rPr>
                <w:color w:val="000000" w:themeColor="text1"/>
              </w:rPr>
              <w:t>using</w:t>
            </w:r>
            <w:r w:rsidRPr="0075297D">
              <w:rPr>
                <w:color w:val="000000" w:themeColor="text1"/>
              </w:rPr>
              <w:t xml:space="preserve"> molecular evidence. This article describes the news that </w:t>
            </w:r>
            <w:r>
              <w:rPr>
                <w:color w:val="000000" w:themeColor="text1"/>
              </w:rPr>
              <w:t xml:space="preserve">the two species of early human, </w:t>
            </w:r>
            <w:r w:rsidRPr="007D2E2B">
              <w:rPr>
                <w:color w:val="000000" w:themeColor="text1"/>
              </w:rPr>
              <w:t>Neanderthals a</w:t>
            </w:r>
            <w:r>
              <w:rPr>
                <w:color w:val="000000" w:themeColor="text1"/>
              </w:rPr>
              <w:t>nd their cousins the Denisovans, were able to interbreed:</w:t>
            </w:r>
            <w:r w:rsidRPr="0075297D">
              <w:rPr>
                <w:color w:val="000000" w:themeColor="text1"/>
              </w:rPr>
              <w:t xml:space="preserve"> </w:t>
            </w:r>
            <w:hyperlink r:id="rId36" w:history="1">
              <w:r w:rsidRPr="00A25594">
                <w:rPr>
                  <w:rStyle w:val="Hyperlink"/>
                  <w:rFonts w:cs="Arial"/>
                </w:rPr>
                <w:br/>
              </w:r>
              <w:r w:rsidRPr="003C4D4F">
                <w:rPr>
                  <w:rStyle w:val="WebLink"/>
                </w:rPr>
                <w:t>www.nationalgeographic.com/science/2018/08/news-denisovan-neanderthal-hominin-hybrid-ancient-human/</w:t>
              </w:r>
            </w:hyperlink>
          </w:p>
        </w:tc>
      </w:tr>
      <w:tr w:rsidR="004101E0" w:rsidRPr="004A4E17" w14:paraId="764A6A25" w14:textId="77777777" w:rsidTr="00EF4E8F">
        <w:trPr>
          <w:trHeight w:hRule="exact" w:val="440"/>
          <w:tblHeader/>
        </w:trPr>
        <w:tc>
          <w:tcPr>
            <w:tcW w:w="14601" w:type="dxa"/>
            <w:gridSpan w:val="3"/>
            <w:shd w:val="clear" w:color="auto" w:fill="EA5B0C"/>
            <w:tcMar>
              <w:top w:w="113" w:type="dxa"/>
              <w:bottom w:w="113" w:type="dxa"/>
            </w:tcMar>
            <w:vAlign w:val="center"/>
          </w:tcPr>
          <w:p w14:paraId="5FFC8A16" w14:textId="77777777" w:rsidR="004101E0" w:rsidRPr="00852C92" w:rsidRDefault="004101E0" w:rsidP="00EF4E8F">
            <w:pPr>
              <w:rPr>
                <w:rFonts w:ascii="Arial" w:hAnsi="Arial" w:cs="Arial"/>
                <w:b/>
                <w:color w:val="FFFFFF"/>
                <w:sz w:val="20"/>
                <w:szCs w:val="20"/>
              </w:rPr>
            </w:pPr>
            <w:r w:rsidRPr="00852C92">
              <w:rPr>
                <w:rFonts w:ascii="Arial" w:hAnsi="Arial" w:cs="Arial"/>
                <w:b/>
                <w:color w:val="FFFFFF"/>
                <w:sz w:val="20"/>
                <w:szCs w:val="20"/>
              </w:rPr>
              <w:t>Past and specimen papers</w:t>
            </w:r>
          </w:p>
        </w:tc>
      </w:tr>
      <w:tr w:rsidR="004101E0" w:rsidRPr="004A4E17" w14:paraId="1813A60A" w14:textId="77777777" w:rsidTr="00EF4E8F">
        <w:tblPrEx>
          <w:tblCellMar>
            <w:top w:w="0" w:type="dxa"/>
            <w:bottom w:w="0" w:type="dxa"/>
          </w:tblCellMar>
        </w:tblPrEx>
        <w:tc>
          <w:tcPr>
            <w:tcW w:w="14601" w:type="dxa"/>
            <w:gridSpan w:val="3"/>
            <w:tcMar>
              <w:top w:w="113" w:type="dxa"/>
              <w:bottom w:w="113" w:type="dxa"/>
            </w:tcMar>
          </w:tcPr>
          <w:p w14:paraId="1FD70CD2" w14:textId="77777777" w:rsidR="004101E0" w:rsidRPr="00852C92" w:rsidRDefault="004101E0" w:rsidP="00EF4E8F">
            <w:pPr>
              <w:pStyle w:val="BodyText"/>
              <w:rPr>
                <w:i/>
              </w:rPr>
            </w:pPr>
            <w:r w:rsidRPr="00852C92">
              <w:rPr>
                <w:lang w:eastAsia="en-GB"/>
              </w:rPr>
              <w:t xml:space="preserve">Past/specimen papers and mark schemes are available to download at </w:t>
            </w:r>
            <w:hyperlink r:id="rId37" w:history="1">
              <w:r w:rsidRPr="00852C92">
                <w:rPr>
                  <w:rStyle w:val="WebLink"/>
                </w:rPr>
                <w:t>www.cambridgeinternational.org/support</w:t>
              </w:r>
            </w:hyperlink>
            <w:r w:rsidRPr="00852C92">
              <w:rPr>
                <w:rStyle w:val="WebLink"/>
                <w:rFonts w:cs="Arial"/>
                <w:b/>
                <w:color w:val="auto"/>
                <w:spacing w:val="-1"/>
                <w:u w:val="none"/>
              </w:rPr>
              <w:t xml:space="preserve"> (F)</w:t>
            </w:r>
          </w:p>
        </w:tc>
      </w:tr>
    </w:tbl>
    <w:p w14:paraId="02961C4D" w14:textId="77777777" w:rsidR="004101E0" w:rsidRDefault="004101E0">
      <w:pPr>
        <w:rPr>
          <w:rFonts w:ascii="Arial" w:hAnsi="Arial"/>
          <w:bCs/>
          <w:color w:val="EA5B0C"/>
          <w:sz w:val="28"/>
          <w:szCs w:val="28"/>
          <w:lang w:eastAsia="en-US"/>
        </w:rPr>
      </w:pPr>
      <w:r>
        <w:br w:type="page"/>
      </w:r>
    </w:p>
    <w:p w14:paraId="6941BACA" w14:textId="77E4BF10" w:rsidR="00C92F05" w:rsidRPr="00393536" w:rsidRDefault="00B31169" w:rsidP="00393536">
      <w:pPr>
        <w:pStyle w:val="Heading1"/>
      </w:pPr>
      <w:bookmarkStart w:id="8" w:name="_Toc61963368"/>
      <w:r>
        <w:lastRenderedPageBreak/>
        <w:t>2</w:t>
      </w:r>
      <w:r w:rsidR="00515AEF">
        <w:t xml:space="preserve">. </w:t>
      </w:r>
      <w:r>
        <w:t>Organisation of the organism</w:t>
      </w:r>
      <w:bookmarkEnd w:id="8"/>
      <w:r w:rsidR="00C92F05"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2071B8FF" w14:textId="77777777" w:rsidTr="00D7073A">
        <w:trPr>
          <w:trHeight w:hRule="exact" w:val="440"/>
          <w:tblHeader/>
        </w:trPr>
        <w:tc>
          <w:tcPr>
            <w:tcW w:w="1418" w:type="dxa"/>
            <w:shd w:val="clear" w:color="auto" w:fill="EA5B0C"/>
            <w:tcMar>
              <w:top w:w="113" w:type="dxa"/>
              <w:bottom w:w="113" w:type="dxa"/>
            </w:tcMar>
            <w:vAlign w:val="center"/>
          </w:tcPr>
          <w:bookmarkEnd w:id="7"/>
          <w:p w14:paraId="19A7CE85" w14:textId="77777777" w:rsidR="007454A3" w:rsidRPr="002D5B9D" w:rsidRDefault="007454A3" w:rsidP="00345740">
            <w:pPr>
              <w:pStyle w:val="TableHead"/>
            </w:pPr>
            <w:r w:rsidRPr="002D5B9D">
              <w:t>Syllabus ref.</w:t>
            </w:r>
          </w:p>
        </w:tc>
        <w:tc>
          <w:tcPr>
            <w:tcW w:w="2835" w:type="dxa"/>
            <w:shd w:val="clear" w:color="auto" w:fill="EA5B0C"/>
            <w:tcMar>
              <w:top w:w="113" w:type="dxa"/>
              <w:bottom w:w="113" w:type="dxa"/>
            </w:tcMar>
            <w:vAlign w:val="center"/>
          </w:tcPr>
          <w:p w14:paraId="55AA96D0" w14:textId="77777777" w:rsidR="007454A3" w:rsidRPr="002D5B9D" w:rsidRDefault="007454A3" w:rsidP="00345740">
            <w:pPr>
              <w:pStyle w:val="TableHead"/>
            </w:pPr>
            <w:r w:rsidRPr="002D5B9D">
              <w:t>Learning objectives</w:t>
            </w:r>
          </w:p>
        </w:tc>
        <w:tc>
          <w:tcPr>
            <w:tcW w:w="10348" w:type="dxa"/>
            <w:shd w:val="clear" w:color="auto" w:fill="EA5B0C"/>
            <w:tcMar>
              <w:top w:w="113" w:type="dxa"/>
              <w:bottom w:w="113" w:type="dxa"/>
            </w:tcMar>
            <w:vAlign w:val="center"/>
          </w:tcPr>
          <w:p w14:paraId="0C6882E1" w14:textId="77777777" w:rsidR="007454A3" w:rsidRPr="00DF2AEF" w:rsidRDefault="007454A3" w:rsidP="00345740">
            <w:pPr>
              <w:pStyle w:val="TableHead"/>
            </w:pPr>
            <w:r w:rsidRPr="00DF2AEF">
              <w:t>Suggested teaching activities</w:t>
            </w:r>
            <w:r>
              <w:t xml:space="preserve"> </w:t>
            </w:r>
          </w:p>
        </w:tc>
      </w:tr>
      <w:tr w:rsidR="007454A3" w:rsidRPr="00DA7F57" w14:paraId="16D36B05" w14:textId="77777777" w:rsidTr="00D7073A">
        <w:tblPrEx>
          <w:tblCellMar>
            <w:top w:w="0" w:type="dxa"/>
            <w:bottom w:w="0" w:type="dxa"/>
          </w:tblCellMar>
        </w:tblPrEx>
        <w:trPr>
          <w:trHeight w:val="487"/>
        </w:trPr>
        <w:tc>
          <w:tcPr>
            <w:tcW w:w="1418" w:type="dxa"/>
            <w:tcMar>
              <w:top w:w="113" w:type="dxa"/>
              <w:bottom w:w="113" w:type="dxa"/>
            </w:tcMar>
          </w:tcPr>
          <w:p w14:paraId="1C85DD2C" w14:textId="77777777" w:rsidR="0035162F" w:rsidRPr="002D5B9D" w:rsidRDefault="00B31169" w:rsidP="00D815D9">
            <w:pPr>
              <w:pStyle w:val="BodyText"/>
              <w:rPr>
                <w:lang w:eastAsia="en-GB"/>
              </w:rPr>
            </w:pPr>
            <w:r w:rsidRPr="002D5B9D">
              <w:rPr>
                <w:lang w:eastAsia="en-GB"/>
              </w:rPr>
              <w:t>2</w:t>
            </w:r>
            <w:r w:rsidR="00813A02" w:rsidRPr="002D5B9D">
              <w:rPr>
                <w:lang w:eastAsia="en-GB"/>
              </w:rPr>
              <w:t>.</w:t>
            </w:r>
            <w:r w:rsidRPr="002D5B9D">
              <w:rPr>
                <w:lang w:eastAsia="en-GB"/>
              </w:rPr>
              <w:t>1.1</w:t>
            </w:r>
          </w:p>
          <w:p w14:paraId="568DCB70" w14:textId="6FBF64AB" w:rsidR="007454A3" w:rsidRPr="002D5B9D" w:rsidRDefault="00D815D9" w:rsidP="00D815D9">
            <w:pPr>
              <w:pStyle w:val="BodyText"/>
              <w:rPr>
                <w:lang w:eastAsia="en-GB"/>
              </w:rPr>
            </w:pPr>
            <w:r w:rsidRPr="002D5B9D">
              <w:rPr>
                <w:lang w:eastAsia="en-GB"/>
              </w:rPr>
              <w:t>Cell structure</w:t>
            </w:r>
          </w:p>
          <w:p w14:paraId="18C2729D" w14:textId="77777777" w:rsidR="00BB3653" w:rsidRPr="002D5B9D" w:rsidRDefault="00BB3653" w:rsidP="00D815D9">
            <w:pPr>
              <w:pStyle w:val="BodyText"/>
              <w:rPr>
                <w:lang w:eastAsia="en-GB"/>
              </w:rPr>
            </w:pPr>
          </w:p>
          <w:p w14:paraId="76B3AC3A" w14:textId="77777777" w:rsidR="00BB3653" w:rsidRPr="002D5B9D" w:rsidRDefault="00BB3653" w:rsidP="00D815D9">
            <w:pPr>
              <w:pStyle w:val="BodyText"/>
              <w:rPr>
                <w:lang w:eastAsia="en-GB"/>
              </w:rPr>
            </w:pPr>
          </w:p>
          <w:p w14:paraId="65E319F0" w14:textId="77777777" w:rsidR="00BB3653" w:rsidRPr="002D5B9D" w:rsidRDefault="00BB3653" w:rsidP="00D815D9">
            <w:pPr>
              <w:pStyle w:val="BodyText"/>
              <w:rPr>
                <w:lang w:eastAsia="en-GB"/>
              </w:rPr>
            </w:pPr>
          </w:p>
          <w:p w14:paraId="63545EF6" w14:textId="1C5738D6" w:rsidR="00BB3653" w:rsidRPr="002D5B9D" w:rsidRDefault="00BB3653" w:rsidP="00D815D9">
            <w:pPr>
              <w:pStyle w:val="BodyText"/>
              <w:rPr>
                <w:lang w:eastAsia="en-GB"/>
              </w:rPr>
            </w:pPr>
          </w:p>
          <w:p w14:paraId="1344001E" w14:textId="32C52B2F" w:rsidR="00B31169" w:rsidRPr="002D5B9D" w:rsidRDefault="00B31169" w:rsidP="00D815D9">
            <w:pPr>
              <w:pStyle w:val="BodyText"/>
              <w:rPr>
                <w:lang w:eastAsia="en-GB"/>
              </w:rPr>
            </w:pPr>
          </w:p>
          <w:p w14:paraId="6B706F4D" w14:textId="77777777" w:rsidR="002D5B9D" w:rsidRDefault="002D5B9D" w:rsidP="00D815D9">
            <w:pPr>
              <w:pStyle w:val="BodyText"/>
              <w:rPr>
                <w:lang w:eastAsia="en-GB"/>
              </w:rPr>
            </w:pPr>
          </w:p>
          <w:p w14:paraId="51166AF6" w14:textId="7ECF22A1" w:rsidR="00B31169" w:rsidRPr="002D5B9D" w:rsidRDefault="00B31169" w:rsidP="00D815D9">
            <w:pPr>
              <w:pStyle w:val="BodyText"/>
              <w:rPr>
                <w:lang w:eastAsia="en-GB"/>
              </w:rPr>
            </w:pPr>
            <w:r w:rsidRPr="002D5B9D">
              <w:rPr>
                <w:lang w:eastAsia="en-GB"/>
              </w:rPr>
              <w:t>2.1.2</w:t>
            </w:r>
          </w:p>
          <w:p w14:paraId="7E943B78" w14:textId="17BA573E" w:rsidR="00B31169" w:rsidRPr="002D5B9D" w:rsidRDefault="00B31169" w:rsidP="00D815D9">
            <w:pPr>
              <w:pStyle w:val="BodyText"/>
              <w:rPr>
                <w:lang w:eastAsia="en-GB"/>
              </w:rPr>
            </w:pPr>
          </w:p>
          <w:p w14:paraId="62B1A7AF" w14:textId="6C9B0F63" w:rsidR="00B31169" w:rsidRPr="002D5B9D" w:rsidRDefault="00B31169" w:rsidP="00D815D9">
            <w:pPr>
              <w:pStyle w:val="BodyText"/>
              <w:rPr>
                <w:lang w:eastAsia="en-GB"/>
              </w:rPr>
            </w:pPr>
          </w:p>
          <w:p w14:paraId="13AA44F9" w14:textId="0624CF9D" w:rsidR="00B31169" w:rsidRPr="002D5B9D" w:rsidRDefault="00B31169" w:rsidP="00D815D9">
            <w:pPr>
              <w:pStyle w:val="BodyText"/>
              <w:rPr>
                <w:lang w:eastAsia="en-GB"/>
              </w:rPr>
            </w:pPr>
          </w:p>
          <w:p w14:paraId="4D3D74A1" w14:textId="77777777" w:rsidR="00B31169" w:rsidRPr="002D5B9D" w:rsidRDefault="00B31169" w:rsidP="00D815D9">
            <w:pPr>
              <w:pStyle w:val="BodyText"/>
              <w:rPr>
                <w:lang w:eastAsia="en-GB"/>
              </w:rPr>
            </w:pPr>
          </w:p>
          <w:p w14:paraId="0623C073" w14:textId="249AA058" w:rsidR="00B31169" w:rsidRPr="002D5B9D" w:rsidRDefault="00B31169" w:rsidP="00D815D9">
            <w:pPr>
              <w:pStyle w:val="BodyText"/>
              <w:rPr>
                <w:lang w:eastAsia="en-GB"/>
              </w:rPr>
            </w:pPr>
          </w:p>
          <w:p w14:paraId="5B061C05" w14:textId="77638CCE" w:rsidR="00B31169" w:rsidRPr="002D5B9D" w:rsidRDefault="00B31169" w:rsidP="00D815D9">
            <w:pPr>
              <w:pStyle w:val="BodyText"/>
              <w:rPr>
                <w:lang w:eastAsia="en-GB"/>
              </w:rPr>
            </w:pPr>
            <w:r w:rsidRPr="002D5B9D">
              <w:rPr>
                <w:lang w:eastAsia="en-GB"/>
              </w:rPr>
              <w:t>2.1.3</w:t>
            </w:r>
          </w:p>
          <w:p w14:paraId="411DAF46" w14:textId="2AD9F4C3" w:rsidR="00B31169" w:rsidRPr="002D5B9D" w:rsidRDefault="00B31169" w:rsidP="00D815D9">
            <w:pPr>
              <w:pStyle w:val="BodyText"/>
              <w:rPr>
                <w:lang w:eastAsia="en-GB"/>
              </w:rPr>
            </w:pPr>
          </w:p>
          <w:p w14:paraId="068F98A3" w14:textId="4DDF56BE" w:rsidR="00B31169" w:rsidRPr="002D5B9D" w:rsidRDefault="00B31169" w:rsidP="00D815D9">
            <w:pPr>
              <w:pStyle w:val="BodyText"/>
              <w:rPr>
                <w:lang w:eastAsia="en-GB"/>
              </w:rPr>
            </w:pPr>
          </w:p>
          <w:p w14:paraId="15953875" w14:textId="536ABDB4" w:rsidR="00B31169" w:rsidRDefault="00B31169" w:rsidP="00D815D9">
            <w:pPr>
              <w:pStyle w:val="BodyText"/>
              <w:rPr>
                <w:lang w:eastAsia="en-GB"/>
              </w:rPr>
            </w:pPr>
          </w:p>
          <w:p w14:paraId="40FC8F69" w14:textId="34169400" w:rsidR="002D5B9D" w:rsidRDefault="002D5B9D" w:rsidP="00D815D9">
            <w:pPr>
              <w:pStyle w:val="BodyText"/>
              <w:rPr>
                <w:lang w:eastAsia="en-GB"/>
              </w:rPr>
            </w:pPr>
          </w:p>
          <w:p w14:paraId="61388A35" w14:textId="77777777" w:rsidR="002D5B9D" w:rsidRPr="002D5B9D" w:rsidRDefault="002D5B9D" w:rsidP="00D815D9">
            <w:pPr>
              <w:pStyle w:val="BodyText"/>
              <w:rPr>
                <w:lang w:eastAsia="en-GB"/>
              </w:rPr>
            </w:pPr>
          </w:p>
          <w:p w14:paraId="68F719C8" w14:textId="69DDF6BD" w:rsidR="00B31169" w:rsidRPr="002D5B9D" w:rsidRDefault="00B31169" w:rsidP="00D815D9">
            <w:pPr>
              <w:pStyle w:val="BodyText"/>
              <w:rPr>
                <w:lang w:eastAsia="en-GB"/>
              </w:rPr>
            </w:pPr>
            <w:r w:rsidRPr="002D5B9D">
              <w:rPr>
                <w:lang w:eastAsia="en-GB"/>
              </w:rPr>
              <w:t>2.1.4</w:t>
            </w:r>
          </w:p>
          <w:p w14:paraId="034FA447" w14:textId="215DF5B0" w:rsidR="00B31169" w:rsidRPr="002D5B9D" w:rsidRDefault="00B31169" w:rsidP="00D815D9">
            <w:pPr>
              <w:pStyle w:val="BodyText"/>
              <w:rPr>
                <w:lang w:eastAsia="en-GB"/>
              </w:rPr>
            </w:pPr>
          </w:p>
          <w:p w14:paraId="2CA715C4" w14:textId="18A395A1" w:rsidR="00B31169" w:rsidRPr="002D5B9D" w:rsidRDefault="00B31169" w:rsidP="00D815D9">
            <w:pPr>
              <w:pStyle w:val="BodyText"/>
              <w:rPr>
                <w:lang w:eastAsia="en-GB"/>
              </w:rPr>
            </w:pPr>
          </w:p>
          <w:p w14:paraId="216B1BF7" w14:textId="77777777" w:rsidR="00B31169" w:rsidRPr="002D5B9D" w:rsidRDefault="00B31169" w:rsidP="00D815D9">
            <w:pPr>
              <w:pStyle w:val="BodyText"/>
              <w:rPr>
                <w:lang w:eastAsia="en-GB"/>
              </w:rPr>
            </w:pPr>
          </w:p>
          <w:p w14:paraId="5091C06E" w14:textId="029011C2" w:rsidR="00B31169" w:rsidRPr="002D5B9D" w:rsidRDefault="00B31169" w:rsidP="00D815D9">
            <w:pPr>
              <w:pStyle w:val="BodyText"/>
              <w:rPr>
                <w:lang w:eastAsia="en-GB"/>
              </w:rPr>
            </w:pPr>
          </w:p>
          <w:p w14:paraId="6C05F220" w14:textId="5F9006A8" w:rsidR="00B31169" w:rsidRPr="002D5B9D" w:rsidRDefault="00B31169" w:rsidP="00D815D9">
            <w:pPr>
              <w:pStyle w:val="BodyText"/>
              <w:rPr>
                <w:lang w:eastAsia="en-GB"/>
              </w:rPr>
            </w:pPr>
            <w:r w:rsidRPr="002D5B9D">
              <w:rPr>
                <w:lang w:eastAsia="en-GB"/>
              </w:rPr>
              <w:t>2.1.5</w:t>
            </w:r>
          </w:p>
          <w:p w14:paraId="55DC0851" w14:textId="77777777" w:rsidR="00B31169" w:rsidRPr="002D5B9D" w:rsidRDefault="00B31169" w:rsidP="00D815D9">
            <w:pPr>
              <w:pStyle w:val="BodyText"/>
              <w:rPr>
                <w:lang w:eastAsia="en-GB"/>
              </w:rPr>
            </w:pPr>
          </w:p>
          <w:p w14:paraId="56EE83D1" w14:textId="511AF4A9" w:rsidR="00B31169" w:rsidRDefault="00B31169" w:rsidP="00D815D9">
            <w:pPr>
              <w:pStyle w:val="BodyText"/>
              <w:rPr>
                <w:lang w:eastAsia="en-GB"/>
              </w:rPr>
            </w:pPr>
          </w:p>
          <w:p w14:paraId="1228D655" w14:textId="77777777" w:rsidR="002D5B9D" w:rsidRPr="002D5B9D" w:rsidRDefault="002D5B9D" w:rsidP="00D815D9">
            <w:pPr>
              <w:pStyle w:val="BodyText"/>
              <w:rPr>
                <w:lang w:eastAsia="en-GB"/>
              </w:rPr>
            </w:pPr>
          </w:p>
          <w:p w14:paraId="20F7C3D2" w14:textId="7E17A242" w:rsidR="00B31169" w:rsidRPr="002D5B9D" w:rsidRDefault="00B31169" w:rsidP="00D815D9">
            <w:pPr>
              <w:pStyle w:val="BodyText"/>
              <w:rPr>
                <w:lang w:eastAsia="en-GB"/>
              </w:rPr>
            </w:pPr>
            <w:r w:rsidRPr="002D5B9D">
              <w:rPr>
                <w:lang w:eastAsia="en-GB"/>
              </w:rPr>
              <w:t>2.1.6</w:t>
            </w:r>
          </w:p>
          <w:p w14:paraId="6BB8B8A2" w14:textId="28900608" w:rsidR="00B31169" w:rsidRPr="002D5B9D" w:rsidRDefault="00B31169" w:rsidP="00D815D9">
            <w:pPr>
              <w:pStyle w:val="BodyText"/>
              <w:rPr>
                <w:lang w:eastAsia="en-GB"/>
              </w:rPr>
            </w:pPr>
          </w:p>
          <w:p w14:paraId="38441907" w14:textId="7537EF27" w:rsidR="00B31169" w:rsidRPr="002D5B9D" w:rsidRDefault="00B31169" w:rsidP="00D815D9">
            <w:pPr>
              <w:pStyle w:val="BodyText"/>
              <w:rPr>
                <w:lang w:eastAsia="en-GB"/>
              </w:rPr>
            </w:pPr>
          </w:p>
          <w:p w14:paraId="7DDEA24D" w14:textId="61055CFB" w:rsidR="00B31169" w:rsidRPr="002D5B9D" w:rsidRDefault="00B31169" w:rsidP="00D815D9">
            <w:pPr>
              <w:pStyle w:val="BodyText"/>
              <w:rPr>
                <w:lang w:eastAsia="en-GB"/>
              </w:rPr>
            </w:pPr>
          </w:p>
          <w:p w14:paraId="25CCF083" w14:textId="42339793" w:rsidR="00B31169" w:rsidRPr="002D5B9D" w:rsidRDefault="00B31169" w:rsidP="00D815D9">
            <w:pPr>
              <w:pStyle w:val="BodyText"/>
              <w:rPr>
                <w:lang w:eastAsia="en-GB"/>
              </w:rPr>
            </w:pPr>
          </w:p>
          <w:p w14:paraId="504AAEE7" w14:textId="5C24BF37" w:rsidR="00B31169" w:rsidRPr="002D5B9D" w:rsidRDefault="00B31169" w:rsidP="00D815D9">
            <w:pPr>
              <w:pStyle w:val="BodyText"/>
              <w:rPr>
                <w:lang w:eastAsia="en-GB"/>
              </w:rPr>
            </w:pPr>
          </w:p>
          <w:p w14:paraId="08C87F05" w14:textId="0EBD94B9" w:rsidR="00B31169" w:rsidRPr="002D5B9D" w:rsidRDefault="00B31169" w:rsidP="00D815D9">
            <w:pPr>
              <w:pStyle w:val="BodyText"/>
              <w:rPr>
                <w:lang w:eastAsia="en-GB"/>
              </w:rPr>
            </w:pPr>
          </w:p>
          <w:p w14:paraId="19FF2FA3" w14:textId="6DD33D0E" w:rsidR="00B31169" w:rsidRPr="002D5B9D" w:rsidRDefault="00B31169" w:rsidP="00D815D9">
            <w:pPr>
              <w:pStyle w:val="BodyText"/>
              <w:rPr>
                <w:lang w:eastAsia="en-GB"/>
              </w:rPr>
            </w:pPr>
          </w:p>
          <w:p w14:paraId="5BDA2ECE" w14:textId="5C428441" w:rsidR="00B31169" w:rsidRPr="002D5B9D" w:rsidRDefault="00B31169" w:rsidP="00D815D9">
            <w:pPr>
              <w:pStyle w:val="BodyText"/>
              <w:rPr>
                <w:lang w:eastAsia="en-GB"/>
              </w:rPr>
            </w:pPr>
          </w:p>
          <w:p w14:paraId="7ED88F45" w14:textId="54FD4C37" w:rsidR="00B31169" w:rsidRPr="002D5B9D" w:rsidRDefault="00B31169" w:rsidP="00D815D9">
            <w:pPr>
              <w:pStyle w:val="BodyText"/>
              <w:rPr>
                <w:lang w:eastAsia="en-GB"/>
              </w:rPr>
            </w:pPr>
          </w:p>
          <w:p w14:paraId="1461C774" w14:textId="062D6F15" w:rsidR="00B31169" w:rsidRPr="002D5B9D" w:rsidRDefault="00B31169" w:rsidP="00D815D9">
            <w:pPr>
              <w:pStyle w:val="BodyText"/>
              <w:rPr>
                <w:lang w:eastAsia="en-GB"/>
              </w:rPr>
            </w:pPr>
          </w:p>
          <w:p w14:paraId="68C9928C" w14:textId="43B333AD" w:rsidR="004B3153" w:rsidRDefault="004B3153" w:rsidP="00D815D9">
            <w:pPr>
              <w:pStyle w:val="BodyText"/>
              <w:rPr>
                <w:lang w:eastAsia="en-GB"/>
              </w:rPr>
            </w:pPr>
          </w:p>
          <w:p w14:paraId="4CD2418C" w14:textId="39297F90" w:rsidR="002D5B9D" w:rsidRDefault="002D5B9D" w:rsidP="00D815D9">
            <w:pPr>
              <w:pStyle w:val="BodyText"/>
              <w:rPr>
                <w:lang w:eastAsia="en-GB"/>
              </w:rPr>
            </w:pPr>
          </w:p>
          <w:p w14:paraId="080F79C7" w14:textId="54BF7F30" w:rsidR="002D5B9D" w:rsidRDefault="002D5B9D" w:rsidP="00D815D9">
            <w:pPr>
              <w:pStyle w:val="BodyText"/>
              <w:rPr>
                <w:lang w:eastAsia="en-GB"/>
              </w:rPr>
            </w:pPr>
          </w:p>
          <w:p w14:paraId="517F419B" w14:textId="1A04CA1A" w:rsidR="002D5B9D" w:rsidRDefault="002D5B9D" w:rsidP="00D815D9">
            <w:pPr>
              <w:pStyle w:val="BodyText"/>
              <w:rPr>
                <w:lang w:eastAsia="en-GB"/>
              </w:rPr>
            </w:pPr>
          </w:p>
          <w:p w14:paraId="44CA0569" w14:textId="153E6F4E" w:rsidR="002D5B9D" w:rsidRDefault="002D5B9D" w:rsidP="00D815D9">
            <w:pPr>
              <w:pStyle w:val="BodyText"/>
              <w:rPr>
                <w:lang w:eastAsia="en-GB"/>
              </w:rPr>
            </w:pPr>
          </w:p>
          <w:p w14:paraId="1740B4DE" w14:textId="77777777" w:rsidR="002D5B9D" w:rsidRPr="002D5B9D" w:rsidRDefault="002D5B9D" w:rsidP="00D815D9">
            <w:pPr>
              <w:pStyle w:val="BodyText"/>
              <w:rPr>
                <w:lang w:eastAsia="en-GB"/>
              </w:rPr>
            </w:pPr>
          </w:p>
          <w:p w14:paraId="7C508994" w14:textId="3E6DBDBF" w:rsidR="00B31169" w:rsidRPr="002D5B9D" w:rsidRDefault="00B31169" w:rsidP="00D815D9">
            <w:pPr>
              <w:pStyle w:val="BodyText"/>
              <w:rPr>
                <w:lang w:eastAsia="en-GB"/>
              </w:rPr>
            </w:pPr>
            <w:r w:rsidRPr="002D5B9D">
              <w:rPr>
                <w:lang w:eastAsia="en-GB"/>
              </w:rPr>
              <w:t>2.1.7</w:t>
            </w:r>
          </w:p>
          <w:p w14:paraId="45D2DE83" w14:textId="13150F32" w:rsidR="00BB3653" w:rsidRPr="002D5B9D" w:rsidRDefault="00BB3653" w:rsidP="00D815D9">
            <w:pPr>
              <w:pStyle w:val="BodyText"/>
              <w:rPr>
                <w:lang w:eastAsia="en-GB"/>
              </w:rPr>
            </w:pPr>
          </w:p>
        </w:tc>
        <w:tc>
          <w:tcPr>
            <w:tcW w:w="2835" w:type="dxa"/>
            <w:tcMar>
              <w:top w:w="113" w:type="dxa"/>
              <w:bottom w:w="113" w:type="dxa"/>
            </w:tcMar>
          </w:tcPr>
          <w:p w14:paraId="437488AA" w14:textId="09412878" w:rsidR="00B31169" w:rsidRPr="002D5B9D" w:rsidRDefault="00B31169" w:rsidP="00B31169">
            <w:pPr>
              <w:pStyle w:val="BodyText"/>
              <w:rPr>
                <w:lang w:eastAsia="en-GB"/>
              </w:rPr>
            </w:pPr>
            <w:r w:rsidRPr="002D5B9D">
              <w:rPr>
                <w:lang w:eastAsia="en-GB"/>
              </w:rPr>
              <w:lastRenderedPageBreak/>
              <w:t>Describe and compare the structure of a plant cell with an animal cell, limited to: cell wall, cell membrane, nucleus, cytoplasm, chloroplasts, ribosomes, mitochondria, vacuoles</w:t>
            </w:r>
          </w:p>
          <w:p w14:paraId="14A91520" w14:textId="77777777" w:rsidR="00B31169" w:rsidRPr="002D5B9D" w:rsidRDefault="00B31169" w:rsidP="00B31169">
            <w:pPr>
              <w:pStyle w:val="BodyText"/>
              <w:rPr>
                <w:lang w:eastAsia="en-GB"/>
              </w:rPr>
            </w:pPr>
          </w:p>
          <w:p w14:paraId="68ABB9CC" w14:textId="3C048683" w:rsidR="00B31169" w:rsidRPr="002D5B9D" w:rsidRDefault="00B31169" w:rsidP="00B31169">
            <w:pPr>
              <w:pStyle w:val="BodyText"/>
              <w:rPr>
                <w:lang w:eastAsia="en-GB"/>
              </w:rPr>
            </w:pPr>
            <w:r w:rsidRPr="002D5B9D">
              <w:rPr>
                <w:lang w:eastAsia="en-GB"/>
              </w:rPr>
              <w:t>Describe the structure of a bacterial cell, limited to: cell wall, cell membrane, cytoplasm, ribosomes, circular DNA, plasmids</w:t>
            </w:r>
          </w:p>
          <w:p w14:paraId="35BA13CD" w14:textId="77777777" w:rsidR="00B31169" w:rsidRPr="002D5B9D" w:rsidRDefault="00B31169" w:rsidP="00B31169">
            <w:pPr>
              <w:pStyle w:val="BodyText"/>
              <w:rPr>
                <w:lang w:eastAsia="en-GB"/>
              </w:rPr>
            </w:pPr>
          </w:p>
          <w:p w14:paraId="1F03B15C" w14:textId="44C431DF" w:rsidR="00B31169" w:rsidRPr="002D5B9D" w:rsidRDefault="00B31169" w:rsidP="00B31169">
            <w:pPr>
              <w:pStyle w:val="BodyText"/>
              <w:rPr>
                <w:lang w:eastAsia="en-GB"/>
              </w:rPr>
            </w:pPr>
            <w:r w:rsidRPr="002D5B9D">
              <w:rPr>
                <w:lang w:eastAsia="en-GB"/>
              </w:rPr>
              <w:t>Identify the cell structures listed in 2.1.1 and 2.1.2 in diagrams and images of plant, animal and bacterial cells</w:t>
            </w:r>
          </w:p>
          <w:p w14:paraId="05300A22" w14:textId="77777777" w:rsidR="00B31169" w:rsidRPr="002D5B9D" w:rsidRDefault="00B31169" w:rsidP="00B31169">
            <w:pPr>
              <w:pStyle w:val="BodyText"/>
              <w:rPr>
                <w:lang w:eastAsia="en-GB"/>
              </w:rPr>
            </w:pPr>
          </w:p>
          <w:p w14:paraId="6BB7DFA0" w14:textId="2AE74432" w:rsidR="00B31169" w:rsidRPr="002D5B9D" w:rsidRDefault="00B31169" w:rsidP="00B31169">
            <w:pPr>
              <w:pStyle w:val="BodyText"/>
              <w:rPr>
                <w:lang w:eastAsia="en-GB"/>
              </w:rPr>
            </w:pPr>
            <w:r w:rsidRPr="002D5B9D">
              <w:rPr>
                <w:lang w:eastAsia="en-GB"/>
              </w:rPr>
              <w:t>Describe the functions of the structures listed in 2.1.1 and 2.1.2 in plant, animal and bacterial cells</w:t>
            </w:r>
          </w:p>
          <w:p w14:paraId="17DD6A8E" w14:textId="77777777" w:rsidR="00B31169" w:rsidRPr="002D5B9D" w:rsidRDefault="00B31169" w:rsidP="00B31169">
            <w:pPr>
              <w:pStyle w:val="BodyText"/>
              <w:rPr>
                <w:lang w:eastAsia="en-GB"/>
              </w:rPr>
            </w:pPr>
          </w:p>
          <w:p w14:paraId="080AE8BA" w14:textId="16495F65" w:rsidR="00B31169" w:rsidRPr="002D5B9D" w:rsidRDefault="00B31169" w:rsidP="00B31169">
            <w:pPr>
              <w:pStyle w:val="BodyText"/>
              <w:rPr>
                <w:lang w:eastAsia="en-GB"/>
              </w:rPr>
            </w:pPr>
            <w:r w:rsidRPr="002D5B9D">
              <w:rPr>
                <w:lang w:eastAsia="en-GB"/>
              </w:rPr>
              <w:t>State that new cells are produced by division of existing cells</w:t>
            </w:r>
          </w:p>
          <w:p w14:paraId="3AC3407C" w14:textId="77777777" w:rsidR="00B31169" w:rsidRPr="002D5B9D" w:rsidRDefault="00B31169" w:rsidP="00B31169">
            <w:pPr>
              <w:pStyle w:val="BodyText"/>
              <w:rPr>
                <w:lang w:eastAsia="en-GB"/>
              </w:rPr>
            </w:pPr>
          </w:p>
          <w:p w14:paraId="258ED4C1" w14:textId="4B594545" w:rsidR="00B31169" w:rsidRPr="002D5B9D" w:rsidRDefault="00B31169" w:rsidP="00B31169">
            <w:pPr>
              <w:pStyle w:val="BodyText"/>
              <w:rPr>
                <w:lang w:eastAsia="en-GB"/>
              </w:rPr>
            </w:pPr>
            <w:r w:rsidRPr="002D5B9D">
              <w:rPr>
                <w:lang w:eastAsia="en-GB"/>
              </w:rPr>
              <w:t>State that specialised cells have specific functions, limited to:</w:t>
            </w:r>
          </w:p>
          <w:p w14:paraId="7384B7E4" w14:textId="77777777" w:rsidR="00B31169" w:rsidRPr="002D5B9D" w:rsidRDefault="00B31169" w:rsidP="00B31169">
            <w:pPr>
              <w:pStyle w:val="BodyText"/>
              <w:rPr>
                <w:lang w:eastAsia="en-GB"/>
              </w:rPr>
            </w:pPr>
            <w:r w:rsidRPr="002D5B9D">
              <w:rPr>
                <w:lang w:eastAsia="en-GB"/>
              </w:rPr>
              <w:t xml:space="preserve">(a) ciliated cells – movement of mucus in the trachea and </w:t>
            </w:r>
            <w:r w:rsidRPr="002D5B9D">
              <w:rPr>
                <w:lang w:eastAsia="en-GB"/>
              </w:rPr>
              <w:lastRenderedPageBreak/>
              <w:t>bronchi</w:t>
            </w:r>
          </w:p>
          <w:p w14:paraId="458FA67B" w14:textId="77777777" w:rsidR="00B31169" w:rsidRPr="002D5B9D" w:rsidRDefault="00B31169" w:rsidP="00B31169">
            <w:pPr>
              <w:pStyle w:val="BodyText"/>
              <w:rPr>
                <w:lang w:eastAsia="en-GB"/>
              </w:rPr>
            </w:pPr>
            <w:r w:rsidRPr="002D5B9D">
              <w:rPr>
                <w:lang w:eastAsia="en-GB"/>
              </w:rPr>
              <w:t>(b) root hair cells – absorption</w:t>
            </w:r>
          </w:p>
          <w:p w14:paraId="32F291E1" w14:textId="77777777" w:rsidR="00B31169" w:rsidRPr="002D5B9D" w:rsidRDefault="00B31169" w:rsidP="00B31169">
            <w:pPr>
              <w:pStyle w:val="BodyText"/>
              <w:rPr>
                <w:lang w:eastAsia="en-GB"/>
              </w:rPr>
            </w:pPr>
            <w:r w:rsidRPr="002D5B9D">
              <w:rPr>
                <w:lang w:eastAsia="en-GB"/>
              </w:rPr>
              <w:t>(c) palisade mesophyll cells – photosynthesis</w:t>
            </w:r>
          </w:p>
          <w:p w14:paraId="1ED32C5F" w14:textId="77777777" w:rsidR="00B31169" w:rsidRPr="002D5B9D" w:rsidRDefault="00B31169" w:rsidP="00B31169">
            <w:pPr>
              <w:pStyle w:val="BodyText"/>
              <w:rPr>
                <w:lang w:eastAsia="en-GB"/>
              </w:rPr>
            </w:pPr>
            <w:r w:rsidRPr="002D5B9D">
              <w:rPr>
                <w:lang w:eastAsia="en-GB"/>
              </w:rPr>
              <w:t>(d) neurones – conduction of electrical impulses</w:t>
            </w:r>
          </w:p>
          <w:p w14:paraId="265A04DE" w14:textId="77777777" w:rsidR="00B31169" w:rsidRPr="002D5B9D" w:rsidRDefault="00B31169" w:rsidP="00B31169">
            <w:pPr>
              <w:pStyle w:val="BodyText"/>
              <w:rPr>
                <w:lang w:eastAsia="en-GB"/>
              </w:rPr>
            </w:pPr>
            <w:r w:rsidRPr="002D5B9D">
              <w:rPr>
                <w:lang w:eastAsia="en-GB"/>
              </w:rPr>
              <w:t>(e) red blood cells – transport of oxygen</w:t>
            </w:r>
          </w:p>
          <w:p w14:paraId="66796FA5" w14:textId="77777777" w:rsidR="00B31169" w:rsidRPr="002D5B9D" w:rsidRDefault="00B31169" w:rsidP="00B31169">
            <w:pPr>
              <w:pStyle w:val="BodyText"/>
              <w:rPr>
                <w:lang w:eastAsia="en-GB"/>
              </w:rPr>
            </w:pPr>
            <w:r w:rsidRPr="002D5B9D">
              <w:rPr>
                <w:lang w:eastAsia="en-GB"/>
              </w:rPr>
              <w:t>(f) sperm and egg cells (gametes) – reproduction</w:t>
            </w:r>
          </w:p>
          <w:p w14:paraId="7B08D16D" w14:textId="77777777" w:rsidR="00B31169" w:rsidRPr="002D5B9D" w:rsidRDefault="00B31169" w:rsidP="00B31169">
            <w:pPr>
              <w:pStyle w:val="BodyText"/>
              <w:rPr>
                <w:lang w:eastAsia="en-GB"/>
              </w:rPr>
            </w:pPr>
          </w:p>
          <w:p w14:paraId="45AF1331" w14:textId="1807FAF3" w:rsidR="00B31169" w:rsidRPr="002D5B9D" w:rsidRDefault="00B31169" w:rsidP="00B31169">
            <w:pPr>
              <w:pStyle w:val="BodyText"/>
              <w:rPr>
                <w:lang w:eastAsia="en-GB"/>
              </w:rPr>
            </w:pPr>
            <w:r w:rsidRPr="002D5B9D">
              <w:rPr>
                <w:lang w:eastAsia="en-GB"/>
              </w:rPr>
              <w:t>Describe the meaning of the terms: cell, tissue, organ, organ system and organism as illustrated by examples given in the syllabus</w:t>
            </w:r>
          </w:p>
        </w:tc>
        <w:tc>
          <w:tcPr>
            <w:tcW w:w="10348" w:type="dxa"/>
            <w:tcMar>
              <w:top w:w="113" w:type="dxa"/>
              <w:bottom w:w="113" w:type="dxa"/>
            </w:tcMar>
          </w:tcPr>
          <w:p w14:paraId="4FB95514" w14:textId="3F18C141" w:rsidR="006D0C67" w:rsidRDefault="00665C8D" w:rsidP="00D815D9">
            <w:pPr>
              <w:pStyle w:val="BodyText"/>
            </w:pPr>
            <w:r w:rsidRPr="00DA7F57">
              <w:lastRenderedPageBreak/>
              <w:t xml:space="preserve">Challenge learners to design a crossword (either </w:t>
            </w:r>
            <w:r w:rsidR="00632A71">
              <w:t>using digital software or on</w:t>
            </w:r>
            <w:r w:rsidRPr="00DA7F57">
              <w:t xml:space="preserve"> paper). The</w:t>
            </w:r>
            <w:r w:rsidR="003F7868">
              <w:t xml:space="preserve">y should include </w:t>
            </w:r>
            <w:r w:rsidRPr="00DA7F57">
              <w:t>various terms associated with cell structure</w:t>
            </w:r>
            <w:r w:rsidR="001661D6" w:rsidRPr="00DA7F57">
              <w:t xml:space="preserve">, including </w:t>
            </w:r>
            <w:r w:rsidR="00632A71" w:rsidRPr="00632A71">
              <w:rPr>
                <w:lang w:eastAsia="en-GB"/>
              </w:rPr>
              <w:t xml:space="preserve">cell wall, cell membrane, nucleus, cytoplasm, chloroplasts, ribosomes, mitochondria, </w:t>
            </w:r>
            <w:r w:rsidR="00632A71">
              <w:rPr>
                <w:lang w:eastAsia="en-GB"/>
              </w:rPr>
              <w:t xml:space="preserve">and </w:t>
            </w:r>
            <w:r w:rsidR="00632A71" w:rsidRPr="00632A71">
              <w:rPr>
                <w:lang w:eastAsia="en-GB"/>
              </w:rPr>
              <w:t>vacuoles</w:t>
            </w:r>
            <w:r w:rsidR="00632A71">
              <w:rPr>
                <w:lang w:eastAsia="en-GB"/>
              </w:rPr>
              <w:t>.</w:t>
            </w:r>
            <w:r w:rsidRPr="00DA7F57">
              <w:t xml:space="preserve"> </w:t>
            </w:r>
            <w:r w:rsidR="00632A71">
              <w:t>T</w:t>
            </w:r>
            <w:r w:rsidRPr="00DA7F57">
              <w:t>hey must write clues for another learner to find them.</w:t>
            </w:r>
            <w:r w:rsidR="001661D6" w:rsidRPr="00DA7F57">
              <w:t xml:space="preserve"> (</w:t>
            </w:r>
            <w:r w:rsidR="001661D6" w:rsidRPr="00DA7F57">
              <w:rPr>
                <w:b/>
              </w:rPr>
              <w:t>I</w:t>
            </w:r>
            <w:r w:rsidR="001661D6" w:rsidRPr="00DA7F57">
              <w:t>)</w:t>
            </w:r>
          </w:p>
          <w:p w14:paraId="00803656" w14:textId="51B13E15" w:rsidR="00632A71" w:rsidRDefault="00632A71" w:rsidP="00D815D9">
            <w:pPr>
              <w:pStyle w:val="BodyText"/>
            </w:pPr>
          </w:p>
          <w:p w14:paraId="73501769" w14:textId="75D4D34F" w:rsidR="00632A71" w:rsidRDefault="00632A71" w:rsidP="00632A71">
            <w:pPr>
              <w:pStyle w:val="BodyText"/>
            </w:pPr>
            <w:r w:rsidRPr="00DA7F57">
              <w:t xml:space="preserve">Learners make a display to compare the structures of animal cells and plant cells, either by using annotated drawings, printed copies of </w:t>
            </w:r>
            <w:r w:rsidRPr="00DA7F57">
              <w:rPr>
                <w:lang w:eastAsia="en-GB"/>
              </w:rPr>
              <w:t>photomicrographs, or electron micrographs,</w:t>
            </w:r>
            <w:r w:rsidRPr="00DA7F57">
              <w:t xml:space="preserve"> or by constructing a large comparison table or a presentation. (</w:t>
            </w:r>
            <w:r w:rsidRPr="00DA7F57">
              <w:rPr>
                <w:b/>
              </w:rPr>
              <w:t>I</w:t>
            </w:r>
            <w:r w:rsidRPr="00DA7F57">
              <w:t>)</w:t>
            </w:r>
          </w:p>
          <w:p w14:paraId="00BB7DAE" w14:textId="77777777" w:rsidR="00632A71" w:rsidRPr="00DA7F57" w:rsidRDefault="00632A71" w:rsidP="00632A71">
            <w:pPr>
              <w:pStyle w:val="BodyText"/>
            </w:pPr>
          </w:p>
          <w:p w14:paraId="2109B642" w14:textId="3A52020F" w:rsidR="00632A71" w:rsidRPr="00632A71" w:rsidRDefault="00632A71" w:rsidP="00632A71">
            <w:pPr>
              <w:pStyle w:val="BodyText"/>
              <w:rPr>
                <w:rStyle w:val="WebLink"/>
                <w:rFonts w:cs="Arial"/>
                <w:color w:val="auto"/>
                <w:u w:val="none"/>
              </w:rPr>
            </w:pPr>
            <w:r w:rsidRPr="00DA7F57">
              <w:t xml:space="preserve">Learners make cells and organelles out of modelling clay. </w:t>
            </w:r>
            <w:r>
              <w:t>They</w:t>
            </w:r>
            <w:r w:rsidRPr="00DA7F57">
              <w:t xml:space="preserve"> may use images of cells online to help them, including </w:t>
            </w:r>
            <w:r>
              <w:t xml:space="preserve">those found in </w:t>
            </w:r>
            <w:r w:rsidRPr="00DA7F57">
              <w:t xml:space="preserve">websites such as: </w:t>
            </w:r>
            <w:hyperlink r:id="rId38" w:history="1">
              <w:r w:rsidRPr="002D5B9D">
                <w:rPr>
                  <w:rStyle w:val="WebLink"/>
                </w:rPr>
                <w:t>https://cellpics.cimr.cam.ac.uk/</w:t>
              </w:r>
            </w:hyperlink>
            <w:r>
              <w:t xml:space="preserve"> and </w:t>
            </w:r>
            <w:hyperlink r:id="rId39" w:history="1">
              <w:r w:rsidRPr="002D5B9D">
                <w:rPr>
                  <w:rStyle w:val="WebLink"/>
                </w:rPr>
                <w:t>www.cellimagelibrary.org</w:t>
              </w:r>
            </w:hyperlink>
            <w:r w:rsidRPr="00632A71">
              <w:rPr>
                <w:rStyle w:val="WebLink"/>
                <w:u w:val="none"/>
              </w:rPr>
              <w:t xml:space="preserve"> </w:t>
            </w:r>
            <w:r w:rsidRPr="00DA7F57">
              <w:t>(</w:t>
            </w:r>
            <w:r w:rsidRPr="00DA7F57">
              <w:rPr>
                <w:b/>
              </w:rPr>
              <w:t>I</w:t>
            </w:r>
            <w:r w:rsidRPr="00DA7F57">
              <w:t>)</w:t>
            </w:r>
          </w:p>
          <w:p w14:paraId="036E5688" w14:textId="77777777" w:rsidR="00B3523C" w:rsidRPr="00DA7F57" w:rsidRDefault="00B3523C" w:rsidP="00D815D9">
            <w:pPr>
              <w:pStyle w:val="BodyText"/>
            </w:pPr>
          </w:p>
          <w:p w14:paraId="0B977D74" w14:textId="645484CE" w:rsidR="003E51CE" w:rsidRPr="00DA7F57" w:rsidRDefault="000F1B07" w:rsidP="00D815D9">
            <w:pPr>
              <w:pStyle w:val="BodyText"/>
            </w:pPr>
            <w:r w:rsidRPr="00DA7F57">
              <w:t>Techniques such as matching words can be useful in this topic. Provide learners with a series of terms in boxes (such as structures found in cells or types of specialised cell)</w:t>
            </w:r>
            <w:r w:rsidR="003F7868">
              <w:t>,</w:t>
            </w:r>
            <w:r w:rsidRPr="00DA7F57">
              <w:t xml:space="preserve"> that </w:t>
            </w:r>
            <w:r w:rsidR="00586BCC">
              <w:t xml:space="preserve">they </w:t>
            </w:r>
            <w:r w:rsidRPr="00DA7F57">
              <w:t xml:space="preserve">must match with their descriptions. </w:t>
            </w:r>
            <w:r w:rsidR="006D53AD" w:rsidRPr="00DA7F57">
              <w:t>(</w:t>
            </w:r>
            <w:r w:rsidR="006D53AD" w:rsidRPr="00DA7F57">
              <w:rPr>
                <w:b/>
              </w:rPr>
              <w:t>I</w:t>
            </w:r>
            <w:r w:rsidR="006D53AD" w:rsidRPr="00DA7F57">
              <w:t>)</w:t>
            </w:r>
          </w:p>
          <w:p w14:paraId="575F75D0" w14:textId="77777777" w:rsidR="00CA4977" w:rsidRPr="00DA7F57" w:rsidRDefault="00CA4977" w:rsidP="00D815D9">
            <w:pPr>
              <w:pStyle w:val="BodyText"/>
            </w:pPr>
          </w:p>
          <w:p w14:paraId="3C6D03D8" w14:textId="55284DE4" w:rsidR="00B31169" w:rsidRDefault="00B3523C" w:rsidP="006D53AD">
            <w:pPr>
              <w:spacing w:after="160" w:line="259" w:lineRule="auto"/>
              <w:rPr>
                <w:rFonts w:ascii="Arial" w:hAnsi="Arial" w:cs="Arial"/>
                <w:sz w:val="20"/>
                <w:szCs w:val="20"/>
              </w:rPr>
            </w:pPr>
            <w:r w:rsidRPr="00DA7F57">
              <w:rPr>
                <w:rFonts w:ascii="Arial" w:hAnsi="Arial" w:cs="Arial"/>
                <w:sz w:val="20"/>
                <w:szCs w:val="20"/>
              </w:rPr>
              <w:t>Learners play a game called ‘c</w:t>
            </w:r>
            <w:r w:rsidR="00945E7D" w:rsidRPr="00DA7F57">
              <w:rPr>
                <w:rFonts w:ascii="Arial" w:hAnsi="Arial" w:cs="Arial"/>
                <w:sz w:val="20"/>
                <w:szCs w:val="20"/>
              </w:rPr>
              <w:t>ell charades.</w:t>
            </w:r>
            <w:r w:rsidRPr="00DA7F57">
              <w:rPr>
                <w:rFonts w:ascii="Arial" w:hAnsi="Arial" w:cs="Arial"/>
                <w:sz w:val="20"/>
                <w:szCs w:val="20"/>
              </w:rPr>
              <w:t>’</w:t>
            </w:r>
            <w:r w:rsidR="00945E7D" w:rsidRPr="00DA7F57">
              <w:rPr>
                <w:rFonts w:ascii="Arial" w:hAnsi="Arial" w:cs="Arial"/>
                <w:sz w:val="20"/>
                <w:szCs w:val="20"/>
              </w:rPr>
              <w:t xml:space="preserve"> Ask learners to work in pairs and take it in turns to use hand movements only to describe a number of organelles. They must not use any words in their description.</w:t>
            </w:r>
            <w:r w:rsidRPr="00DA7F57">
              <w:rPr>
                <w:rFonts w:ascii="Arial" w:hAnsi="Arial" w:cs="Arial"/>
                <w:sz w:val="20"/>
                <w:szCs w:val="20"/>
              </w:rPr>
              <w:t xml:space="preserve"> For extra challenge, ask learners to attempt to illustrate the structure of a bacterial cell, including ribosomes, circular deoxyribonucleic acid (DNA) and plasmids, cytoplasm, cell membrane and cell wall. (</w:t>
            </w:r>
            <w:r w:rsidRPr="00DA7F57">
              <w:rPr>
                <w:rFonts w:ascii="Arial" w:hAnsi="Arial" w:cs="Arial"/>
                <w:b/>
                <w:sz w:val="20"/>
                <w:szCs w:val="20"/>
              </w:rPr>
              <w:t>I</w:t>
            </w:r>
            <w:r w:rsidRPr="00DA7F57">
              <w:rPr>
                <w:rFonts w:ascii="Arial" w:hAnsi="Arial" w:cs="Arial"/>
                <w:sz w:val="20"/>
                <w:szCs w:val="20"/>
              </w:rPr>
              <w:t>)</w:t>
            </w:r>
          </w:p>
          <w:p w14:paraId="7C1ED5C6" w14:textId="574A679B" w:rsidR="00B31169" w:rsidRDefault="00B31169" w:rsidP="00B31169">
            <w:pPr>
              <w:pStyle w:val="BodyText"/>
            </w:pPr>
            <w:r w:rsidRPr="00DA7F57">
              <w:t>Learners produce a mini-poster summarising the different types of specialised cell in a multicellular organism such as a human. Challenge learners to work in groups of 3</w:t>
            </w:r>
            <w:r w:rsidRPr="00C00969">
              <w:rPr>
                <w:color w:val="000000" w:themeColor="text1"/>
              </w:rPr>
              <w:t>–</w:t>
            </w:r>
            <w:r w:rsidRPr="00DA7F57">
              <w:t xml:space="preserve">4 to prepare a poster that illustrates the structure and describes the function of a wide variety of specialised cells, and how they relate to the terms </w:t>
            </w:r>
            <w:r w:rsidRPr="00DA7F57">
              <w:rPr>
                <w:lang w:eastAsia="en-GB"/>
              </w:rPr>
              <w:t>tissue, organ, organ system and organism</w:t>
            </w:r>
            <w:r w:rsidRPr="00DA7F57">
              <w:t xml:space="preserve">. </w:t>
            </w:r>
            <w:r>
              <w:t>Learners</w:t>
            </w:r>
            <w:r w:rsidRPr="00DA7F57">
              <w:t xml:space="preserve"> should keep the poster as small as possible: this encourages </w:t>
            </w:r>
            <w:r>
              <w:t>them</w:t>
            </w:r>
            <w:r w:rsidRPr="00DA7F57">
              <w:t xml:space="preserve"> to consider the content more carefully. (</w:t>
            </w:r>
            <w:r w:rsidRPr="00DA7F57">
              <w:rPr>
                <w:b/>
              </w:rPr>
              <w:t>I</w:t>
            </w:r>
            <w:r w:rsidRPr="00DA7F57">
              <w:t>)</w:t>
            </w:r>
          </w:p>
          <w:p w14:paraId="5C759759" w14:textId="263C1CB5" w:rsidR="00973266" w:rsidRDefault="00973266" w:rsidP="00B31169">
            <w:pPr>
              <w:pStyle w:val="BodyText"/>
            </w:pPr>
          </w:p>
          <w:p w14:paraId="6B260A64" w14:textId="1EC075B0" w:rsidR="00973266" w:rsidRPr="00DA7F57" w:rsidRDefault="00973266" w:rsidP="00B31169">
            <w:pPr>
              <w:pStyle w:val="BodyText"/>
            </w:pPr>
            <w:r w:rsidRPr="00973266">
              <w:t xml:space="preserve">Encourage thinking among learners by challenging them to ask the question ‘Why?’ For example, ‘Why is a </w:t>
            </w:r>
            <w:r>
              <w:t>root hair cell</w:t>
            </w:r>
            <w:r w:rsidRPr="00973266">
              <w:t xml:space="preserve"> adapted to its function?’ rather than ‘how.’ This </w:t>
            </w:r>
            <w:r>
              <w:t>encourages learners to consider</w:t>
            </w:r>
            <w:r w:rsidRPr="00973266">
              <w:t xml:space="preserve"> the function of the cell, </w:t>
            </w:r>
            <w:r>
              <w:t>in addition to</w:t>
            </w:r>
            <w:r w:rsidRPr="00973266">
              <w:t xml:space="preserve"> its visual appearance.</w:t>
            </w:r>
          </w:p>
          <w:p w14:paraId="45FBFE85" w14:textId="77777777" w:rsidR="00B31169" w:rsidRPr="00DA7F57" w:rsidRDefault="00B31169" w:rsidP="00B31169">
            <w:pPr>
              <w:pStyle w:val="BodyText"/>
            </w:pPr>
          </w:p>
          <w:p w14:paraId="5A8D5C68" w14:textId="7E0D6E7C" w:rsidR="00B31169" w:rsidRDefault="00B31169" w:rsidP="00B31169">
            <w:pPr>
              <w:pStyle w:val="BodyText"/>
            </w:pPr>
            <w:r w:rsidRPr="00DA7F57">
              <w:t xml:space="preserve">Learners work in groups to prepare Venn diagrams to compare different specialised cells, related to their overall structure and the organelles found within them. </w:t>
            </w:r>
            <w:r>
              <w:t>Venn diagrams</w:t>
            </w:r>
            <w:r w:rsidRPr="00F83632">
              <w:t xml:space="preserve"> compare and contrast at least two different ideas (A and B). The overlapping area represents the characteristics that belong to both A and B, and the two areas without overlap are unique to those ideas</w:t>
            </w:r>
            <w:r>
              <w:t xml:space="preserve">. </w:t>
            </w:r>
            <w:r w:rsidRPr="00DA7F57">
              <w:t xml:space="preserve">Differentiate this task by choosing types of cell that are more or less easily compared (e.g. comparing a red blood cell and a palisade mesophyll cell would be less demanding than </w:t>
            </w:r>
            <w:r w:rsidRPr="00DA7F57">
              <w:lastRenderedPageBreak/>
              <w:t xml:space="preserve">comparing a neurone and a root hair cell). The display must contain diagrams, photographs and text. Learners can prepare these on a large piece of paper or card with a range of materials. </w:t>
            </w:r>
            <w:r w:rsidR="00632A71">
              <w:t>Ask</w:t>
            </w:r>
            <w:r w:rsidRPr="00DA7F57">
              <w:t xml:space="preserve"> one member of each group stands by their poster and offers an explanation to other groups as they circulate around the room. (</w:t>
            </w:r>
            <w:r w:rsidRPr="00DA7F57">
              <w:rPr>
                <w:b/>
              </w:rPr>
              <w:t>I</w:t>
            </w:r>
            <w:r w:rsidRPr="00DA7F57">
              <w:t>)</w:t>
            </w:r>
          </w:p>
          <w:p w14:paraId="071CF283" w14:textId="77777777" w:rsidR="00B31169" w:rsidRDefault="00B31169" w:rsidP="00345740">
            <w:pPr>
              <w:pStyle w:val="BodyText"/>
              <w:rPr>
                <w:b/>
                <w:bCs/>
              </w:rPr>
            </w:pPr>
          </w:p>
          <w:p w14:paraId="68802334" w14:textId="01C5AEC1" w:rsidR="003F7868" w:rsidRPr="00DA7F57" w:rsidRDefault="00EC696F" w:rsidP="00345740">
            <w:pPr>
              <w:pStyle w:val="BodyText"/>
            </w:pPr>
            <w:r w:rsidRPr="00EC696F">
              <w:rPr>
                <w:b/>
                <w:bCs/>
              </w:rPr>
              <w:t>Extension: Stretch and prepare for A level</w:t>
            </w:r>
            <w:r w:rsidRPr="00EC696F">
              <w:rPr>
                <w:b/>
                <w:bCs/>
              </w:rPr>
              <w:br/>
            </w:r>
            <w:r w:rsidR="00665C8D" w:rsidRPr="00DA7F57">
              <w:t>Learners carry out research into the endosymbiotic theory, which suggests that membrane-bound organelles such as the mitochondrion and the chloroplast were derived from smaller cells that came to live inside larger cells.</w:t>
            </w:r>
          </w:p>
        </w:tc>
      </w:tr>
      <w:tr w:rsidR="007454A3" w:rsidRPr="00DA7F57" w14:paraId="71D60EA3" w14:textId="77777777" w:rsidTr="00D7073A">
        <w:tblPrEx>
          <w:tblCellMar>
            <w:top w:w="0" w:type="dxa"/>
            <w:bottom w:w="0" w:type="dxa"/>
          </w:tblCellMar>
        </w:tblPrEx>
        <w:tc>
          <w:tcPr>
            <w:tcW w:w="1418" w:type="dxa"/>
            <w:tcMar>
              <w:top w:w="113" w:type="dxa"/>
              <w:bottom w:w="113" w:type="dxa"/>
            </w:tcMar>
          </w:tcPr>
          <w:p w14:paraId="11C4F64C" w14:textId="77777777" w:rsidR="0035162F" w:rsidRPr="002D5B9D" w:rsidRDefault="00B31169" w:rsidP="00345740">
            <w:pPr>
              <w:pStyle w:val="BodyText"/>
              <w:rPr>
                <w:lang w:eastAsia="en-GB"/>
              </w:rPr>
            </w:pPr>
            <w:r w:rsidRPr="002D5B9D">
              <w:rPr>
                <w:lang w:eastAsia="en-GB"/>
              </w:rPr>
              <w:lastRenderedPageBreak/>
              <w:t>2</w:t>
            </w:r>
            <w:r w:rsidR="002C0CF9" w:rsidRPr="002D5B9D">
              <w:rPr>
                <w:lang w:eastAsia="en-GB"/>
              </w:rPr>
              <w:t>.2</w:t>
            </w:r>
            <w:r w:rsidR="00BB3653" w:rsidRPr="002D5B9D">
              <w:rPr>
                <w:lang w:eastAsia="en-GB"/>
              </w:rPr>
              <w:t>.1</w:t>
            </w:r>
          </w:p>
          <w:p w14:paraId="00963850" w14:textId="163531D2" w:rsidR="007454A3" w:rsidRPr="002D5B9D" w:rsidRDefault="00B31169" w:rsidP="00345740">
            <w:pPr>
              <w:pStyle w:val="BodyText"/>
              <w:rPr>
                <w:lang w:eastAsia="en-GB"/>
              </w:rPr>
            </w:pPr>
            <w:r w:rsidRPr="002D5B9D">
              <w:rPr>
                <w:lang w:eastAsia="en-GB"/>
              </w:rPr>
              <w:t>Size of specimens</w:t>
            </w:r>
          </w:p>
          <w:p w14:paraId="3A0E27B4" w14:textId="77777777" w:rsidR="00BB3653" w:rsidRPr="002D5B9D" w:rsidRDefault="00BB3653" w:rsidP="00345740">
            <w:pPr>
              <w:pStyle w:val="BodyText"/>
              <w:rPr>
                <w:lang w:eastAsia="en-GB"/>
              </w:rPr>
            </w:pPr>
          </w:p>
          <w:p w14:paraId="4819E969" w14:textId="6CF2F7D3" w:rsidR="00BB3653" w:rsidRPr="002D5B9D" w:rsidRDefault="00B31169" w:rsidP="00345740">
            <w:pPr>
              <w:pStyle w:val="BodyText"/>
              <w:rPr>
                <w:lang w:eastAsia="en-GB"/>
              </w:rPr>
            </w:pPr>
            <w:r w:rsidRPr="002D5B9D">
              <w:rPr>
                <w:lang w:eastAsia="en-GB"/>
              </w:rPr>
              <w:t>2.2.2</w:t>
            </w:r>
          </w:p>
          <w:p w14:paraId="251C43D4" w14:textId="77777777" w:rsidR="00BB3653" w:rsidRPr="002D5B9D" w:rsidRDefault="00BB3653" w:rsidP="00345740">
            <w:pPr>
              <w:pStyle w:val="BodyText"/>
              <w:rPr>
                <w:lang w:eastAsia="en-GB"/>
              </w:rPr>
            </w:pPr>
          </w:p>
          <w:p w14:paraId="6BFE1D14" w14:textId="04C8D12C" w:rsidR="00BB3653" w:rsidRDefault="00BB3653" w:rsidP="00345740">
            <w:pPr>
              <w:pStyle w:val="BodyText"/>
              <w:rPr>
                <w:lang w:eastAsia="en-GB"/>
              </w:rPr>
            </w:pPr>
          </w:p>
          <w:p w14:paraId="270D4892" w14:textId="77777777" w:rsidR="00E9134F" w:rsidRPr="002D5B9D" w:rsidRDefault="00E9134F" w:rsidP="00345740">
            <w:pPr>
              <w:pStyle w:val="BodyText"/>
              <w:rPr>
                <w:lang w:eastAsia="en-GB"/>
              </w:rPr>
            </w:pPr>
          </w:p>
          <w:p w14:paraId="791101D1" w14:textId="1E0C170B" w:rsidR="00BB3653" w:rsidRPr="002D5B9D" w:rsidRDefault="00B31169" w:rsidP="00345740">
            <w:pPr>
              <w:pStyle w:val="BodyText"/>
              <w:rPr>
                <w:lang w:eastAsia="en-GB"/>
              </w:rPr>
            </w:pPr>
            <w:r w:rsidRPr="002D5B9D">
              <w:rPr>
                <w:lang w:eastAsia="en-GB"/>
              </w:rPr>
              <w:t>2.2.3</w:t>
            </w:r>
          </w:p>
          <w:p w14:paraId="6A994948" w14:textId="77777777" w:rsidR="00BB3653" w:rsidRPr="002D5B9D" w:rsidRDefault="00BB3653" w:rsidP="00345740">
            <w:pPr>
              <w:pStyle w:val="BodyText"/>
              <w:rPr>
                <w:lang w:eastAsia="en-GB"/>
              </w:rPr>
            </w:pPr>
          </w:p>
          <w:p w14:paraId="159D4F49" w14:textId="77777777" w:rsidR="00BB3653" w:rsidRPr="002D5B9D" w:rsidRDefault="00BB3653" w:rsidP="00345740">
            <w:pPr>
              <w:pStyle w:val="BodyText"/>
              <w:rPr>
                <w:lang w:eastAsia="en-GB"/>
              </w:rPr>
            </w:pPr>
          </w:p>
          <w:p w14:paraId="4EF76E39" w14:textId="77777777" w:rsidR="00BB3653" w:rsidRPr="002D5B9D" w:rsidRDefault="00BB3653" w:rsidP="00345740">
            <w:pPr>
              <w:pStyle w:val="BodyText"/>
              <w:rPr>
                <w:lang w:eastAsia="en-GB"/>
              </w:rPr>
            </w:pPr>
          </w:p>
          <w:p w14:paraId="054C5E39" w14:textId="77777777" w:rsidR="00BB3653" w:rsidRPr="002D5B9D" w:rsidRDefault="00BB3653" w:rsidP="00345740">
            <w:pPr>
              <w:pStyle w:val="BodyText"/>
              <w:rPr>
                <w:lang w:eastAsia="en-GB"/>
              </w:rPr>
            </w:pPr>
          </w:p>
          <w:p w14:paraId="5DC75831" w14:textId="77777777" w:rsidR="00BB3653" w:rsidRPr="002D5B9D" w:rsidRDefault="00BB3653" w:rsidP="00345740">
            <w:pPr>
              <w:pStyle w:val="BodyText"/>
              <w:rPr>
                <w:lang w:eastAsia="en-GB"/>
              </w:rPr>
            </w:pPr>
          </w:p>
          <w:p w14:paraId="438F4570" w14:textId="77777777" w:rsidR="00BB3653" w:rsidRPr="002D5B9D" w:rsidRDefault="00BB3653" w:rsidP="00345740">
            <w:pPr>
              <w:pStyle w:val="BodyText"/>
              <w:rPr>
                <w:lang w:eastAsia="en-GB"/>
              </w:rPr>
            </w:pPr>
          </w:p>
          <w:p w14:paraId="6A67BA45" w14:textId="77777777" w:rsidR="00BB3653" w:rsidRPr="002D5B9D" w:rsidRDefault="00BB3653" w:rsidP="00345740">
            <w:pPr>
              <w:pStyle w:val="BodyText"/>
              <w:rPr>
                <w:lang w:eastAsia="en-GB"/>
              </w:rPr>
            </w:pPr>
          </w:p>
          <w:p w14:paraId="2861C814" w14:textId="77777777" w:rsidR="00BB3653" w:rsidRPr="002D5B9D" w:rsidRDefault="00BB3653" w:rsidP="00345740">
            <w:pPr>
              <w:pStyle w:val="BodyText"/>
              <w:rPr>
                <w:lang w:eastAsia="en-GB"/>
              </w:rPr>
            </w:pPr>
          </w:p>
          <w:p w14:paraId="4A456708" w14:textId="77777777" w:rsidR="00BB3653" w:rsidRPr="002D5B9D" w:rsidRDefault="00BB3653" w:rsidP="00345740">
            <w:pPr>
              <w:pStyle w:val="BodyText"/>
              <w:rPr>
                <w:lang w:eastAsia="en-GB"/>
              </w:rPr>
            </w:pPr>
          </w:p>
          <w:p w14:paraId="47BD4C39" w14:textId="56FE690D" w:rsidR="00BB3653" w:rsidRPr="002D5B9D" w:rsidRDefault="00BB3653" w:rsidP="00345740">
            <w:pPr>
              <w:pStyle w:val="BodyText"/>
              <w:rPr>
                <w:lang w:eastAsia="en-GB"/>
              </w:rPr>
            </w:pPr>
          </w:p>
        </w:tc>
        <w:tc>
          <w:tcPr>
            <w:tcW w:w="2835" w:type="dxa"/>
            <w:tcMar>
              <w:top w:w="113" w:type="dxa"/>
              <w:bottom w:w="113" w:type="dxa"/>
            </w:tcMar>
          </w:tcPr>
          <w:p w14:paraId="3D4A5157" w14:textId="556F9837" w:rsidR="00B31169" w:rsidRPr="002D5B9D" w:rsidRDefault="00B31169" w:rsidP="00B31169">
            <w:pPr>
              <w:pStyle w:val="BodyText"/>
              <w:rPr>
                <w:lang w:eastAsia="en-GB"/>
              </w:rPr>
            </w:pPr>
            <w:r w:rsidRPr="002D5B9D">
              <w:rPr>
                <w:lang w:eastAsia="en-GB"/>
              </w:rPr>
              <w:t>State and use the formula: magnification = image size ÷ actual size</w:t>
            </w:r>
          </w:p>
          <w:p w14:paraId="272E355D" w14:textId="77777777" w:rsidR="00B31169" w:rsidRPr="002D5B9D" w:rsidRDefault="00B31169" w:rsidP="00B31169">
            <w:pPr>
              <w:pStyle w:val="BodyText"/>
              <w:rPr>
                <w:lang w:eastAsia="en-GB"/>
              </w:rPr>
            </w:pPr>
          </w:p>
          <w:p w14:paraId="745DAE37" w14:textId="77777777" w:rsidR="007454A3" w:rsidRPr="002D5B9D" w:rsidRDefault="00B31169" w:rsidP="00B31169">
            <w:pPr>
              <w:pStyle w:val="BodyText"/>
              <w:rPr>
                <w:lang w:eastAsia="en-GB"/>
              </w:rPr>
            </w:pPr>
            <w:r w:rsidRPr="002D5B9D">
              <w:rPr>
                <w:lang w:eastAsia="en-GB"/>
              </w:rPr>
              <w:t>Calculate magnification and size of biological specimens using millimetres as units</w:t>
            </w:r>
          </w:p>
          <w:p w14:paraId="708791E4" w14:textId="77777777" w:rsidR="00B31169" w:rsidRPr="002D5B9D" w:rsidRDefault="00B31169" w:rsidP="00B31169">
            <w:pPr>
              <w:pStyle w:val="BodyText"/>
              <w:rPr>
                <w:lang w:eastAsia="en-GB"/>
              </w:rPr>
            </w:pPr>
          </w:p>
          <w:p w14:paraId="44220365" w14:textId="55C23F2E" w:rsidR="00B31169" w:rsidRPr="002D5B9D" w:rsidRDefault="00B31169" w:rsidP="00B31169">
            <w:pPr>
              <w:pStyle w:val="BodyText"/>
              <w:rPr>
                <w:lang w:eastAsia="en-GB"/>
              </w:rPr>
            </w:pPr>
            <w:r w:rsidRPr="002D5B9D">
              <w:rPr>
                <w:color w:val="EA5B0C"/>
                <w:lang w:eastAsia="en-GB"/>
              </w:rPr>
              <w:t>Convert measurements between millimetres (mm) and micrometres (μm)</w:t>
            </w:r>
          </w:p>
        </w:tc>
        <w:tc>
          <w:tcPr>
            <w:tcW w:w="10348" w:type="dxa"/>
            <w:tcMar>
              <w:top w:w="113" w:type="dxa"/>
              <w:bottom w:w="113" w:type="dxa"/>
            </w:tcMar>
          </w:tcPr>
          <w:p w14:paraId="6F44BF70" w14:textId="77777777" w:rsidR="00632A71" w:rsidRPr="00DA7F57" w:rsidRDefault="00632A71" w:rsidP="00632A71">
            <w:pPr>
              <w:pStyle w:val="BodyText"/>
            </w:pPr>
            <w:r w:rsidRPr="00DA7F57">
              <w:t xml:space="preserve">Learners explore how to use the magnification formula using a familiar object (a coin from your school’s country). </w:t>
            </w:r>
            <w:r>
              <w:t>Give</w:t>
            </w:r>
            <w:r w:rsidRPr="00DA7F57">
              <w:t xml:space="preserve"> each learner a low-value coin from your school’s country, a piece of paper on which is an image of the coin magnified by 5–10 times and a piece of paper on which is an image of the coin magnified by 0.1–0.01 times. Ask learners to calculate the magnification of the two images of the coin. They compare their answers with those of a peer. Relat</w:t>
            </w:r>
            <w:r>
              <w:t>e</w:t>
            </w:r>
            <w:r w:rsidRPr="00DA7F57">
              <w:t xml:space="preserve"> this activity to cells and organelles using animations such as</w:t>
            </w:r>
            <w:r>
              <w:t>:</w:t>
            </w:r>
            <w:r w:rsidRPr="00DA7F57">
              <w:t xml:space="preserve"> </w:t>
            </w:r>
            <w:hyperlink r:id="rId40" w:history="1">
              <w:r w:rsidRPr="003C4D4F">
                <w:rPr>
                  <w:rStyle w:val="WebLink"/>
                </w:rPr>
                <w:t>www.cellsalive.com/howbig_js.htm</w:t>
              </w:r>
            </w:hyperlink>
            <w:r w:rsidRPr="00DA7F57">
              <w:t>.</w:t>
            </w:r>
          </w:p>
          <w:p w14:paraId="3B712D2A" w14:textId="77777777" w:rsidR="00632A71" w:rsidRPr="00DA7F57" w:rsidRDefault="00632A71" w:rsidP="00632A71">
            <w:pPr>
              <w:pStyle w:val="BodyText"/>
            </w:pPr>
          </w:p>
          <w:p w14:paraId="7FDE794C" w14:textId="77777777" w:rsidR="00632A71" w:rsidRPr="00DA7F57" w:rsidRDefault="00632A71" w:rsidP="00632A71">
            <w:pPr>
              <w:pStyle w:val="BodyText"/>
            </w:pPr>
            <w:r w:rsidRPr="00DA7F57">
              <w:t xml:space="preserve">Learners design a ‘step-by-step’ guide, perhaps targeted at learners who have not yet studied the topic, </w:t>
            </w:r>
            <w:r>
              <w:t xml:space="preserve">on how </w:t>
            </w:r>
            <w:r w:rsidRPr="00DA7F57">
              <w:t>to use the formula</w:t>
            </w:r>
            <w:r>
              <w:t>:</w:t>
            </w:r>
            <w:r w:rsidRPr="00DA7F57">
              <w:t xml:space="preserve"> magnification = image size/actual size. Th</w:t>
            </w:r>
            <w:r>
              <w:t>e guide could be</w:t>
            </w:r>
            <w:r w:rsidRPr="00DA7F57">
              <w:t xml:space="preserve"> a flow diagram with statements separated by arrows, a short story, or an animation produced on a computer. (</w:t>
            </w:r>
            <w:r w:rsidRPr="00DA7F57">
              <w:rPr>
                <w:b/>
              </w:rPr>
              <w:t>F</w:t>
            </w:r>
            <w:r w:rsidRPr="00DA7F57">
              <w:t>)</w:t>
            </w:r>
          </w:p>
          <w:p w14:paraId="7EAA8AA6" w14:textId="77777777" w:rsidR="00632A71" w:rsidRDefault="00632A71" w:rsidP="00B31169">
            <w:pPr>
              <w:pStyle w:val="BodyText"/>
              <w:rPr>
                <w:b/>
              </w:rPr>
            </w:pPr>
          </w:p>
          <w:p w14:paraId="4D7DDB6D" w14:textId="1977B31F" w:rsidR="00B31169" w:rsidRPr="00DA7F57" w:rsidRDefault="00B31169" w:rsidP="00B31169">
            <w:pPr>
              <w:pStyle w:val="BodyText"/>
            </w:pPr>
            <w:r>
              <w:rPr>
                <w:b/>
              </w:rPr>
              <w:t xml:space="preserve">Practical: </w:t>
            </w:r>
            <w:r w:rsidRPr="00DA7F57">
              <w:t>Host practical activities for learners to use a light microscope and develop their ability to produce scientific drawings. If you have suitable equipment, project images from a microscope onto a screen to demonstrate. Specimens may include, for example, a temporary, stained mount of plant tissue stained with iodine solution, or cells taken from the skin of the wrist (wash the inside of the wrist and place a piece of sticky tape onto this part of the wrist, before applying the sticky tape to a glass slide with a drop of methylene blue).</w:t>
            </w:r>
          </w:p>
          <w:p w14:paraId="7DA57358" w14:textId="77777777" w:rsidR="007B041C" w:rsidRPr="00DA7F57" w:rsidRDefault="007B041C" w:rsidP="000C5AF7">
            <w:pPr>
              <w:pStyle w:val="BodyText"/>
            </w:pPr>
          </w:p>
          <w:tbl>
            <w:tblPr>
              <w:tblStyle w:val="TableGrid"/>
              <w:tblW w:w="0" w:type="auto"/>
              <w:tblLayout w:type="fixed"/>
              <w:tblLook w:val="04A0" w:firstRow="1" w:lastRow="0" w:firstColumn="1" w:lastColumn="0" w:noHBand="0" w:noVBand="1"/>
            </w:tblPr>
            <w:tblGrid>
              <w:gridCol w:w="1726"/>
              <w:gridCol w:w="8391"/>
            </w:tblGrid>
            <w:tr w:rsidR="007B041C" w:rsidRPr="00DA7F57" w14:paraId="667CD2BE" w14:textId="77777777" w:rsidTr="00DE3796">
              <w:tc>
                <w:tcPr>
                  <w:tcW w:w="1726" w:type="dxa"/>
                  <w:shd w:val="clear" w:color="auto" w:fill="E35F0F"/>
                </w:tcPr>
                <w:p w14:paraId="6EB659A0" w14:textId="77777777" w:rsidR="007B041C" w:rsidRPr="00DA7F57" w:rsidRDefault="007B041C" w:rsidP="00DE3796">
                  <w:pPr>
                    <w:pStyle w:val="BodyText"/>
                    <w:rPr>
                      <w:b/>
                      <w:bCs/>
                      <w:color w:val="FFFFFF" w:themeColor="background1"/>
                    </w:rPr>
                  </w:pPr>
                  <w:r w:rsidRPr="00DA7F57">
                    <w:rPr>
                      <w:b/>
                      <w:bCs/>
                      <w:color w:val="FFFFFF" w:themeColor="background1"/>
                    </w:rPr>
                    <w:t>Resource Plus</w:t>
                  </w:r>
                </w:p>
              </w:tc>
              <w:tc>
                <w:tcPr>
                  <w:tcW w:w="8391" w:type="dxa"/>
                  <w:tcBorders>
                    <w:top w:val="nil"/>
                    <w:right w:val="nil"/>
                  </w:tcBorders>
                </w:tcPr>
                <w:p w14:paraId="649941C3" w14:textId="77777777" w:rsidR="007B041C" w:rsidRPr="00DA7F57" w:rsidRDefault="007B041C" w:rsidP="00DE3796">
                  <w:pPr>
                    <w:pStyle w:val="BodyText"/>
                    <w:tabs>
                      <w:tab w:val="left" w:pos="1995"/>
                      <w:tab w:val="left" w:pos="3795"/>
                    </w:tabs>
                  </w:pPr>
                  <w:r w:rsidRPr="00DA7F57">
                    <w:tab/>
                  </w:r>
                  <w:r w:rsidRPr="00DA7F57">
                    <w:tab/>
                  </w:r>
                </w:p>
              </w:tc>
            </w:tr>
            <w:tr w:rsidR="007B041C" w:rsidRPr="00DA7F57" w14:paraId="6CF98752" w14:textId="77777777" w:rsidTr="00DE3796">
              <w:tc>
                <w:tcPr>
                  <w:tcW w:w="10117" w:type="dxa"/>
                  <w:gridSpan w:val="2"/>
                </w:tcPr>
                <w:p w14:paraId="5DADBB5B" w14:textId="6997AB90" w:rsidR="007B041C" w:rsidRPr="00DA7F57" w:rsidRDefault="007B041C" w:rsidP="00DE3796">
                  <w:pPr>
                    <w:pStyle w:val="BodyText"/>
                  </w:pPr>
                  <w:r w:rsidRPr="00DA7F57">
                    <w:t xml:space="preserve">Carry out the </w:t>
                  </w:r>
                  <w:r w:rsidRPr="00DA7F57">
                    <w:rPr>
                      <w:i/>
                      <w:color w:val="000000" w:themeColor="text1"/>
                    </w:rPr>
                    <w:t xml:space="preserve">Cell structure and organisation </w:t>
                  </w:r>
                  <w:r w:rsidRPr="00DA7F57">
                    <w:t>experiment referring to the Teaching Pack for lesson plans and resources.</w:t>
                  </w:r>
                </w:p>
              </w:tc>
            </w:tr>
          </w:tbl>
          <w:p w14:paraId="4AB46708" w14:textId="77777777" w:rsidR="000C5AF7" w:rsidRPr="00DA7F57" w:rsidRDefault="000C5AF7" w:rsidP="000C5AF7">
            <w:pPr>
              <w:pStyle w:val="BodyText"/>
            </w:pPr>
          </w:p>
          <w:p w14:paraId="67E9079D" w14:textId="2FD10CD9" w:rsidR="00FD5986" w:rsidRPr="00DA7F57" w:rsidRDefault="00EC696F" w:rsidP="00345740">
            <w:pPr>
              <w:pStyle w:val="BodyText"/>
            </w:pPr>
            <w:r w:rsidRPr="00EC696F">
              <w:rPr>
                <w:b/>
                <w:bCs/>
              </w:rPr>
              <w:lastRenderedPageBreak/>
              <w:t>Extension: Stretch and prepare for A level</w:t>
            </w:r>
            <w:r w:rsidRPr="00EC696F">
              <w:rPr>
                <w:b/>
                <w:bCs/>
              </w:rPr>
              <w:br/>
            </w:r>
            <w:r w:rsidR="0064530A" w:rsidRPr="00DA7F57">
              <w:t>Refer learners to the nanometre, which is a unit of measurement commonly used to measure viruses and structures found within cells. Provide a series of mathematical calculations us</w:t>
            </w:r>
            <w:r w:rsidR="00F62E68">
              <w:t>ing</w:t>
            </w:r>
            <w:r w:rsidR="0064530A" w:rsidRPr="00DA7F57">
              <w:t xml:space="preserve"> this unit.</w:t>
            </w:r>
          </w:p>
        </w:tc>
      </w:tr>
      <w:tr w:rsidR="007454A3" w:rsidRPr="004A4E17" w14:paraId="0711C829" w14:textId="77777777" w:rsidTr="002529EA">
        <w:trPr>
          <w:trHeight w:hRule="exact" w:val="440"/>
          <w:tblHeader/>
        </w:trPr>
        <w:tc>
          <w:tcPr>
            <w:tcW w:w="14601" w:type="dxa"/>
            <w:gridSpan w:val="3"/>
            <w:shd w:val="clear" w:color="auto" w:fill="EA5B0C"/>
            <w:tcMar>
              <w:top w:w="113" w:type="dxa"/>
              <w:bottom w:w="113" w:type="dxa"/>
            </w:tcMar>
            <w:vAlign w:val="center"/>
          </w:tcPr>
          <w:p w14:paraId="46C1777D" w14:textId="2D53BF8E" w:rsidR="007454A3" w:rsidRPr="002D5B9D" w:rsidRDefault="007454A3" w:rsidP="00345740">
            <w:pPr>
              <w:rPr>
                <w:rFonts w:ascii="Arial" w:hAnsi="Arial" w:cs="Arial"/>
                <w:b/>
                <w:color w:val="FFFFFF"/>
                <w:sz w:val="20"/>
                <w:szCs w:val="20"/>
              </w:rPr>
            </w:pPr>
            <w:r w:rsidRPr="002D5B9D">
              <w:rPr>
                <w:rFonts w:ascii="Arial" w:hAnsi="Arial" w:cs="Arial"/>
                <w:b/>
                <w:color w:val="FFFFFF"/>
                <w:sz w:val="20"/>
                <w:szCs w:val="20"/>
              </w:rPr>
              <w:lastRenderedPageBreak/>
              <w:t>Past and specimen papers</w:t>
            </w:r>
          </w:p>
        </w:tc>
      </w:tr>
      <w:tr w:rsidR="007454A3" w:rsidRPr="004A4E17" w14:paraId="24C676F4" w14:textId="77777777" w:rsidTr="002529EA">
        <w:tblPrEx>
          <w:tblCellMar>
            <w:top w:w="0" w:type="dxa"/>
            <w:bottom w:w="0" w:type="dxa"/>
          </w:tblCellMar>
        </w:tblPrEx>
        <w:tc>
          <w:tcPr>
            <w:tcW w:w="14601" w:type="dxa"/>
            <w:gridSpan w:val="3"/>
            <w:tcMar>
              <w:top w:w="113" w:type="dxa"/>
              <w:bottom w:w="113" w:type="dxa"/>
            </w:tcMar>
          </w:tcPr>
          <w:p w14:paraId="239BA2EF" w14:textId="4FB0C470" w:rsidR="007454A3" w:rsidRPr="002D5B9D" w:rsidRDefault="007454A3" w:rsidP="00017BFA">
            <w:pPr>
              <w:pStyle w:val="BodyText"/>
              <w:rPr>
                <w:i/>
              </w:rPr>
            </w:pPr>
            <w:r w:rsidRPr="002D5B9D">
              <w:rPr>
                <w:lang w:eastAsia="en-GB"/>
              </w:rPr>
              <w:t xml:space="preserve">Past/specimen papers and mark schemes are available to download at </w:t>
            </w:r>
            <w:hyperlink r:id="rId41" w:history="1">
              <w:r w:rsidRPr="002D5B9D">
                <w:rPr>
                  <w:rStyle w:val="WebLink"/>
                </w:rPr>
                <w:t>www.cambridgeinternational.org/support</w:t>
              </w:r>
            </w:hyperlink>
            <w:r w:rsidRPr="002D5B9D">
              <w:rPr>
                <w:rStyle w:val="WebLink"/>
                <w:rFonts w:cs="Arial"/>
                <w:b/>
                <w:color w:val="auto"/>
                <w:spacing w:val="-1"/>
                <w:u w:val="none"/>
              </w:rPr>
              <w:t xml:space="preserve"> (F)</w:t>
            </w:r>
          </w:p>
        </w:tc>
      </w:tr>
    </w:tbl>
    <w:p w14:paraId="69AC82EB" w14:textId="77777777" w:rsidR="007454A3" w:rsidRDefault="007454A3" w:rsidP="00C92F05">
      <w:pPr>
        <w:rPr>
          <w:rFonts w:ascii="Arial" w:hAnsi="Arial"/>
          <w:bCs/>
          <w:sz w:val="20"/>
          <w:szCs w:val="20"/>
        </w:rPr>
      </w:pPr>
    </w:p>
    <w:p w14:paraId="12534193" w14:textId="77777777" w:rsidR="00D7073A" w:rsidRDefault="00D7073A" w:rsidP="00C92F05">
      <w:pPr>
        <w:rPr>
          <w:rFonts w:ascii="Arial" w:hAnsi="Arial"/>
          <w:bCs/>
          <w:sz w:val="20"/>
          <w:szCs w:val="20"/>
        </w:rPr>
      </w:pPr>
    </w:p>
    <w:p w14:paraId="37665501" w14:textId="77777777" w:rsidR="00F7059D" w:rsidRDefault="00F7059D" w:rsidP="007454A3">
      <w:pPr>
        <w:pStyle w:val="Heading1"/>
        <w:sectPr w:rsidR="00F7059D" w:rsidSect="0067297F">
          <w:pgSz w:w="16840" w:h="11900" w:orient="landscape" w:code="9"/>
          <w:pgMar w:top="1134" w:right="1134" w:bottom="1134" w:left="1134" w:header="283" w:footer="454" w:gutter="0"/>
          <w:cols w:space="708"/>
          <w:titlePg/>
          <w:docGrid w:linePitch="326"/>
        </w:sectPr>
      </w:pPr>
    </w:p>
    <w:p w14:paraId="6EF01C00" w14:textId="1CE279C6" w:rsidR="007454A3" w:rsidRPr="00393536" w:rsidRDefault="004D67A1" w:rsidP="007454A3">
      <w:pPr>
        <w:pStyle w:val="Heading1"/>
      </w:pPr>
      <w:bookmarkStart w:id="9" w:name="_Toc61963369"/>
      <w:r>
        <w:lastRenderedPageBreak/>
        <w:t>3. Movement into and out of cells</w:t>
      </w:r>
      <w:bookmarkEnd w:id="9"/>
      <w:r w:rsidR="007454A3"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61423DF8" w14:textId="77777777" w:rsidTr="002529EA">
        <w:trPr>
          <w:trHeight w:hRule="exact" w:val="440"/>
          <w:tblHeader/>
        </w:trPr>
        <w:tc>
          <w:tcPr>
            <w:tcW w:w="1418" w:type="dxa"/>
            <w:shd w:val="clear" w:color="auto" w:fill="EA5B0C"/>
            <w:tcMar>
              <w:top w:w="113" w:type="dxa"/>
              <w:bottom w:w="113" w:type="dxa"/>
            </w:tcMar>
            <w:vAlign w:val="center"/>
          </w:tcPr>
          <w:p w14:paraId="0C6F12E1" w14:textId="77777777" w:rsidR="007454A3" w:rsidRPr="00F7059D" w:rsidRDefault="007454A3" w:rsidP="00345740">
            <w:pPr>
              <w:pStyle w:val="TableHead"/>
            </w:pPr>
            <w:r w:rsidRPr="00F7059D">
              <w:t>Syllabus ref.</w:t>
            </w:r>
          </w:p>
        </w:tc>
        <w:tc>
          <w:tcPr>
            <w:tcW w:w="2835" w:type="dxa"/>
            <w:shd w:val="clear" w:color="auto" w:fill="EA5B0C"/>
            <w:tcMar>
              <w:top w:w="113" w:type="dxa"/>
              <w:bottom w:w="113" w:type="dxa"/>
            </w:tcMar>
            <w:vAlign w:val="center"/>
          </w:tcPr>
          <w:p w14:paraId="1C34045A" w14:textId="77777777" w:rsidR="007454A3" w:rsidRPr="00F7059D" w:rsidRDefault="007454A3" w:rsidP="00345740">
            <w:pPr>
              <w:pStyle w:val="TableHead"/>
            </w:pPr>
            <w:r w:rsidRPr="00F7059D">
              <w:t>Learning objectives</w:t>
            </w:r>
          </w:p>
        </w:tc>
        <w:tc>
          <w:tcPr>
            <w:tcW w:w="10348" w:type="dxa"/>
            <w:shd w:val="clear" w:color="auto" w:fill="EA5B0C"/>
            <w:tcMar>
              <w:top w:w="113" w:type="dxa"/>
              <w:bottom w:w="113" w:type="dxa"/>
            </w:tcMar>
            <w:vAlign w:val="center"/>
          </w:tcPr>
          <w:p w14:paraId="1297B688" w14:textId="77777777" w:rsidR="007454A3" w:rsidRPr="00DF2AEF" w:rsidRDefault="007454A3" w:rsidP="00345740">
            <w:pPr>
              <w:pStyle w:val="TableHead"/>
            </w:pPr>
            <w:r w:rsidRPr="00DF2AEF">
              <w:t>Suggested teaching activities</w:t>
            </w:r>
            <w:r>
              <w:t xml:space="preserve"> </w:t>
            </w:r>
          </w:p>
        </w:tc>
      </w:tr>
      <w:tr w:rsidR="00394CFF" w:rsidRPr="004A4E17" w14:paraId="7C1549D0" w14:textId="77777777" w:rsidTr="002529EA">
        <w:tblPrEx>
          <w:tblCellMar>
            <w:top w:w="0" w:type="dxa"/>
            <w:bottom w:w="0" w:type="dxa"/>
          </w:tblCellMar>
        </w:tblPrEx>
        <w:trPr>
          <w:trHeight w:val="487"/>
        </w:trPr>
        <w:tc>
          <w:tcPr>
            <w:tcW w:w="1418" w:type="dxa"/>
            <w:tcMar>
              <w:top w:w="113" w:type="dxa"/>
              <w:bottom w:w="113" w:type="dxa"/>
            </w:tcMar>
          </w:tcPr>
          <w:p w14:paraId="5F1E5B60" w14:textId="71C08992" w:rsidR="00394CFF" w:rsidRPr="00F7059D" w:rsidRDefault="00394CFF" w:rsidP="00345740">
            <w:pPr>
              <w:pStyle w:val="BodyText"/>
              <w:rPr>
                <w:lang w:eastAsia="en-GB"/>
              </w:rPr>
            </w:pPr>
            <w:r w:rsidRPr="00F7059D">
              <w:rPr>
                <w:lang w:eastAsia="en-GB"/>
              </w:rPr>
              <w:t>3.1</w:t>
            </w:r>
            <w:r w:rsidR="00845AE1" w:rsidRPr="00F7059D">
              <w:rPr>
                <w:lang w:eastAsia="en-GB"/>
              </w:rPr>
              <w:t>.1</w:t>
            </w:r>
            <w:r w:rsidRPr="00F7059D">
              <w:rPr>
                <w:lang w:eastAsia="en-GB"/>
              </w:rPr>
              <w:t xml:space="preserve"> Diffusion</w:t>
            </w:r>
          </w:p>
          <w:p w14:paraId="026AA87E" w14:textId="77777777" w:rsidR="00586345" w:rsidRPr="00F7059D" w:rsidRDefault="00586345" w:rsidP="00345740">
            <w:pPr>
              <w:pStyle w:val="BodyText"/>
              <w:rPr>
                <w:lang w:eastAsia="en-GB"/>
              </w:rPr>
            </w:pPr>
          </w:p>
          <w:p w14:paraId="2AA455FB" w14:textId="77777777" w:rsidR="00845AE1" w:rsidRPr="00F7059D" w:rsidRDefault="00845AE1" w:rsidP="00345740">
            <w:pPr>
              <w:pStyle w:val="BodyText"/>
              <w:rPr>
                <w:lang w:eastAsia="en-GB"/>
              </w:rPr>
            </w:pPr>
          </w:p>
          <w:p w14:paraId="7D834B6E" w14:textId="69BE8CAD" w:rsidR="00845AE1" w:rsidRPr="00F7059D" w:rsidRDefault="00845AE1" w:rsidP="00345740">
            <w:pPr>
              <w:pStyle w:val="BodyText"/>
              <w:rPr>
                <w:lang w:eastAsia="en-GB"/>
              </w:rPr>
            </w:pPr>
          </w:p>
          <w:p w14:paraId="239C36EA" w14:textId="3AF38567" w:rsidR="00BB69A4" w:rsidRPr="00F7059D" w:rsidRDefault="00BB69A4" w:rsidP="00345740">
            <w:pPr>
              <w:pStyle w:val="BodyText"/>
              <w:rPr>
                <w:lang w:eastAsia="en-GB"/>
              </w:rPr>
            </w:pPr>
          </w:p>
          <w:p w14:paraId="2B518474" w14:textId="453CFA6E" w:rsidR="00BB69A4" w:rsidRDefault="00BB69A4" w:rsidP="00345740">
            <w:pPr>
              <w:pStyle w:val="BodyText"/>
              <w:rPr>
                <w:lang w:eastAsia="en-GB"/>
              </w:rPr>
            </w:pPr>
          </w:p>
          <w:p w14:paraId="4F6017D7" w14:textId="347F70B1" w:rsidR="00F7059D" w:rsidRDefault="00F7059D" w:rsidP="00345740">
            <w:pPr>
              <w:pStyle w:val="BodyText"/>
              <w:rPr>
                <w:lang w:eastAsia="en-GB"/>
              </w:rPr>
            </w:pPr>
          </w:p>
          <w:p w14:paraId="18130B1F" w14:textId="77777777" w:rsidR="00F7059D" w:rsidRPr="00F7059D" w:rsidRDefault="00F7059D" w:rsidP="00345740">
            <w:pPr>
              <w:pStyle w:val="BodyText"/>
              <w:rPr>
                <w:lang w:eastAsia="en-GB"/>
              </w:rPr>
            </w:pPr>
          </w:p>
          <w:p w14:paraId="116001A8" w14:textId="54C3111B" w:rsidR="00845AE1" w:rsidRPr="00F7059D" w:rsidRDefault="00845AE1" w:rsidP="00345740">
            <w:pPr>
              <w:pStyle w:val="BodyText"/>
              <w:rPr>
                <w:lang w:eastAsia="en-GB"/>
              </w:rPr>
            </w:pPr>
            <w:r w:rsidRPr="00F7059D">
              <w:rPr>
                <w:lang w:eastAsia="en-GB"/>
              </w:rPr>
              <w:t>3.1.2</w:t>
            </w:r>
          </w:p>
          <w:p w14:paraId="2B2C3F9B" w14:textId="77777777" w:rsidR="00845AE1" w:rsidRPr="00F7059D" w:rsidRDefault="00845AE1" w:rsidP="00345740">
            <w:pPr>
              <w:pStyle w:val="BodyText"/>
              <w:rPr>
                <w:lang w:eastAsia="en-GB"/>
              </w:rPr>
            </w:pPr>
          </w:p>
          <w:p w14:paraId="5B90F247" w14:textId="77777777" w:rsidR="00845AE1" w:rsidRPr="00F7059D" w:rsidRDefault="00845AE1" w:rsidP="00345740">
            <w:pPr>
              <w:pStyle w:val="BodyText"/>
              <w:rPr>
                <w:lang w:eastAsia="en-GB"/>
              </w:rPr>
            </w:pPr>
          </w:p>
          <w:p w14:paraId="6496C4D1" w14:textId="2D9E6F6B" w:rsidR="00845AE1" w:rsidRDefault="00845AE1" w:rsidP="00345740">
            <w:pPr>
              <w:pStyle w:val="BodyText"/>
              <w:rPr>
                <w:lang w:eastAsia="en-GB"/>
              </w:rPr>
            </w:pPr>
          </w:p>
          <w:p w14:paraId="32251677" w14:textId="77777777" w:rsidR="00F7059D" w:rsidRPr="00F7059D" w:rsidRDefault="00F7059D" w:rsidP="00345740">
            <w:pPr>
              <w:pStyle w:val="BodyText"/>
              <w:rPr>
                <w:lang w:eastAsia="en-GB"/>
              </w:rPr>
            </w:pPr>
          </w:p>
          <w:p w14:paraId="0709622B" w14:textId="77777777" w:rsidR="00845AE1" w:rsidRPr="00F7059D" w:rsidRDefault="00845AE1" w:rsidP="00345740">
            <w:pPr>
              <w:pStyle w:val="BodyText"/>
              <w:rPr>
                <w:lang w:eastAsia="en-GB"/>
              </w:rPr>
            </w:pPr>
          </w:p>
          <w:p w14:paraId="7A382205" w14:textId="6BEFA408" w:rsidR="00845AE1" w:rsidRPr="00F7059D" w:rsidRDefault="00845AE1" w:rsidP="00345740">
            <w:pPr>
              <w:pStyle w:val="BodyText"/>
              <w:rPr>
                <w:lang w:eastAsia="en-GB"/>
              </w:rPr>
            </w:pPr>
            <w:r w:rsidRPr="00F7059D">
              <w:rPr>
                <w:lang w:eastAsia="en-GB"/>
              </w:rPr>
              <w:t>3.1.</w:t>
            </w:r>
            <w:r w:rsidR="00BB69A4" w:rsidRPr="00F7059D">
              <w:rPr>
                <w:lang w:eastAsia="en-GB"/>
              </w:rPr>
              <w:t>3</w:t>
            </w:r>
          </w:p>
          <w:p w14:paraId="3E7406AB" w14:textId="77777777" w:rsidR="00845AE1" w:rsidRPr="00F7059D" w:rsidRDefault="00845AE1" w:rsidP="00345740">
            <w:pPr>
              <w:pStyle w:val="BodyText"/>
              <w:rPr>
                <w:lang w:eastAsia="en-GB"/>
              </w:rPr>
            </w:pPr>
          </w:p>
          <w:p w14:paraId="5254E1EF" w14:textId="77777777" w:rsidR="00845AE1" w:rsidRPr="00F7059D" w:rsidRDefault="00845AE1" w:rsidP="00345740">
            <w:pPr>
              <w:pStyle w:val="BodyText"/>
              <w:rPr>
                <w:lang w:eastAsia="en-GB"/>
              </w:rPr>
            </w:pPr>
          </w:p>
          <w:p w14:paraId="60055410" w14:textId="53DBAEB8" w:rsidR="00266066" w:rsidRDefault="00266066" w:rsidP="00345740">
            <w:pPr>
              <w:pStyle w:val="BodyText"/>
              <w:rPr>
                <w:lang w:eastAsia="en-GB"/>
              </w:rPr>
            </w:pPr>
          </w:p>
          <w:p w14:paraId="2DCA9A5E" w14:textId="77777777" w:rsidR="00F7059D" w:rsidRPr="00F7059D" w:rsidRDefault="00F7059D" w:rsidP="00345740">
            <w:pPr>
              <w:pStyle w:val="BodyText"/>
              <w:rPr>
                <w:lang w:eastAsia="en-GB"/>
              </w:rPr>
            </w:pPr>
          </w:p>
          <w:p w14:paraId="43DCBB81" w14:textId="1E633C19" w:rsidR="00845AE1" w:rsidRPr="00F7059D" w:rsidRDefault="00845AE1" w:rsidP="00345740">
            <w:pPr>
              <w:pStyle w:val="BodyText"/>
              <w:rPr>
                <w:lang w:eastAsia="en-GB"/>
              </w:rPr>
            </w:pPr>
            <w:r w:rsidRPr="00F7059D">
              <w:rPr>
                <w:lang w:eastAsia="en-GB"/>
              </w:rPr>
              <w:t>3.1.4</w:t>
            </w:r>
          </w:p>
          <w:p w14:paraId="227E9047" w14:textId="77777777" w:rsidR="00845AE1" w:rsidRPr="00F7059D" w:rsidRDefault="00845AE1" w:rsidP="00345740">
            <w:pPr>
              <w:pStyle w:val="BodyText"/>
              <w:rPr>
                <w:lang w:eastAsia="en-GB"/>
              </w:rPr>
            </w:pPr>
          </w:p>
          <w:p w14:paraId="6C71C251" w14:textId="77777777" w:rsidR="00845AE1" w:rsidRPr="00F7059D" w:rsidRDefault="00845AE1" w:rsidP="00345740">
            <w:pPr>
              <w:pStyle w:val="BodyText"/>
              <w:rPr>
                <w:lang w:eastAsia="en-GB"/>
              </w:rPr>
            </w:pPr>
          </w:p>
          <w:p w14:paraId="6338850D" w14:textId="77777777" w:rsidR="00845AE1" w:rsidRPr="00F7059D" w:rsidRDefault="00845AE1" w:rsidP="00345740">
            <w:pPr>
              <w:pStyle w:val="BodyText"/>
              <w:rPr>
                <w:lang w:eastAsia="en-GB"/>
              </w:rPr>
            </w:pPr>
          </w:p>
          <w:p w14:paraId="455046A2" w14:textId="386759D7" w:rsidR="00845AE1" w:rsidRPr="00F7059D" w:rsidRDefault="00845AE1" w:rsidP="00345740">
            <w:pPr>
              <w:pStyle w:val="BodyText"/>
              <w:rPr>
                <w:lang w:eastAsia="en-GB"/>
              </w:rPr>
            </w:pPr>
            <w:r w:rsidRPr="00F7059D">
              <w:rPr>
                <w:lang w:eastAsia="en-GB"/>
              </w:rPr>
              <w:t>3.1.5</w:t>
            </w:r>
          </w:p>
        </w:tc>
        <w:tc>
          <w:tcPr>
            <w:tcW w:w="2835" w:type="dxa"/>
            <w:tcMar>
              <w:top w:w="113" w:type="dxa"/>
              <w:bottom w:w="113" w:type="dxa"/>
            </w:tcMar>
          </w:tcPr>
          <w:p w14:paraId="259616D7" w14:textId="1CED2E95" w:rsidR="00BB69A4" w:rsidRPr="00F7059D" w:rsidRDefault="00BB69A4" w:rsidP="00BB69A4">
            <w:pPr>
              <w:pStyle w:val="BodyText"/>
              <w:rPr>
                <w:lang w:eastAsia="en-GB"/>
              </w:rPr>
            </w:pPr>
            <w:r w:rsidRPr="00F7059D">
              <w:rPr>
                <w:lang w:eastAsia="en-GB"/>
              </w:rPr>
              <w:t>Describe diffusion as the net movement of particles from a region of their higher concentration to a region of their lower concentration (i.e. down a concentration gradient), as a result of their random movement</w:t>
            </w:r>
          </w:p>
          <w:p w14:paraId="5220BA02" w14:textId="77777777" w:rsidR="00BB69A4" w:rsidRPr="00F7059D" w:rsidRDefault="00BB69A4" w:rsidP="00BB69A4">
            <w:pPr>
              <w:pStyle w:val="BodyText"/>
              <w:rPr>
                <w:lang w:eastAsia="en-GB"/>
              </w:rPr>
            </w:pPr>
          </w:p>
          <w:p w14:paraId="09F6F50D" w14:textId="4C8CBB30" w:rsidR="00BB69A4" w:rsidRPr="00F7059D" w:rsidRDefault="00BB69A4" w:rsidP="00BB69A4">
            <w:pPr>
              <w:pStyle w:val="BodyText"/>
              <w:rPr>
                <w:lang w:eastAsia="en-GB"/>
              </w:rPr>
            </w:pPr>
            <w:r w:rsidRPr="00F7059D">
              <w:rPr>
                <w:lang w:eastAsia="en-GB"/>
              </w:rPr>
              <w:t>State that the energy for diffusion comes from the kinetic energy of random movement of molecules and ions</w:t>
            </w:r>
          </w:p>
          <w:p w14:paraId="24101588" w14:textId="77777777" w:rsidR="00BB69A4" w:rsidRPr="00F7059D" w:rsidRDefault="00BB69A4" w:rsidP="00BB69A4">
            <w:pPr>
              <w:pStyle w:val="BodyText"/>
              <w:rPr>
                <w:lang w:eastAsia="en-GB"/>
              </w:rPr>
            </w:pPr>
          </w:p>
          <w:p w14:paraId="62239703" w14:textId="7163FDE4" w:rsidR="00BB69A4" w:rsidRPr="00F7059D" w:rsidRDefault="00BB69A4" w:rsidP="00BB69A4">
            <w:pPr>
              <w:pStyle w:val="BodyText"/>
              <w:rPr>
                <w:lang w:eastAsia="en-GB"/>
              </w:rPr>
            </w:pPr>
            <w:r w:rsidRPr="00F7059D">
              <w:rPr>
                <w:lang w:eastAsia="en-GB"/>
              </w:rPr>
              <w:t>State that some substances move into and out of cells by diffusion through the cell membrane</w:t>
            </w:r>
          </w:p>
          <w:p w14:paraId="2CF88DB4" w14:textId="77777777" w:rsidR="00BB69A4" w:rsidRPr="00F7059D" w:rsidRDefault="00BB69A4" w:rsidP="00BB69A4">
            <w:pPr>
              <w:pStyle w:val="BodyText"/>
              <w:rPr>
                <w:lang w:eastAsia="en-GB"/>
              </w:rPr>
            </w:pPr>
          </w:p>
          <w:p w14:paraId="0A653D23" w14:textId="3CB954D7" w:rsidR="00BB69A4" w:rsidRPr="00F7059D" w:rsidRDefault="00BB69A4" w:rsidP="00BB69A4">
            <w:pPr>
              <w:pStyle w:val="BodyText"/>
              <w:rPr>
                <w:lang w:eastAsia="en-GB"/>
              </w:rPr>
            </w:pPr>
            <w:r w:rsidRPr="00F7059D">
              <w:rPr>
                <w:lang w:eastAsia="en-GB"/>
              </w:rPr>
              <w:t>Describe the importance of diffusion of gases and solutes in living organisms</w:t>
            </w:r>
          </w:p>
          <w:p w14:paraId="6FD8C305" w14:textId="77777777" w:rsidR="00BB69A4" w:rsidRPr="00F7059D" w:rsidRDefault="00BB69A4" w:rsidP="00BB69A4">
            <w:pPr>
              <w:pStyle w:val="BodyText"/>
              <w:rPr>
                <w:lang w:eastAsia="en-GB"/>
              </w:rPr>
            </w:pPr>
          </w:p>
          <w:p w14:paraId="33B29223" w14:textId="105B0244" w:rsidR="00394CFF" w:rsidRPr="00F7059D" w:rsidRDefault="00BB69A4" w:rsidP="00345740">
            <w:pPr>
              <w:pStyle w:val="BodyText"/>
              <w:rPr>
                <w:lang w:eastAsia="en-GB"/>
              </w:rPr>
            </w:pPr>
            <w:r w:rsidRPr="00F7059D">
              <w:rPr>
                <w:lang w:eastAsia="en-GB"/>
              </w:rPr>
              <w:t>Investigate the factors that influence diffusion, limited to: surface area, temperature, concentration gradient and distance</w:t>
            </w:r>
          </w:p>
        </w:tc>
        <w:tc>
          <w:tcPr>
            <w:tcW w:w="10348" w:type="dxa"/>
            <w:tcMar>
              <w:top w:w="113" w:type="dxa"/>
              <w:bottom w:w="113" w:type="dxa"/>
            </w:tcMar>
          </w:tcPr>
          <w:p w14:paraId="4ED8B13D" w14:textId="445C7D07" w:rsidR="00CF3C52" w:rsidRPr="006E78B7" w:rsidRDefault="00315D73" w:rsidP="00345740">
            <w:pPr>
              <w:pStyle w:val="BodyText"/>
            </w:pPr>
            <w:r w:rsidRPr="002529EA">
              <w:t>Demonstration:</w:t>
            </w:r>
            <w:r>
              <w:rPr>
                <w:b/>
              </w:rPr>
              <w:t xml:space="preserve"> </w:t>
            </w:r>
            <w:r w:rsidR="001703DE" w:rsidRPr="006E78B7">
              <w:rPr>
                <w:lang w:val="en-US"/>
              </w:rPr>
              <w:t xml:space="preserve">Show learners how the coloured particles in a </w:t>
            </w:r>
            <w:r w:rsidR="001703DE" w:rsidRPr="006E78B7">
              <w:t xml:space="preserve">large potassium permanganate crystal will gradually dissolve and diffuse through a solvent to make a solution. As they watch, ask learners to describe what they see, and suggest explanations for this. More confident learners may be able to begin explaining why changes </w:t>
            </w:r>
            <w:r w:rsidR="00234DAE">
              <w:t xml:space="preserve">in </w:t>
            </w:r>
            <w:r w:rsidR="001703DE" w:rsidRPr="006E78B7">
              <w:t>factors such as temperature and concentration of solute will have an effect.</w:t>
            </w:r>
            <w:r w:rsidR="006E78B7" w:rsidRPr="006E78B7">
              <w:t xml:space="preserve"> Also use this opportunity to </w:t>
            </w:r>
            <w:r w:rsidR="00433105" w:rsidRPr="006E78B7">
              <w:t>describe</w:t>
            </w:r>
            <w:r w:rsidR="006E78B7" w:rsidRPr="006E78B7">
              <w:t xml:space="preserve"> the </w:t>
            </w:r>
            <w:r w:rsidR="006E78B7" w:rsidRPr="006E78B7">
              <w:rPr>
                <w:lang w:eastAsia="en-GB"/>
              </w:rPr>
              <w:t>role of water as a solvent in organisms with reference to digestion, excretion and transport.</w:t>
            </w:r>
          </w:p>
          <w:p w14:paraId="2478D155" w14:textId="77777777" w:rsidR="00F775D4" w:rsidRPr="006E78B7" w:rsidRDefault="00F775D4" w:rsidP="00345740">
            <w:pPr>
              <w:pStyle w:val="BodyText"/>
            </w:pPr>
          </w:p>
          <w:p w14:paraId="4A036718" w14:textId="077E55C5" w:rsidR="00F775D4" w:rsidRPr="006E78B7" w:rsidRDefault="00F775D4" w:rsidP="00345740">
            <w:pPr>
              <w:pStyle w:val="BodyText"/>
            </w:pPr>
            <w:r w:rsidRPr="006E78B7">
              <w:t xml:space="preserve">Host a class roleplay in which learners represent particles in a gas, and how they behave during the process of diffusion. Ask learners to stand in one corner of the room, approximately equally spaced from each other and not touching. </w:t>
            </w:r>
            <w:r w:rsidR="00234DAE">
              <w:t>Tell</w:t>
            </w:r>
            <w:r w:rsidRPr="006E78B7">
              <w:t xml:space="preserve"> learners that they represent gas particles in a container (the room). Ask one learner to slowly move in </w:t>
            </w:r>
            <w:r w:rsidR="005F3C77">
              <w:t>one</w:t>
            </w:r>
            <w:r w:rsidRPr="006E78B7">
              <w:t xml:space="preserve"> direction in a straight line. They only change course when they hit a wall of their ‘container’, or another particle, </w:t>
            </w:r>
            <w:r w:rsidR="005F3C77">
              <w:t>after which</w:t>
            </w:r>
            <w:r w:rsidRPr="006E78B7">
              <w:t xml:space="preserve"> they bounce off and travel in a straight line in a different direction. </w:t>
            </w:r>
            <w:r w:rsidR="005F3C77">
              <w:t>Stop the activity after a period of time</w:t>
            </w:r>
            <w:r w:rsidRPr="006E78B7">
              <w:t xml:space="preserve">, asking </w:t>
            </w:r>
            <w:r w:rsidR="005F3C77">
              <w:t>learners</w:t>
            </w:r>
            <w:r w:rsidRPr="006E78B7">
              <w:t xml:space="preserve"> to stand still and tell you what has happened – they should have spread </w:t>
            </w:r>
            <w:r w:rsidR="005F3C77">
              <w:t>around and be</w:t>
            </w:r>
            <w:r w:rsidRPr="006E78B7">
              <w:t xml:space="preserve"> approxima</w:t>
            </w:r>
            <w:r w:rsidR="003C1520" w:rsidRPr="006E78B7">
              <w:t>tely evenly distributed.</w:t>
            </w:r>
            <w:r w:rsidR="006E78B7" w:rsidRPr="006E78B7">
              <w:t xml:space="preserve"> This </w:t>
            </w:r>
            <w:r w:rsidR="005F3C77">
              <w:t>shows</w:t>
            </w:r>
            <w:r w:rsidR="006E78B7" w:rsidRPr="006E78B7">
              <w:t xml:space="preserve"> how the </w:t>
            </w:r>
            <w:r w:rsidR="006E78B7" w:rsidRPr="006E78B7">
              <w:rPr>
                <w:lang w:eastAsia="en-GB"/>
              </w:rPr>
              <w:t xml:space="preserve">kinetic energy of </w:t>
            </w:r>
            <w:r w:rsidR="005F3C77">
              <w:rPr>
                <w:lang w:eastAsia="en-GB"/>
              </w:rPr>
              <w:t>particles</w:t>
            </w:r>
            <w:r w:rsidR="006E78B7" w:rsidRPr="006E78B7">
              <w:rPr>
                <w:lang w:eastAsia="en-GB"/>
              </w:rPr>
              <w:t xml:space="preserve"> results in diffusion. (</w:t>
            </w:r>
            <w:r w:rsidR="006E78B7" w:rsidRPr="006E78B7">
              <w:rPr>
                <w:b/>
                <w:lang w:eastAsia="en-GB"/>
              </w:rPr>
              <w:t>I</w:t>
            </w:r>
            <w:r w:rsidR="006E78B7" w:rsidRPr="006E78B7">
              <w:rPr>
                <w:lang w:eastAsia="en-GB"/>
              </w:rPr>
              <w:t>)</w:t>
            </w:r>
          </w:p>
          <w:p w14:paraId="72233747" w14:textId="77777777" w:rsidR="00F775D4" w:rsidRPr="006E78B7" w:rsidRDefault="00F775D4" w:rsidP="00345740">
            <w:pPr>
              <w:pStyle w:val="BodyText"/>
            </w:pPr>
          </w:p>
          <w:p w14:paraId="4C0C8811" w14:textId="021C119A" w:rsidR="00F775D4" w:rsidRPr="006E78B7" w:rsidRDefault="00BA7842" w:rsidP="00345740">
            <w:pPr>
              <w:pStyle w:val="BodyText"/>
            </w:pPr>
            <w:r w:rsidRPr="002529EA">
              <w:t>Demonstration</w:t>
            </w:r>
            <w:r w:rsidR="00315D73" w:rsidRPr="002529EA">
              <w:t>:</w:t>
            </w:r>
            <w:r w:rsidR="00315D73">
              <w:rPr>
                <w:b/>
              </w:rPr>
              <w:t xml:space="preserve"> </w:t>
            </w:r>
            <w:r w:rsidR="00315D73">
              <w:t>Investigate</w:t>
            </w:r>
            <w:r w:rsidR="00315D73" w:rsidRPr="006E78B7">
              <w:t xml:space="preserve"> </w:t>
            </w:r>
            <w:r w:rsidR="003C1520" w:rsidRPr="006E78B7">
              <w:t xml:space="preserve">the relationship between </w:t>
            </w:r>
            <w:r w:rsidR="00234DAE">
              <w:t xml:space="preserve">the </w:t>
            </w:r>
            <w:r w:rsidR="003C1520" w:rsidRPr="006E78B7">
              <w:t>surface area to volume ratio and the rate of diffusion</w:t>
            </w:r>
            <w:r w:rsidR="008A7446">
              <w:t>.</w:t>
            </w:r>
            <w:r w:rsidR="00F775D4" w:rsidRPr="006E78B7">
              <w:t xml:space="preserve"> </w:t>
            </w:r>
            <w:r w:rsidR="00275E4E" w:rsidRPr="006E78B7">
              <w:t>C</w:t>
            </w:r>
            <w:r w:rsidR="004A265D" w:rsidRPr="006E78B7">
              <w:t xml:space="preserve">arefully </w:t>
            </w:r>
            <w:r w:rsidR="00F775D4" w:rsidRPr="006E78B7">
              <w:t xml:space="preserve">use </w:t>
            </w:r>
            <w:r w:rsidR="00F775D4" w:rsidRPr="006E78B7">
              <w:rPr>
                <w:color w:val="000000" w:themeColor="text1"/>
              </w:rPr>
              <w:t xml:space="preserve">a knife to cut </w:t>
            </w:r>
            <w:r w:rsidR="004A265D" w:rsidRPr="006E78B7">
              <w:rPr>
                <w:color w:val="000000" w:themeColor="text1"/>
              </w:rPr>
              <w:t>alkaline agar jelly stained with indicator into cubes of varying dimensions</w:t>
            </w:r>
            <w:r w:rsidR="00F775D4" w:rsidRPr="006E78B7">
              <w:t xml:space="preserve">, and </w:t>
            </w:r>
            <w:r w:rsidR="004A265D" w:rsidRPr="006E78B7">
              <w:rPr>
                <w:color w:val="000000" w:themeColor="text1"/>
              </w:rPr>
              <w:t>then place these into</w:t>
            </w:r>
            <w:r w:rsidR="00F775D4" w:rsidRPr="006E78B7">
              <w:rPr>
                <w:color w:val="000000" w:themeColor="text1"/>
              </w:rPr>
              <w:t xml:space="preserve"> dilute hydrochloric acid</w:t>
            </w:r>
            <w:r w:rsidR="004A265D" w:rsidRPr="006E78B7">
              <w:rPr>
                <w:color w:val="000000" w:themeColor="text1"/>
              </w:rPr>
              <w:t xml:space="preserve"> while wearing safety glasses</w:t>
            </w:r>
            <w:r w:rsidR="00F775D4" w:rsidRPr="006E78B7">
              <w:rPr>
                <w:color w:val="000000" w:themeColor="text1"/>
              </w:rPr>
              <w:t>.</w:t>
            </w:r>
            <w:r w:rsidR="000A20DA" w:rsidRPr="006E78B7">
              <w:rPr>
                <w:color w:val="000000" w:themeColor="text1"/>
              </w:rPr>
              <w:t xml:space="preserve"> </w:t>
            </w:r>
            <w:r w:rsidR="00275E4E" w:rsidRPr="006E78B7">
              <w:rPr>
                <w:color w:val="000000" w:themeColor="text1"/>
              </w:rPr>
              <w:t>M</w:t>
            </w:r>
            <w:r w:rsidR="000A20DA" w:rsidRPr="006E78B7">
              <w:rPr>
                <w:color w:val="000000" w:themeColor="text1"/>
              </w:rPr>
              <w:t xml:space="preserve">easure the time taken for </w:t>
            </w:r>
            <w:r w:rsidR="005F3C77">
              <w:rPr>
                <w:color w:val="000000" w:themeColor="text1"/>
              </w:rPr>
              <w:t>the</w:t>
            </w:r>
            <w:r w:rsidR="000A20DA" w:rsidRPr="006E78B7">
              <w:rPr>
                <w:color w:val="000000" w:themeColor="text1"/>
              </w:rPr>
              <w:t xml:space="preserve"> acid to diffuse through the cubes.</w:t>
            </w:r>
            <w:r w:rsidR="00275E4E" w:rsidRPr="006E78B7">
              <w:rPr>
                <w:color w:val="000000" w:themeColor="text1"/>
              </w:rPr>
              <w:t xml:space="preserve"> Learners plot a graph to show the relationship between these two factors</w:t>
            </w:r>
            <w:r w:rsidR="005F3C77">
              <w:rPr>
                <w:color w:val="000000" w:themeColor="text1"/>
              </w:rPr>
              <w:t>.</w:t>
            </w:r>
            <w:r w:rsidR="006E78B7" w:rsidRPr="006E78B7">
              <w:rPr>
                <w:color w:val="000000" w:themeColor="text1"/>
              </w:rPr>
              <w:t xml:space="preserve"> </w:t>
            </w:r>
            <w:r w:rsidR="005F3C77">
              <w:rPr>
                <w:color w:val="000000" w:themeColor="text1"/>
              </w:rPr>
              <w:t>Some</w:t>
            </w:r>
            <w:r w:rsidR="006E78B7" w:rsidRPr="006E78B7">
              <w:rPr>
                <w:color w:val="000000" w:themeColor="text1"/>
              </w:rPr>
              <w:t xml:space="preserve"> </w:t>
            </w:r>
            <w:r w:rsidR="005F3C77">
              <w:rPr>
                <w:color w:val="000000" w:themeColor="text1"/>
              </w:rPr>
              <w:t>learners may</w:t>
            </w:r>
            <w:r w:rsidR="006E78B7" w:rsidRPr="006E78B7">
              <w:rPr>
                <w:color w:val="000000" w:themeColor="text1"/>
              </w:rPr>
              <w:t xml:space="preserve"> suggest </w:t>
            </w:r>
            <w:r w:rsidR="00433105" w:rsidRPr="006E78B7">
              <w:rPr>
                <w:color w:val="000000" w:themeColor="text1"/>
              </w:rPr>
              <w:t>how</w:t>
            </w:r>
            <w:r w:rsidR="006E78B7" w:rsidRPr="006E78B7">
              <w:rPr>
                <w:color w:val="000000" w:themeColor="text1"/>
              </w:rPr>
              <w:t xml:space="preserve"> this </w:t>
            </w:r>
            <w:r w:rsidR="00433105" w:rsidRPr="006E78B7">
              <w:rPr>
                <w:color w:val="000000" w:themeColor="text1"/>
              </w:rPr>
              <w:t>method</w:t>
            </w:r>
            <w:r w:rsidR="006E78B7" w:rsidRPr="006E78B7">
              <w:rPr>
                <w:color w:val="000000" w:themeColor="text1"/>
              </w:rPr>
              <w:t xml:space="preserve"> could be adapted to investigate the effect of temperature, </w:t>
            </w:r>
            <w:r w:rsidR="006E78B7" w:rsidRPr="006E78B7">
              <w:rPr>
                <w:lang w:eastAsia="en-GB"/>
              </w:rPr>
              <w:t>concentration gradients and distance on diffusion rate</w:t>
            </w:r>
            <w:r w:rsidR="005F3C77">
              <w:rPr>
                <w:lang w:eastAsia="en-GB"/>
              </w:rPr>
              <w:t>, and how this is important for living organisms</w:t>
            </w:r>
            <w:r w:rsidR="00275E4E" w:rsidRPr="006E78B7">
              <w:rPr>
                <w:color w:val="000000" w:themeColor="text1"/>
              </w:rPr>
              <w:t>.</w:t>
            </w:r>
            <w:r w:rsidR="00561877">
              <w:rPr>
                <w:color w:val="000000" w:themeColor="text1"/>
              </w:rPr>
              <w:t xml:space="preserve"> </w:t>
            </w:r>
            <w:r w:rsidR="006E78B7" w:rsidRPr="006E78B7">
              <w:rPr>
                <w:color w:val="000000" w:themeColor="text1"/>
              </w:rPr>
              <w:t>(</w:t>
            </w:r>
            <w:r w:rsidR="006E78B7" w:rsidRPr="006E78B7">
              <w:rPr>
                <w:b/>
                <w:color w:val="000000" w:themeColor="text1"/>
              </w:rPr>
              <w:t>I</w:t>
            </w:r>
            <w:r w:rsidR="006E78B7" w:rsidRPr="006E78B7">
              <w:rPr>
                <w:color w:val="000000" w:themeColor="text1"/>
              </w:rPr>
              <w:t>)</w:t>
            </w:r>
          </w:p>
          <w:p w14:paraId="7EC9C9D1" w14:textId="3BB19945" w:rsidR="00EE09FD" w:rsidRDefault="00EE09FD" w:rsidP="00345740">
            <w:pPr>
              <w:pStyle w:val="BodyText"/>
            </w:pPr>
          </w:p>
          <w:p w14:paraId="2751B593" w14:textId="04AF8326" w:rsidR="000E31A9" w:rsidRDefault="000E31A9" w:rsidP="00345740">
            <w:pPr>
              <w:pStyle w:val="BodyText"/>
            </w:pPr>
            <w:r w:rsidRPr="00EC696F">
              <w:rPr>
                <w:b/>
                <w:bCs/>
              </w:rPr>
              <w:t>Extension: Stretch and prepare for A level</w:t>
            </w:r>
          </w:p>
          <w:tbl>
            <w:tblPr>
              <w:tblStyle w:val="TableGrid"/>
              <w:tblW w:w="0" w:type="auto"/>
              <w:tblLayout w:type="fixed"/>
              <w:tblLook w:val="04A0" w:firstRow="1" w:lastRow="0" w:firstColumn="1" w:lastColumn="0" w:noHBand="0" w:noVBand="1"/>
            </w:tblPr>
            <w:tblGrid>
              <w:gridCol w:w="1726"/>
              <w:gridCol w:w="8391"/>
            </w:tblGrid>
            <w:tr w:rsidR="007D4037" w:rsidRPr="0044795A" w14:paraId="5F4A04FE" w14:textId="77777777" w:rsidTr="00D075FB">
              <w:trPr>
                <w:gridAfter w:val="1"/>
                <w:wAfter w:w="8391" w:type="dxa"/>
              </w:trPr>
              <w:tc>
                <w:tcPr>
                  <w:tcW w:w="1726" w:type="dxa"/>
                  <w:shd w:val="clear" w:color="auto" w:fill="E11950"/>
                </w:tcPr>
                <w:p w14:paraId="293131A3" w14:textId="77777777" w:rsidR="007D4037" w:rsidRPr="00645FB4" w:rsidRDefault="007D4037" w:rsidP="007D4037">
                  <w:pPr>
                    <w:pStyle w:val="BodyText"/>
                    <w:rPr>
                      <w:b/>
                      <w:bCs/>
                      <w:color w:val="FFFFFF" w:themeColor="background1"/>
                    </w:rPr>
                  </w:pPr>
                  <w:r w:rsidRPr="00645FB4">
                    <w:rPr>
                      <w:b/>
                      <w:bCs/>
                      <w:color w:val="FFFFFF" w:themeColor="background1"/>
                    </w:rPr>
                    <w:t>Resource Plus</w:t>
                  </w:r>
                </w:p>
              </w:tc>
            </w:tr>
            <w:tr w:rsidR="007D4037" w:rsidRPr="0044795A" w14:paraId="7EF57DD7" w14:textId="77777777" w:rsidTr="007D4037">
              <w:tc>
                <w:tcPr>
                  <w:tcW w:w="10117" w:type="dxa"/>
                  <w:gridSpan w:val="2"/>
                </w:tcPr>
                <w:p w14:paraId="35AE68C1" w14:textId="76B4C83E" w:rsidR="007D4037" w:rsidRPr="0044795A" w:rsidRDefault="007D4037" w:rsidP="007D4037">
                  <w:pPr>
                    <w:pStyle w:val="BodyText"/>
                    <w:rPr>
                      <w:color w:val="000000" w:themeColor="text1"/>
                    </w:rPr>
                  </w:pPr>
                  <w:r w:rsidRPr="0044795A">
                    <w:rPr>
                      <w:color w:val="000000" w:themeColor="text1"/>
                    </w:rPr>
                    <w:t xml:space="preserve">Carry out the </w:t>
                  </w:r>
                  <w:r w:rsidRPr="007D4037">
                    <w:rPr>
                      <w:i/>
                      <w:color w:val="000000" w:themeColor="text1"/>
                    </w:rPr>
                    <w:t>Investigating the effect of changing surface area-to-volume ratio on diffusion</w:t>
                  </w:r>
                  <w:r w:rsidRPr="0044795A">
                    <w:rPr>
                      <w:i/>
                      <w:color w:val="000000" w:themeColor="text1"/>
                    </w:rPr>
                    <w:t xml:space="preserve"> </w:t>
                  </w:r>
                  <w:r w:rsidRPr="0044795A">
                    <w:rPr>
                      <w:color w:val="000000" w:themeColor="text1"/>
                    </w:rPr>
                    <w:t>experiment</w:t>
                  </w:r>
                  <w:r w:rsidR="00D075FB">
                    <w:rPr>
                      <w:color w:val="000000" w:themeColor="text1"/>
                    </w:rPr>
                    <w:t xml:space="preserve"> for AS&amp;A Level Biology 9700, </w:t>
                  </w:r>
                  <w:r w:rsidRPr="0044795A">
                    <w:rPr>
                      <w:color w:val="000000" w:themeColor="text1"/>
                    </w:rPr>
                    <w:t>referring to the Teaching Pack for lesson plans and resources.</w:t>
                  </w:r>
                </w:p>
              </w:tc>
            </w:tr>
          </w:tbl>
          <w:p w14:paraId="649D2806" w14:textId="5D1FE8C5" w:rsidR="00140E24" w:rsidRPr="006E78B7" w:rsidRDefault="00140E24" w:rsidP="00413ED4">
            <w:pPr>
              <w:pStyle w:val="BodyText"/>
            </w:pPr>
          </w:p>
        </w:tc>
      </w:tr>
      <w:tr w:rsidR="00586345" w:rsidRPr="004A4E17" w14:paraId="4B5766D7" w14:textId="77777777" w:rsidTr="00EF4E8F">
        <w:tblPrEx>
          <w:tblCellMar>
            <w:top w:w="0" w:type="dxa"/>
            <w:bottom w:w="0" w:type="dxa"/>
          </w:tblCellMar>
        </w:tblPrEx>
        <w:tc>
          <w:tcPr>
            <w:tcW w:w="1418" w:type="dxa"/>
            <w:tcMar>
              <w:top w:w="113" w:type="dxa"/>
              <w:bottom w:w="113" w:type="dxa"/>
            </w:tcMar>
          </w:tcPr>
          <w:p w14:paraId="06C900B1" w14:textId="02CC230F" w:rsidR="00586345" w:rsidRPr="00F7059D" w:rsidRDefault="00586345" w:rsidP="00EF4E8F">
            <w:pPr>
              <w:pStyle w:val="BodyText"/>
              <w:rPr>
                <w:lang w:eastAsia="en-GB"/>
              </w:rPr>
            </w:pPr>
            <w:r w:rsidRPr="00F7059D">
              <w:rPr>
                <w:lang w:eastAsia="en-GB"/>
              </w:rPr>
              <w:t>3.</w:t>
            </w:r>
            <w:r w:rsidR="00BB69A4" w:rsidRPr="00F7059D">
              <w:rPr>
                <w:lang w:eastAsia="en-GB"/>
              </w:rPr>
              <w:t>2</w:t>
            </w:r>
            <w:r w:rsidRPr="00F7059D">
              <w:rPr>
                <w:lang w:eastAsia="en-GB"/>
              </w:rPr>
              <w:t xml:space="preserve">.1 </w:t>
            </w:r>
            <w:r w:rsidR="00BB69A4" w:rsidRPr="00F7059D">
              <w:rPr>
                <w:lang w:eastAsia="en-GB"/>
              </w:rPr>
              <w:t>Osmosis</w:t>
            </w:r>
          </w:p>
          <w:p w14:paraId="0A26E861" w14:textId="5FF91744" w:rsidR="00586345" w:rsidRPr="00F7059D" w:rsidRDefault="00586345" w:rsidP="00EF4E8F">
            <w:pPr>
              <w:pStyle w:val="BodyText"/>
              <w:rPr>
                <w:lang w:eastAsia="en-GB"/>
              </w:rPr>
            </w:pPr>
          </w:p>
          <w:p w14:paraId="71FE7559" w14:textId="77777777" w:rsidR="00BB69A4" w:rsidRPr="00F7059D" w:rsidRDefault="00BB69A4" w:rsidP="00EF4E8F">
            <w:pPr>
              <w:pStyle w:val="BodyText"/>
              <w:rPr>
                <w:lang w:eastAsia="en-GB"/>
              </w:rPr>
            </w:pPr>
          </w:p>
          <w:p w14:paraId="11AD7F53" w14:textId="77777777" w:rsidR="00586345" w:rsidRPr="00F7059D" w:rsidRDefault="00586345" w:rsidP="00EF4E8F">
            <w:pPr>
              <w:pStyle w:val="BodyText"/>
              <w:rPr>
                <w:lang w:eastAsia="en-GB"/>
              </w:rPr>
            </w:pPr>
          </w:p>
          <w:p w14:paraId="2DBCAE5C" w14:textId="77777777" w:rsidR="00586345" w:rsidRPr="00F7059D" w:rsidRDefault="00586345" w:rsidP="00EF4E8F">
            <w:pPr>
              <w:pStyle w:val="BodyText"/>
              <w:rPr>
                <w:lang w:eastAsia="en-GB"/>
              </w:rPr>
            </w:pPr>
            <w:r w:rsidRPr="00F7059D">
              <w:rPr>
                <w:lang w:eastAsia="en-GB"/>
              </w:rPr>
              <w:t>3.2.2</w:t>
            </w:r>
          </w:p>
          <w:p w14:paraId="6B6920DC" w14:textId="77777777" w:rsidR="00BB69A4" w:rsidRPr="00F7059D" w:rsidRDefault="00BB69A4" w:rsidP="00EF4E8F">
            <w:pPr>
              <w:pStyle w:val="BodyText"/>
              <w:rPr>
                <w:lang w:eastAsia="en-GB"/>
              </w:rPr>
            </w:pPr>
          </w:p>
          <w:p w14:paraId="1E37E6F6" w14:textId="77777777" w:rsidR="00BB69A4" w:rsidRPr="00F7059D" w:rsidRDefault="00BB69A4" w:rsidP="00EF4E8F">
            <w:pPr>
              <w:pStyle w:val="BodyText"/>
              <w:rPr>
                <w:lang w:eastAsia="en-GB"/>
              </w:rPr>
            </w:pPr>
          </w:p>
          <w:p w14:paraId="267396B9" w14:textId="77777777" w:rsidR="00BB69A4" w:rsidRPr="00F7059D" w:rsidRDefault="00BB69A4" w:rsidP="00EF4E8F">
            <w:pPr>
              <w:pStyle w:val="BodyText"/>
              <w:rPr>
                <w:lang w:eastAsia="en-GB"/>
              </w:rPr>
            </w:pPr>
          </w:p>
          <w:p w14:paraId="19989036" w14:textId="77777777" w:rsidR="00BB69A4" w:rsidRPr="00F7059D" w:rsidRDefault="00BB69A4" w:rsidP="00EF4E8F">
            <w:pPr>
              <w:pStyle w:val="BodyText"/>
              <w:rPr>
                <w:lang w:eastAsia="en-GB"/>
              </w:rPr>
            </w:pPr>
            <w:r w:rsidRPr="00F7059D">
              <w:rPr>
                <w:lang w:eastAsia="en-GB"/>
              </w:rPr>
              <w:t>3.2.3</w:t>
            </w:r>
          </w:p>
          <w:p w14:paraId="3282FD46" w14:textId="77777777" w:rsidR="00BB69A4" w:rsidRPr="00F7059D" w:rsidRDefault="00BB69A4" w:rsidP="00EF4E8F">
            <w:pPr>
              <w:pStyle w:val="BodyText"/>
              <w:rPr>
                <w:lang w:eastAsia="en-GB"/>
              </w:rPr>
            </w:pPr>
          </w:p>
          <w:p w14:paraId="05941CFD" w14:textId="77777777" w:rsidR="00BB69A4" w:rsidRPr="00F7059D" w:rsidRDefault="00BB69A4" w:rsidP="00EF4E8F">
            <w:pPr>
              <w:pStyle w:val="BodyText"/>
              <w:rPr>
                <w:lang w:eastAsia="en-GB"/>
              </w:rPr>
            </w:pPr>
          </w:p>
          <w:p w14:paraId="1FFBD308" w14:textId="77777777" w:rsidR="00BB69A4" w:rsidRPr="00F7059D" w:rsidRDefault="00BB69A4" w:rsidP="00EF4E8F">
            <w:pPr>
              <w:pStyle w:val="BodyText"/>
              <w:rPr>
                <w:lang w:eastAsia="en-GB"/>
              </w:rPr>
            </w:pPr>
          </w:p>
          <w:p w14:paraId="197469C1" w14:textId="77777777" w:rsidR="00BB69A4" w:rsidRPr="00F7059D" w:rsidRDefault="00BB69A4" w:rsidP="00EF4E8F">
            <w:pPr>
              <w:pStyle w:val="BodyText"/>
              <w:rPr>
                <w:lang w:eastAsia="en-GB"/>
              </w:rPr>
            </w:pPr>
            <w:r w:rsidRPr="00F7059D">
              <w:rPr>
                <w:lang w:eastAsia="en-GB"/>
              </w:rPr>
              <w:t>3.2.4</w:t>
            </w:r>
          </w:p>
          <w:p w14:paraId="6B54FDA5" w14:textId="288E3C7A" w:rsidR="00BB69A4" w:rsidRPr="00F7059D" w:rsidRDefault="00BB69A4" w:rsidP="00EF4E8F">
            <w:pPr>
              <w:pStyle w:val="BodyText"/>
              <w:rPr>
                <w:lang w:eastAsia="en-GB"/>
              </w:rPr>
            </w:pPr>
          </w:p>
          <w:p w14:paraId="571D88AD" w14:textId="5090D39A" w:rsidR="00BB69A4" w:rsidRDefault="00BB69A4" w:rsidP="00EF4E8F">
            <w:pPr>
              <w:pStyle w:val="BodyText"/>
              <w:rPr>
                <w:lang w:eastAsia="en-GB"/>
              </w:rPr>
            </w:pPr>
          </w:p>
          <w:p w14:paraId="5F129169" w14:textId="77777777" w:rsidR="00F7059D" w:rsidRPr="00F7059D" w:rsidRDefault="00F7059D" w:rsidP="00EF4E8F">
            <w:pPr>
              <w:pStyle w:val="BodyText"/>
              <w:rPr>
                <w:lang w:eastAsia="en-GB"/>
              </w:rPr>
            </w:pPr>
          </w:p>
          <w:p w14:paraId="63B5DCD6" w14:textId="77777777" w:rsidR="00BB69A4" w:rsidRPr="00F7059D" w:rsidRDefault="00BB69A4" w:rsidP="00EF4E8F">
            <w:pPr>
              <w:pStyle w:val="BodyText"/>
              <w:rPr>
                <w:lang w:eastAsia="en-GB"/>
              </w:rPr>
            </w:pPr>
            <w:r w:rsidRPr="00F7059D">
              <w:rPr>
                <w:lang w:eastAsia="en-GB"/>
              </w:rPr>
              <w:t>3.2.5</w:t>
            </w:r>
          </w:p>
          <w:p w14:paraId="5B210C09" w14:textId="77777777" w:rsidR="00BB69A4" w:rsidRPr="00F7059D" w:rsidRDefault="00BB69A4" w:rsidP="00EF4E8F">
            <w:pPr>
              <w:pStyle w:val="BodyText"/>
              <w:rPr>
                <w:lang w:eastAsia="en-GB"/>
              </w:rPr>
            </w:pPr>
          </w:p>
          <w:p w14:paraId="7285AC3C" w14:textId="66615A82" w:rsidR="00BB69A4" w:rsidRDefault="00BB69A4" w:rsidP="00EF4E8F">
            <w:pPr>
              <w:pStyle w:val="BodyText"/>
              <w:rPr>
                <w:lang w:eastAsia="en-GB"/>
              </w:rPr>
            </w:pPr>
          </w:p>
          <w:p w14:paraId="3FDA269C" w14:textId="77777777" w:rsidR="00F7059D" w:rsidRPr="00F7059D" w:rsidRDefault="00F7059D" w:rsidP="00EF4E8F">
            <w:pPr>
              <w:pStyle w:val="BodyText"/>
              <w:rPr>
                <w:lang w:eastAsia="en-GB"/>
              </w:rPr>
            </w:pPr>
          </w:p>
          <w:p w14:paraId="6F980EED" w14:textId="77777777" w:rsidR="00BB69A4" w:rsidRPr="00F7059D" w:rsidRDefault="00BB69A4" w:rsidP="00EF4E8F">
            <w:pPr>
              <w:pStyle w:val="BodyText"/>
              <w:rPr>
                <w:lang w:eastAsia="en-GB"/>
              </w:rPr>
            </w:pPr>
          </w:p>
          <w:p w14:paraId="0D0C807E" w14:textId="3CF3C9F8" w:rsidR="00BB69A4" w:rsidRPr="00F7059D" w:rsidRDefault="00BB69A4" w:rsidP="00EF4E8F">
            <w:pPr>
              <w:pStyle w:val="BodyText"/>
              <w:rPr>
                <w:lang w:eastAsia="en-GB"/>
              </w:rPr>
            </w:pPr>
            <w:r w:rsidRPr="00F7059D">
              <w:rPr>
                <w:lang w:eastAsia="en-GB"/>
              </w:rPr>
              <w:t>3.2.6</w:t>
            </w:r>
          </w:p>
          <w:p w14:paraId="20067E07" w14:textId="77777777" w:rsidR="00BB69A4" w:rsidRPr="00F7059D" w:rsidRDefault="00BB69A4" w:rsidP="00EF4E8F">
            <w:pPr>
              <w:pStyle w:val="BodyText"/>
              <w:rPr>
                <w:lang w:eastAsia="en-GB"/>
              </w:rPr>
            </w:pPr>
          </w:p>
          <w:p w14:paraId="6C467881" w14:textId="2F081267" w:rsidR="00BB69A4" w:rsidRDefault="00BB69A4" w:rsidP="00EF4E8F">
            <w:pPr>
              <w:pStyle w:val="BodyText"/>
              <w:rPr>
                <w:lang w:eastAsia="en-GB"/>
              </w:rPr>
            </w:pPr>
          </w:p>
          <w:p w14:paraId="63B6CA30" w14:textId="76778C4B" w:rsidR="00F7059D" w:rsidRDefault="00F7059D" w:rsidP="00EF4E8F">
            <w:pPr>
              <w:pStyle w:val="BodyText"/>
              <w:rPr>
                <w:lang w:eastAsia="en-GB"/>
              </w:rPr>
            </w:pPr>
          </w:p>
          <w:p w14:paraId="634E18EC" w14:textId="77777777" w:rsidR="00F7059D" w:rsidRPr="00F7059D" w:rsidRDefault="00F7059D" w:rsidP="00EF4E8F">
            <w:pPr>
              <w:pStyle w:val="BodyText"/>
              <w:rPr>
                <w:lang w:eastAsia="en-GB"/>
              </w:rPr>
            </w:pPr>
          </w:p>
          <w:p w14:paraId="533BE445" w14:textId="77777777" w:rsidR="00BB69A4" w:rsidRPr="00F7059D" w:rsidRDefault="00BB69A4" w:rsidP="00EF4E8F">
            <w:pPr>
              <w:pStyle w:val="BodyText"/>
              <w:rPr>
                <w:lang w:eastAsia="en-GB"/>
              </w:rPr>
            </w:pPr>
          </w:p>
          <w:p w14:paraId="78D27524" w14:textId="63FBF03B" w:rsidR="00BB69A4" w:rsidRPr="00F7059D" w:rsidRDefault="00BB69A4" w:rsidP="00EF4E8F">
            <w:pPr>
              <w:pStyle w:val="BodyText"/>
              <w:rPr>
                <w:lang w:eastAsia="en-GB"/>
              </w:rPr>
            </w:pPr>
            <w:r w:rsidRPr="00F7059D">
              <w:rPr>
                <w:lang w:eastAsia="en-GB"/>
              </w:rPr>
              <w:t>3.2.7</w:t>
            </w:r>
          </w:p>
          <w:p w14:paraId="30BFD3CE" w14:textId="77777777" w:rsidR="00BB69A4" w:rsidRPr="00F7059D" w:rsidRDefault="00BB69A4" w:rsidP="00EF4E8F">
            <w:pPr>
              <w:pStyle w:val="BodyText"/>
              <w:rPr>
                <w:lang w:eastAsia="en-GB"/>
              </w:rPr>
            </w:pPr>
          </w:p>
          <w:p w14:paraId="4996E333" w14:textId="77777777" w:rsidR="00BB69A4" w:rsidRPr="00F7059D" w:rsidRDefault="00BB69A4" w:rsidP="00EF4E8F">
            <w:pPr>
              <w:pStyle w:val="BodyText"/>
              <w:rPr>
                <w:lang w:eastAsia="en-GB"/>
              </w:rPr>
            </w:pPr>
          </w:p>
          <w:p w14:paraId="08862F59" w14:textId="77777777" w:rsidR="00BB69A4" w:rsidRPr="00F7059D" w:rsidRDefault="00BB69A4" w:rsidP="00EF4E8F">
            <w:pPr>
              <w:pStyle w:val="BodyText"/>
              <w:rPr>
                <w:lang w:eastAsia="en-GB"/>
              </w:rPr>
            </w:pPr>
          </w:p>
          <w:p w14:paraId="1163A677" w14:textId="77777777" w:rsidR="00BB69A4" w:rsidRPr="00F7059D" w:rsidRDefault="00BB69A4" w:rsidP="00EF4E8F">
            <w:pPr>
              <w:pStyle w:val="BodyText"/>
              <w:rPr>
                <w:lang w:eastAsia="en-GB"/>
              </w:rPr>
            </w:pPr>
          </w:p>
          <w:p w14:paraId="10BC099C" w14:textId="461F035B" w:rsidR="00BB69A4" w:rsidRDefault="00BB69A4" w:rsidP="00EF4E8F">
            <w:pPr>
              <w:pStyle w:val="BodyText"/>
              <w:rPr>
                <w:lang w:eastAsia="en-GB"/>
              </w:rPr>
            </w:pPr>
          </w:p>
          <w:p w14:paraId="2ED089EF" w14:textId="77777777" w:rsidR="00F7059D" w:rsidRPr="00F7059D" w:rsidRDefault="00F7059D" w:rsidP="00EF4E8F">
            <w:pPr>
              <w:pStyle w:val="BodyText"/>
              <w:rPr>
                <w:lang w:eastAsia="en-GB"/>
              </w:rPr>
            </w:pPr>
          </w:p>
          <w:p w14:paraId="0050EE44" w14:textId="77777777" w:rsidR="00BB69A4" w:rsidRPr="00F7059D" w:rsidRDefault="00BB69A4" w:rsidP="00EF4E8F">
            <w:pPr>
              <w:pStyle w:val="BodyText"/>
              <w:rPr>
                <w:lang w:eastAsia="en-GB"/>
              </w:rPr>
            </w:pPr>
          </w:p>
          <w:p w14:paraId="5109BB61" w14:textId="77777777" w:rsidR="00BB69A4" w:rsidRPr="00F7059D" w:rsidRDefault="00BB69A4" w:rsidP="00EF4E8F">
            <w:pPr>
              <w:pStyle w:val="BodyText"/>
              <w:rPr>
                <w:lang w:eastAsia="en-GB"/>
              </w:rPr>
            </w:pPr>
          </w:p>
          <w:p w14:paraId="572D3AB6" w14:textId="78E0542A" w:rsidR="00BB69A4" w:rsidRPr="00F7059D" w:rsidRDefault="00BB69A4" w:rsidP="00EF4E8F">
            <w:pPr>
              <w:pStyle w:val="BodyText"/>
              <w:rPr>
                <w:lang w:eastAsia="en-GB"/>
              </w:rPr>
            </w:pPr>
            <w:r w:rsidRPr="00F7059D">
              <w:rPr>
                <w:lang w:eastAsia="en-GB"/>
              </w:rPr>
              <w:t>3.2.8</w:t>
            </w:r>
          </w:p>
          <w:p w14:paraId="0DC9A69B" w14:textId="77777777" w:rsidR="00BB69A4" w:rsidRPr="00F7059D" w:rsidRDefault="00BB69A4" w:rsidP="00EF4E8F">
            <w:pPr>
              <w:pStyle w:val="BodyText"/>
              <w:rPr>
                <w:lang w:eastAsia="en-GB"/>
              </w:rPr>
            </w:pPr>
          </w:p>
          <w:p w14:paraId="4309E32C" w14:textId="77777777" w:rsidR="00BB69A4" w:rsidRPr="00F7059D" w:rsidRDefault="00BB69A4" w:rsidP="00EF4E8F">
            <w:pPr>
              <w:pStyle w:val="BodyText"/>
              <w:rPr>
                <w:lang w:eastAsia="en-GB"/>
              </w:rPr>
            </w:pPr>
          </w:p>
          <w:p w14:paraId="1F0F5E55" w14:textId="77777777" w:rsidR="00BB69A4" w:rsidRPr="00F7059D" w:rsidRDefault="00BB69A4" w:rsidP="00EF4E8F">
            <w:pPr>
              <w:pStyle w:val="BodyText"/>
              <w:rPr>
                <w:lang w:eastAsia="en-GB"/>
              </w:rPr>
            </w:pPr>
          </w:p>
          <w:p w14:paraId="087FC117" w14:textId="77777777" w:rsidR="00BB69A4" w:rsidRPr="00F7059D" w:rsidRDefault="00BB69A4" w:rsidP="00EF4E8F">
            <w:pPr>
              <w:pStyle w:val="BodyText"/>
              <w:rPr>
                <w:lang w:eastAsia="en-GB"/>
              </w:rPr>
            </w:pPr>
          </w:p>
          <w:p w14:paraId="53EBE4B0" w14:textId="775C8432" w:rsidR="00BB69A4" w:rsidRDefault="00BB69A4" w:rsidP="00EF4E8F">
            <w:pPr>
              <w:pStyle w:val="BodyText"/>
              <w:rPr>
                <w:lang w:eastAsia="en-GB"/>
              </w:rPr>
            </w:pPr>
          </w:p>
          <w:p w14:paraId="33485C6A" w14:textId="77777777" w:rsidR="00076705" w:rsidRPr="00F7059D" w:rsidRDefault="00076705" w:rsidP="00EF4E8F">
            <w:pPr>
              <w:pStyle w:val="BodyText"/>
              <w:rPr>
                <w:lang w:eastAsia="en-GB"/>
              </w:rPr>
            </w:pPr>
          </w:p>
          <w:p w14:paraId="47FA3B77" w14:textId="281F4D79" w:rsidR="00BB69A4" w:rsidRPr="00F7059D" w:rsidRDefault="00BB69A4" w:rsidP="00EF4E8F">
            <w:pPr>
              <w:pStyle w:val="BodyText"/>
              <w:rPr>
                <w:lang w:eastAsia="en-GB"/>
              </w:rPr>
            </w:pPr>
            <w:r w:rsidRPr="00F7059D">
              <w:rPr>
                <w:lang w:eastAsia="en-GB"/>
              </w:rPr>
              <w:t>3.2.9</w:t>
            </w:r>
          </w:p>
        </w:tc>
        <w:tc>
          <w:tcPr>
            <w:tcW w:w="2835" w:type="dxa"/>
            <w:tcMar>
              <w:top w:w="113" w:type="dxa"/>
              <w:bottom w:w="113" w:type="dxa"/>
            </w:tcMar>
          </w:tcPr>
          <w:p w14:paraId="1140AEAA" w14:textId="34614D63" w:rsidR="00BB69A4" w:rsidRPr="00F7059D" w:rsidRDefault="00BB69A4" w:rsidP="00BB69A4">
            <w:pPr>
              <w:pStyle w:val="BodyText"/>
              <w:rPr>
                <w:lang w:eastAsia="en-GB"/>
              </w:rPr>
            </w:pPr>
            <w:r w:rsidRPr="00F7059D">
              <w:rPr>
                <w:lang w:eastAsia="en-GB"/>
              </w:rPr>
              <w:lastRenderedPageBreak/>
              <w:t>Describe the role of water as a solvent in organisms with reference to digestion, excretion and transport</w:t>
            </w:r>
          </w:p>
          <w:p w14:paraId="67AD6C61" w14:textId="77777777" w:rsidR="00BB69A4" w:rsidRPr="00F7059D" w:rsidRDefault="00BB69A4" w:rsidP="00BB69A4">
            <w:pPr>
              <w:pStyle w:val="BodyText"/>
              <w:rPr>
                <w:lang w:eastAsia="en-GB"/>
              </w:rPr>
            </w:pPr>
          </w:p>
          <w:p w14:paraId="797972BE" w14:textId="312B5D77" w:rsidR="00BB69A4" w:rsidRPr="00F7059D" w:rsidRDefault="00BB69A4" w:rsidP="00BB69A4">
            <w:pPr>
              <w:pStyle w:val="BodyText"/>
              <w:rPr>
                <w:lang w:eastAsia="en-GB"/>
              </w:rPr>
            </w:pPr>
            <w:r w:rsidRPr="00F7059D">
              <w:rPr>
                <w:lang w:eastAsia="en-GB"/>
              </w:rPr>
              <w:t>State that water diffuses through partially permeable membranes by osmosis</w:t>
            </w:r>
          </w:p>
          <w:p w14:paraId="417F6CD3" w14:textId="77777777" w:rsidR="00BB69A4" w:rsidRPr="00F7059D" w:rsidRDefault="00BB69A4" w:rsidP="00BB69A4">
            <w:pPr>
              <w:pStyle w:val="BodyText"/>
              <w:rPr>
                <w:lang w:eastAsia="en-GB"/>
              </w:rPr>
            </w:pPr>
          </w:p>
          <w:p w14:paraId="4333CBB3" w14:textId="2EB3C453" w:rsidR="00BB69A4" w:rsidRPr="00F7059D" w:rsidRDefault="00BB69A4" w:rsidP="00BB69A4">
            <w:pPr>
              <w:pStyle w:val="BodyText"/>
              <w:rPr>
                <w:lang w:eastAsia="en-GB"/>
              </w:rPr>
            </w:pPr>
            <w:r w:rsidRPr="00F7059D">
              <w:rPr>
                <w:lang w:eastAsia="en-GB"/>
              </w:rPr>
              <w:t>State that water moves into and out of cells by osmosis through the cell membrane</w:t>
            </w:r>
          </w:p>
          <w:p w14:paraId="26AFD50E" w14:textId="3E6CEFB9" w:rsidR="00BB69A4" w:rsidRPr="00F7059D" w:rsidRDefault="00BB69A4" w:rsidP="00BB69A4">
            <w:pPr>
              <w:pStyle w:val="BodyText"/>
              <w:rPr>
                <w:lang w:eastAsia="en-GB"/>
              </w:rPr>
            </w:pPr>
            <w:r w:rsidRPr="00F7059D">
              <w:rPr>
                <w:lang w:eastAsia="en-GB"/>
              </w:rPr>
              <w:t xml:space="preserve"> </w:t>
            </w:r>
          </w:p>
          <w:p w14:paraId="351A626D" w14:textId="507EAC96" w:rsidR="00BB69A4" w:rsidRPr="00F7059D" w:rsidRDefault="00BB69A4" w:rsidP="00BB69A4">
            <w:pPr>
              <w:pStyle w:val="BodyText"/>
              <w:rPr>
                <w:lang w:eastAsia="en-GB"/>
              </w:rPr>
            </w:pPr>
            <w:r w:rsidRPr="00F7059D">
              <w:rPr>
                <w:lang w:eastAsia="en-GB"/>
              </w:rPr>
              <w:t>Investigate osmosis using materials such as dialysis tubing</w:t>
            </w:r>
          </w:p>
          <w:p w14:paraId="0E8D7A06" w14:textId="77777777" w:rsidR="00BB69A4" w:rsidRPr="00F7059D" w:rsidRDefault="00BB69A4" w:rsidP="00BB69A4">
            <w:pPr>
              <w:pStyle w:val="BodyText"/>
              <w:rPr>
                <w:lang w:eastAsia="en-GB"/>
              </w:rPr>
            </w:pPr>
          </w:p>
          <w:p w14:paraId="5866AF8D" w14:textId="77777777" w:rsidR="00586345" w:rsidRPr="00F7059D" w:rsidRDefault="00BB69A4" w:rsidP="00BB69A4">
            <w:pPr>
              <w:pStyle w:val="BodyText"/>
              <w:rPr>
                <w:lang w:eastAsia="en-GB"/>
              </w:rPr>
            </w:pPr>
            <w:r w:rsidRPr="00F7059D">
              <w:rPr>
                <w:lang w:eastAsia="en-GB"/>
              </w:rPr>
              <w:t>Investigate and describe the effects on plant tissues of immersing them in solutions of different concentrations</w:t>
            </w:r>
          </w:p>
          <w:p w14:paraId="4967D9E6" w14:textId="77777777" w:rsidR="00BB69A4" w:rsidRPr="00F7059D" w:rsidRDefault="00BB69A4" w:rsidP="00BB69A4">
            <w:pPr>
              <w:pStyle w:val="BodyText"/>
              <w:rPr>
                <w:lang w:eastAsia="en-GB"/>
              </w:rPr>
            </w:pPr>
          </w:p>
          <w:p w14:paraId="710FE561" w14:textId="77777777" w:rsidR="00BB69A4" w:rsidRPr="00F7059D" w:rsidRDefault="00BB69A4" w:rsidP="00BB69A4">
            <w:pPr>
              <w:pStyle w:val="BodyText"/>
              <w:rPr>
                <w:lang w:eastAsia="en-GB"/>
              </w:rPr>
            </w:pPr>
            <w:r w:rsidRPr="00F7059D">
              <w:rPr>
                <w:lang w:eastAsia="en-GB"/>
              </w:rPr>
              <w:t>State that plants are supported by the pressure of water inside the cells pressing outwards on the cell wall</w:t>
            </w:r>
          </w:p>
          <w:p w14:paraId="66315C1B" w14:textId="77777777" w:rsidR="00BB69A4" w:rsidRPr="00F7059D" w:rsidRDefault="00BB69A4" w:rsidP="00BB69A4">
            <w:pPr>
              <w:pStyle w:val="BodyText"/>
              <w:rPr>
                <w:lang w:eastAsia="en-GB"/>
              </w:rPr>
            </w:pPr>
          </w:p>
          <w:p w14:paraId="4DA096F9" w14:textId="256B0A02" w:rsidR="00BB69A4" w:rsidRPr="00F7059D" w:rsidRDefault="00BB69A4" w:rsidP="00BB69A4">
            <w:pPr>
              <w:pStyle w:val="BodyText"/>
              <w:rPr>
                <w:color w:val="EA5B0C"/>
                <w:lang w:eastAsia="en-GB"/>
              </w:rPr>
            </w:pPr>
            <w:r w:rsidRPr="00F7059D">
              <w:rPr>
                <w:color w:val="EA5B0C"/>
                <w:lang w:eastAsia="en-GB"/>
              </w:rPr>
              <w:t>Describe osmosis as the net movement of</w:t>
            </w:r>
            <w:r w:rsidR="00443278" w:rsidRPr="00F7059D">
              <w:rPr>
                <w:color w:val="EA5B0C"/>
                <w:lang w:eastAsia="en-GB"/>
              </w:rPr>
              <w:t xml:space="preserve"> </w:t>
            </w:r>
            <w:r w:rsidRPr="00F7059D">
              <w:rPr>
                <w:color w:val="EA5B0C"/>
                <w:lang w:eastAsia="en-GB"/>
              </w:rPr>
              <w:t>water molecules from a region of higher water potential (dilute solution) to a region of lower water potential (concentrated solution), through a partially permeable membrane</w:t>
            </w:r>
          </w:p>
          <w:p w14:paraId="5C8364B5" w14:textId="77777777" w:rsidR="00BB69A4" w:rsidRPr="00F7059D" w:rsidRDefault="00BB69A4" w:rsidP="00BB69A4">
            <w:pPr>
              <w:pStyle w:val="BodyText"/>
              <w:rPr>
                <w:color w:val="EA5B0C"/>
                <w:lang w:eastAsia="en-GB"/>
              </w:rPr>
            </w:pPr>
          </w:p>
          <w:p w14:paraId="1190852E" w14:textId="77777777" w:rsidR="00BB69A4" w:rsidRPr="00F7059D" w:rsidRDefault="00BB69A4" w:rsidP="00BB69A4">
            <w:pPr>
              <w:pStyle w:val="BodyText"/>
              <w:rPr>
                <w:color w:val="EA5B0C"/>
                <w:lang w:eastAsia="en-GB"/>
              </w:rPr>
            </w:pPr>
            <w:r w:rsidRPr="00F7059D">
              <w:rPr>
                <w:color w:val="EA5B0C"/>
                <w:lang w:eastAsia="en-GB"/>
              </w:rPr>
              <w:t xml:space="preserve">Explain the effects on plant cells of immersing them in solutions of different concentrations by using the terms: turgid, turgor </w:t>
            </w:r>
            <w:r w:rsidRPr="00F7059D">
              <w:rPr>
                <w:color w:val="EA5B0C"/>
                <w:lang w:eastAsia="en-GB"/>
              </w:rPr>
              <w:lastRenderedPageBreak/>
              <w:t>pressure, plasmolysis, flaccid</w:t>
            </w:r>
          </w:p>
          <w:p w14:paraId="2F580D0A" w14:textId="77777777" w:rsidR="00BB69A4" w:rsidRPr="00F7059D" w:rsidRDefault="00BB69A4" w:rsidP="00BB69A4">
            <w:pPr>
              <w:pStyle w:val="BodyText"/>
              <w:rPr>
                <w:color w:val="EA5B0C"/>
                <w:lang w:eastAsia="en-GB"/>
              </w:rPr>
            </w:pPr>
          </w:p>
          <w:p w14:paraId="1C86B689" w14:textId="2355D84F" w:rsidR="00BB69A4" w:rsidRPr="00F7059D" w:rsidRDefault="00BB69A4" w:rsidP="00BB69A4">
            <w:pPr>
              <w:pStyle w:val="BodyText"/>
              <w:rPr>
                <w:lang w:eastAsia="en-GB"/>
              </w:rPr>
            </w:pPr>
            <w:r w:rsidRPr="00F7059D">
              <w:rPr>
                <w:color w:val="EA5B0C"/>
                <w:lang w:eastAsia="en-GB"/>
              </w:rPr>
              <w:t>Explain the importance of water potential and osmosis in the uptake and loss of water by organisms</w:t>
            </w:r>
          </w:p>
        </w:tc>
        <w:tc>
          <w:tcPr>
            <w:tcW w:w="10348" w:type="dxa"/>
            <w:tcMar>
              <w:top w:w="113" w:type="dxa"/>
              <w:bottom w:w="113" w:type="dxa"/>
            </w:tcMar>
          </w:tcPr>
          <w:p w14:paraId="20677A52" w14:textId="77777777" w:rsidR="00413ED4" w:rsidRDefault="00413ED4" w:rsidP="00413ED4">
            <w:pPr>
              <w:pStyle w:val="BodyText"/>
            </w:pPr>
            <w:r>
              <w:rPr>
                <w:b/>
              </w:rPr>
              <w:lastRenderedPageBreak/>
              <w:t xml:space="preserve">Practical: </w:t>
            </w:r>
            <w:r w:rsidRPr="006E78B7">
              <w:t xml:space="preserve">Learners carry out a practical investigation in which they explore the effect of osmosis using dialysis tubing or plant tissue such as potato, yam or cassava. For example, learners </w:t>
            </w:r>
            <w:r w:rsidRPr="006E78B7">
              <w:rPr>
                <w:color w:val="000000" w:themeColor="text1"/>
              </w:rPr>
              <w:t xml:space="preserve">place pieces of plant tissue into different solutions, and measure the effect on their length after a period of incubation. </w:t>
            </w:r>
            <w:r>
              <w:rPr>
                <w:color w:val="000000" w:themeColor="text1"/>
              </w:rPr>
              <w:br/>
            </w:r>
            <w:r w:rsidRPr="006E78B7">
              <w:t>The</w:t>
            </w:r>
            <w:r>
              <w:t>y can</w:t>
            </w:r>
            <w:r w:rsidRPr="006E78B7">
              <w:t xml:space="preserve"> estimate the water potential of potato tuber cells by placing pieces of potato tuber into solutions with </w:t>
            </w:r>
            <w:r w:rsidRPr="006E78B7">
              <w:lastRenderedPageBreak/>
              <w:t>different water potentials. Lea</w:t>
            </w:r>
            <w:r>
              <w:t>r</w:t>
            </w:r>
            <w:r w:rsidRPr="006E78B7">
              <w:t>ners find the percentage change in mass for a range of solutions of known concentration and plot a graph</w:t>
            </w:r>
            <w:r>
              <w:t>.</w:t>
            </w:r>
            <w:r w:rsidRPr="006E78B7">
              <w:t xml:space="preserve"> </w:t>
            </w:r>
            <w:r>
              <w:t>T</w:t>
            </w:r>
            <w:r w:rsidRPr="006E78B7">
              <w:t>he concentration at which the potato cells neither gain nor lose water can be read from the graph.</w:t>
            </w:r>
            <w:r>
              <w:t xml:space="preserve"> </w:t>
            </w:r>
          </w:p>
          <w:p w14:paraId="3CCC4CB8" w14:textId="77777777" w:rsidR="00413ED4" w:rsidRDefault="00413ED4" w:rsidP="00413ED4">
            <w:pPr>
              <w:pStyle w:val="BodyText"/>
            </w:pPr>
          </w:p>
          <w:p w14:paraId="04A7F9C7" w14:textId="73604961" w:rsidR="00413ED4" w:rsidRDefault="00413ED4" w:rsidP="00413ED4">
            <w:pPr>
              <w:pStyle w:val="BodyText"/>
            </w:pPr>
            <w:r>
              <w:t>Alternative practical opportunities involving osmosis</w:t>
            </w:r>
            <w:r w:rsidR="00EB3E76">
              <w:t>:</w:t>
            </w:r>
          </w:p>
          <w:p w14:paraId="3B25ECFC" w14:textId="77777777" w:rsidR="00413ED4" w:rsidRDefault="00413ED4" w:rsidP="00413ED4">
            <w:pPr>
              <w:pStyle w:val="BodyText"/>
            </w:pPr>
            <w:r>
              <w:t>Using hen’s eggs:</w:t>
            </w:r>
            <w:r>
              <w:br/>
            </w:r>
            <w:hyperlink r:id="rId42" w:history="1">
              <w:r w:rsidRPr="003C4D4F">
                <w:rPr>
                  <w:rStyle w:val="WebLink"/>
                </w:rPr>
                <w:t>https://pbiol.rsb.org.uk/exchange-of-materials/osmosis/investigating-osmosis-in-chickens-eggs</w:t>
              </w:r>
            </w:hyperlink>
            <w:r>
              <w:t xml:space="preserve"> </w:t>
            </w:r>
          </w:p>
          <w:p w14:paraId="39014109" w14:textId="77777777" w:rsidR="00413ED4" w:rsidRDefault="00413ED4" w:rsidP="00413ED4">
            <w:pPr>
              <w:pStyle w:val="BodyText"/>
            </w:pPr>
            <w:r>
              <w:t>Plasmolysis in onions:</w:t>
            </w:r>
          </w:p>
          <w:p w14:paraId="0028C6AC" w14:textId="77777777" w:rsidR="00413ED4" w:rsidRPr="003C4D4F" w:rsidRDefault="00CD6AD4" w:rsidP="00413ED4">
            <w:pPr>
              <w:pStyle w:val="BodyText"/>
              <w:rPr>
                <w:rStyle w:val="WebLink"/>
              </w:rPr>
            </w:pPr>
            <w:hyperlink r:id="rId43" w:history="1">
              <w:r w:rsidR="00413ED4" w:rsidRPr="003C4D4F">
                <w:rPr>
                  <w:rStyle w:val="WebLink"/>
                </w:rPr>
                <w:t>https://pbiol.rsb.org.uk/exchange-of-materials/osmosis/observing-osmosis-plasmolysis-and-turgor-in-plant-cells</w:t>
              </w:r>
            </w:hyperlink>
          </w:p>
          <w:p w14:paraId="375A6424" w14:textId="77777777" w:rsidR="00413ED4" w:rsidRPr="006E78B7" w:rsidRDefault="00413ED4" w:rsidP="00413ED4">
            <w:pPr>
              <w:pStyle w:val="BodyText"/>
            </w:pPr>
          </w:p>
          <w:tbl>
            <w:tblPr>
              <w:tblStyle w:val="TableGrid"/>
              <w:tblW w:w="0" w:type="auto"/>
              <w:tblLayout w:type="fixed"/>
              <w:tblLook w:val="04A0" w:firstRow="1" w:lastRow="0" w:firstColumn="1" w:lastColumn="0" w:noHBand="0" w:noVBand="1"/>
            </w:tblPr>
            <w:tblGrid>
              <w:gridCol w:w="1726"/>
              <w:gridCol w:w="8391"/>
            </w:tblGrid>
            <w:tr w:rsidR="00413ED4" w:rsidRPr="006E78B7" w14:paraId="1DDF603C" w14:textId="77777777" w:rsidTr="00EF4E8F">
              <w:tc>
                <w:tcPr>
                  <w:tcW w:w="1726" w:type="dxa"/>
                  <w:shd w:val="clear" w:color="auto" w:fill="E35F0F"/>
                </w:tcPr>
                <w:p w14:paraId="21C080A3" w14:textId="77777777" w:rsidR="00413ED4" w:rsidRPr="006E78B7" w:rsidRDefault="00413ED4" w:rsidP="00413ED4">
                  <w:pPr>
                    <w:pStyle w:val="BodyText"/>
                    <w:rPr>
                      <w:b/>
                      <w:bCs/>
                      <w:color w:val="FFFFFF" w:themeColor="background1"/>
                    </w:rPr>
                  </w:pPr>
                  <w:r w:rsidRPr="006E78B7">
                    <w:rPr>
                      <w:b/>
                      <w:bCs/>
                      <w:color w:val="FFFFFF" w:themeColor="background1"/>
                    </w:rPr>
                    <w:t>Resource Plus</w:t>
                  </w:r>
                </w:p>
              </w:tc>
              <w:tc>
                <w:tcPr>
                  <w:tcW w:w="8391" w:type="dxa"/>
                  <w:tcBorders>
                    <w:top w:val="nil"/>
                    <w:right w:val="nil"/>
                  </w:tcBorders>
                </w:tcPr>
                <w:p w14:paraId="7113C0FB" w14:textId="77777777" w:rsidR="00413ED4" w:rsidRPr="006E78B7" w:rsidRDefault="00413ED4" w:rsidP="00413ED4">
                  <w:pPr>
                    <w:pStyle w:val="BodyText"/>
                    <w:tabs>
                      <w:tab w:val="left" w:pos="1995"/>
                      <w:tab w:val="left" w:pos="3795"/>
                    </w:tabs>
                  </w:pPr>
                  <w:r w:rsidRPr="006E78B7">
                    <w:tab/>
                  </w:r>
                  <w:r w:rsidRPr="006E78B7">
                    <w:tab/>
                  </w:r>
                </w:p>
              </w:tc>
            </w:tr>
            <w:tr w:rsidR="00413ED4" w:rsidRPr="006E78B7" w14:paraId="2C7A8E52" w14:textId="77777777" w:rsidTr="00EF4E8F">
              <w:tc>
                <w:tcPr>
                  <w:tcW w:w="10117" w:type="dxa"/>
                  <w:gridSpan w:val="2"/>
                </w:tcPr>
                <w:p w14:paraId="1D7BABCD" w14:textId="77777777" w:rsidR="00413ED4" w:rsidRPr="006E78B7" w:rsidRDefault="00413ED4" w:rsidP="00413ED4">
                  <w:pPr>
                    <w:pStyle w:val="BodyText"/>
                  </w:pPr>
                  <w:r w:rsidRPr="006E78B7">
                    <w:t xml:space="preserve">Carry out the </w:t>
                  </w:r>
                  <w:r w:rsidRPr="006E78B7">
                    <w:rPr>
                      <w:i/>
                      <w:color w:val="000000" w:themeColor="text1"/>
                    </w:rPr>
                    <w:t xml:space="preserve">Investigating the effects of osmosis on plant tissues </w:t>
                  </w:r>
                  <w:r w:rsidRPr="006E78B7">
                    <w:t>experiment referring to the Teaching Pack for lesson plans and resources.</w:t>
                  </w:r>
                </w:p>
              </w:tc>
            </w:tr>
          </w:tbl>
          <w:p w14:paraId="74B2B820" w14:textId="77777777" w:rsidR="00413ED4" w:rsidRPr="006E78B7" w:rsidRDefault="00413ED4" w:rsidP="00413ED4">
            <w:pPr>
              <w:pStyle w:val="BodyText"/>
            </w:pPr>
          </w:p>
          <w:p w14:paraId="074EA9C0" w14:textId="77777777" w:rsidR="00413ED4" w:rsidRPr="006E78B7" w:rsidRDefault="00413ED4" w:rsidP="00413ED4">
            <w:pPr>
              <w:pStyle w:val="BodyText"/>
            </w:pPr>
            <w:r w:rsidRPr="006E78B7">
              <w:t>Learners produce a mini-poster summarising the different effects of osmosis on animal and plant cells. Challenge them to work in groups of 3</w:t>
            </w:r>
            <w:r w:rsidRPr="00C00969">
              <w:rPr>
                <w:color w:val="000000" w:themeColor="text1"/>
              </w:rPr>
              <w:t>–</w:t>
            </w:r>
            <w:r w:rsidRPr="006E78B7">
              <w:t>4 to prepare a poster that is divided into two clear sections: 1. Descriptions, and 2. Explanations. The</w:t>
            </w:r>
            <w:r>
              <w:t>y</w:t>
            </w:r>
            <w:r w:rsidRPr="006E78B7">
              <w:t xml:space="preserve"> should show the difference that solutions of high and low water potential have on a red blood cell and a palisade mesophyll cell. The poster should include</w:t>
            </w:r>
            <w:r w:rsidRPr="006E78B7">
              <w:rPr>
                <w:lang w:eastAsia="en-GB"/>
              </w:rPr>
              <w:t xml:space="preserve"> the terms turgid, turgor, plasmolysis and flaccid, and explain the importance of water potential gradient and osmosis in the uptake and loss of water</w:t>
            </w:r>
            <w:r w:rsidRPr="006E78B7">
              <w:t>. (</w:t>
            </w:r>
            <w:r w:rsidRPr="006E78B7">
              <w:rPr>
                <w:b/>
              </w:rPr>
              <w:t>I</w:t>
            </w:r>
            <w:r w:rsidRPr="006E78B7">
              <w:t>)</w:t>
            </w:r>
          </w:p>
          <w:p w14:paraId="6FD2E39E" w14:textId="77777777" w:rsidR="00413ED4" w:rsidRPr="006E78B7" w:rsidRDefault="00413ED4" w:rsidP="00413ED4">
            <w:pPr>
              <w:pStyle w:val="BodyText"/>
            </w:pPr>
          </w:p>
          <w:p w14:paraId="08731F6F" w14:textId="64AB2FBC" w:rsidR="00413ED4" w:rsidRDefault="00413ED4" w:rsidP="00413ED4">
            <w:pPr>
              <w:pStyle w:val="BodyText"/>
            </w:pPr>
            <w:r>
              <w:t>A</w:t>
            </w:r>
            <w:r w:rsidRPr="006E78B7">
              <w:t>nimations of diffusion and osmosis are useful as they illustrate particles as larger shapes t</w:t>
            </w:r>
            <w:r>
              <w:t>o s</w:t>
            </w:r>
            <w:r w:rsidRPr="006E78B7">
              <w:t xml:space="preserve">how </w:t>
            </w:r>
            <w:r>
              <w:t xml:space="preserve">how </w:t>
            </w:r>
            <w:r w:rsidRPr="006E78B7">
              <w:t>the process occur</w:t>
            </w:r>
            <w:r w:rsidR="00DD2977">
              <w:t>s. These can easily be found on video-sharing websites.</w:t>
            </w:r>
          </w:p>
          <w:p w14:paraId="4389A2B1" w14:textId="77777777" w:rsidR="00413ED4" w:rsidRDefault="00413ED4" w:rsidP="00413ED4">
            <w:pPr>
              <w:pStyle w:val="BodyText"/>
            </w:pPr>
          </w:p>
          <w:p w14:paraId="12333114" w14:textId="77777777" w:rsidR="00413ED4" w:rsidRPr="006E78B7" w:rsidRDefault="00413ED4" w:rsidP="00413ED4">
            <w:pPr>
              <w:pStyle w:val="BodyText"/>
            </w:pPr>
            <w:r w:rsidRPr="00D44C36">
              <w:t xml:space="preserve">Present a series of questions on the </w:t>
            </w:r>
            <w:r>
              <w:t>board</w:t>
            </w:r>
            <w:r w:rsidRPr="00D44C36">
              <w:t xml:space="preserve">. </w:t>
            </w:r>
            <w:r>
              <w:t>Give</w:t>
            </w:r>
            <w:r w:rsidRPr="00D44C36">
              <w:t xml:space="preserve"> </w:t>
            </w:r>
            <w:r>
              <w:t>learners</w:t>
            </w:r>
            <w:r w:rsidRPr="00D44C36">
              <w:t xml:space="preserve"> 5 minutes to write down all the key terms </w:t>
            </w:r>
            <w:r>
              <w:t>that</w:t>
            </w:r>
            <w:r w:rsidRPr="00D44C36">
              <w:t xml:space="preserve"> are relevant </w:t>
            </w:r>
            <w:r>
              <w:t>to</w:t>
            </w:r>
            <w:r w:rsidRPr="00D44C36">
              <w:t xml:space="preserve"> the</w:t>
            </w:r>
            <w:r>
              <w:t>ir</w:t>
            </w:r>
            <w:r w:rsidRPr="00D44C36">
              <w:t xml:space="preserve"> answers. </w:t>
            </w:r>
            <w:r>
              <w:t>T</w:t>
            </w:r>
            <w:r w:rsidRPr="00D44C36">
              <w:t xml:space="preserve">hen model how to incorporate relevant key words into </w:t>
            </w:r>
            <w:r>
              <w:t>clear,</w:t>
            </w:r>
            <w:r w:rsidRPr="00D44C36">
              <w:t xml:space="preserve"> exam-style answers</w:t>
            </w:r>
            <w:r>
              <w:t>. (</w:t>
            </w:r>
            <w:r w:rsidRPr="00702B09">
              <w:rPr>
                <w:b/>
              </w:rPr>
              <w:t>F</w:t>
            </w:r>
            <w:r>
              <w:t>)</w:t>
            </w:r>
          </w:p>
          <w:p w14:paraId="50EE7866" w14:textId="77777777" w:rsidR="00413ED4" w:rsidRPr="006E78B7" w:rsidRDefault="00413ED4" w:rsidP="00413ED4">
            <w:pPr>
              <w:pStyle w:val="BodyText"/>
            </w:pPr>
          </w:p>
          <w:p w14:paraId="1A7666EE" w14:textId="51B97447" w:rsidR="00586345" w:rsidRPr="004A4E17" w:rsidRDefault="00413ED4" w:rsidP="00EF4E8F">
            <w:pPr>
              <w:pStyle w:val="BodyText"/>
            </w:pPr>
            <w:r w:rsidRPr="00EC696F">
              <w:rPr>
                <w:b/>
                <w:bCs/>
              </w:rPr>
              <w:t>Extension: Stretch and prepare for A level</w:t>
            </w:r>
            <w:r w:rsidRPr="00EC696F">
              <w:rPr>
                <w:b/>
                <w:bCs/>
              </w:rPr>
              <w:br/>
            </w:r>
            <w:r w:rsidRPr="006E78B7">
              <w:t xml:space="preserve">Encourage learners to carry out research into a range of other cell types whose functions are dependent on osmosis, including flame cells in some species of flatworm, and the midrib cells in </w:t>
            </w:r>
            <w:r w:rsidRPr="006E78B7">
              <w:rPr>
                <w:i/>
              </w:rPr>
              <w:t>Mimosa pudica</w:t>
            </w:r>
            <w:r w:rsidRPr="006E78B7">
              <w:t xml:space="preserve"> (the shame plant) and </w:t>
            </w:r>
            <w:r w:rsidRPr="006E78B7">
              <w:rPr>
                <w:i/>
              </w:rPr>
              <w:t>Dionaea muscipula</w:t>
            </w:r>
            <w:r w:rsidRPr="006E78B7">
              <w:t xml:space="preserve"> </w:t>
            </w:r>
            <w:r>
              <w:t xml:space="preserve">(the </w:t>
            </w:r>
            <w:r w:rsidRPr="006E78B7">
              <w:t>Venus fly trap</w:t>
            </w:r>
            <w:r>
              <w:t>)</w:t>
            </w:r>
            <w:r w:rsidRPr="006E78B7">
              <w:t>.</w:t>
            </w:r>
          </w:p>
        </w:tc>
      </w:tr>
      <w:tr w:rsidR="007454A3" w:rsidRPr="004A4E17" w14:paraId="746F226A" w14:textId="77777777" w:rsidTr="002529EA">
        <w:tblPrEx>
          <w:tblCellMar>
            <w:top w:w="0" w:type="dxa"/>
            <w:bottom w:w="0" w:type="dxa"/>
          </w:tblCellMar>
        </w:tblPrEx>
        <w:tc>
          <w:tcPr>
            <w:tcW w:w="1418" w:type="dxa"/>
            <w:tcMar>
              <w:top w:w="113" w:type="dxa"/>
              <w:bottom w:w="113" w:type="dxa"/>
            </w:tcMar>
          </w:tcPr>
          <w:p w14:paraId="7653AA63" w14:textId="77777777" w:rsidR="0035162F" w:rsidRPr="00F7059D" w:rsidRDefault="004D67A1" w:rsidP="00345740">
            <w:pPr>
              <w:pStyle w:val="BodyText"/>
              <w:rPr>
                <w:lang w:eastAsia="en-GB"/>
              </w:rPr>
            </w:pPr>
            <w:r w:rsidRPr="00F7059D">
              <w:rPr>
                <w:lang w:eastAsia="en-GB"/>
              </w:rPr>
              <w:lastRenderedPageBreak/>
              <w:t>3.</w:t>
            </w:r>
            <w:r w:rsidR="00BB69A4" w:rsidRPr="00F7059D">
              <w:rPr>
                <w:lang w:eastAsia="en-GB"/>
              </w:rPr>
              <w:t>3</w:t>
            </w:r>
            <w:r w:rsidR="007654DB" w:rsidRPr="00F7059D">
              <w:rPr>
                <w:lang w:eastAsia="en-GB"/>
              </w:rPr>
              <w:t>.1</w:t>
            </w:r>
          </w:p>
          <w:p w14:paraId="1D415CDA" w14:textId="35401433" w:rsidR="007454A3" w:rsidRPr="00F7059D" w:rsidRDefault="004D67A1" w:rsidP="00345740">
            <w:pPr>
              <w:pStyle w:val="BodyText"/>
              <w:rPr>
                <w:lang w:eastAsia="en-GB"/>
              </w:rPr>
            </w:pPr>
            <w:r w:rsidRPr="00F7059D">
              <w:rPr>
                <w:lang w:eastAsia="en-GB"/>
              </w:rPr>
              <w:t>Active transport</w:t>
            </w:r>
          </w:p>
          <w:p w14:paraId="6F93DE60" w14:textId="77777777" w:rsidR="007654DB" w:rsidRPr="00F7059D" w:rsidRDefault="007654DB" w:rsidP="00345740">
            <w:pPr>
              <w:pStyle w:val="BodyText"/>
              <w:rPr>
                <w:lang w:eastAsia="en-GB"/>
              </w:rPr>
            </w:pPr>
          </w:p>
          <w:p w14:paraId="16C6F825" w14:textId="77777777" w:rsidR="007654DB" w:rsidRPr="00F7059D" w:rsidRDefault="007654DB" w:rsidP="00345740">
            <w:pPr>
              <w:pStyle w:val="BodyText"/>
              <w:rPr>
                <w:lang w:eastAsia="en-GB"/>
              </w:rPr>
            </w:pPr>
          </w:p>
          <w:p w14:paraId="6A2A733D" w14:textId="77777777" w:rsidR="007654DB" w:rsidRPr="00F7059D" w:rsidRDefault="007654DB" w:rsidP="00345740">
            <w:pPr>
              <w:pStyle w:val="BodyText"/>
              <w:rPr>
                <w:lang w:eastAsia="en-GB"/>
              </w:rPr>
            </w:pPr>
          </w:p>
          <w:p w14:paraId="1C9B96CA" w14:textId="2D20695A" w:rsidR="007654DB" w:rsidRPr="00F7059D" w:rsidRDefault="007654DB" w:rsidP="00345740">
            <w:pPr>
              <w:pStyle w:val="BodyText"/>
              <w:rPr>
                <w:lang w:eastAsia="en-GB"/>
              </w:rPr>
            </w:pPr>
          </w:p>
          <w:p w14:paraId="17F47849" w14:textId="7A0E17DC" w:rsidR="007654DB" w:rsidRDefault="007654DB" w:rsidP="00345740">
            <w:pPr>
              <w:pStyle w:val="BodyText"/>
              <w:rPr>
                <w:lang w:eastAsia="en-GB"/>
              </w:rPr>
            </w:pPr>
          </w:p>
          <w:p w14:paraId="09B64C76" w14:textId="319FEFF5" w:rsidR="00076705" w:rsidRDefault="00076705" w:rsidP="00345740">
            <w:pPr>
              <w:pStyle w:val="BodyText"/>
              <w:rPr>
                <w:lang w:eastAsia="en-GB"/>
              </w:rPr>
            </w:pPr>
          </w:p>
          <w:p w14:paraId="5FC56078" w14:textId="77777777" w:rsidR="00076705" w:rsidRPr="00F7059D" w:rsidRDefault="00076705" w:rsidP="00345740">
            <w:pPr>
              <w:pStyle w:val="BodyText"/>
              <w:rPr>
                <w:lang w:eastAsia="en-GB"/>
              </w:rPr>
            </w:pPr>
          </w:p>
          <w:p w14:paraId="699C0BE7" w14:textId="6298B8D9" w:rsidR="007654DB" w:rsidRPr="00F7059D" w:rsidRDefault="007654DB" w:rsidP="00345740">
            <w:pPr>
              <w:pStyle w:val="BodyText"/>
              <w:rPr>
                <w:lang w:eastAsia="en-GB"/>
              </w:rPr>
            </w:pPr>
            <w:r w:rsidRPr="00F7059D">
              <w:rPr>
                <w:lang w:eastAsia="en-GB"/>
              </w:rPr>
              <w:t>3.</w:t>
            </w:r>
            <w:r w:rsidR="00BB69A4" w:rsidRPr="00F7059D">
              <w:rPr>
                <w:lang w:eastAsia="en-GB"/>
              </w:rPr>
              <w:t>3.2</w:t>
            </w:r>
          </w:p>
          <w:p w14:paraId="5DF78827" w14:textId="77777777" w:rsidR="00BB69A4" w:rsidRPr="00F7059D" w:rsidRDefault="00BB69A4" w:rsidP="00345740">
            <w:pPr>
              <w:pStyle w:val="BodyText"/>
              <w:rPr>
                <w:lang w:eastAsia="en-GB"/>
              </w:rPr>
            </w:pPr>
          </w:p>
          <w:p w14:paraId="384D1625" w14:textId="77777777" w:rsidR="00BB69A4" w:rsidRPr="00F7059D" w:rsidRDefault="00BB69A4" w:rsidP="00345740">
            <w:pPr>
              <w:pStyle w:val="BodyText"/>
              <w:rPr>
                <w:lang w:eastAsia="en-GB"/>
              </w:rPr>
            </w:pPr>
          </w:p>
          <w:p w14:paraId="3496C6AC" w14:textId="4397C190" w:rsidR="00BB69A4" w:rsidRPr="00F7059D" w:rsidRDefault="00BB69A4" w:rsidP="00345740">
            <w:pPr>
              <w:pStyle w:val="BodyText"/>
              <w:rPr>
                <w:lang w:eastAsia="en-GB"/>
              </w:rPr>
            </w:pPr>
          </w:p>
          <w:p w14:paraId="2FE98CCD" w14:textId="3212CCF6" w:rsidR="00BB69A4" w:rsidRDefault="00BB69A4" w:rsidP="00345740">
            <w:pPr>
              <w:pStyle w:val="BodyText"/>
              <w:rPr>
                <w:lang w:eastAsia="en-GB"/>
              </w:rPr>
            </w:pPr>
          </w:p>
          <w:p w14:paraId="164DCC64" w14:textId="77777777" w:rsidR="00076705" w:rsidRPr="00F7059D" w:rsidRDefault="00076705" w:rsidP="00345740">
            <w:pPr>
              <w:pStyle w:val="BodyText"/>
              <w:rPr>
                <w:lang w:eastAsia="en-GB"/>
              </w:rPr>
            </w:pPr>
          </w:p>
          <w:p w14:paraId="672E1CCE" w14:textId="77777777" w:rsidR="00BB69A4" w:rsidRPr="00F7059D" w:rsidRDefault="00BB69A4" w:rsidP="00345740">
            <w:pPr>
              <w:pStyle w:val="BodyText"/>
              <w:rPr>
                <w:lang w:eastAsia="en-GB"/>
              </w:rPr>
            </w:pPr>
          </w:p>
          <w:p w14:paraId="57BDB662" w14:textId="7DDD5657" w:rsidR="00BB69A4" w:rsidRPr="00F7059D" w:rsidRDefault="00BB69A4" w:rsidP="00345740">
            <w:pPr>
              <w:pStyle w:val="BodyText"/>
              <w:rPr>
                <w:lang w:eastAsia="en-GB"/>
              </w:rPr>
            </w:pPr>
            <w:r w:rsidRPr="00F7059D">
              <w:rPr>
                <w:lang w:eastAsia="en-GB"/>
              </w:rPr>
              <w:t>3.3.3</w:t>
            </w:r>
          </w:p>
        </w:tc>
        <w:tc>
          <w:tcPr>
            <w:tcW w:w="2835" w:type="dxa"/>
            <w:tcMar>
              <w:top w:w="113" w:type="dxa"/>
              <w:bottom w:w="113" w:type="dxa"/>
            </w:tcMar>
          </w:tcPr>
          <w:p w14:paraId="3812A0D9" w14:textId="73CE5FD4" w:rsidR="00BB69A4" w:rsidRPr="00F7059D" w:rsidRDefault="00BB69A4" w:rsidP="00BB69A4">
            <w:pPr>
              <w:pStyle w:val="BodyText"/>
              <w:rPr>
                <w:lang w:eastAsia="en-GB"/>
              </w:rPr>
            </w:pPr>
            <w:r w:rsidRPr="00F7059D">
              <w:rPr>
                <w:lang w:eastAsia="en-GB"/>
              </w:rPr>
              <w:t>Describe active transport as the movement of particles through a cell membrane from a region of lower concentration to a region of higher concentration (i.e. against a concentration gradient), using energy from respiration</w:t>
            </w:r>
          </w:p>
          <w:p w14:paraId="4F3F3F60" w14:textId="486F2D5A" w:rsidR="00BB69A4" w:rsidRPr="00F7059D" w:rsidRDefault="00BB69A4" w:rsidP="00BB69A4">
            <w:pPr>
              <w:pStyle w:val="BodyText"/>
              <w:rPr>
                <w:lang w:eastAsia="en-GB"/>
              </w:rPr>
            </w:pPr>
          </w:p>
          <w:p w14:paraId="6A49A63B" w14:textId="0F9E3F7C" w:rsidR="00BB69A4" w:rsidRPr="00F7059D" w:rsidRDefault="00BB69A4" w:rsidP="00BB69A4">
            <w:pPr>
              <w:pStyle w:val="BodyText"/>
              <w:rPr>
                <w:color w:val="EA5B0C"/>
                <w:lang w:eastAsia="en-GB"/>
              </w:rPr>
            </w:pPr>
            <w:r w:rsidRPr="00F7059D">
              <w:rPr>
                <w:color w:val="EA5B0C"/>
                <w:lang w:eastAsia="en-GB"/>
              </w:rPr>
              <w:t>Explain the importance of active transport as</w:t>
            </w:r>
            <w:r w:rsidR="00CF421F" w:rsidRPr="00F7059D">
              <w:rPr>
                <w:color w:val="EA5B0C"/>
                <w:lang w:eastAsia="en-GB"/>
              </w:rPr>
              <w:t xml:space="preserve"> </w:t>
            </w:r>
            <w:r w:rsidRPr="00F7059D">
              <w:rPr>
                <w:color w:val="EA5B0C"/>
                <w:lang w:eastAsia="en-GB"/>
              </w:rPr>
              <w:t>a process for movement of molecules or ions across membranes, including ion uptake by root hairs</w:t>
            </w:r>
          </w:p>
          <w:p w14:paraId="5C237E1C" w14:textId="77777777" w:rsidR="00BB69A4" w:rsidRPr="00F7059D" w:rsidRDefault="00BB69A4" w:rsidP="00BB69A4">
            <w:pPr>
              <w:pStyle w:val="BodyText"/>
              <w:rPr>
                <w:color w:val="EA5B0C"/>
                <w:lang w:eastAsia="en-GB"/>
              </w:rPr>
            </w:pPr>
          </w:p>
          <w:p w14:paraId="240AB754" w14:textId="5167A0F8" w:rsidR="00BB69A4" w:rsidRPr="00F7059D" w:rsidRDefault="00BB69A4" w:rsidP="00BB69A4">
            <w:pPr>
              <w:pStyle w:val="BodyText"/>
              <w:rPr>
                <w:lang w:eastAsia="en-GB"/>
              </w:rPr>
            </w:pPr>
            <w:r w:rsidRPr="00F7059D">
              <w:rPr>
                <w:color w:val="EA5B0C"/>
                <w:lang w:eastAsia="en-GB"/>
              </w:rPr>
              <w:t>State that protein carriers move molecules or ions across a membrane during active transport</w:t>
            </w:r>
          </w:p>
        </w:tc>
        <w:tc>
          <w:tcPr>
            <w:tcW w:w="10348" w:type="dxa"/>
            <w:tcMar>
              <w:top w:w="113" w:type="dxa"/>
              <w:bottom w:w="113" w:type="dxa"/>
            </w:tcMar>
          </w:tcPr>
          <w:p w14:paraId="0BC3EEB8" w14:textId="15463CCB" w:rsidR="00702B09" w:rsidRDefault="00E606BE" w:rsidP="00345740">
            <w:pPr>
              <w:pStyle w:val="BodyText"/>
            </w:pPr>
            <w:r>
              <w:t>Write</w:t>
            </w:r>
            <w:r w:rsidRPr="000173AE">
              <w:t xml:space="preserve"> </w:t>
            </w:r>
            <w:r w:rsidR="00702B09">
              <w:t>a list of</w:t>
            </w:r>
            <w:r w:rsidR="00702B09" w:rsidRPr="000173AE">
              <w:t xml:space="preserve"> key terms </w:t>
            </w:r>
            <w:r w:rsidR="00EB3E76">
              <w:t>related to the concept of active transport onto the class whiteboard or digital platform</w:t>
            </w:r>
            <w:r w:rsidR="00702B09" w:rsidRPr="000173AE">
              <w:t xml:space="preserve">. </w:t>
            </w:r>
            <w:r w:rsidR="00702B09">
              <w:t>These</w:t>
            </w:r>
            <w:r w:rsidR="00702B09" w:rsidRPr="000173AE">
              <w:t xml:space="preserve"> include </w:t>
            </w:r>
            <w:r w:rsidR="00702B09">
              <w:t>terms related to diffusion and osmosis</w:t>
            </w:r>
            <w:r>
              <w:t xml:space="preserve"> and</w:t>
            </w:r>
            <w:r w:rsidR="00702B09" w:rsidRPr="000173AE">
              <w:t xml:space="preserve"> their key functions in organisms. As you call out a word, ask for a show of hands to see who has heard of it, then ask learners to keep their hand raised if they would like to link at least two of the words together. </w:t>
            </w:r>
            <w:r w:rsidR="00702B09">
              <w:t>(</w:t>
            </w:r>
            <w:r w:rsidR="00702B09" w:rsidRPr="00702B09">
              <w:rPr>
                <w:b/>
              </w:rPr>
              <w:t>F</w:t>
            </w:r>
            <w:r w:rsidR="00702B09">
              <w:t>)</w:t>
            </w:r>
          </w:p>
          <w:p w14:paraId="76A9B74C" w14:textId="77777777" w:rsidR="00702B09" w:rsidRDefault="00702B09" w:rsidP="00345740">
            <w:pPr>
              <w:pStyle w:val="BodyText"/>
            </w:pPr>
          </w:p>
          <w:p w14:paraId="6EA2B403" w14:textId="29876FA4" w:rsidR="00414023" w:rsidRDefault="00CB63B6" w:rsidP="00345740">
            <w:pPr>
              <w:pStyle w:val="BodyText"/>
            </w:pPr>
            <w:r>
              <w:t xml:space="preserve">Explain how </w:t>
            </w:r>
            <w:r w:rsidR="00E606BE">
              <w:t>active transport</w:t>
            </w:r>
            <w:r>
              <w:t xml:space="preserve"> involves the </w:t>
            </w:r>
            <w:r w:rsidR="00C90AE2">
              <w:t>movement</w:t>
            </w:r>
            <w:r>
              <w:t xml:space="preserve"> of </w:t>
            </w:r>
            <w:r w:rsidRPr="002529EA">
              <w:rPr>
                <w:szCs w:val="18"/>
                <w:lang w:eastAsia="en-GB"/>
              </w:rPr>
              <w:t>molecules or ions</w:t>
            </w:r>
            <w:r w:rsidRPr="002529EA">
              <w:rPr>
                <w:sz w:val="22"/>
              </w:rPr>
              <w:t xml:space="preserve"> </w:t>
            </w:r>
            <w:r w:rsidR="00E606BE" w:rsidRPr="002529EA">
              <w:t xml:space="preserve">and how it </w:t>
            </w:r>
            <w:r>
              <w:t>is used</w:t>
            </w:r>
            <w:r w:rsidR="00D055E2">
              <w:t xml:space="preserve"> </w:t>
            </w:r>
            <w:r>
              <w:t>by</w:t>
            </w:r>
            <w:r w:rsidR="00D055E2">
              <w:t xml:space="preserve"> root hair cells</w:t>
            </w:r>
            <w:r>
              <w:t>. Explain that</w:t>
            </w:r>
            <w:r w:rsidR="00D055E2">
              <w:t xml:space="preserve"> </w:t>
            </w:r>
            <w:r w:rsidR="00414023">
              <w:t>e</w:t>
            </w:r>
            <w:r w:rsidR="00414023" w:rsidRPr="00EB0C48">
              <w:t xml:space="preserve">nergy – provided by the mitochondria, which carry out aerobic respiration – </w:t>
            </w:r>
            <w:r w:rsidR="00D055E2">
              <w:t>is required</w:t>
            </w:r>
            <w:r w:rsidR="00414023">
              <w:t>.</w:t>
            </w:r>
            <w:r>
              <w:t xml:space="preserve"> Learners work in pairs to produce an illustration that shows this phenomenon, </w:t>
            </w:r>
            <w:r w:rsidR="00E606BE">
              <w:t>without</w:t>
            </w:r>
            <w:r>
              <w:t xml:space="preserve"> us</w:t>
            </w:r>
            <w:r w:rsidR="00E606BE">
              <w:t>ing</w:t>
            </w:r>
            <w:r>
              <w:t xml:space="preserve"> any words. This activity helps learners to remember the key components of the process of active transport. (</w:t>
            </w:r>
            <w:r w:rsidRPr="00CB63B6">
              <w:rPr>
                <w:b/>
              </w:rPr>
              <w:t>I</w:t>
            </w:r>
            <w:r>
              <w:t>)</w:t>
            </w:r>
          </w:p>
          <w:p w14:paraId="67F4B726" w14:textId="77777777" w:rsidR="00CB63B6" w:rsidRDefault="00CB63B6" w:rsidP="00345740">
            <w:pPr>
              <w:pStyle w:val="BodyText"/>
            </w:pPr>
          </w:p>
          <w:p w14:paraId="32230DB0" w14:textId="6892D002" w:rsidR="00CB63B6" w:rsidRDefault="00CB63B6" w:rsidP="00345740">
            <w:pPr>
              <w:pStyle w:val="BodyText"/>
            </w:pPr>
            <w:r>
              <w:t>L</w:t>
            </w:r>
            <w:r w:rsidRPr="008916D7">
              <w:t xml:space="preserve">earners </w:t>
            </w:r>
            <w:r>
              <w:t>review</w:t>
            </w:r>
            <w:r w:rsidRPr="008916D7">
              <w:t xml:space="preserve"> their </w:t>
            </w:r>
            <w:r>
              <w:t>knowledge</w:t>
            </w:r>
            <w:r w:rsidRPr="008916D7">
              <w:t xml:space="preserve"> by constructing a table</w:t>
            </w:r>
            <w:r>
              <w:t xml:space="preserve"> or Venn diagram</w:t>
            </w:r>
            <w:r w:rsidRPr="008916D7">
              <w:t xml:space="preserve"> to </w:t>
            </w:r>
            <w:r>
              <w:t xml:space="preserve">compare and </w:t>
            </w:r>
            <w:r w:rsidR="00C90AE2">
              <w:t>contrast</w:t>
            </w:r>
            <w:r>
              <w:t xml:space="preserve"> diffusion, osmosis and </w:t>
            </w:r>
            <w:r w:rsidR="00C90AE2">
              <w:t>active</w:t>
            </w:r>
            <w:r>
              <w:t xml:space="preserve"> transport. (</w:t>
            </w:r>
            <w:r w:rsidRPr="00CB63B6">
              <w:rPr>
                <w:b/>
              </w:rPr>
              <w:t>F</w:t>
            </w:r>
            <w:r>
              <w:t>)</w:t>
            </w:r>
          </w:p>
          <w:p w14:paraId="2DF70D55" w14:textId="77777777" w:rsidR="00E50C9B" w:rsidRDefault="00E50C9B" w:rsidP="00345740">
            <w:pPr>
              <w:pStyle w:val="BodyText"/>
            </w:pPr>
          </w:p>
          <w:p w14:paraId="4A27D04E" w14:textId="0B120E60" w:rsidR="00E50C9B" w:rsidRPr="004A4E17" w:rsidRDefault="00EC696F" w:rsidP="00D055E2">
            <w:pPr>
              <w:pStyle w:val="BodyText"/>
            </w:pPr>
            <w:r w:rsidRPr="00EC696F">
              <w:rPr>
                <w:b/>
                <w:bCs/>
              </w:rPr>
              <w:t>Extension: Stretch and prepare for A level</w:t>
            </w:r>
            <w:r w:rsidRPr="00EC696F">
              <w:rPr>
                <w:b/>
                <w:bCs/>
              </w:rPr>
              <w:br/>
            </w:r>
            <w:r w:rsidR="00414023">
              <w:t xml:space="preserve">Learners </w:t>
            </w:r>
            <w:r w:rsidR="00414023">
              <w:rPr>
                <w:color w:val="000000" w:themeColor="text1"/>
              </w:rPr>
              <w:t xml:space="preserve">write a short guide for a younger learner to explain how active transport works, and why </w:t>
            </w:r>
            <w:r w:rsidR="00D055E2">
              <w:rPr>
                <w:color w:val="000000" w:themeColor="text1"/>
              </w:rPr>
              <w:t>absence of energy</w:t>
            </w:r>
            <w:r w:rsidR="00414023">
              <w:rPr>
                <w:color w:val="000000" w:themeColor="text1"/>
              </w:rPr>
              <w:t xml:space="preserve"> </w:t>
            </w:r>
            <w:r w:rsidR="00D055E2">
              <w:rPr>
                <w:color w:val="000000" w:themeColor="text1"/>
              </w:rPr>
              <w:t>means it cannot occur</w:t>
            </w:r>
            <w:r w:rsidR="00414023">
              <w:rPr>
                <w:color w:val="000000" w:themeColor="text1"/>
              </w:rPr>
              <w:t>.</w:t>
            </w:r>
          </w:p>
        </w:tc>
      </w:tr>
      <w:tr w:rsidR="007454A3" w:rsidRPr="004A4E17" w14:paraId="14B84341" w14:textId="77777777" w:rsidTr="00586345">
        <w:trPr>
          <w:trHeight w:hRule="exact" w:val="440"/>
          <w:tblHeader/>
        </w:trPr>
        <w:tc>
          <w:tcPr>
            <w:tcW w:w="14601" w:type="dxa"/>
            <w:gridSpan w:val="3"/>
            <w:shd w:val="clear" w:color="auto" w:fill="EA5B0C"/>
            <w:tcMar>
              <w:top w:w="113" w:type="dxa"/>
              <w:bottom w:w="113" w:type="dxa"/>
            </w:tcMar>
            <w:vAlign w:val="center"/>
          </w:tcPr>
          <w:p w14:paraId="238DDF32" w14:textId="27EDF37C" w:rsidR="007454A3" w:rsidRPr="00F7059D" w:rsidRDefault="007454A3" w:rsidP="00345740">
            <w:pPr>
              <w:rPr>
                <w:rFonts w:ascii="Arial" w:hAnsi="Arial" w:cs="Arial"/>
                <w:b/>
                <w:color w:val="FFFFFF"/>
                <w:sz w:val="20"/>
                <w:szCs w:val="20"/>
              </w:rPr>
            </w:pPr>
            <w:r w:rsidRPr="00F7059D">
              <w:rPr>
                <w:rFonts w:ascii="Arial" w:hAnsi="Arial" w:cs="Arial"/>
                <w:b/>
                <w:color w:val="FFFFFF"/>
                <w:sz w:val="20"/>
                <w:szCs w:val="20"/>
              </w:rPr>
              <w:t>Past and specimen papers</w:t>
            </w:r>
          </w:p>
        </w:tc>
      </w:tr>
      <w:tr w:rsidR="007454A3" w:rsidRPr="004A4E17" w14:paraId="3D337A58" w14:textId="77777777" w:rsidTr="00586345">
        <w:tblPrEx>
          <w:tblCellMar>
            <w:top w:w="0" w:type="dxa"/>
            <w:bottom w:w="0" w:type="dxa"/>
          </w:tblCellMar>
        </w:tblPrEx>
        <w:tc>
          <w:tcPr>
            <w:tcW w:w="14601" w:type="dxa"/>
            <w:gridSpan w:val="3"/>
            <w:tcMar>
              <w:top w:w="113" w:type="dxa"/>
              <w:bottom w:w="113" w:type="dxa"/>
            </w:tcMar>
          </w:tcPr>
          <w:p w14:paraId="13519E52" w14:textId="445BDFA0" w:rsidR="007454A3" w:rsidRPr="00F7059D" w:rsidRDefault="007454A3" w:rsidP="00017BFA">
            <w:pPr>
              <w:pStyle w:val="BodyText"/>
              <w:rPr>
                <w:i/>
              </w:rPr>
            </w:pPr>
            <w:r w:rsidRPr="00F7059D">
              <w:rPr>
                <w:lang w:eastAsia="en-GB"/>
              </w:rPr>
              <w:t xml:space="preserve">Past/specimen papers and mark schemes are available to download at </w:t>
            </w:r>
            <w:hyperlink r:id="rId44" w:history="1">
              <w:r w:rsidR="00DD2977" w:rsidRPr="00076705">
                <w:rPr>
                  <w:rStyle w:val="WebLink"/>
                </w:rPr>
                <w:t>www.cambridgeinternational.org/support</w:t>
              </w:r>
            </w:hyperlink>
            <w:r w:rsidRPr="00F7059D">
              <w:rPr>
                <w:rStyle w:val="WebLink"/>
                <w:rFonts w:cs="Arial"/>
                <w:b/>
                <w:color w:val="auto"/>
                <w:spacing w:val="-1"/>
                <w:u w:val="none"/>
              </w:rPr>
              <w:t xml:space="preserve"> (F)</w:t>
            </w:r>
          </w:p>
        </w:tc>
      </w:tr>
    </w:tbl>
    <w:p w14:paraId="7AE9518A" w14:textId="77777777" w:rsidR="007454A3" w:rsidRDefault="007454A3" w:rsidP="007454A3">
      <w:pPr>
        <w:rPr>
          <w:rFonts w:ascii="Arial" w:hAnsi="Arial"/>
          <w:bCs/>
          <w:sz w:val="20"/>
          <w:szCs w:val="20"/>
        </w:rPr>
      </w:pPr>
    </w:p>
    <w:p w14:paraId="63EA1796" w14:textId="77777777" w:rsidR="007454A3" w:rsidRDefault="007454A3" w:rsidP="007454A3">
      <w:pPr>
        <w:rPr>
          <w:rFonts w:ascii="Arial" w:hAnsi="Arial"/>
          <w:bCs/>
          <w:sz w:val="20"/>
          <w:szCs w:val="20"/>
        </w:rPr>
      </w:pPr>
    </w:p>
    <w:p w14:paraId="2697CA75"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283EB2BD" w14:textId="64D6A5F4" w:rsidR="007454A3" w:rsidRPr="00393536" w:rsidRDefault="004D67A1" w:rsidP="007454A3">
      <w:pPr>
        <w:pStyle w:val="Heading1"/>
      </w:pPr>
      <w:bookmarkStart w:id="10" w:name="_Toc61963370"/>
      <w:r>
        <w:lastRenderedPageBreak/>
        <w:t>4. Biological molecules</w:t>
      </w:r>
      <w:bookmarkEnd w:id="10"/>
      <w:r w:rsidR="007454A3"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1DEC4ED4" w14:textId="77777777" w:rsidTr="002529EA">
        <w:trPr>
          <w:trHeight w:hRule="exact" w:val="440"/>
          <w:tblHeader/>
        </w:trPr>
        <w:tc>
          <w:tcPr>
            <w:tcW w:w="1418" w:type="dxa"/>
            <w:shd w:val="clear" w:color="auto" w:fill="EA5B0C"/>
            <w:tcMar>
              <w:top w:w="113" w:type="dxa"/>
              <w:bottom w:w="113" w:type="dxa"/>
            </w:tcMar>
            <w:vAlign w:val="center"/>
          </w:tcPr>
          <w:p w14:paraId="085BB409" w14:textId="77777777" w:rsidR="007454A3" w:rsidRPr="00F55548" w:rsidRDefault="007454A3" w:rsidP="00345740">
            <w:pPr>
              <w:pStyle w:val="TableHead"/>
            </w:pPr>
            <w:r w:rsidRPr="00F55548">
              <w:t>Syllabus ref.</w:t>
            </w:r>
          </w:p>
        </w:tc>
        <w:tc>
          <w:tcPr>
            <w:tcW w:w="2835" w:type="dxa"/>
            <w:shd w:val="clear" w:color="auto" w:fill="EA5B0C"/>
            <w:tcMar>
              <w:top w:w="113" w:type="dxa"/>
              <w:bottom w:w="113" w:type="dxa"/>
            </w:tcMar>
            <w:vAlign w:val="center"/>
          </w:tcPr>
          <w:p w14:paraId="411679A9" w14:textId="77777777" w:rsidR="007454A3" w:rsidRPr="00F55548" w:rsidRDefault="007454A3" w:rsidP="00345740">
            <w:pPr>
              <w:pStyle w:val="TableHead"/>
            </w:pPr>
            <w:r w:rsidRPr="00F55548">
              <w:t>Learning objectives</w:t>
            </w:r>
          </w:p>
        </w:tc>
        <w:tc>
          <w:tcPr>
            <w:tcW w:w="10346" w:type="dxa"/>
            <w:shd w:val="clear" w:color="auto" w:fill="EA5B0C"/>
            <w:tcMar>
              <w:top w:w="113" w:type="dxa"/>
              <w:bottom w:w="113" w:type="dxa"/>
            </w:tcMar>
            <w:vAlign w:val="center"/>
          </w:tcPr>
          <w:p w14:paraId="164631AC" w14:textId="77777777" w:rsidR="007454A3" w:rsidRPr="00DF2AEF" w:rsidRDefault="007454A3" w:rsidP="00345740">
            <w:pPr>
              <w:pStyle w:val="TableHead"/>
            </w:pPr>
            <w:r w:rsidRPr="00DF2AEF">
              <w:t>Suggested teaching activities</w:t>
            </w:r>
            <w:r>
              <w:t xml:space="preserve"> </w:t>
            </w:r>
          </w:p>
        </w:tc>
      </w:tr>
      <w:tr w:rsidR="00394CFF" w:rsidRPr="004A4E17" w14:paraId="407F8D47" w14:textId="77777777" w:rsidTr="002529EA">
        <w:tblPrEx>
          <w:tblCellMar>
            <w:top w:w="0" w:type="dxa"/>
            <w:bottom w:w="0" w:type="dxa"/>
          </w:tblCellMar>
        </w:tblPrEx>
        <w:trPr>
          <w:trHeight w:val="487"/>
        </w:trPr>
        <w:tc>
          <w:tcPr>
            <w:tcW w:w="1418" w:type="dxa"/>
            <w:tcMar>
              <w:top w:w="113" w:type="dxa"/>
              <w:bottom w:w="113" w:type="dxa"/>
            </w:tcMar>
          </w:tcPr>
          <w:p w14:paraId="4473C92F" w14:textId="77777777" w:rsidR="00394CFF" w:rsidRPr="00F55548" w:rsidRDefault="00394CFF" w:rsidP="00345740">
            <w:pPr>
              <w:pStyle w:val="BodyText"/>
              <w:rPr>
                <w:lang w:eastAsia="en-GB"/>
              </w:rPr>
            </w:pPr>
            <w:r w:rsidRPr="00F55548">
              <w:rPr>
                <w:lang w:eastAsia="en-GB"/>
              </w:rPr>
              <w:t>4.1</w:t>
            </w:r>
            <w:r w:rsidR="007654DB" w:rsidRPr="00F55548">
              <w:rPr>
                <w:lang w:eastAsia="en-GB"/>
              </w:rPr>
              <w:t>.1</w:t>
            </w:r>
            <w:r w:rsidRPr="00F55548">
              <w:rPr>
                <w:lang w:eastAsia="en-GB"/>
              </w:rPr>
              <w:t xml:space="preserve"> Biological molecules</w:t>
            </w:r>
          </w:p>
          <w:p w14:paraId="5DE248D9" w14:textId="77777777" w:rsidR="007654DB" w:rsidRPr="00F55548" w:rsidRDefault="007654DB" w:rsidP="00345740">
            <w:pPr>
              <w:pStyle w:val="BodyText"/>
              <w:rPr>
                <w:lang w:eastAsia="en-GB"/>
              </w:rPr>
            </w:pPr>
          </w:p>
          <w:p w14:paraId="4D11938F" w14:textId="77777777" w:rsidR="007654DB" w:rsidRPr="00F55548" w:rsidRDefault="007654DB" w:rsidP="00345740">
            <w:pPr>
              <w:pStyle w:val="BodyText"/>
              <w:rPr>
                <w:lang w:eastAsia="en-GB"/>
              </w:rPr>
            </w:pPr>
            <w:r w:rsidRPr="00F55548">
              <w:rPr>
                <w:lang w:eastAsia="en-GB"/>
              </w:rPr>
              <w:t>4.1.2</w:t>
            </w:r>
          </w:p>
          <w:p w14:paraId="3656AFEA" w14:textId="77777777" w:rsidR="007654DB" w:rsidRPr="00F55548" w:rsidRDefault="007654DB" w:rsidP="00345740">
            <w:pPr>
              <w:pStyle w:val="BodyText"/>
              <w:rPr>
                <w:lang w:eastAsia="en-GB"/>
              </w:rPr>
            </w:pPr>
          </w:p>
          <w:p w14:paraId="36A76B1E" w14:textId="77777777" w:rsidR="007654DB" w:rsidRPr="00F55548" w:rsidRDefault="007654DB" w:rsidP="00345740">
            <w:pPr>
              <w:pStyle w:val="BodyText"/>
              <w:rPr>
                <w:lang w:eastAsia="en-GB"/>
              </w:rPr>
            </w:pPr>
          </w:p>
          <w:p w14:paraId="4FC51FD6" w14:textId="77777777" w:rsidR="007654DB" w:rsidRPr="00F55548" w:rsidRDefault="007654DB" w:rsidP="00345740">
            <w:pPr>
              <w:pStyle w:val="BodyText"/>
              <w:rPr>
                <w:lang w:eastAsia="en-GB"/>
              </w:rPr>
            </w:pPr>
          </w:p>
          <w:p w14:paraId="58632896" w14:textId="77777777" w:rsidR="007654DB" w:rsidRPr="00F55548" w:rsidRDefault="007654DB" w:rsidP="00345740">
            <w:pPr>
              <w:pStyle w:val="BodyText"/>
              <w:rPr>
                <w:lang w:eastAsia="en-GB"/>
              </w:rPr>
            </w:pPr>
          </w:p>
          <w:p w14:paraId="6F18E625" w14:textId="77777777" w:rsidR="007654DB" w:rsidRPr="00F55548" w:rsidRDefault="007654DB" w:rsidP="00345740">
            <w:pPr>
              <w:pStyle w:val="BodyText"/>
              <w:rPr>
                <w:lang w:eastAsia="en-GB"/>
              </w:rPr>
            </w:pPr>
          </w:p>
          <w:p w14:paraId="65777C5D" w14:textId="6272C72C" w:rsidR="007654DB" w:rsidRDefault="007654DB" w:rsidP="00345740">
            <w:pPr>
              <w:pStyle w:val="BodyText"/>
              <w:rPr>
                <w:lang w:eastAsia="en-GB"/>
              </w:rPr>
            </w:pPr>
          </w:p>
          <w:p w14:paraId="684FD818" w14:textId="77777777" w:rsidR="00F55548" w:rsidRPr="00F55548" w:rsidRDefault="00F55548" w:rsidP="00345740">
            <w:pPr>
              <w:pStyle w:val="BodyText"/>
              <w:rPr>
                <w:lang w:eastAsia="en-GB"/>
              </w:rPr>
            </w:pPr>
          </w:p>
          <w:p w14:paraId="33EADBB2" w14:textId="77777777" w:rsidR="007654DB" w:rsidRPr="00F55548" w:rsidRDefault="007654DB" w:rsidP="00345740">
            <w:pPr>
              <w:pStyle w:val="BodyText"/>
              <w:rPr>
                <w:lang w:eastAsia="en-GB"/>
              </w:rPr>
            </w:pPr>
          </w:p>
          <w:p w14:paraId="32CC7490" w14:textId="77777777" w:rsidR="007654DB" w:rsidRPr="00F55548" w:rsidRDefault="007654DB" w:rsidP="00345740">
            <w:pPr>
              <w:pStyle w:val="BodyText"/>
              <w:rPr>
                <w:lang w:eastAsia="en-GB"/>
              </w:rPr>
            </w:pPr>
            <w:r w:rsidRPr="00F55548">
              <w:rPr>
                <w:lang w:eastAsia="en-GB"/>
              </w:rPr>
              <w:t>4.1.3</w:t>
            </w:r>
          </w:p>
          <w:p w14:paraId="7216BF38" w14:textId="77777777" w:rsidR="00B14A58" w:rsidRPr="00F55548" w:rsidRDefault="00B14A58" w:rsidP="00345740">
            <w:pPr>
              <w:pStyle w:val="BodyText"/>
              <w:rPr>
                <w:lang w:eastAsia="en-GB"/>
              </w:rPr>
            </w:pPr>
          </w:p>
          <w:p w14:paraId="7B67FC97" w14:textId="77777777" w:rsidR="00B14A58" w:rsidRPr="00F55548" w:rsidRDefault="00B14A58" w:rsidP="00345740">
            <w:pPr>
              <w:pStyle w:val="BodyText"/>
              <w:rPr>
                <w:lang w:eastAsia="en-GB"/>
              </w:rPr>
            </w:pPr>
          </w:p>
          <w:p w14:paraId="6DFC312D" w14:textId="77777777" w:rsidR="00B14A58" w:rsidRPr="00F55548" w:rsidRDefault="00B14A58" w:rsidP="00345740">
            <w:pPr>
              <w:pStyle w:val="BodyText"/>
              <w:rPr>
                <w:lang w:eastAsia="en-GB"/>
              </w:rPr>
            </w:pPr>
          </w:p>
          <w:p w14:paraId="798653D5" w14:textId="5A220D40" w:rsidR="00B14A58" w:rsidRDefault="00B14A58" w:rsidP="00345740">
            <w:pPr>
              <w:pStyle w:val="BodyText"/>
              <w:rPr>
                <w:lang w:eastAsia="en-GB"/>
              </w:rPr>
            </w:pPr>
          </w:p>
          <w:p w14:paraId="676325BE" w14:textId="61ABCD87" w:rsidR="00F55548" w:rsidRDefault="00F55548" w:rsidP="00345740">
            <w:pPr>
              <w:pStyle w:val="BodyText"/>
              <w:rPr>
                <w:lang w:eastAsia="en-GB"/>
              </w:rPr>
            </w:pPr>
          </w:p>
          <w:p w14:paraId="16F89647" w14:textId="59A9DA4A" w:rsidR="00F55548" w:rsidRDefault="00F55548" w:rsidP="00345740">
            <w:pPr>
              <w:pStyle w:val="BodyText"/>
              <w:rPr>
                <w:lang w:eastAsia="en-GB"/>
              </w:rPr>
            </w:pPr>
          </w:p>
          <w:p w14:paraId="64282112" w14:textId="77777777" w:rsidR="00F55548" w:rsidRPr="00F55548" w:rsidRDefault="00F55548" w:rsidP="00345740">
            <w:pPr>
              <w:pStyle w:val="BodyText"/>
              <w:rPr>
                <w:lang w:eastAsia="en-GB"/>
              </w:rPr>
            </w:pPr>
          </w:p>
          <w:p w14:paraId="7CE6645B" w14:textId="2DA4E67A" w:rsidR="00B14A58" w:rsidRPr="00F55548" w:rsidRDefault="00B14A58" w:rsidP="00345740">
            <w:pPr>
              <w:pStyle w:val="BodyText"/>
              <w:rPr>
                <w:lang w:eastAsia="en-GB"/>
              </w:rPr>
            </w:pPr>
          </w:p>
          <w:p w14:paraId="174BA462" w14:textId="77777777" w:rsidR="00B14A58" w:rsidRPr="00F55548" w:rsidRDefault="00B14A58" w:rsidP="00345740">
            <w:pPr>
              <w:pStyle w:val="BodyText"/>
              <w:rPr>
                <w:lang w:eastAsia="en-GB"/>
              </w:rPr>
            </w:pPr>
          </w:p>
          <w:p w14:paraId="0D98EF77" w14:textId="63591E45" w:rsidR="00B14A58" w:rsidRPr="00F55548" w:rsidRDefault="00B14A58" w:rsidP="00345740">
            <w:pPr>
              <w:pStyle w:val="BodyText"/>
              <w:rPr>
                <w:lang w:eastAsia="en-GB"/>
              </w:rPr>
            </w:pPr>
            <w:r w:rsidRPr="00F55548">
              <w:rPr>
                <w:lang w:eastAsia="en-GB"/>
              </w:rPr>
              <w:t>4.1.4</w:t>
            </w:r>
          </w:p>
        </w:tc>
        <w:tc>
          <w:tcPr>
            <w:tcW w:w="2835" w:type="dxa"/>
            <w:tcMar>
              <w:top w:w="113" w:type="dxa"/>
              <w:bottom w:w="113" w:type="dxa"/>
            </w:tcMar>
          </w:tcPr>
          <w:p w14:paraId="2D93C5EA" w14:textId="77777777" w:rsidR="00B14A58" w:rsidRPr="00F55548" w:rsidRDefault="00B14A58" w:rsidP="00B14A58">
            <w:pPr>
              <w:pStyle w:val="BodyText"/>
              <w:rPr>
                <w:lang w:eastAsia="en-GB"/>
              </w:rPr>
            </w:pPr>
            <w:r w:rsidRPr="00F55548">
              <w:rPr>
                <w:lang w:eastAsia="en-GB"/>
              </w:rPr>
              <w:t>List the chemical elements that make up: carbohydrates, fats and proteins</w:t>
            </w:r>
          </w:p>
          <w:p w14:paraId="69810858" w14:textId="77777777" w:rsidR="00B14A58" w:rsidRPr="00F55548" w:rsidRDefault="00B14A58" w:rsidP="00B14A58">
            <w:pPr>
              <w:pStyle w:val="BodyText"/>
              <w:rPr>
                <w:lang w:eastAsia="en-GB"/>
              </w:rPr>
            </w:pPr>
          </w:p>
          <w:p w14:paraId="191C6632" w14:textId="26F6EA23" w:rsidR="00B14A58" w:rsidRPr="00F55548" w:rsidRDefault="00B14A58" w:rsidP="00B14A58">
            <w:pPr>
              <w:pStyle w:val="BodyText"/>
              <w:rPr>
                <w:lang w:eastAsia="en-GB"/>
              </w:rPr>
            </w:pPr>
            <w:r w:rsidRPr="00F55548">
              <w:rPr>
                <w:lang w:eastAsia="en-GB"/>
              </w:rPr>
              <w:t>State that large molecules are made from smaller molecules, limited to:</w:t>
            </w:r>
          </w:p>
          <w:p w14:paraId="71894AE0" w14:textId="77777777" w:rsidR="00B14A58" w:rsidRPr="00F55548" w:rsidRDefault="00B14A58" w:rsidP="00B14A58">
            <w:pPr>
              <w:pStyle w:val="BodyText"/>
              <w:rPr>
                <w:lang w:eastAsia="en-GB"/>
              </w:rPr>
            </w:pPr>
            <w:r w:rsidRPr="00F55548">
              <w:rPr>
                <w:lang w:eastAsia="en-GB"/>
              </w:rPr>
              <w:t>(a) starch, glycogen and cellulose from glucose</w:t>
            </w:r>
          </w:p>
          <w:p w14:paraId="3B0A74DA" w14:textId="77777777" w:rsidR="00B14A58" w:rsidRPr="00F55548" w:rsidRDefault="00B14A58" w:rsidP="00B14A58">
            <w:pPr>
              <w:pStyle w:val="BodyText"/>
              <w:rPr>
                <w:lang w:eastAsia="en-GB"/>
              </w:rPr>
            </w:pPr>
            <w:r w:rsidRPr="00F55548">
              <w:rPr>
                <w:lang w:eastAsia="en-GB"/>
              </w:rPr>
              <w:t>(b) proteins from amino acids</w:t>
            </w:r>
          </w:p>
          <w:p w14:paraId="1B31A43E" w14:textId="162A0AB0" w:rsidR="00B14A58" w:rsidRPr="00F55548" w:rsidRDefault="00B14A58" w:rsidP="00B14A58">
            <w:pPr>
              <w:pStyle w:val="BodyText"/>
              <w:rPr>
                <w:lang w:eastAsia="en-GB"/>
              </w:rPr>
            </w:pPr>
            <w:r w:rsidRPr="00F55548">
              <w:rPr>
                <w:lang w:eastAsia="en-GB"/>
              </w:rPr>
              <w:t>(c) fats and oils from fatty acids and glycerol</w:t>
            </w:r>
          </w:p>
          <w:p w14:paraId="65E8B8EF" w14:textId="77777777" w:rsidR="00B14A58" w:rsidRPr="00F55548" w:rsidRDefault="00B14A58" w:rsidP="00B14A58">
            <w:pPr>
              <w:pStyle w:val="BodyText"/>
              <w:rPr>
                <w:lang w:eastAsia="en-GB"/>
              </w:rPr>
            </w:pPr>
          </w:p>
          <w:p w14:paraId="5A769838" w14:textId="527DAFF6" w:rsidR="00B14A58" w:rsidRPr="00F55548" w:rsidRDefault="00B14A58" w:rsidP="00B14A58">
            <w:pPr>
              <w:pStyle w:val="BodyText"/>
              <w:rPr>
                <w:lang w:eastAsia="en-GB"/>
              </w:rPr>
            </w:pPr>
            <w:r w:rsidRPr="00F55548">
              <w:rPr>
                <w:lang w:eastAsia="en-GB"/>
              </w:rPr>
              <w:t>Describe the use of:</w:t>
            </w:r>
          </w:p>
          <w:p w14:paraId="12BA70F1" w14:textId="77777777" w:rsidR="00B14A58" w:rsidRPr="00F55548" w:rsidRDefault="00B14A58" w:rsidP="00B14A58">
            <w:pPr>
              <w:pStyle w:val="BodyText"/>
              <w:rPr>
                <w:lang w:eastAsia="en-GB"/>
              </w:rPr>
            </w:pPr>
            <w:r w:rsidRPr="00F55548">
              <w:rPr>
                <w:lang w:eastAsia="en-GB"/>
              </w:rPr>
              <w:t>(a) iodine solution test for starch</w:t>
            </w:r>
          </w:p>
          <w:p w14:paraId="158B83CD" w14:textId="77777777" w:rsidR="00B14A58" w:rsidRPr="00F55548" w:rsidRDefault="00B14A58" w:rsidP="00B14A58">
            <w:pPr>
              <w:pStyle w:val="BodyText"/>
              <w:rPr>
                <w:lang w:eastAsia="en-GB"/>
              </w:rPr>
            </w:pPr>
            <w:r w:rsidRPr="00F55548">
              <w:rPr>
                <w:lang w:eastAsia="en-GB"/>
              </w:rPr>
              <w:t>(b) Benedict’s solution test for reducing sugars</w:t>
            </w:r>
          </w:p>
          <w:p w14:paraId="244C166F" w14:textId="77777777" w:rsidR="00B14A58" w:rsidRPr="00F55548" w:rsidRDefault="00B14A58" w:rsidP="00B14A58">
            <w:pPr>
              <w:pStyle w:val="BodyText"/>
              <w:rPr>
                <w:lang w:eastAsia="en-GB"/>
              </w:rPr>
            </w:pPr>
            <w:r w:rsidRPr="00F55548">
              <w:rPr>
                <w:lang w:eastAsia="en-GB"/>
              </w:rPr>
              <w:t>(c) biuret test for proteins</w:t>
            </w:r>
          </w:p>
          <w:p w14:paraId="16055454" w14:textId="77777777" w:rsidR="00B14A58" w:rsidRPr="00F55548" w:rsidRDefault="00B14A58" w:rsidP="00B14A58">
            <w:pPr>
              <w:pStyle w:val="BodyText"/>
              <w:rPr>
                <w:color w:val="000000" w:themeColor="text1"/>
                <w:lang w:eastAsia="en-GB"/>
              </w:rPr>
            </w:pPr>
            <w:r w:rsidRPr="00F55548">
              <w:rPr>
                <w:lang w:eastAsia="en-GB"/>
              </w:rPr>
              <w:t xml:space="preserve">(d) </w:t>
            </w:r>
            <w:r w:rsidRPr="00F55548">
              <w:rPr>
                <w:color w:val="000000" w:themeColor="text1"/>
                <w:lang w:eastAsia="en-GB"/>
              </w:rPr>
              <w:t>ethanol emulsion test for fats and oils</w:t>
            </w:r>
          </w:p>
          <w:p w14:paraId="19C3B3A4" w14:textId="19C19711" w:rsidR="00B14A58" w:rsidRPr="00F55548" w:rsidRDefault="00B14A58" w:rsidP="00B14A58">
            <w:pPr>
              <w:pStyle w:val="BodyText"/>
              <w:rPr>
                <w:color w:val="000000" w:themeColor="text1"/>
                <w:lang w:eastAsia="en-GB"/>
              </w:rPr>
            </w:pPr>
            <w:r w:rsidRPr="00F55548">
              <w:rPr>
                <w:color w:val="000000" w:themeColor="text1"/>
                <w:lang w:eastAsia="en-GB"/>
              </w:rPr>
              <w:t>(e) DCPIP test for vitamin C</w:t>
            </w:r>
          </w:p>
          <w:p w14:paraId="32CD3806" w14:textId="77777777" w:rsidR="00B14A58" w:rsidRPr="00F55548" w:rsidRDefault="00B14A58" w:rsidP="00B14A58">
            <w:pPr>
              <w:pStyle w:val="BodyText"/>
              <w:rPr>
                <w:color w:val="000000" w:themeColor="text1"/>
                <w:lang w:eastAsia="en-GB"/>
              </w:rPr>
            </w:pPr>
          </w:p>
          <w:p w14:paraId="30DB26B0" w14:textId="77777777" w:rsidR="00B14A58" w:rsidRPr="00F55548" w:rsidRDefault="00B14A58" w:rsidP="00B14A58">
            <w:pPr>
              <w:pStyle w:val="BodyText"/>
              <w:rPr>
                <w:color w:val="EA5B0C"/>
                <w:lang w:eastAsia="en-GB"/>
              </w:rPr>
            </w:pPr>
            <w:r w:rsidRPr="00F55548">
              <w:rPr>
                <w:color w:val="EA5B0C"/>
                <w:lang w:eastAsia="en-GB"/>
              </w:rPr>
              <w:t>Describe the structure of a DNA molecule:</w:t>
            </w:r>
          </w:p>
          <w:p w14:paraId="6267F1AC" w14:textId="77777777" w:rsidR="00B14A58" w:rsidRPr="00F55548" w:rsidRDefault="00B14A58" w:rsidP="00B14A58">
            <w:pPr>
              <w:pStyle w:val="BodyText"/>
              <w:rPr>
                <w:color w:val="EA5B0C"/>
                <w:lang w:eastAsia="en-GB"/>
              </w:rPr>
            </w:pPr>
            <w:r w:rsidRPr="00F55548">
              <w:rPr>
                <w:color w:val="EA5B0C"/>
                <w:lang w:eastAsia="en-GB"/>
              </w:rPr>
              <w:t>(a) two strands coiled together to form a double helix</w:t>
            </w:r>
          </w:p>
          <w:p w14:paraId="48AF351E" w14:textId="77777777" w:rsidR="00B14A58" w:rsidRPr="00F55548" w:rsidRDefault="00B14A58" w:rsidP="00B14A58">
            <w:pPr>
              <w:pStyle w:val="BodyText"/>
              <w:rPr>
                <w:color w:val="EA5B0C"/>
                <w:lang w:eastAsia="en-GB"/>
              </w:rPr>
            </w:pPr>
            <w:r w:rsidRPr="00F55548">
              <w:rPr>
                <w:color w:val="EA5B0C"/>
                <w:lang w:eastAsia="en-GB"/>
              </w:rPr>
              <w:t>(b) each strand contains chemicals called bases</w:t>
            </w:r>
          </w:p>
          <w:p w14:paraId="04958D61" w14:textId="77777777" w:rsidR="00B14A58" w:rsidRPr="00F55548" w:rsidRDefault="00B14A58" w:rsidP="00B14A58">
            <w:pPr>
              <w:pStyle w:val="BodyText"/>
              <w:rPr>
                <w:color w:val="EA5B0C"/>
                <w:lang w:eastAsia="en-GB"/>
              </w:rPr>
            </w:pPr>
            <w:r w:rsidRPr="00F55548">
              <w:rPr>
                <w:color w:val="EA5B0C"/>
                <w:lang w:eastAsia="en-GB"/>
              </w:rPr>
              <w:t>(c) bonds between pairs of bases hold the strands together</w:t>
            </w:r>
          </w:p>
          <w:p w14:paraId="3F27508B" w14:textId="785D6EAB" w:rsidR="00B14A58" w:rsidRPr="00F55548" w:rsidRDefault="00B14A58" w:rsidP="00B14A58">
            <w:pPr>
              <w:pStyle w:val="BodyText"/>
              <w:rPr>
                <w:lang w:eastAsia="en-GB"/>
              </w:rPr>
            </w:pPr>
            <w:r w:rsidRPr="00F55548">
              <w:rPr>
                <w:color w:val="EA5B0C"/>
                <w:lang w:eastAsia="en-GB"/>
              </w:rPr>
              <w:t xml:space="preserve">(d) the bases always pair up </w:t>
            </w:r>
            <w:r w:rsidRPr="00F55548">
              <w:rPr>
                <w:color w:val="EA5B0C"/>
                <w:lang w:eastAsia="en-GB"/>
              </w:rPr>
              <w:lastRenderedPageBreak/>
              <w:t xml:space="preserve">in the same way: A with T, and C with G (full names are </w:t>
            </w:r>
            <w:r w:rsidRPr="001D7425">
              <w:rPr>
                <w:b/>
                <w:bCs/>
                <w:color w:val="EA5B0C"/>
                <w:lang w:eastAsia="en-GB"/>
              </w:rPr>
              <w:t>not</w:t>
            </w:r>
            <w:r w:rsidRPr="00F55548">
              <w:rPr>
                <w:color w:val="EA5B0C"/>
                <w:lang w:eastAsia="en-GB"/>
              </w:rPr>
              <w:t xml:space="preserve"> required)</w:t>
            </w:r>
          </w:p>
        </w:tc>
        <w:tc>
          <w:tcPr>
            <w:tcW w:w="10346" w:type="dxa"/>
            <w:tcMar>
              <w:top w:w="113" w:type="dxa"/>
              <w:bottom w:w="113" w:type="dxa"/>
            </w:tcMar>
          </w:tcPr>
          <w:p w14:paraId="7FFBA36D" w14:textId="183EE8BE" w:rsidR="00F73EF7" w:rsidRPr="0044795A" w:rsidRDefault="00F73EF7" w:rsidP="00345740">
            <w:pPr>
              <w:pStyle w:val="BodyText"/>
              <w:rPr>
                <w:color w:val="000000" w:themeColor="text1"/>
              </w:rPr>
            </w:pPr>
            <w:r w:rsidRPr="0044795A">
              <w:rPr>
                <w:color w:val="000000" w:themeColor="text1"/>
              </w:rPr>
              <w:lastRenderedPageBreak/>
              <w:t>Before learners arrive, write the following figures on the board for them to see as they enter</w:t>
            </w:r>
            <w:r w:rsidR="004B25B2">
              <w:rPr>
                <w:color w:val="000000" w:themeColor="text1"/>
              </w:rPr>
              <w:t>,</w:t>
            </w:r>
            <w:r w:rsidR="00892FEE">
              <w:rPr>
                <w:color w:val="000000" w:themeColor="text1"/>
              </w:rPr>
              <w:t xml:space="preserve"> under the title ‘Ingredients</w:t>
            </w:r>
            <w:r w:rsidR="004B25B2">
              <w:rPr>
                <w:color w:val="000000" w:themeColor="text1"/>
              </w:rPr>
              <w:t>’</w:t>
            </w:r>
            <w:r w:rsidR="00892FEE">
              <w:rPr>
                <w:color w:val="000000" w:themeColor="text1"/>
              </w:rPr>
              <w:t>:</w:t>
            </w:r>
            <w:r w:rsidR="00892FEE" w:rsidRPr="0044795A">
              <w:rPr>
                <w:color w:val="000000" w:themeColor="text1"/>
              </w:rPr>
              <w:t xml:space="preserve"> water </w:t>
            </w:r>
            <w:r w:rsidR="00892FEE">
              <w:rPr>
                <w:color w:val="000000" w:themeColor="text1"/>
              </w:rPr>
              <w:t xml:space="preserve">– </w:t>
            </w:r>
            <w:r w:rsidR="00892FEE" w:rsidRPr="0044795A">
              <w:rPr>
                <w:color w:val="000000" w:themeColor="text1"/>
              </w:rPr>
              <w:t>60%</w:t>
            </w:r>
            <w:r w:rsidR="00892FEE">
              <w:rPr>
                <w:color w:val="000000" w:themeColor="text1"/>
              </w:rPr>
              <w:t>,</w:t>
            </w:r>
            <w:r w:rsidRPr="0044795A">
              <w:rPr>
                <w:color w:val="000000" w:themeColor="text1"/>
              </w:rPr>
              <w:t xml:space="preserve"> protein</w:t>
            </w:r>
            <w:r w:rsidR="00892FEE">
              <w:rPr>
                <w:color w:val="000000" w:themeColor="text1"/>
              </w:rPr>
              <w:t xml:space="preserve"> – </w:t>
            </w:r>
            <w:r w:rsidR="00892FEE" w:rsidRPr="0044795A">
              <w:rPr>
                <w:color w:val="000000" w:themeColor="text1"/>
              </w:rPr>
              <w:t>16%</w:t>
            </w:r>
            <w:r w:rsidRPr="0044795A">
              <w:rPr>
                <w:color w:val="000000" w:themeColor="text1"/>
              </w:rPr>
              <w:t xml:space="preserve">, </w:t>
            </w:r>
            <w:r w:rsidR="00532035" w:rsidRPr="0044795A">
              <w:rPr>
                <w:color w:val="000000" w:themeColor="text1"/>
              </w:rPr>
              <w:t>lipids (fats and oils)</w:t>
            </w:r>
            <w:r w:rsidR="00892FEE">
              <w:rPr>
                <w:color w:val="000000" w:themeColor="text1"/>
              </w:rPr>
              <w:t xml:space="preserve"> – 16%, carbohydrate – 1%, DNA – 1%</w:t>
            </w:r>
            <w:r w:rsidRPr="0044795A">
              <w:rPr>
                <w:color w:val="000000" w:themeColor="text1"/>
              </w:rPr>
              <w:t xml:space="preserve">. Engage learners in a ‘think, pair, share’ activity in which they have 10 seconds to consider </w:t>
            </w:r>
            <w:r w:rsidR="00892FEE" w:rsidRPr="0044795A">
              <w:rPr>
                <w:color w:val="000000" w:themeColor="text1"/>
              </w:rPr>
              <w:t>by themselves</w:t>
            </w:r>
            <w:r w:rsidR="00892FEE">
              <w:rPr>
                <w:color w:val="000000" w:themeColor="text1"/>
              </w:rPr>
              <w:t xml:space="preserve"> what these ingredients make</w:t>
            </w:r>
            <w:r w:rsidRPr="0044795A">
              <w:rPr>
                <w:color w:val="000000" w:themeColor="text1"/>
              </w:rPr>
              <w:t xml:space="preserve">, </w:t>
            </w:r>
            <w:r w:rsidR="00892FEE">
              <w:rPr>
                <w:color w:val="000000" w:themeColor="text1"/>
              </w:rPr>
              <w:t xml:space="preserve">and </w:t>
            </w:r>
            <w:r w:rsidRPr="0044795A">
              <w:rPr>
                <w:color w:val="000000" w:themeColor="text1"/>
              </w:rPr>
              <w:t xml:space="preserve">then another 30 seconds to share their ideas with a partner. Then, select a number of learners at random from the class to share their ideas and build a common understanding that these figures represent the substances found in </w:t>
            </w:r>
            <w:r w:rsidR="007830C4" w:rsidRPr="0044795A">
              <w:rPr>
                <w:color w:val="000000" w:themeColor="text1"/>
              </w:rPr>
              <w:t>an average adult human body</w:t>
            </w:r>
            <w:r w:rsidRPr="0044795A">
              <w:rPr>
                <w:color w:val="000000" w:themeColor="text1"/>
              </w:rPr>
              <w:t>.</w:t>
            </w:r>
          </w:p>
          <w:p w14:paraId="1F56DA51" w14:textId="77777777" w:rsidR="00F73EF7" w:rsidRPr="0044795A" w:rsidRDefault="00F73EF7" w:rsidP="00345740">
            <w:pPr>
              <w:pStyle w:val="BodyText"/>
              <w:rPr>
                <w:color w:val="000000" w:themeColor="text1"/>
              </w:rPr>
            </w:pPr>
          </w:p>
          <w:p w14:paraId="4E43F5BA" w14:textId="1A67F503" w:rsidR="00532035" w:rsidRPr="0044795A" w:rsidRDefault="0044795A" w:rsidP="00345740">
            <w:pPr>
              <w:pStyle w:val="BodyText"/>
              <w:rPr>
                <w:color w:val="000000" w:themeColor="text1"/>
                <w:lang w:eastAsia="en-GB"/>
              </w:rPr>
            </w:pPr>
            <w:r w:rsidRPr="0044795A">
              <w:rPr>
                <w:color w:val="000000" w:themeColor="text1"/>
                <w:lang w:eastAsia="en-GB"/>
              </w:rPr>
              <w:t xml:space="preserve">To help learners understand </w:t>
            </w:r>
            <w:r w:rsidRPr="0044795A">
              <w:rPr>
                <w:lang w:eastAsia="en-GB"/>
              </w:rPr>
              <w:t xml:space="preserve">that large molecules are made from smaller molecules, provide </w:t>
            </w:r>
            <w:r w:rsidRPr="0044795A">
              <w:rPr>
                <w:color w:val="000000" w:themeColor="text1"/>
                <w:lang w:eastAsia="en-GB"/>
              </w:rPr>
              <w:t>b</w:t>
            </w:r>
            <w:r w:rsidR="00532035" w:rsidRPr="0044795A">
              <w:rPr>
                <w:color w:val="000000" w:themeColor="text1"/>
                <w:lang w:eastAsia="en-GB"/>
              </w:rPr>
              <w:t>eads that string together, or simple chemical modelling kits</w:t>
            </w:r>
            <w:r w:rsidRPr="0044795A">
              <w:rPr>
                <w:color w:val="000000" w:themeColor="text1"/>
                <w:lang w:eastAsia="en-GB"/>
              </w:rPr>
              <w:t xml:space="preserve">. </w:t>
            </w:r>
            <w:r w:rsidR="004B25B2">
              <w:rPr>
                <w:color w:val="000000" w:themeColor="text1"/>
                <w:lang w:eastAsia="en-GB"/>
              </w:rPr>
              <w:t>U</w:t>
            </w:r>
            <w:r w:rsidR="00532035" w:rsidRPr="0044795A">
              <w:rPr>
                <w:color w:val="000000" w:themeColor="text1"/>
                <w:lang w:eastAsia="en-GB"/>
              </w:rPr>
              <w:t>se</w:t>
            </w:r>
            <w:r w:rsidR="004B25B2">
              <w:rPr>
                <w:color w:val="000000" w:themeColor="text1"/>
                <w:lang w:eastAsia="en-GB"/>
              </w:rPr>
              <w:t xml:space="preserve"> these</w:t>
            </w:r>
            <w:r w:rsidR="00532035" w:rsidRPr="0044795A">
              <w:rPr>
                <w:color w:val="000000" w:themeColor="text1"/>
                <w:lang w:eastAsia="en-GB"/>
              </w:rPr>
              <w:t xml:space="preserve"> to illustrate </w:t>
            </w:r>
            <w:r w:rsidRPr="0044795A">
              <w:rPr>
                <w:color w:val="000000" w:themeColor="text1"/>
                <w:lang w:eastAsia="en-GB"/>
              </w:rPr>
              <w:t xml:space="preserve">how the carbohydrates </w:t>
            </w:r>
            <w:r w:rsidRPr="0044795A">
              <w:rPr>
                <w:lang w:eastAsia="en-GB"/>
              </w:rPr>
              <w:t>starch, cellulose and glycogen are made from glucose; proteins from amino acids; lipids from fatty acids and glycerol; and DNA from nucleotides.</w:t>
            </w:r>
            <w:r w:rsidR="00702B09">
              <w:rPr>
                <w:lang w:eastAsia="en-GB"/>
              </w:rPr>
              <w:t xml:space="preserve"> (</w:t>
            </w:r>
            <w:r w:rsidR="00702B09" w:rsidRPr="00702B09">
              <w:rPr>
                <w:b/>
                <w:lang w:eastAsia="en-GB"/>
              </w:rPr>
              <w:t>I</w:t>
            </w:r>
            <w:r w:rsidR="00702B09">
              <w:rPr>
                <w:lang w:eastAsia="en-GB"/>
              </w:rPr>
              <w:t>)</w:t>
            </w:r>
          </w:p>
          <w:p w14:paraId="70BC473E" w14:textId="77777777" w:rsidR="00532035" w:rsidRPr="0044795A" w:rsidRDefault="00532035" w:rsidP="00345740">
            <w:pPr>
              <w:pStyle w:val="BodyText"/>
              <w:rPr>
                <w:color w:val="000000" w:themeColor="text1"/>
              </w:rPr>
            </w:pPr>
          </w:p>
          <w:p w14:paraId="620222E6" w14:textId="212F3E1F" w:rsidR="00F73EF7" w:rsidRPr="0044795A" w:rsidRDefault="00532035" w:rsidP="00345740">
            <w:pPr>
              <w:pStyle w:val="BodyText"/>
              <w:rPr>
                <w:color w:val="000000" w:themeColor="text1"/>
              </w:rPr>
            </w:pPr>
            <w:r w:rsidRPr="0044795A">
              <w:rPr>
                <w:color w:val="000000" w:themeColor="text1"/>
              </w:rPr>
              <w:t>L</w:t>
            </w:r>
            <w:r w:rsidR="00F73EF7" w:rsidRPr="0044795A">
              <w:rPr>
                <w:color w:val="000000" w:themeColor="text1"/>
              </w:rPr>
              <w:t xml:space="preserve">earners </w:t>
            </w:r>
            <w:r w:rsidRPr="0044795A">
              <w:rPr>
                <w:color w:val="000000" w:themeColor="text1"/>
              </w:rPr>
              <w:t>work</w:t>
            </w:r>
            <w:r w:rsidR="00F73EF7" w:rsidRPr="0044795A">
              <w:rPr>
                <w:color w:val="000000" w:themeColor="text1"/>
              </w:rPr>
              <w:t xml:space="preserve"> in groups to prepare Venn diagrams or tables on posters that compare the features of the four different types of biological molecule: carbohydrates, lipids, proteins and DNA. The posters should be highly visual, including diagrams, photographs (if a printer is available) and text. These can be prepared on a large piece of paper or card with a range of materials. Then hold a ‘marketplace’ activity in which one member of each group stands by their poster and offers an explanation to other group</w:t>
            </w:r>
            <w:r w:rsidR="00DE3796" w:rsidRPr="0044795A">
              <w:rPr>
                <w:color w:val="000000" w:themeColor="text1"/>
              </w:rPr>
              <w:t>s as they move around the room.</w:t>
            </w:r>
            <w:r w:rsidR="00FC6115" w:rsidRPr="0044795A">
              <w:rPr>
                <w:color w:val="000000" w:themeColor="text1"/>
              </w:rPr>
              <w:t xml:space="preserve"> (</w:t>
            </w:r>
            <w:r w:rsidR="00FC6115" w:rsidRPr="0044795A">
              <w:rPr>
                <w:b/>
                <w:color w:val="000000" w:themeColor="text1"/>
              </w:rPr>
              <w:t>I</w:t>
            </w:r>
            <w:r w:rsidR="00FC6115" w:rsidRPr="0044795A">
              <w:rPr>
                <w:color w:val="000000" w:themeColor="text1"/>
              </w:rPr>
              <w:t>)</w:t>
            </w:r>
          </w:p>
          <w:p w14:paraId="68A18B18" w14:textId="77777777" w:rsidR="0089650E" w:rsidRPr="0044795A" w:rsidRDefault="0089650E" w:rsidP="00345740">
            <w:pPr>
              <w:pStyle w:val="BodyText"/>
              <w:rPr>
                <w:color w:val="000000" w:themeColor="text1"/>
              </w:rPr>
            </w:pPr>
          </w:p>
          <w:p w14:paraId="2C042057" w14:textId="340D2994" w:rsidR="00532035" w:rsidRPr="0044795A" w:rsidRDefault="00263D0F" w:rsidP="002529EA">
            <w:pPr>
              <w:spacing w:after="160"/>
              <w:rPr>
                <w:rFonts w:ascii="Arial" w:hAnsi="Arial" w:cs="Arial"/>
                <w:color w:val="000000" w:themeColor="text1"/>
                <w:sz w:val="20"/>
                <w:szCs w:val="20"/>
              </w:rPr>
            </w:pPr>
            <w:r>
              <w:rPr>
                <w:rFonts w:ascii="Arial" w:hAnsi="Arial" w:cs="Arial"/>
                <w:b/>
                <w:color w:val="000000" w:themeColor="text1"/>
                <w:sz w:val="20"/>
                <w:szCs w:val="20"/>
              </w:rPr>
              <w:t xml:space="preserve">Practical: </w:t>
            </w:r>
            <w:r w:rsidR="0089650E" w:rsidRPr="0044795A">
              <w:rPr>
                <w:rFonts w:ascii="Arial" w:hAnsi="Arial" w:cs="Arial"/>
                <w:color w:val="000000" w:themeColor="text1"/>
                <w:sz w:val="20"/>
                <w:szCs w:val="20"/>
              </w:rPr>
              <w:t>Set up a practical circus</w:t>
            </w:r>
            <w:r>
              <w:rPr>
                <w:rFonts w:ascii="Arial" w:hAnsi="Arial" w:cs="Arial"/>
                <w:color w:val="000000" w:themeColor="text1"/>
                <w:sz w:val="20"/>
                <w:szCs w:val="20"/>
              </w:rPr>
              <w:t xml:space="preserve"> for</w:t>
            </w:r>
            <w:r w:rsidR="0089650E" w:rsidRPr="0044795A">
              <w:rPr>
                <w:rFonts w:ascii="Arial" w:hAnsi="Arial" w:cs="Arial"/>
                <w:color w:val="000000" w:themeColor="text1"/>
                <w:sz w:val="20"/>
                <w:szCs w:val="20"/>
              </w:rPr>
              <w:t xml:space="preserve"> learners</w:t>
            </w:r>
            <w:r>
              <w:rPr>
                <w:rFonts w:ascii="Arial" w:hAnsi="Arial" w:cs="Arial"/>
                <w:color w:val="000000" w:themeColor="text1"/>
                <w:sz w:val="20"/>
                <w:szCs w:val="20"/>
              </w:rPr>
              <w:t>, in groups of 2</w:t>
            </w:r>
            <w:r w:rsidRPr="002529EA">
              <w:rPr>
                <w:rFonts w:ascii="Arial" w:hAnsi="Arial" w:cs="Arial"/>
                <w:color w:val="000000" w:themeColor="text1"/>
                <w:sz w:val="20"/>
                <w:szCs w:val="20"/>
              </w:rPr>
              <w:t>–</w:t>
            </w:r>
            <w:r>
              <w:rPr>
                <w:rFonts w:ascii="Arial" w:hAnsi="Arial" w:cs="Arial"/>
                <w:color w:val="000000" w:themeColor="text1"/>
                <w:sz w:val="20"/>
                <w:szCs w:val="20"/>
              </w:rPr>
              <w:t>3,</w:t>
            </w:r>
            <w:r w:rsidR="0089650E" w:rsidRPr="0044795A">
              <w:rPr>
                <w:rFonts w:ascii="Arial" w:hAnsi="Arial" w:cs="Arial"/>
                <w:color w:val="000000" w:themeColor="text1"/>
                <w:sz w:val="20"/>
                <w:szCs w:val="20"/>
              </w:rPr>
              <w:t xml:space="preserve"> to conduct a series of laboratory tests for biological molecules. Emphasise the safety considerations during these practical activities because learners will use a hot water bath and toxic/ harmful reagents. Depending on the number of learners in the class, </w:t>
            </w:r>
            <w:r>
              <w:rPr>
                <w:rFonts w:ascii="Arial" w:hAnsi="Arial" w:cs="Arial"/>
                <w:color w:val="000000" w:themeColor="text1"/>
                <w:sz w:val="20"/>
                <w:szCs w:val="20"/>
              </w:rPr>
              <w:t>you could</w:t>
            </w:r>
            <w:r w:rsidR="0089650E" w:rsidRPr="0044795A">
              <w:rPr>
                <w:rFonts w:ascii="Arial" w:hAnsi="Arial" w:cs="Arial"/>
                <w:color w:val="000000" w:themeColor="text1"/>
                <w:sz w:val="20"/>
                <w:szCs w:val="20"/>
              </w:rPr>
              <w:t xml:space="preserve"> arrange t</w:t>
            </w:r>
            <w:r w:rsidR="00532035" w:rsidRPr="0044795A">
              <w:rPr>
                <w:rFonts w:ascii="Arial" w:hAnsi="Arial" w:cs="Arial"/>
                <w:color w:val="000000" w:themeColor="text1"/>
                <w:sz w:val="20"/>
                <w:szCs w:val="20"/>
              </w:rPr>
              <w:t xml:space="preserve">he equipment at different desks, at </w:t>
            </w:r>
            <w:r w:rsidR="00EE7AC1" w:rsidRPr="0044795A">
              <w:rPr>
                <w:rFonts w:ascii="Arial" w:hAnsi="Arial" w:cs="Arial"/>
                <w:color w:val="000000" w:themeColor="text1"/>
                <w:sz w:val="20"/>
                <w:szCs w:val="20"/>
              </w:rPr>
              <w:t>which</w:t>
            </w:r>
            <w:r w:rsidR="00532035" w:rsidRPr="0044795A">
              <w:rPr>
                <w:rFonts w:ascii="Arial" w:hAnsi="Arial" w:cs="Arial"/>
                <w:color w:val="000000" w:themeColor="text1"/>
                <w:sz w:val="20"/>
                <w:szCs w:val="20"/>
              </w:rPr>
              <w:t xml:space="preserve"> l</w:t>
            </w:r>
            <w:r w:rsidR="0089650E" w:rsidRPr="0044795A">
              <w:rPr>
                <w:rFonts w:ascii="Arial" w:hAnsi="Arial" w:cs="Arial"/>
                <w:color w:val="000000" w:themeColor="text1"/>
                <w:sz w:val="20"/>
                <w:szCs w:val="20"/>
              </w:rPr>
              <w:t>earners spend 10</w:t>
            </w:r>
            <w:r w:rsidRPr="00952F5A">
              <w:rPr>
                <w:rFonts w:ascii="Arial" w:hAnsi="Arial" w:cs="Arial"/>
                <w:color w:val="000000" w:themeColor="text1"/>
                <w:sz w:val="20"/>
                <w:szCs w:val="20"/>
              </w:rPr>
              <w:t>–</w:t>
            </w:r>
            <w:r w:rsidR="0089650E" w:rsidRPr="0044795A">
              <w:rPr>
                <w:rFonts w:ascii="Arial" w:hAnsi="Arial" w:cs="Arial"/>
                <w:color w:val="000000" w:themeColor="text1"/>
                <w:sz w:val="20"/>
                <w:szCs w:val="20"/>
              </w:rPr>
              <w:t xml:space="preserve">15 minutes. </w:t>
            </w:r>
            <w:r w:rsidR="00532035" w:rsidRPr="0044795A">
              <w:rPr>
                <w:rFonts w:ascii="Arial" w:hAnsi="Arial" w:cs="Arial"/>
                <w:color w:val="000000" w:themeColor="text1"/>
                <w:sz w:val="20"/>
                <w:szCs w:val="20"/>
              </w:rPr>
              <w:t>Host a class discussion to compare learners’ observations and conclusions.</w:t>
            </w:r>
            <w:r w:rsidR="00FC6115" w:rsidRPr="0044795A">
              <w:rPr>
                <w:rFonts w:ascii="Arial" w:hAnsi="Arial" w:cs="Arial"/>
                <w:color w:val="000000" w:themeColor="text1"/>
                <w:sz w:val="20"/>
                <w:szCs w:val="20"/>
              </w:rPr>
              <w:t xml:space="preserve"> (</w:t>
            </w:r>
            <w:r w:rsidR="00FC6115" w:rsidRPr="0044795A">
              <w:rPr>
                <w:rFonts w:ascii="Arial" w:hAnsi="Arial" w:cs="Arial"/>
                <w:b/>
                <w:color w:val="000000" w:themeColor="text1"/>
                <w:sz w:val="20"/>
                <w:szCs w:val="20"/>
              </w:rPr>
              <w:t>I</w:t>
            </w:r>
            <w:r w:rsidR="00FC6115" w:rsidRPr="0044795A">
              <w:rPr>
                <w:rFonts w:ascii="Arial" w:hAnsi="Arial" w:cs="Arial"/>
                <w:color w:val="000000" w:themeColor="text1"/>
                <w:sz w:val="20"/>
                <w:szCs w:val="20"/>
              </w:rPr>
              <w:t>)</w:t>
            </w:r>
          </w:p>
          <w:tbl>
            <w:tblPr>
              <w:tblStyle w:val="TableGrid"/>
              <w:tblW w:w="0" w:type="auto"/>
              <w:tblLayout w:type="fixed"/>
              <w:tblLook w:val="04A0" w:firstRow="1" w:lastRow="0" w:firstColumn="1" w:lastColumn="0" w:noHBand="0" w:noVBand="1"/>
            </w:tblPr>
            <w:tblGrid>
              <w:gridCol w:w="1726"/>
              <w:gridCol w:w="8391"/>
            </w:tblGrid>
            <w:tr w:rsidR="00532035" w:rsidRPr="0044795A" w14:paraId="44B2EDFE" w14:textId="77777777" w:rsidTr="006D1E3C">
              <w:trPr>
                <w:gridAfter w:val="1"/>
                <w:wAfter w:w="8391" w:type="dxa"/>
              </w:trPr>
              <w:tc>
                <w:tcPr>
                  <w:tcW w:w="1726" w:type="dxa"/>
                  <w:shd w:val="clear" w:color="auto" w:fill="E35F0F"/>
                </w:tcPr>
                <w:p w14:paraId="35597A3B" w14:textId="77777777" w:rsidR="00532035" w:rsidRPr="00645FB4" w:rsidRDefault="00532035" w:rsidP="006D1E3C">
                  <w:pPr>
                    <w:pStyle w:val="BodyText"/>
                    <w:rPr>
                      <w:b/>
                      <w:bCs/>
                      <w:color w:val="FFFFFF" w:themeColor="background1"/>
                    </w:rPr>
                  </w:pPr>
                  <w:r w:rsidRPr="00645FB4">
                    <w:rPr>
                      <w:b/>
                      <w:bCs/>
                      <w:color w:val="FFFFFF" w:themeColor="background1"/>
                    </w:rPr>
                    <w:t>Resource Plus</w:t>
                  </w:r>
                </w:p>
              </w:tc>
            </w:tr>
            <w:tr w:rsidR="00FC6115" w:rsidRPr="0044795A" w14:paraId="68E953E2" w14:textId="77777777" w:rsidTr="006D1E3C">
              <w:tc>
                <w:tcPr>
                  <w:tcW w:w="10117" w:type="dxa"/>
                  <w:gridSpan w:val="2"/>
                </w:tcPr>
                <w:p w14:paraId="1F610AD5" w14:textId="77777777" w:rsidR="00532035" w:rsidRPr="0044795A" w:rsidRDefault="00532035" w:rsidP="006D1E3C">
                  <w:pPr>
                    <w:pStyle w:val="BodyText"/>
                    <w:rPr>
                      <w:color w:val="000000" w:themeColor="text1"/>
                    </w:rPr>
                  </w:pPr>
                  <w:r w:rsidRPr="0044795A">
                    <w:rPr>
                      <w:color w:val="000000" w:themeColor="text1"/>
                    </w:rPr>
                    <w:t xml:space="preserve">Carry out the </w:t>
                  </w:r>
                  <w:r w:rsidRPr="0044795A">
                    <w:rPr>
                      <w:i/>
                      <w:color w:val="000000" w:themeColor="text1"/>
                    </w:rPr>
                    <w:t xml:space="preserve">Food tests </w:t>
                  </w:r>
                  <w:r w:rsidRPr="0044795A">
                    <w:rPr>
                      <w:color w:val="000000" w:themeColor="text1"/>
                    </w:rPr>
                    <w:t>experiment referring to the Teaching Pack for lesson plans and resources.</w:t>
                  </w:r>
                </w:p>
              </w:tc>
            </w:tr>
          </w:tbl>
          <w:p w14:paraId="5A440261" w14:textId="77777777" w:rsidR="00532035" w:rsidRPr="0044795A" w:rsidRDefault="00532035" w:rsidP="00345740">
            <w:pPr>
              <w:pStyle w:val="BodyText"/>
              <w:rPr>
                <w:color w:val="000000" w:themeColor="text1"/>
              </w:rPr>
            </w:pPr>
          </w:p>
          <w:p w14:paraId="459757DF" w14:textId="6D6627F9" w:rsidR="0089650E" w:rsidRPr="0044795A" w:rsidRDefault="00702B09" w:rsidP="00345740">
            <w:pPr>
              <w:pStyle w:val="BodyText"/>
              <w:rPr>
                <w:bCs/>
                <w:color w:val="000000" w:themeColor="text1"/>
              </w:rPr>
            </w:pPr>
            <w:r>
              <w:t>L</w:t>
            </w:r>
            <w:r w:rsidRPr="008916D7">
              <w:t xml:space="preserve">earners </w:t>
            </w:r>
            <w:r>
              <w:t>review</w:t>
            </w:r>
            <w:r w:rsidRPr="008916D7">
              <w:t xml:space="preserve"> their </w:t>
            </w:r>
            <w:r>
              <w:t>knowledge</w:t>
            </w:r>
            <w:r w:rsidRPr="008916D7">
              <w:t xml:space="preserve"> by constructing a table to list the biological molecules, test reagent, negative result and posi</w:t>
            </w:r>
            <w:r>
              <w:t>tive result in separate columns</w:t>
            </w:r>
            <w:r w:rsidR="0089650E" w:rsidRPr="0044795A">
              <w:rPr>
                <w:bCs/>
                <w:color w:val="000000" w:themeColor="text1"/>
              </w:rPr>
              <w:t>.</w:t>
            </w:r>
            <w:r w:rsidR="00FC6115" w:rsidRPr="0044795A">
              <w:rPr>
                <w:bCs/>
                <w:color w:val="000000" w:themeColor="text1"/>
              </w:rPr>
              <w:t xml:space="preserve"> (</w:t>
            </w:r>
            <w:r w:rsidR="00FC6115" w:rsidRPr="0044795A">
              <w:rPr>
                <w:b/>
                <w:bCs/>
                <w:color w:val="000000" w:themeColor="text1"/>
              </w:rPr>
              <w:t>F</w:t>
            </w:r>
            <w:r w:rsidR="00FC6115" w:rsidRPr="0044795A">
              <w:rPr>
                <w:bCs/>
                <w:color w:val="000000" w:themeColor="text1"/>
              </w:rPr>
              <w:t>)</w:t>
            </w:r>
          </w:p>
          <w:p w14:paraId="295F787A" w14:textId="77777777" w:rsidR="0089650E" w:rsidRPr="0044795A" w:rsidRDefault="0089650E" w:rsidP="00345740">
            <w:pPr>
              <w:pStyle w:val="BodyText"/>
              <w:rPr>
                <w:color w:val="000000" w:themeColor="text1"/>
              </w:rPr>
            </w:pPr>
          </w:p>
          <w:p w14:paraId="44ED02E4" w14:textId="7DF4519D" w:rsidR="0089650E" w:rsidRPr="0044795A" w:rsidRDefault="0089650E" w:rsidP="00345740">
            <w:pPr>
              <w:pStyle w:val="BodyText"/>
              <w:rPr>
                <w:color w:val="000000" w:themeColor="text1"/>
              </w:rPr>
            </w:pPr>
            <w:r w:rsidRPr="0044795A">
              <w:rPr>
                <w:color w:val="000000" w:themeColor="text1"/>
              </w:rPr>
              <w:t xml:space="preserve">Ask learners to identify the ‘odd one out’ in a series of terms. For example, the odd one out in the series </w:t>
            </w:r>
            <w:r w:rsidRPr="0044795A">
              <w:rPr>
                <w:i/>
                <w:iCs/>
                <w:color w:val="000000" w:themeColor="text1"/>
              </w:rPr>
              <w:t>biuret, Benedict’s, iodine solution</w:t>
            </w:r>
            <w:r w:rsidRPr="0044795A">
              <w:rPr>
                <w:color w:val="000000" w:themeColor="text1"/>
              </w:rPr>
              <w:t xml:space="preserve"> is the iodine solution, because it is not blue in colour. Alternatively, provide learners with a series of sentences to </w:t>
            </w:r>
            <w:r w:rsidR="00263D0F">
              <w:rPr>
                <w:color w:val="000000" w:themeColor="text1"/>
              </w:rPr>
              <w:t xml:space="preserve">complete, to </w:t>
            </w:r>
            <w:r w:rsidRPr="0044795A">
              <w:rPr>
                <w:color w:val="000000" w:themeColor="text1"/>
              </w:rPr>
              <w:t>reinforce their knowledge</w:t>
            </w:r>
            <w:r w:rsidR="00263D0F">
              <w:rPr>
                <w:color w:val="000000" w:themeColor="text1"/>
              </w:rPr>
              <w:t>, such as</w:t>
            </w:r>
            <w:r w:rsidRPr="0044795A">
              <w:rPr>
                <w:color w:val="000000" w:themeColor="text1"/>
              </w:rPr>
              <w:t xml:space="preserve"> </w:t>
            </w:r>
            <w:r w:rsidR="00263D0F" w:rsidRPr="0044795A">
              <w:rPr>
                <w:color w:val="000000" w:themeColor="text1"/>
              </w:rPr>
              <w:t>‘</w:t>
            </w:r>
            <w:r w:rsidR="00920BEB">
              <w:rPr>
                <w:i/>
                <w:color w:val="000000" w:themeColor="text1"/>
              </w:rPr>
              <w:t>The shape of a DNA molecules</w:t>
            </w:r>
            <w:r w:rsidR="00263D0F" w:rsidRPr="0044795A">
              <w:rPr>
                <w:i/>
                <w:color w:val="000000" w:themeColor="text1"/>
              </w:rPr>
              <w:t xml:space="preserve"> is…</w:t>
            </w:r>
            <w:r w:rsidR="00263D0F" w:rsidRPr="0044795A">
              <w:rPr>
                <w:color w:val="000000" w:themeColor="text1"/>
              </w:rPr>
              <w:t>’</w:t>
            </w:r>
            <w:r w:rsidR="00263D0F" w:rsidRPr="002529EA">
              <w:rPr>
                <w:color w:val="000000" w:themeColor="text1"/>
              </w:rPr>
              <w:t>.</w:t>
            </w:r>
            <w:r w:rsidR="00263D0F" w:rsidRPr="0044795A">
              <w:rPr>
                <w:color w:val="000000" w:themeColor="text1"/>
              </w:rPr>
              <w:t xml:space="preserve"> </w:t>
            </w:r>
            <w:r w:rsidRPr="0044795A">
              <w:rPr>
                <w:color w:val="000000" w:themeColor="text1"/>
              </w:rPr>
              <w:t xml:space="preserve">Ask learners to read out their ideas and ask for comments from other pairs. </w:t>
            </w:r>
            <w:r w:rsidR="0044795A" w:rsidRPr="0044795A">
              <w:rPr>
                <w:color w:val="000000" w:themeColor="text1"/>
              </w:rPr>
              <w:t>(</w:t>
            </w:r>
            <w:r w:rsidR="0044795A" w:rsidRPr="0044795A">
              <w:rPr>
                <w:b/>
                <w:color w:val="000000" w:themeColor="text1"/>
              </w:rPr>
              <w:t>F</w:t>
            </w:r>
            <w:r w:rsidR="0044795A" w:rsidRPr="0044795A">
              <w:rPr>
                <w:color w:val="000000" w:themeColor="text1"/>
              </w:rPr>
              <w:t>)</w:t>
            </w:r>
          </w:p>
          <w:p w14:paraId="4DB5497B" w14:textId="77777777" w:rsidR="00920BEB" w:rsidRDefault="00920BEB" w:rsidP="00920BEB">
            <w:pPr>
              <w:pStyle w:val="BodyText"/>
              <w:rPr>
                <w:color w:val="000000" w:themeColor="text1"/>
              </w:rPr>
            </w:pPr>
          </w:p>
          <w:tbl>
            <w:tblPr>
              <w:tblStyle w:val="TableGrid"/>
              <w:tblW w:w="0" w:type="auto"/>
              <w:tblLayout w:type="fixed"/>
              <w:tblLook w:val="04A0" w:firstRow="1" w:lastRow="0" w:firstColumn="1" w:lastColumn="0" w:noHBand="0" w:noVBand="1"/>
            </w:tblPr>
            <w:tblGrid>
              <w:gridCol w:w="1726"/>
              <w:gridCol w:w="8391"/>
            </w:tblGrid>
            <w:tr w:rsidR="00920BEB" w:rsidRPr="00B369CD" w14:paraId="2552E96C" w14:textId="77777777" w:rsidTr="00614D55">
              <w:tc>
                <w:tcPr>
                  <w:tcW w:w="1726" w:type="dxa"/>
                  <w:shd w:val="clear" w:color="auto" w:fill="E35F0F"/>
                </w:tcPr>
                <w:p w14:paraId="3ED0BF96" w14:textId="77777777" w:rsidR="00920BEB" w:rsidRPr="00B369CD" w:rsidRDefault="00920BEB" w:rsidP="00920BEB">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6952B767" w14:textId="77777777" w:rsidR="00920BEB" w:rsidRPr="00B369CD" w:rsidRDefault="00920BEB" w:rsidP="00920BEB">
                  <w:pPr>
                    <w:pStyle w:val="BodyText"/>
                    <w:tabs>
                      <w:tab w:val="left" w:pos="1995"/>
                      <w:tab w:val="left" w:pos="3795"/>
                    </w:tabs>
                  </w:pPr>
                  <w:r>
                    <w:tab/>
                  </w:r>
                  <w:r>
                    <w:tab/>
                  </w:r>
                </w:p>
              </w:tc>
            </w:tr>
            <w:tr w:rsidR="00920BEB" w:rsidRPr="00B369CD" w14:paraId="1E608877" w14:textId="77777777" w:rsidTr="00614D55">
              <w:tc>
                <w:tcPr>
                  <w:tcW w:w="10117" w:type="dxa"/>
                  <w:gridSpan w:val="2"/>
                </w:tcPr>
                <w:p w14:paraId="78D1A980" w14:textId="77777777" w:rsidR="00920BEB" w:rsidRPr="00B369CD" w:rsidRDefault="00920BEB" w:rsidP="00920BEB">
                  <w:pPr>
                    <w:pStyle w:val="BodyText"/>
                  </w:pPr>
                  <w:r w:rsidRPr="00B369CD">
                    <w:t xml:space="preserve">Carry out the </w:t>
                  </w:r>
                  <w:r>
                    <w:rPr>
                      <w:i/>
                      <w:color w:val="000000" w:themeColor="text1"/>
                    </w:rPr>
                    <w:t>Extracting DNA from split peas</w:t>
                  </w:r>
                  <w:r w:rsidRPr="00FA1327">
                    <w:rPr>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31DA9769" w14:textId="2B5B23D8" w:rsidR="00185573" w:rsidRDefault="00185573" w:rsidP="00345740">
            <w:pPr>
              <w:pStyle w:val="BodyText"/>
              <w:rPr>
                <w:color w:val="000000" w:themeColor="text1"/>
              </w:rPr>
            </w:pPr>
          </w:p>
          <w:p w14:paraId="627AF1C7" w14:textId="390C6B4B" w:rsidR="00E20615" w:rsidRPr="00E20615" w:rsidRDefault="00E20615" w:rsidP="00E20615">
            <w:pPr>
              <w:spacing w:after="160" w:line="259" w:lineRule="auto"/>
              <w:rPr>
                <w:rFonts w:ascii="Arial" w:hAnsi="Arial" w:cs="Arial"/>
                <w:color w:val="000000" w:themeColor="text1"/>
                <w:sz w:val="20"/>
                <w:szCs w:val="20"/>
              </w:rPr>
            </w:pPr>
            <w:r>
              <w:rPr>
                <w:rFonts w:ascii="Arial" w:hAnsi="Arial" w:cs="Arial"/>
                <w:color w:val="000000" w:themeColor="text1"/>
                <w:sz w:val="20"/>
                <w:szCs w:val="20"/>
              </w:rPr>
              <w:t>L</w:t>
            </w:r>
            <w:r w:rsidRPr="00DE4B33">
              <w:rPr>
                <w:rFonts w:ascii="Arial" w:hAnsi="Arial" w:cs="Arial"/>
                <w:color w:val="000000" w:themeColor="text1"/>
                <w:sz w:val="20"/>
                <w:szCs w:val="20"/>
              </w:rPr>
              <w:t>earners construct a model of DNA using a piece of card</w:t>
            </w:r>
            <w:r>
              <w:rPr>
                <w:rFonts w:ascii="Arial" w:hAnsi="Arial" w:cs="Arial"/>
                <w:color w:val="000000" w:themeColor="text1"/>
                <w:sz w:val="20"/>
                <w:szCs w:val="20"/>
              </w:rPr>
              <w:t xml:space="preserve"> to show how DNA nucleotides</w:t>
            </w:r>
            <w:r w:rsidRPr="00E773BE">
              <w:rPr>
                <w:rFonts w:ascii="Arial" w:hAnsi="Arial" w:cs="Arial"/>
                <w:color w:val="000000" w:themeColor="text1"/>
                <w:sz w:val="20"/>
                <w:szCs w:val="20"/>
              </w:rPr>
              <w:t xml:space="preserve"> join together</w:t>
            </w:r>
            <w:r>
              <w:rPr>
                <w:rFonts w:ascii="Arial" w:hAnsi="Arial" w:cs="Arial"/>
                <w:color w:val="000000" w:themeColor="text1"/>
                <w:sz w:val="20"/>
                <w:szCs w:val="20"/>
              </w:rPr>
              <w:t>:</w:t>
            </w:r>
            <w:r w:rsidRPr="00DE4B33">
              <w:rPr>
                <w:rFonts w:ascii="Arial" w:hAnsi="Arial" w:cs="Arial"/>
                <w:color w:val="000000" w:themeColor="text1"/>
                <w:sz w:val="20"/>
                <w:szCs w:val="20"/>
              </w:rPr>
              <w:t xml:space="preserve"> (</w:t>
            </w:r>
            <w:r w:rsidRPr="00DE4B33">
              <w:rPr>
                <w:rFonts w:ascii="Arial" w:hAnsi="Arial" w:cs="Arial"/>
                <w:b/>
                <w:color w:val="000000" w:themeColor="text1"/>
                <w:sz w:val="20"/>
                <w:szCs w:val="20"/>
              </w:rPr>
              <w:t>I</w:t>
            </w:r>
            <w:r w:rsidRPr="00DE4B33">
              <w:rPr>
                <w:rFonts w:ascii="Arial" w:hAnsi="Arial" w:cs="Arial"/>
                <w:color w:val="000000" w:themeColor="text1"/>
                <w:sz w:val="20"/>
                <w:szCs w:val="20"/>
              </w:rPr>
              <w:t>)</w:t>
            </w:r>
            <w:r>
              <w:rPr>
                <w:rFonts w:ascii="Arial" w:hAnsi="Arial" w:cs="Arial"/>
                <w:color w:val="000000" w:themeColor="text1"/>
                <w:sz w:val="20"/>
                <w:szCs w:val="20"/>
              </w:rPr>
              <w:br/>
            </w:r>
            <w:hyperlink r:id="rId45" w:history="1">
              <w:r w:rsidRPr="00695F38">
                <w:rPr>
                  <w:rStyle w:val="WebLink"/>
                </w:rPr>
                <w:t>www.yourgenome.org/activities/origami-dna</w:t>
              </w:r>
            </w:hyperlink>
          </w:p>
          <w:p w14:paraId="6249B3B2" w14:textId="76565228" w:rsidR="00816CB5" w:rsidRPr="0044795A" w:rsidRDefault="00EC696F" w:rsidP="00345740">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00702B09">
              <w:rPr>
                <w:color w:val="000000" w:themeColor="text1"/>
              </w:rPr>
              <w:t>Discuss the use of a colorimeter to improve the accuracy of the calibration curves used to estimate the glucose concentration of a solution of unknown concentration. What other methods are there to quantitatively measure the concentration of a biological molecule?</w:t>
            </w:r>
          </w:p>
        </w:tc>
      </w:tr>
      <w:tr w:rsidR="007454A3" w:rsidRPr="004A4E17" w14:paraId="6B6D472D" w14:textId="77777777" w:rsidTr="002529EA">
        <w:trPr>
          <w:trHeight w:hRule="exact" w:val="440"/>
          <w:tblHeader/>
        </w:trPr>
        <w:tc>
          <w:tcPr>
            <w:tcW w:w="14601" w:type="dxa"/>
            <w:gridSpan w:val="3"/>
            <w:shd w:val="clear" w:color="auto" w:fill="EA5B0C"/>
            <w:tcMar>
              <w:top w:w="113" w:type="dxa"/>
              <w:bottom w:w="113" w:type="dxa"/>
            </w:tcMar>
            <w:vAlign w:val="center"/>
          </w:tcPr>
          <w:p w14:paraId="618CA39A" w14:textId="77777777" w:rsidR="007454A3" w:rsidRPr="00F55548" w:rsidRDefault="007454A3" w:rsidP="00345740">
            <w:pPr>
              <w:rPr>
                <w:rFonts w:ascii="Arial" w:hAnsi="Arial" w:cs="Arial"/>
                <w:b/>
                <w:color w:val="FFFFFF"/>
                <w:sz w:val="20"/>
                <w:szCs w:val="20"/>
              </w:rPr>
            </w:pPr>
            <w:r w:rsidRPr="00F55548">
              <w:rPr>
                <w:rFonts w:ascii="Arial" w:hAnsi="Arial" w:cs="Arial"/>
                <w:b/>
                <w:color w:val="FFFFFF"/>
                <w:sz w:val="20"/>
                <w:szCs w:val="20"/>
              </w:rPr>
              <w:lastRenderedPageBreak/>
              <w:t>Past and specimen papers</w:t>
            </w:r>
          </w:p>
        </w:tc>
      </w:tr>
      <w:tr w:rsidR="007454A3" w:rsidRPr="004A4E17" w14:paraId="5B8DA877" w14:textId="77777777" w:rsidTr="002529EA">
        <w:tblPrEx>
          <w:tblCellMar>
            <w:top w:w="0" w:type="dxa"/>
            <w:bottom w:w="0" w:type="dxa"/>
          </w:tblCellMar>
        </w:tblPrEx>
        <w:tc>
          <w:tcPr>
            <w:tcW w:w="14601" w:type="dxa"/>
            <w:gridSpan w:val="3"/>
            <w:tcMar>
              <w:top w:w="113" w:type="dxa"/>
              <w:bottom w:w="113" w:type="dxa"/>
            </w:tcMar>
          </w:tcPr>
          <w:p w14:paraId="59E5AF94" w14:textId="6BBA0C54" w:rsidR="007454A3" w:rsidRPr="00F55548" w:rsidRDefault="007454A3" w:rsidP="00017BFA">
            <w:pPr>
              <w:pStyle w:val="BodyText"/>
              <w:rPr>
                <w:i/>
              </w:rPr>
            </w:pPr>
            <w:r w:rsidRPr="00F55548">
              <w:rPr>
                <w:lang w:eastAsia="en-GB"/>
              </w:rPr>
              <w:t xml:space="preserve">Past/specimen papers and mark schemes are available to download at </w:t>
            </w:r>
            <w:hyperlink r:id="rId46" w:history="1">
              <w:r w:rsidRPr="00F55548">
                <w:rPr>
                  <w:rStyle w:val="WebLink"/>
                </w:rPr>
                <w:t>www.cambridgeinternational.org/support</w:t>
              </w:r>
            </w:hyperlink>
            <w:r w:rsidRPr="00F55548">
              <w:rPr>
                <w:rStyle w:val="WebLink"/>
                <w:rFonts w:cs="Arial"/>
                <w:b/>
                <w:color w:val="auto"/>
                <w:spacing w:val="-1"/>
                <w:u w:val="none"/>
              </w:rPr>
              <w:t xml:space="preserve"> (F)</w:t>
            </w:r>
          </w:p>
        </w:tc>
      </w:tr>
    </w:tbl>
    <w:p w14:paraId="6484C60E" w14:textId="77777777" w:rsidR="007454A3" w:rsidRDefault="007454A3" w:rsidP="007454A3">
      <w:pPr>
        <w:rPr>
          <w:rFonts w:ascii="Arial" w:hAnsi="Arial"/>
          <w:bCs/>
          <w:sz w:val="20"/>
          <w:szCs w:val="20"/>
        </w:rPr>
      </w:pPr>
    </w:p>
    <w:p w14:paraId="54AEE558"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54A14E23" w14:textId="168DF127" w:rsidR="007454A3" w:rsidRPr="00393536" w:rsidRDefault="004D67A1" w:rsidP="007454A3">
      <w:pPr>
        <w:pStyle w:val="Heading1"/>
      </w:pPr>
      <w:bookmarkStart w:id="11" w:name="_Toc61963371"/>
      <w:r>
        <w:lastRenderedPageBreak/>
        <w:t>5. Enzymes</w:t>
      </w:r>
      <w:bookmarkEnd w:id="11"/>
      <w:r w:rsidR="007454A3"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7454A3" w:rsidRPr="004A4E17" w14:paraId="6E17A7E4" w14:textId="77777777" w:rsidTr="00A71F00">
        <w:trPr>
          <w:trHeight w:hRule="exact" w:val="440"/>
          <w:tblHeader/>
        </w:trPr>
        <w:tc>
          <w:tcPr>
            <w:tcW w:w="1418" w:type="dxa"/>
            <w:shd w:val="clear" w:color="auto" w:fill="EA5B0C"/>
            <w:tcMar>
              <w:top w:w="113" w:type="dxa"/>
              <w:bottom w:w="113" w:type="dxa"/>
            </w:tcMar>
            <w:vAlign w:val="center"/>
          </w:tcPr>
          <w:p w14:paraId="4B3F8781" w14:textId="77777777" w:rsidR="007454A3" w:rsidRPr="00F55548" w:rsidRDefault="007454A3" w:rsidP="00345740">
            <w:pPr>
              <w:pStyle w:val="TableHead"/>
            </w:pPr>
            <w:r w:rsidRPr="00F55548">
              <w:t>Syllabus ref.</w:t>
            </w:r>
          </w:p>
        </w:tc>
        <w:tc>
          <w:tcPr>
            <w:tcW w:w="2835" w:type="dxa"/>
            <w:shd w:val="clear" w:color="auto" w:fill="EA5B0C"/>
            <w:tcMar>
              <w:top w:w="113" w:type="dxa"/>
              <w:bottom w:w="113" w:type="dxa"/>
            </w:tcMar>
            <w:vAlign w:val="center"/>
          </w:tcPr>
          <w:p w14:paraId="5F3E4431" w14:textId="77777777" w:rsidR="007454A3" w:rsidRPr="00F55548" w:rsidRDefault="007454A3" w:rsidP="00345740">
            <w:pPr>
              <w:pStyle w:val="TableHead"/>
            </w:pPr>
            <w:r w:rsidRPr="00F55548">
              <w:t>Learning objectives</w:t>
            </w:r>
          </w:p>
        </w:tc>
        <w:tc>
          <w:tcPr>
            <w:tcW w:w="10348" w:type="dxa"/>
            <w:shd w:val="clear" w:color="auto" w:fill="EA5B0C"/>
            <w:tcMar>
              <w:top w:w="113" w:type="dxa"/>
              <w:bottom w:w="113" w:type="dxa"/>
            </w:tcMar>
            <w:vAlign w:val="center"/>
          </w:tcPr>
          <w:p w14:paraId="72CAEDF4" w14:textId="77777777" w:rsidR="007454A3" w:rsidRPr="00DF2AEF" w:rsidRDefault="007454A3" w:rsidP="00345740">
            <w:pPr>
              <w:pStyle w:val="TableHead"/>
            </w:pPr>
            <w:r w:rsidRPr="00DF2AEF">
              <w:t>Suggested teaching activities</w:t>
            </w:r>
            <w:r>
              <w:t xml:space="preserve"> </w:t>
            </w:r>
          </w:p>
        </w:tc>
      </w:tr>
      <w:tr w:rsidR="00394CFF" w:rsidRPr="004A4E17" w14:paraId="3338BA8B" w14:textId="77777777" w:rsidTr="00A71F00">
        <w:tblPrEx>
          <w:tblCellMar>
            <w:top w:w="0" w:type="dxa"/>
            <w:bottom w:w="0" w:type="dxa"/>
          </w:tblCellMar>
        </w:tblPrEx>
        <w:trPr>
          <w:trHeight w:val="487"/>
        </w:trPr>
        <w:tc>
          <w:tcPr>
            <w:tcW w:w="1418" w:type="dxa"/>
            <w:tcMar>
              <w:top w:w="113" w:type="dxa"/>
              <w:bottom w:w="113" w:type="dxa"/>
            </w:tcMar>
          </w:tcPr>
          <w:p w14:paraId="1FF569C0" w14:textId="3C1DC52F" w:rsidR="00394CFF" w:rsidRPr="00F55548" w:rsidRDefault="00394CFF" w:rsidP="00345740">
            <w:pPr>
              <w:pStyle w:val="BodyText"/>
              <w:rPr>
                <w:lang w:eastAsia="en-GB"/>
              </w:rPr>
            </w:pPr>
            <w:r w:rsidRPr="00F55548">
              <w:rPr>
                <w:lang w:eastAsia="en-GB"/>
              </w:rPr>
              <w:t>5.1</w:t>
            </w:r>
            <w:r w:rsidR="00FD5986" w:rsidRPr="00F55548">
              <w:rPr>
                <w:lang w:eastAsia="en-GB"/>
              </w:rPr>
              <w:t>.1</w:t>
            </w:r>
            <w:r w:rsidRPr="00F55548">
              <w:rPr>
                <w:lang w:eastAsia="en-GB"/>
              </w:rPr>
              <w:t xml:space="preserve"> Enzyme</w:t>
            </w:r>
            <w:r w:rsidR="00A71F00" w:rsidRPr="00F55548">
              <w:rPr>
                <w:lang w:eastAsia="en-GB"/>
              </w:rPr>
              <w:t>s</w:t>
            </w:r>
          </w:p>
          <w:p w14:paraId="24E6B934" w14:textId="77777777" w:rsidR="00FD5986" w:rsidRPr="00F55548" w:rsidRDefault="00FD5986" w:rsidP="00345740">
            <w:pPr>
              <w:pStyle w:val="BodyText"/>
              <w:rPr>
                <w:lang w:eastAsia="en-GB"/>
              </w:rPr>
            </w:pPr>
          </w:p>
          <w:p w14:paraId="425BBA2F" w14:textId="04BA18A5" w:rsidR="00FD5986" w:rsidRDefault="00FD5986" w:rsidP="00345740">
            <w:pPr>
              <w:pStyle w:val="BodyText"/>
              <w:rPr>
                <w:lang w:eastAsia="en-GB"/>
              </w:rPr>
            </w:pPr>
          </w:p>
          <w:p w14:paraId="72503633" w14:textId="77777777" w:rsidR="00F55548" w:rsidRPr="00F55548" w:rsidRDefault="00F55548" w:rsidP="00345740">
            <w:pPr>
              <w:pStyle w:val="BodyText"/>
              <w:rPr>
                <w:lang w:eastAsia="en-GB"/>
              </w:rPr>
            </w:pPr>
          </w:p>
          <w:p w14:paraId="5402830D" w14:textId="77777777" w:rsidR="00FD5986" w:rsidRPr="00F55548" w:rsidRDefault="00FD5986" w:rsidP="00345740">
            <w:pPr>
              <w:pStyle w:val="BodyText"/>
              <w:rPr>
                <w:lang w:eastAsia="en-GB"/>
              </w:rPr>
            </w:pPr>
          </w:p>
          <w:p w14:paraId="30B3AEE4" w14:textId="77777777" w:rsidR="00FD5986" w:rsidRPr="00F55548" w:rsidRDefault="00FD5986" w:rsidP="00345740">
            <w:pPr>
              <w:pStyle w:val="BodyText"/>
              <w:rPr>
                <w:lang w:eastAsia="en-GB"/>
              </w:rPr>
            </w:pPr>
            <w:r w:rsidRPr="00F55548">
              <w:rPr>
                <w:lang w:eastAsia="en-GB"/>
              </w:rPr>
              <w:t>5.1.2</w:t>
            </w:r>
          </w:p>
          <w:p w14:paraId="283AB363" w14:textId="77777777" w:rsidR="00FD5986" w:rsidRPr="00F55548" w:rsidRDefault="00FD5986" w:rsidP="00345740">
            <w:pPr>
              <w:pStyle w:val="BodyText"/>
              <w:rPr>
                <w:lang w:eastAsia="en-GB"/>
              </w:rPr>
            </w:pPr>
          </w:p>
          <w:p w14:paraId="76626983" w14:textId="0A3C2E94" w:rsidR="00FD5986" w:rsidRDefault="00FD5986" w:rsidP="00345740">
            <w:pPr>
              <w:pStyle w:val="BodyText"/>
              <w:rPr>
                <w:lang w:eastAsia="en-GB"/>
              </w:rPr>
            </w:pPr>
          </w:p>
          <w:p w14:paraId="41D3948B" w14:textId="6CF67BD9" w:rsidR="00F55548" w:rsidRDefault="00F55548" w:rsidP="00345740">
            <w:pPr>
              <w:pStyle w:val="BodyText"/>
              <w:rPr>
                <w:lang w:eastAsia="en-GB"/>
              </w:rPr>
            </w:pPr>
          </w:p>
          <w:p w14:paraId="46FA2E7D" w14:textId="77777777" w:rsidR="00F55548" w:rsidRPr="00F55548" w:rsidRDefault="00F55548" w:rsidP="00345740">
            <w:pPr>
              <w:pStyle w:val="BodyText"/>
              <w:rPr>
                <w:lang w:eastAsia="en-GB"/>
              </w:rPr>
            </w:pPr>
          </w:p>
          <w:p w14:paraId="3876ABBE" w14:textId="77777777" w:rsidR="00FD5986" w:rsidRPr="00F55548" w:rsidRDefault="00FD5986" w:rsidP="00345740">
            <w:pPr>
              <w:pStyle w:val="BodyText"/>
              <w:rPr>
                <w:lang w:eastAsia="en-GB"/>
              </w:rPr>
            </w:pPr>
          </w:p>
          <w:p w14:paraId="23042EBC" w14:textId="4C7630B8" w:rsidR="00FD5986" w:rsidRPr="00F55548" w:rsidRDefault="00FD5986" w:rsidP="00345740">
            <w:pPr>
              <w:pStyle w:val="BodyText"/>
              <w:rPr>
                <w:lang w:eastAsia="en-GB"/>
              </w:rPr>
            </w:pPr>
            <w:r w:rsidRPr="00F55548">
              <w:rPr>
                <w:lang w:eastAsia="en-GB"/>
              </w:rPr>
              <w:t>5.1.3</w:t>
            </w:r>
          </w:p>
          <w:p w14:paraId="72819C5D" w14:textId="77777777" w:rsidR="00FD5986" w:rsidRPr="00F55548" w:rsidRDefault="00FD5986" w:rsidP="00345740">
            <w:pPr>
              <w:pStyle w:val="BodyText"/>
              <w:rPr>
                <w:lang w:eastAsia="en-GB"/>
              </w:rPr>
            </w:pPr>
          </w:p>
          <w:p w14:paraId="71589338" w14:textId="77777777" w:rsidR="00FD5986" w:rsidRPr="00F55548" w:rsidRDefault="00FD5986" w:rsidP="00345740">
            <w:pPr>
              <w:pStyle w:val="BodyText"/>
              <w:rPr>
                <w:lang w:eastAsia="en-GB"/>
              </w:rPr>
            </w:pPr>
          </w:p>
          <w:p w14:paraId="6E14B9B6" w14:textId="77777777" w:rsidR="00FD5986" w:rsidRPr="00F55548" w:rsidRDefault="00FD5986" w:rsidP="00345740">
            <w:pPr>
              <w:pStyle w:val="BodyText"/>
              <w:rPr>
                <w:lang w:eastAsia="en-GB"/>
              </w:rPr>
            </w:pPr>
          </w:p>
          <w:p w14:paraId="2C256A63" w14:textId="06D65897" w:rsidR="00FD5986" w:rsidRDefault="00FD5986" w:rsidP="00345740">
            <w:pPr>
              <w:pStyle w:val="BodyText"/>
              <w:rPr>
                <w:lang w:eastAsia="en-GB"/>
              </w:rPr>
            </w:pPr>
          </w:p>
          <w:p w14:paraId="681150E6" w14:textId="77777777" w:rsidR="00F55548" w:rsidRPr="00F55548" w:rsidRDefault="00F55548" w:rsidP="00345740">
            <w:pPr>
              <w:pStyle w:val="BodyText"/>
              <w:rPr>
                <w:lang w:eastAsia="en-GB"/>
              </w:rPr>
            </w:pPr>
          </w:p>
          <w:p w14:paraId="7CBE5044" w14:textId="7226902E" w:rsidR="00FD5986" w:rsidRPr="00F55548" w:rsidRDefault="00FD5986" w:rsidP="00345740">
            <w:pPr>
              <w:pStyle w:val="BodyText"/>
              <w:rPr>
                <w:lang w:eastAsia="en-GB"/>
              </w:rPr>
            </w:pPr>
            <w:r w:rsidRPr="00F55548">
              <w:rPr>
                <w:lang w:eastAsia="en-GB"/>
              </w:rPr>
              <w:t>5.1.4</w:t>
            </w:r>
          </w:p>
          <w:p w14:paraId="2C1A2988" w14:textId="1B0B0D16" w:rsidR="00FD5986" w:rsidRPr="00F55548" w:rsidRDefault="00FD5986" w:rsidP="00345740">
            <w:pPr>
              <w:pStyle w:val="BodyText"/>
              <w:rPr>
                <w:lang w:eastAsia="en-GB"/>
              </w:rPr>
            </w:pPr>
          </w:p>
          <w:p w14:paraId="1201B9AB" w14:textId="673CA332" w:rsidR="000D7927" w:rsidRPr="00F55548" w:rsidRDefault="000D7927" w:rsidP="00345740">
            <w:pPr>
              <w:pStyle w:val="BodyText"/>
              <w:rPr>
                <w:lang w:eastAsia="en-GB"/>
              </w:rPr>
            </w:pPr>
          </w:p>
          <w:p w14:paraId="1C4D9958" w14:textId="68009930" w:rsidR="000D7927" w:rsidRPr="00F55548" w:rsidRDefault="000D7927" w:rsidP="00345740">
            <w:pPr>
              <w:pStyle w:val="BodyText"/>
              <w:rPr>
                <w:lang w:eastAsia="en-GB"/>
              </w:rPr>
            </w:pPr>
          </w:p>
          <w:p w14:paraId="7A01A691" w14:textId="7B5982A9" w:rsidR="000D7927" w:rsidRDefault="000D7927" w:rsidP="00345740">
            <w:pPr>
              <w:pStyle w:val="BodyText"/>
              <w:rPr>
                <w:lang w:eastAsia="en-GB"/>
              </w:rPr>
            </w:pPr>
          </w:p>
          <w:p w14:paraId="33F677F2" w14:textId="11643DC8" w:rsidR="00F55548" w:rsidRDefault="00F55548" w:rsidP="00345740">
            <w:pPr>
              <w:pStyle w:val="BodyText"/>
              <w:rPr>
                <w:lang w:eastAsia="en-GB"/>
              </w:rPr>
            </w:pPr>
          </w:p>
          <w:p w14:paraId="4DA2E458" w14:textId="77777777" w:rsidR="00F55548" w:rsidRPr="00F55548" w:rsidRDefault="00F55548" w:rsidP="00345740">
            <w:pPr>
              <w:pStyle w:val="BodyText"/>
              <w:rPr>
                <w:lang w:eastAsia="en-GB"/>
              </w:rPr>
            </w:pPr>
          </w:p>
          <w:p w14:paraId="20AE08D7" w14:textId="4F95DE4C" w:rsidR="00BA0CF7" w:rsidRPr="00F55548" w:rsidRDefault="00BA0CF7" w:rsidP="00345740">
            <w:pPr>
              <w:pStyle w:val="BodyText"/>
              <w:rPr>
                <w:lang w:eastAsia="en-GB"/>
              </w:rPr>
            </w:pPr>
          </w:p>
          <w:p w14:paraId="437DDA4F" w14:textId="32C71BA2" w:rsidR="00BA0CF7" w:rsidRPr="00F55548" w:rsidRDefault="00BA0CF7" w:rsidP="00345740">
            <w:pPr>
              <w:pStyle w:val="BodyText"/>
              <w:rPr>
                <w:lang w:eastAsia="en-GB"/>
              </w:rPr>
            </w:pPr>
            <w:r w:rsidRPr="00F55548">
              <w:rPr>
                <w:lang w:eastAsia="en-GB"/>
              </w:rPr>
              <w:t>5.1.5</w:t>
            </w:r>
          </w:p>
          <w:p w14:paraId="1B7BEA39" w14:textId="7BD55469" w:rsidR="00BA0CF7" w:rsidRPr="00F55548" w:rsidRDefault="00BA0CF7" w:rsidP="00345740">
            <w:pPr>
              <w:pStyle w:val="BodyText"/>
              <w:rPr>
                <w:lang w:eastAsia="en-GB"/>
              </w:rPr>
            </w:pPr>
          </w:p>
          <w:p w14:paraId="421439D4" w14:textId="2C600A9A" w:rsidR="00BA0CF7" w:rsidRPr="00F55548" w:rsidRDefault="00BA0CF7" w:rsidP="00345740">
            <w:pPr>
              <w:pStyle w:val="BodyText"/>
              <w:rPr>
                <w:lang w:eastAsia="en-GB"/>
              </w:rPr>
            </w:pPr>
          </w:p>
          <w:p w14:paraId="7B838E95" w14:textId="0101E5C4" w:rsidR="000D7927" w:rsidRPr="00F55548" w:rsidRDefault="000D7927" w:rsidP="00345740">
            <w:pPr>
              <w:pStyle w:val="BodyText"/>
              <w:rPr>
                <w:lang w:eastAsia="en-GB"/>
              </w:rPr>
            </w:pPr>
          </w:p>
          <w:p w14:paraId="40D83897" w14:textId="7D1ED0C4" w:rsidR="000D7927" w:rsidRDefault="000D7927" w:rsidP="00345740">
            <w:pPr>
              <w:pStyle w:val="BodyText"/>
              <w:rPr>
                <w:lang w:eastAsia="en-GB"/>
              </w:rPr>
            </w:pPr>
          </w:p>
          <w:p w14:paraId="223BF660" w14:textId="71678E6C" w:rsidR="00F55548" w:rsidRDefault="00F55548" w:rsidP="00345740">
            <w:pPr>
              <w:pStyle w:val="BodyText"/>
              <w:rPr>
                <w:lang w:eastAsia="en-GB"/>
              </w:rPr>
            </w:pPr>
          </w:p>
          <w:p w14:paraId="2CCFC55D" w14:textId="39D34BA4" w:rsidR="00F55548" w:rsidRDefault="00F55548" w:rsidP="00345740">
            <w:pPr>
              <w:pStyle w:val="BodyText"/>
              <w:rPr>
                <w:lang w:eastAsia="en-GB"/>
              </w:rPr>
            </w:pPr>
          </w:p>
          <w:p w14:paraId="7A0997A9" w14:textId="77777777" w:rsidR="00F55548" w:rsidRPr="00F55548" w:rsidRDefault="00F55548" w:rsidP="00345740">
            <w:pPr>
              <w:pStyle w:val="BodyText"/>
              <w:rPr>
                <w:lang w:eastAsia="en-GB"/>
              </w:rPr>
            </w:pPr>
          </w:p>
          <w:p w14:paraId="70B5CB43" w14:textId="7812135A" w:rsidR="00BA0CF7" w:rsidRPr="00F55548" w:rsidRDefault="00BA0CF7" w:rsidP="00345740">
            <w:pPr>
              <w:pStyle w:val="BodyText"/>
              <w:rPr>
                <w:lang w:eastAsia="en-GB"/>
              </w:rPr>
            </w:pPr>
            <w:r w:rsidRPr="00F55548">
              <w:rPr>
                <w:lang w:eastAsia="en-GB"/>
              </w:rPr>
              <w:t>5.1.6</w:t>
            </w:r>
          </w:p>
          <w:p w14:paraId="687D5DC0" w14:textId="2C828AE8" w:rsidR="00BA0CF7" w:rsidRPr="00F55548" w:rsidRDefault="00BA0CF7" w:rsidP="00345740">
            <w:pPr>
              <w:pStyle w:val="BodyText"/>
              <w:rPr>
                <w:lang w:eastAsia="en-GB"/>
              </w:rPr>
            </w:pPr>
          </w:p>
          <w:p w14:paraId="2717BF4C" w14:textId="41FFCF06" w:rsidR="00BA0CF7" w:rsidRPr="00F55548" w:rsidRDefault="00BA0CF7" w:rsidP="00345740">
            <w:pPr>
              <w:pStyle w:val="BodyText"/>
              <w:rPr>
                <w:lang w:eastAsia="en-GB"/>
              </w:rPr>
            </w:pPr>
          </w:p>
          <w:p w14:paraId="0DB5FA24" w14:textId="1949EC34" w:rsidR="000D7927" w:rsidRPr="00F55548" w:rsidRDefault="000D7927" w:rsidP="00345740">
            <w:pPr>
              <w:pStyle w:val="BodyText"/>
              <w:rPr>
                <w:lang w:eastAsia="en-GB"/>
              </w:rPr>
            </w:pPr>
          </w:p>
          <w:p w14:paraId="43F7586A" w14:textId="77777777" w:rsidR="000D7927" w:rsidRPr="00F55548" w:rsidRDefault="000D7927" w:rsidP="00345740">
            <w:pPr>
              <w:pStyle w:val="BodyText"/>
              <w:rPr>
                <w:lang w:eastAsia="en-GB"/>
              </w:rPr>
            </w:pPr>
          </w:p>
          <w:p w14:paraId="456BBB6B" w14:textId="0DDDE026" w:rsidR="00BA0CF7" w:rsidRPr="00F55548" w:rsidRDefault="00BA0CF7" w:rsidP="00345740">
            <w:pPr>
              <w:pStyle w:val="BodyText"/>
              <w:rPr>
                <w:lang w:eastAsia="en-GB"/>
              </w:rPr>
            </w:pPr>
            <w:r w:rsidRPr="00F55548">
              <w:rPr>
                <w:lang w:eastAsia="en-GB"/>
              </w:rPr>
              <w:t>5.1.7</w:t>
            </w:r>
          </w:p>
          <w:p w14:paraId="13ECC296" w14:textId="7CF1B17B" w:rsidR="00BA0CF7" w:rsidRPr="00F55548" w:rsidRDefault="00BA0CF7" w:rsidP="00345740">
            <w:pPr>
              <w:pStyle w:val="BodyText"/>
              <w:rPr>
                <w:lang w:eastAsia="en-GB"/>
              </w:rPr>
            </w:pPr>
          </w:p>
          <w:p w14:paraId="5F32B657" w14:textId="5D0C1A5D" w:rsidR="00BA0CF7" w:rsidRDefault="00BA0CF7" w:rsidP="00345740">
            <w:pPr>
              <w:pStyle w:val="BodyText"/>
              <w:rPr>
                <w:lang w:eastAsia="en-GB"/>
              </w:rPr>
            </w:pPr>
          </w:p>
          <w:p w14:paraId="345C583F" w14:textId="55B24965" w:rsidR="00F55548" w:rsidRDefault="00F55548" w:rsidP="00345740">
            <w:pPr>
              <w:pStyle w:val="BodyText"/>
              <w:rPr>
                <w:lang w:eastAsia="en-GB"/>
              </w:rPr>
            </w:pPr>
          </w:p>
          <w:p w14:paraId="33B67FBC" w14:textId="77777777" w:rsidR="00F55548" w:rsidRPr="00F55548" w:rsidRDefault="00F55548" w:rsidP="00345740">
            <w:pPr>
              <w:pStyle w:val="BodyText"/>
              <w:rPr>
                <w:lang w:eastAsia="en-GB"/>
              </w:rPr>
            </w:pPr>
          </w:p>
          <w:p w14:paraId="5776A4D5" w14:textId="77777777" w:rsidR="000D7927" w:rsidRPr="00F55548" w:rsidRDefault="000D7927" w:rsidP="00345740">
            <w:pPr>
              <w:pStyle w:val="BodyText"/>
              <w:rPr>
                <w:lang w:eastAsia="en-GB"/>
              </w:rPr>
            </w:pPr>
          </w:p>
          <w:p w14:paraId="4665ED11" w14:textId="2A9AB612" w:rsidR="00BA0CF7" w:rsidRPr="00F55548" w:rsidRDefault="00BA0CF7" w:rsidP="00345740">
            <w:pPr>
              <w:pStyle w:val="BodyText"/>
              <w:rPr>
                <w:lang w:eastAsia="en-GB"/>
              </w:rPr>
            </w:pPr>
            <w:r w:rsidRPr="00F55548">
              <w:rPr>
                <w:lang w:eastAsia="en-GB"/>
              </w:rPr>
              <w:t>5.1.8</w:t>
            </w:r>
          </w:p>
          <w:p w14:paraId="0C47A523" w14:textId="3396E5F7" w:rsidR="00BA0CF7" w:rsidRPr="00F55548" w:rsidRDefault="00BA0CF7" w:rsidP="00345740">
            <w:pPr>
              <w:pStyle w:val="BodyText"/>
              <w:rPr>
                <w:lang w:eastAsia="en-GB"/>
              </w:rPr>
            </w:pPr>
          </w:p>
          <w:p w14:paraId="3F00FBB0" w14:textId="7D9E70BF" w:rsidR="00BA0CF7" w:rsidRPr="00F55548" w:rsidRDefault="00BA0CF7" w:rsidP="00345740">
            <w:pPr>
              <w:pStyle w:val="BodyText"/>
              <w:rPr>
                <w:lang w:eastAsia="en-GB"/>
              </w:rPr>
            </w:pPr>
          </w:p>
          <w:p w14:paraId="42583969" w14:textId="41E07E77" w:rsidR="000D7927" w:rsidRDefault="000D7927" w:rsidP="00345740">
            <w:pPr>
              <w:pStyle w:val="BodyText"/>
              <w:rPr>
                <w:lang w:eastAsia="en-GB"/>
              </w:rPr>
            </w:pPr>
          </w:p>
          <w:p w14:paraId="5C6075BE" w14:textId="77777777" w:rsidR="00F55548" w:rsidRPr="00F55548" w:rsidRDefault="00F55548" w:rsidP="00345740">
            <w:pPr>
              <w:pStyle w:val="BodyText"/>
              <w:rPr>
                <w:lang w:eastAsia="en-GB"/>
              </w:rPr>
            </w:pPr>
          </w:p>
          <w:p w14:paraId="0DAF8B8B" w14:textId="77777777" w:rsidR="001F5F3C" w:rsidRPr="00F55548" w:rsidRDefault="001F5F3C" w:rsidP="00345740">
            <w:pPr>
              <w:pStyle w:val="BodyText"/>
              <w:rPr>
                <w:lang w:eastAsia="en-GB"/>
              </w:rPr>
            </w:pPr>
          </w:p>
          <w:p w14:paraId="732EF5AA" w14:textId="77777777" w:rsidR="000D7927" w:rsidRPr="00F55548" w:rsidRDefault="000D7927" w:rsidP="00345740">
            <w:pPr>
              <w:pStyle w:val="BodyText"/>
              <w:rPr>
                <w:lang w:eastAsia="en-GB"/>
              </w:rPr>
            </w:pPr>
          </w:p>
          <w:p w14:paraId="41088B0F" w14:textId="0E5D9EA8" w:rsidR="00BA0CF7" w:rsidRPr="00F55548" w:rsidRDefault="00BA0CF7" w:rsidP="00345740">
            <w:pPr>
              <w:pStyle w:val="BodyText"/>
              <w:rPr>
                <w:lang w:eastAsia="en-GB"/>
              </w:rPr>
            </w:pPr>
            <w:r w:rsidRPr="00F55548">
              <w:rPr>
                <w:lang w:eastAsia="en-GB"/>
              </w:rPr>
              <w:t>5.1.9</w:t>
            </w:r>
          </w:p>
          <w:p w14:paraId="02B7FE62" w14:textId="77777777" w:rsidR="00FD5986" w:rsidRPr="00F55548" w:rsidRDefault="00FD5986" w:rsidP="00345740">
            <w:pPr>
              <w:pStyle w:val="BodyText"/>
              <w:rPr>
                <w:lang w:eastAsia="en-GB"/>
              </w:rPr>
            </w:pPr>
          </w:p>
          <w:p w14:paraId="67A69D03" w14:textId="77777777" w:rsidR="00FD5986" w:rsidRPr="00F55548" w:rsidRDefault="00FD5986" w:rsidP="00345740">
            <w:pPr>
              <w:pStyle w:val="BodyText"/>
              <w:rPr>
                <w:lang w:eastAsia="en-GB"/>
              </w:rPr>
            </w:pPr>
          </w:p>
          <w:p w14:paraId="1C90D895" w14:textId="6D554ED6" w:rsidR="00FD5986" w:rsidRPr="00F55548" w:rsidRDefault="00FD5986" w:rsidP="00345740">
            <w:pPr>
              <w:pStyle w:val="BodyText"/>
              <w:rPr>
                <w:lang w:eastAsia="en-GB"/>
              </w:rPr>
            </w:pPr>
          </w:p>
        </w:tc>
        <w:tc>
          <w:tcPr>
            <w:tcW w:w="2835" w:type="dxa"/>
            <w:tcMar>
              <w:top w:w="113" w:type="dxa"/>
              <w:bottom w:w="113" w:type="dxa"/>
            </w:tcMar>
          </w:tcPr>
          <w:p w14:paraId="0650502F" w14:textId="77777777" w:rsidR="00BA0CF7" w:rsidRPr="00F55548" w:rsidRDefault="00BA0CF7" w:rsidP="00BA0CF7">
            <w:pPr>
              <w:pStyle w:val="BodyText"/>
              <w:rPr>
                <w:lang w:eastAsia="en-GB"/>
              </w:rPr>
            </w:pPr>
            <w:r w:rsidRPr="00F55548">
              <w:rPr>
                <w:lang w:eastAsia="en-GB"/>
              </w:rPr>
              <w:lastRenderedPageBreak/>
              <w:t>Describe a catalyst as a substance that increases the rate of a chemical reaction and is not changed by the reaction</w:t>
            </w:r>
          </w:p>
          <w:p w14:paraId="14354628" w14:textId="77777777" w:rsidR="00BA0CF7" w:rsidRPr="00F55548" w:rsidRDefault="00BA0CF7" w:rsidP="00BA0CF7">
            <w:pPr>
              <w:pStyle w:val="BodyText"/>
              <w:rPr>
                <w:lang w:eastAsia="en-GB"/>
              </w:rPr>
            </w:pPr>
          </w:p>
          <w:p w14:paraId="5220D511" w14:textId="58281187" w:rsidR="00BA0CF7" w:rsidRPr="00F55548" w:rsidRDefault="00BA0CF7" w:rsidP="00BA0CF7">
            <w:pPr>
              <w:pStyle w:val="BodyText"/>
              <w:rPr>
                <w:lang w:eastAsia="en-GB"/>
              </w:rPr>
            </w:pPr>
            <w:r w:rsidRPr="00F55548">
              <w:rPr>
                <w:lang w:eastAsia="en-GB"/>
              </w:rPr>
              <w:t>Describe enzymes as proteins that are involved in all metabolic reactions, where they function as biological catalysts</w:t>
            </w:r>
          </w:p>
          <w:p w14:paraId="77F3F092" w14:textId="77777777" w:rsidR="00BA0CF7" w:rsidRPr="00F55548" w:rsidRDefault="00BA0CF7" w:rsidP="00BA0CF7">
            <w:pPr>
              <w:pStyle w:val="BodyText"/>
              <w:rPr>
                <w:lang w:eastAsia="en-GB"/>
              </w:rPr>
            </w:pPr>
          </w:p>
          <w:p w14:paraId="509ADDA4" w14:textId="2494B517" w:rsidR="00BA0CF7" w:rsidRPr="00F55548" w:rsidRDefault="00BA0CF7" w:rsidP="00BA0CF7">
            <w:pPr>
              <w:pStyle w:val="BodyText"/>
              <w:rPr>
                <w:lang w:eastAsia="en-GB"/>
              </w:rPr>
            </w:pPr>
            <w:r w:rsidRPr="00F55548">
              <w:rPr>
                <w:lang w:eastAsia="en-GB"/>
              </w:rPr>
              <w:t>Describe why enzymes are important in all living organisms in terms of a reaction rate necessary to sustain life</w:t>
            </w:r>
          </w:p>
          <w:p w14:paraId="2496E01F" w14:textId="77777777" w:rsidR="00BA0CF7" w:rsidRPr="00F55548" w:rsidRDefault="00BA0CF7" w:rsidP="00BA0CF7">
            <w:pPr>
              <w:pStyle w:val="BodyText"/>
              <w:rPr>
                <w:lang w:eastAsia="en-GB"/>
              </w:rPr>
            </w:pPr>
          </w:p>
          <w:p w14:paraId="6035CF11" w14:textId="776CD0E5" w:rsidR="00BA0CF7" w:rsidRPr="00F55548" w:rsidRDefault="00BA0CF7" w:rsidP="00BA0CF7">
            <w:pPr>
              <w:pStyle w:val="BodyText"/>
              <w:rPr>
                <w:lang w:eastAsia="en-GB"/>
              </w:rPr>
            </w:pPr>
            <w:r w:rsidRPr="00F55548">
              <w:rPr>
                <w:lang w:eastAsia="en-GB"/>
              </w:rPr>
              <w:t>Describe enzyme action with reference to</w:t>
            </w:r>
          </w:p>
          <w:p w14:paraId="0B55AE00" w14:textId="77777777" w:rsidR="00BA0CF7" w:rsidRPr="00F55548" w:rsidRDefault="00BA0CF7" w:rsidP="00BA0CF7">
            <w:pPr>
              <w:pStyle w:val="BodyText"/>
              <w:rPr>
                <w:lang w:eastAsia="en-GB"/>
              </w:rPr>
            </w:pPr>
            <w:r w:rsidRPr="00F55548">
              <w:rPr>
                <w:lang w:eastAsia="en-GB"/>
              </w:rPr>
              <w:t>the shape of the active site of an enzyme being complementary to its substrate and the formation of products</w:t>
            </w:r>
          </w:p>
          <w:p w14:paraId="13F10AE9" w14:textId="77777777" w:rsidR="00BA0CF7" w:rsidRPr="00F55548" w:rsidRDefault="00BA0CF7" w:rsidP="00BA0CF7">
            <w:pPr>
              <w:pStyle w:val="BodyText"/>
              <w:rPr>
                <w:lang w:eastAsia="en-GB"/>
              </w:rPr>
            </w:pPr>
          </w:p>
          <w:p w14:paraId="5C559166" w14:textId="77777777" w:rsidR="00394CFF" w:rsidRPr="00F55548" w:rsidRDefault="00BA0CF7" w:rsidP="00BA0CF7">
            <w:pPr>
              <w:pStyle w:val="BodyText"/>
              <w:rPr>
                <w:lang w:eastAsia="en-GB"/>
              </w:rPr>
            </w:pPr>
            <w:r w:rsidRPr="00F55548">
              <w:rPr>
                <w:lang w:eastAsia="en-GB"/>
              </w:rPr>
              <w:t>Investigate and describe the effect of changes in temperature and pH on enzyme activity with reference to optimum temperature and denaturation</w:t>
            </w:r>
          </w:p>
          <w:p w14:paraId="7F97A8DB" w14:textId="77777777" w:rsidR="00BA0CF7" w:rsidRPr="00F55548" w:rsidRDefault="00BA0CF7" w:rsidP="00BA0CF7">
            <w:pPr>
              <w:pStyle w:val="BodyText"/>
              <w:rPr>
                <w:lang w:eastAsia="en-GB"/>
              </w:rPr>
            </w:pPr>
          </w:p>
          <w:p w14:paraId="46ED0BB8" w14:textId="77777777" w:rsidR="00BA0CF7" w:rsidRPr="00F55548" w:rsidRDefault="00BA0CF7" w:rsidP="00BA0CF7">
            <w:pPr>
              <w:pStyle w:val="BodyText"/>
              <w:rPr>
                <w:color w:val="EA5B0C"/>
                <w:lang w:eastAsia="en-GB"/>
              </w:rPr>
            </w:pPr>
            <w:r w:rsidRPr="00F55548">
              <w:rPr>
                <w:color w:val="EA5B0C"/>
                <w:lang w:eastAsia="en-GB"/>
              </w:rPr>
              <w:t xml:space="preserve">Explain enzyme action with </w:t>
            </w:r>
            <w:r w:rsidRPr="00F55548">
              <w:rPr>
                <w:color w:val="EA5B0C"/>
                <w:lang w:eastAsia="en-GB"/>
              </w:rPr>
              <w:lastRenderedPageBreak/>
              <w:t>reference to: active site, enzyme-substrate complex, substrate and product</w:t>
            </w:r>
          </w:p>
          <w:p w14:paraId="5D51F531" w14:textId="77777777" w:rsidR="00BA0CF7" w:rsidRPr="00F55548" w:rsidRDefault="00BA0CF7" w:rsidP="00BA0CF7">
            <w:pPr>
              <w:pStyle w:val="BodyText"/>
              <w:rPr>
                <w:color w:val="EA5B0C"/>
                <w:lang w:eastAsia="en-GB"/>
              </w:rPr>
            </w:pPr>
          </w:p>
          <w:p w14:paraId="0EE77AD2" w14:textId="57E0921B" w:rsidR="00BA0CF7" w:rsidRPr="00F55548" w:rsidRDefault="00BA0CF7" w:rsidP="00BA0CF7">
            <w:pPr>
              <w:pStyle w:val="BodyText"/>
              <w:rPr>
                <w:color w:val="EA5B0C"/>
                <w:lang w:eastAsia="en-GB"/>
              </w:rPr>
            </w:pPr>
            <w:r w:rsidRPr="00F55548">
              <w:rPr>
                <w:color w:val="EA5B0C"/>
                <w:lang w:eastAsia="en-GB"/>
              </w:rPr>
              <w:t>Explain the specificity of enzymes in terms of the complementary shape and fit of the active site with the substrate</w:t>
            </w:r>
          </w:p>
          <w:p w14:paraId="6DE1C8D8" w14:textId="77777777" w:rsidR="00BA0CF7" w:rsidRPr="00F55548" w:rsidRDefault="00BA0CF7" w:rsidP="00BA0CF7">
            <w:pPr>
              <w:pStyle w:val="BodyText"/>
              <w:rPr>
                <w:color w:val="EA5B0C"/>
                <w:lang w:eastAsia="en-GB"/>
              </w:rPr>
            </w:pPr>
          </w:p>
          <w:p w14:paraId="615F901F" w14:textId="044BE01F" w:rsidR="00BA0CF7" w:rsidRPr="00F55548" w:rsidRDefault="00BA0CF7" w:rsidP="00BA0CF7">
            <w:pPr>
              <w:pStyle w:val="BodyText"/>
              <w:rPr>
                <w:color w:val="EA5B0C"/>
                <w:lang w:eastAsia="en-GB"/>
              </w:rPr>
            </w:pPr>
            <w:r w:rsidRPr="00F55548">
              <w:rPr>
                <w:color w:val="EA5B0C"/>
                <w:lang w:eastAsia="en-GB"/>
              </w:rPr>
              <w:t>Explain the effect of changes in temperature on enzyme activity in terms of kinetic energy, shape and fit, frequency of effective collisions and denaturation</w:t>
            </w:r>
          </w:p>
          <w:p w14:paraId="38CABAC2" w14:textId="77777777" w:rsidR="00BA0CF7" w:rsidRPr="00F55548" w:rsidRDefault="00BA0CF7" w:rsidP="00BA0CF7">
            <w:pPr>
              <w:pStyle w:val="BodyText"/>
              <w:rPr>
                <w:color w:val="EA5B0C"/>
                <w:lang w:eastAsia="en-GB"/>
              </w:rPr>
            </w:pPr>
          </w:p>
          <w:p w14:paraId="7BD17E41" w14:textId="649810D5" w:rsidR="00BA0CF7" w:rsidRPr="00F55548" w:rsidRDefault="00BA0CF7" w:rsidP="00BA0CF7">
            <w:pPr>
              <w:pStyle w:val="BodyText"/>
              <w:rPr>
                <w:lang w:eastAsia="en-GB"/>
              </w:rPr>
            </w:pPr>
            <w:r w:rsidRPr="00F55548">
              <w:rPr>
                <w:color w:val="EA5B0C"/>
                <w:lang w:eastAsia="en-GB"/>
              </w:rPr>
              <w:t>Explain the effect of changes in pH on enzyme activity in terms of shape and fit and denaturation</w:t>
            </w:r>
          </w:p>
        </w:tc>
        <w:tc>
          <w:tcPr>
            <w:tcW w:w="10348" w:type="dxa"/>
            <w:tcMar>
              <w:top w:w="113" w:type="dxa"/>
              <w:bottom w:w="113" w:type="dxa"/>
            </w:tcMar>
          </w:tcPr>
          <w:p w14:paraId="2E862510" w14:textId="49EF3DBA" w:rsidR="00702B09" w:rsidRPr="00AE2831" w:rsidRDefault="004437C3" w:rsidP="009D7710">
            <w:pPr>
              <w:pStyle w:val="BodyText"/>
            </w:pPr>
            <w:r>
              <w:lastRenderedPageBreak/>
              <w:t>Revise learners’</w:t>
            </w:r>
            <w:r w:rsidR="00702B09" w:rsidRPr="00AE2831">
              <w:t xml:space="preserve"> knowledge of </w:t>
            </w:r>
            <w:r w:rsidR="00C747AB">
              <w:t>biological mo</w:t>
            </w:r>
            <w:r w:rsidR="001F0391" w:rsidRPr="00AE2831">
              <w:t>l</w:t>
            </w:r>
            <w:r w:rsidR="00C747AB">
              <w:t>e</w:t>
            </w:r>
            <w:r w:rsidR="001F0391" w:rsidRPr="00AE2831">
              <w:t>cules</w:t>
            </w:r>
            <w:r w:rsidR="00702B09" w:rsidRPr="00AE2831">
              <w:t xml:space="preserve"> </w:t>
            </w:r>
            <w:r>
              <w:t>using</w:t>
            </w:r>
            <w:r w:rsidR="00702B09" w:rsidRPr="00AE2831">
              <w:t xml:space="preserve"> a brief multiple-choice quiz with questions taken from Cambridge </w:t>
            </w:r>
            <w:r w:rsidR="00477247">
              <w:t>IGCSE</w:t>
            </w:r>
            <w:r w:rsidR="00477247" w:rsidRPr="00477247">
              <w:rPr>
                <w:vertAlign w:val="superscript"/>
              </w:rPr>
              <w:t>TM</w:t>
            </w:r>
            <w:r w:rsidR="00702B09" w:rsidRPr="00AE2831">
              <w:t xml:space="preserve"> </w:t>
            </w:r>
            <w:r w:rsidR="001F0391" w:rsidRPr="00AE2831">
              <w:t xml:space="preserve">past </w:t>
            </w:r>
            <w:r w:rsidR="00702B09" w:rsidRPr="00AE2831">
              <w:t>papers. Learners can ‘vote’ for their choice of answer by holding up their hand when you call out ‘A,’ ‘B,’ ‘C’ or ‘D.’ You could use this activity to formatively assess learners before they begin. (</w:t>
            </w:r>
            <w:r w:rsidR="00702B09" w:rsidRPr="00AE2831">
              <w:rPr>
                <w:b/>
              </w:rPr>
              <w:t>F</w:t>
            </w:r>
            <w:r w:rsidR="00702B09" w:rsidRPr="00AE2831">
              <w:t>)</w:t>
            </w:r>
          </w:p>
          <w:p w14:paraId="5D99D4C1" w14:textId="77777777" w:rsidR="00702B09" w:rsidRPr="00AE2831" w:rsidRDefault="00702B09" w:rsidP="009D7710">
            <w:pPr>
              <w:pStyle w:val="BodyText"/>
            </w:pPr>
          </w:p>
          <w:p w14:paraId="0DD74F94" w14:textId="2AAA59BE" w:rsidR="009D7710" w:rsidRPr="00AE2831" w:rsidRDefault="004437C3" w:rsidP="009D7710">
            <w:pPr>
              <w:pStyle w:val="BodyText"/>
            </w:pPr>
            <w:r w:rsidRPr="004C2763">
              <w:t>Demonstration:</w:t>
            </w:r>
            <w:r w:rsidRPr="00AE2831">
              <w:t xml:space="preserve"> </w:t>
            </w:r>
            <w:r w:rsidR="00AE2831" w:rsidRPr="00AE2831">
              <w:t>Carry out a demonstration to show</w:t>
            </w:r>
            <w:r w:rsidR="009D7710" w:rsidRPr="00AE2831">
              <w:t xml:space="preserve"> learners that </w:t>
            </w:r>
            <w:r w:rsidR="00AE2831" w:rsidRPr="00AE2831">
              <w:t xml:space="preserve">a small mass of pureed potato, when </w:t>
            </w:r>
            <w:r w:rsidR="009D7710" w:rsidRPr="00AE2831">
              <w:t xml:space="preserve">added to hydrogen peroxide, </w:t>
            </w:r>
            <w:r w:rsidR="00AE2831" w:rsidRPr="00AE2831">
              <w:t xml:space="preserve">causes </w:t>
            </w:r>
            <w:r w:rsidR="009D7710" w:rsidRPr="00AE2831">
              <w:t>bubbles of oxygen</w:t>
            </w:r>
            <w:r>
              <w:t>,</w:t>
            </w:r>
            <w:r w:rsidR="009D7710" w:rsidRPr="00AE2831">
              <w:t xml:space="preserve"> produc</w:t>
            </w:r>
            <w:r>
              <w:t>ing</w:t>
            </w:r>
            <w:r w:rsidR="009D7710" w:rsidRPr="00AE2831">
              <w:t xml:space="preserve"> a foam. As the demonstration proceeds, explain that the potato tissue cont</w:t>
            </w:r>
            <w:r w:rsidR="00AE2831" w:rsidRPr="00AE2831">
              <w:t xml:space="preserve">ains an enzyme, a </w:t>
            </w:r>
            <w:r w:rsidR="00AE2831" w:rsidRPr="00AE2831">
              <w:rPr>
                <w:lang w:eastAsia="en-GB"/>
              </w:rPr>
              <w:t>protein that functions as a biological catalyst in all metabolic reactions,</w:t>
            </w:r>
            <w:r w:rsidR="00AE2831" w:rsidRPr="00AE2831">
              <w:t xml:space="preserve"> called catalase</w:t>
            </w:r>
            <w:r w:rsidR="009D7710" w:rsidRPr="00AE2831">
              <w:t xml:space="preserve">. Explain how this protein breaks down hydrogen peroxide, a dangerous by-product of respiration in cells, to water and oxygen. </w:t>
            </w:r>
            <w:r>
              <w:t>I</w:t>
            </w:r>
            <w:r w:rsidR="009D7710" w:rsidRPr="00AE2831">
              <w:t>ntroduce the terms ‘substrate’ and ‘products’ during this discussion.</w:t>
            </w:r>
          </w:p>
          <w:p w14:paraId="23B9C0CF" w14:textId="77777777" w:rsidR="00663C27" w:rsidRPr="00AE2831" w:rsidRDefault="00663C27" w:rsidP="00345740">
            <w:pPr>
              <w:pStyle w:val="BodyText"/>
            </w:pPr>
          </w:p>
          <w:p w14:paraId="5C74489A" w14:textId="27C5E441" w:rsidR="00AE2831" w:rsidRPr="00AE2831" w:rsidRDefault="009D7710" w:rsidP="00345740">
            <w:pPr>
              <w:pStyle w:val="BodyText"/>
            </w:pPr>
            <w:r w:rsidRPr="00AE2831">
              <w:t xml:space="preserve">Learners make </w:t>
            </w:r>
            <w:r w:rsidR="00AE2831" w:rsidRPr="00AE2831">
              <w:t xml:space="preserve">clay </w:t>
            </w:r>
            <w:r w:rsidRPr="00AE2831">
              <w:t xml:space="preserve">models of enzymes and substrates, ensuring that the </w:t>
            </w:r>
            <w:r w:rsidR="00AE2831" w:rsidRPr="00AE2831">
              <w:t xml:space="preserve">shape of the </w:t>
            </w:r>
            <w:r w:rsidRPr="00AE2831">
              <w:t>substrate is</w:t>
            </w:r>
            <w:r w:rsidR="00AE2831" w:rsidRPr="00AE2831">
              <w:t xml:space="preserve"> specific and</w:t>
            </w:r>
            <w:r w:rsidRPr="00AE2831">
              <w:t xml:space="preserve"> complementary to th</w:t>
            </w:r>
            <w:r w:rsidR="00AE2831" w:rsidRPr="00AE2831">
              <w:t>at of the</w:t>
            </w:r>
            <w:r w:rsidRPr="00AE2831">
              <w:t xml:space="preserve"> </w:t>
            </w:r>
            <w:r w:rsidR="00AE2831" w:rsidRPr="00AE2831">
              <w:t xml:space="preserve">active site of the </w:t>
            </w:r>
            <w:r w:rsidRPr="00AE2831">
              <w:t xml:space="preserve">enzyme. </w:t>
            </w:r>
            <w:r w:rsidR="00AE2831" w:rsidRPr="00AE2831">
              <w:t xml:space="preserve">Help learners understand that when these two models attach, </w:t>
            </w:r>
            <w:r w:rsidRPr="00AE2831">
              <w:t>an enzyme–substrate complex forms and the substrate is converted to produc</w:t>
            </w:r>
            <w:r w:rsidR="00AE2831" w:rsidRPr="00AE2831">
              <w:t>t, but the enzyme is unchanged. Ideally, provide</w:t>
            </w:r>
            <w:r w:rsidR="004437C3">
              <w:t xml:space="preserve"> learners</w:t>
            </w:r>
            <w:r w:rsidR="00AE2831" w:rsidRPr="00AE2831">
              <w:t xml:space="preserve"> with different colours</w:t>
            </w:r>
            <w:r w:rsidR="004437C3">
              <w:t xml:space="preserve"> of clay</w:t>
            </w:r>
            <w:r w:rsidR="00AE2831" w:rsidRPr="00AE2831">
              <w:t>, so that they can show the enzyme and substrate as distinct structures. (</w:t>
            </w:r>
            <w:r w:rsidR="00AE2831" w:rsidRPr="00AE2831">
              <w:rPr>
                <w:b/>
              </w:rPr>
              <w:t>I</w:t>
            </w:r>
            <w:r w:rsidR="00AE2831" w:rsidRPr="00AE2831">
              <w:t>)</w:t>
            </w:r>
          </w:p>
          <w:p w14:paraId="42399B6E" w14:textId="77777777" w:rsidR="005F10F8" w:rsidRPr="00AE2831" w:rsidRDefault="005F10F8" w:rsidP="00345740">
            <w:pPr>
              <w:pStyle w:val="BodyText"/>
            </w:pPr>
          </w:p>
          <w:p w14:paraId="370CA540" w14:textId="7A1FE76D" w:rsidR="005F10F8" w:rsidRPr="00AE2831" w:rsidRDefault="005F10F8" w:rsidP="00345740">
            <w:pPr>
              <w:pStyle w:val="BodyText"/>
            </w:pPr>
            <w:r w:rsidRPr="00AE2831">
              <w:t xml:space="preserve">Encourage learners to illustrate the modes of enzyme action </w:t>
            </w:r>
            <w:r w:rsidR="004437C3">
              <w:t>as</w:t>
            </w:r>
            <w:r w:rsidRPr="00AE2831">
              <w:t xml:space="preserve"> a series of </w:t>
            </w:r>
            <w:r w:rsidR="00AE2831" w:rsidRPr="00AE2831">
              <w:t>diagrams</w:t>
            </w:r>
            <w:r w:rsidR="004437C3">
              <w:t xml:space="preserve"> in a ‘flipbook’</w:t>
            </w:r>
            <w:r w:rsidR="00AE2831" w:rsidRPr="00AE2831">
              <w:t xml:space="preserve"> </w:t>
            </w:r>
            <w:r w:rsidR="004437C3">
              <w:t xml:space="preserve">that they can convert </w:t>
            </w:r>
            <w:r w:rsidR="00AE2831" w:rsidRPr="00AE2831">
              <w:t>into a ‘moving picture</w:t>
            </w:r>
            <w:r w:rsidRPr="00AE2831">
              <w:t>’</w:t>
            </w:r>
            <w:r w:rsidR="00AE2831" w:rsidRPr="00AE2831">
              <w:t xml:space="preserve"> to illustrate the </w:t>
            </w:r>
            <w:r w:rsidR="00AE2831" w:rsidRPr="00AE2831">
              <w:rPr>
                <w:lang w:eastAsia="en-GB"/>
              </w:rPr>
              <w:t>‘lock and key’ hypothesis.</w:t>
            </w:r>
            <w:r w:rsidRPr="00AE2831">
              <w:t xml:space="preserve"> </w:t>
            </w:r>
            <w:r w:rsidR="00815CFD">
              <w:t>You</w:t>
            </w:r>
            <w:r w:rsidR="00815CFD" w:rsidRPr="00AE2831">
              <w:t xml:space="preserve"> </w:t>
            </w:r>
            <w:r w:rsidRPr="00AE2831">
              <w:t>could provide</w:t>
            </w:r>
            <w:r w:rsidR="00815CFD">
              <w:t xml:space="preserve"> them</w:t>
            </w:r>
            <w:r w:rsidRPr="00AE2831">
              <w:t xml:space="preserve"> with read</w:t>
            </w:r>
            <w:r w:rsidR="004437C3">
              <w:t>y</w:t>
            </w:r>
            <w:r w:rsidRPr="00AE2831">
              <w:t>-stapled booklets of paper and show</w:t>
            </w:r>
            <w:r w:rsidR="00815CFD">
              <w:t xml:space="preserve"> them</w:t>
            </w:r>
            <w:r w:rsidRPr="00AE2831">
              <w:t xml:space="preserve"> how to get started: you may wish to draw the first few images.</w:t>
            </w:r>
            <w:r w:rsidR="00AE2831" w:rsidRPr="00AE2831">
              <w:t xml:space="preserve"> (</w:t>
            </w:r>
            <w:r w:rsidR="00AE2831" w:rsidRPr="00AE2831">
              <w:rPr>
                <w:b/>
              </w:rPr>
              <w:t>I</w:t>
            </w:r>
            <w:r w:rsidR="00AE2831" w:rsidRPr="00AE2831">
              <w:t>)</w:t>
            </w:r>
          </w:p>
          <w:p w14:paraId="0D08CF93" w14:textId="77777777" w:rsidR="00171123" w:rsidRPr="00AE2831" w:rsidRDefault="00171123" w:rsidP="00345740">
            <w:pPr>
              <w:pStyle w:val="BodyText"/>
            </w:pPr>
          </w:p>
          <w:p w14:paraId="260FEF74" w14:textId="3B281384" w:rsidR="00171123" w:rsidRPr="00AE2831" w:rsidRDefault="00171123" w:rsidP="00345740">
            <w:pPr>
              <w:pStyle w:val="BodyText"/>
            </w:pPr>
            <w:r w:rsidRPr="00AE2831">
              <w:t>Learners may use animations of enzyme action</w:t>
            </w:r>
            <w:r w:rsidR="00DD2977">
              <w:t>. These can easily be found on video-sharing websites.</w:t>
            </w:r>
            <w:r w:rsidR="00DD2977" w:rsidRPr="00AE2831">
              <w:t xml:space="preserve"> </w:t>
            </w:r>
          </w:p>
          <w:p w14:paraId="2EF24BBB" w14:textId="0EDE2A4B" w:rsidR="00394CFF" w:rsidRDefault="00394CFF" w:rsidP="00345740">
            <w:pPr>
              <w:pStyle w:val="BodyText"/>
            </w:pPr>
          </w:p>
          <w:p w14:paraId="0A139C0D" w14:textId="77777777" w:rsidR="00A71F00" w:rsidRDefault="00A71F00" w:rsidP="00A71F00">
            <w:pPr>
              <w:pStyle w:val="BodyText"/>
            </w:pPr>
            <w:r>
              <w:t>Learners engage in a think-pair-share activity to consider why temperature and pH have an effect on enzyme activity, and why maintaining these factors at nearly constant levels is important in the human body. In the discussion that follows, ensure that learners have a good understanding of how the terms ‘kinetic energy’, ‘effective collisions’ and ‘denature’ relate to this concept.</w:t>
            </w:r>
          </w:p>
          <w:p w14:paraId="2D566049" w14:textId="77777777" w:rsidR="00A71F00" w:rsidRDefault="00A71F00" w:rsidP="00A71F00">
            <w:pPr>
              <w:pStyle w:val="BodyText"/>
            </w:pPr>
          </w:p>
          <w:p w14:paraId="65B8A7E2" w14:textId="77777777" w:rsidR="00A71F00" w:rsidRDefault="00A71F00" w:rsidP="00A71F00">
            <w:pPr>
              <w:pStyle w:val="BodyText"/>
            </w:pPr>
            <w:r w:rsidRPr="002529EA">
              <w:rPr>
                <w:b/>
              </w:rPr>
              <w:t>Practical:</w:t>
            </w:r>
            <w:r>
              <w:t xml:space="preserve"> The effect of temperature and pH on the rate of enzyme-catalysed reactions.</w:t>
            </w:r>
            <w:r>
              <w:br/>
              <w:t>Practical activity options include those at:</w:t>
            </w:r>
            <w:r>
              <w:br/>
            </w:r>
            <w:hyperlink r:id="rId47" w:history="1">
              <w:r w:rsidRPr="00384B94">
                <w:rPr>
                  <w:rStyle w:val="WebLink"/>
                </w:rPr>
                <w:t>https://pbiol.rsb.org.uk/bio-molecules/factors-affecting-enzyme-activity</w:t>
              </w:r>
            </w:hyperlink>
          </w:p>
          <w:p w14:paraId="780D815C" w14:textId="77777777" w:rsidR="00A71F00" w:rsidRDefault="00A71F00" w:rsidP="00A71F00">
            <w:pPr>
              <w:pStyle w:val="BodyText"/>
            </w:pPr>
            <w:r>
              <w:t>Learners develop and practise skills in drawing tables, diagrams, graphs, in identifying sources of error and in evaluating procedures. If learners have mobile phones, they could use a boss clamp to video the events of the practical investigation for future reference and to aid with data collection. Emphasise the safety considerations during these practical activities because learners may use solutions of high or low pH and hot water baths. (</w:t>
            </w:r>
            <w:r w:rsidRPr="00EE7AC1">
              <w:rPr>
                <w:b/>
              </w:rPr>
              <w:t>I</w:t>
            </w:r>
            <w:r>
              <w:t>)</w:t>
            </w:r>
          </w:p>
          <w:p w14:paraId="392894B8" w14:textId="77777777" w:rsidR="00A71F00" w:rsidRDefault="00A71F00" w:rsidP="00A71F00">
            <w:pPr>
              <w:pStyle w:val="BodyText"/>
            </w:pPr>
          </w:p>
          <w:p w14:paraId="64DE18B4" w14:textId="6618DEB4" w:rsidR="00A71F00" w:rsidRDefault="00A71F00" w:rsidP="00A71F00">
            <w:pPr>
              <w:pStyle w:val="BodyText"/>
            </w:pPr>
            <w:r>
              <w:lastRenderedPageBreak/>
              <w:t xml:space="preserve">Prepare a </w:t>
            </w:r>
            <w:r w:rsidR="001F5F3C">
              <w:t>summary of this</w:t>
            </w:r>
            <w:r>
              <w:t xml:space="preserve"> topic</w:t>
            </w:r>
            <w:r w:rsidR="001F5F3C">
              <w:t xml:space="preserve"> with</w:t>
            </w:r>
            <w:r>
              <w:t xml:space="preserve"> 5–10 spelling mistakes and conceptual errors. </w:t>
            </w:r>
            <w:r>
              <w:rPr>
                <w:color w:val="000000" w:themeColor="text1"/>
              </w:rPr>
              <w:t>Learners</w:t>
            </w:r>
            <w:r w:rsidRPr="00522F8B">
              <w:rPr>
                <w:color w:val="000000" w:themeColor="text1"/>
              </w:rPr>
              <w:t xml:space="preserve"> </w:t>
            </w:r>
            <w:r>
              <w:t xml:space="preserve">spot and circle as many mistakes as possible, and offer corrections. For example, </w:t>
            </w:r>
            <w:r>
              <w:rPr>
                <w:color w:val="000000" w:themeColor="text1"/>
              </w:rPr>
              <w:t>refer to the active site and substrate as having the ‘same shape’ instead of complementary shapes, and refer to the enzyme being ‘killed’ instead of denatured. (</w:t>
            </w:r>
            <w:r w:rsidRPr="00EE7AC1">
              <w:rPr>
                <w:b/>
                <w:color w:val="000000" w:themeColor="text1"/>
              </w:rPr>
              <w:t>F</w:t>
            </w:r>
            <w:r>
              <w:rPr>
                <w:color w:val="000000" w:themeColor="text1"/>
              </w:rPr>
              <w:t>)</w:t>
            </w:r>
          </w:p>
          <w:p w14:paraId="3766A4A2" w14:textId="77777777" w:rsidR="00A71F00" w:rsidRDefault="00A71F00" w:rsidP="00A71F00">
            <w:pPr>
              <w:pStyle w:val="BodyText"/>
            </w:pPr>
          </w:p>
          <w:p w14:paraId="2EE5714F" w14:textId="3E2391E1" w:rsidR="00FD5986" w:rsidRPr="00830A1D" w:rsidRDefault="00A71F00" w:rsidP="00AE2831">
            <w:pPr>
              <w:pStyle w:val="BodyText"/>
            </w:pPr>
            <w:r w:rsidRPr="00EC696F">
              <w:rPr>
                <w:b/>
                <w:bCs/>
              </w:rPr>
              <w:t>Extension: Stretch and prepare for A level</w:t>
            </w:r>
            <w:r w:rsidRPr="00EC696F">
              <w:rPr>
                <w:b/>
                <w:bCs/>
              </w:rPr>
              <w:br/>
            </w:r>
            <w:r w:rsidRPr="007F083A">
              <w:t>Give</w:t>
            </w:r>
            <w:r>
              <w:t xml:space="preserve"> more confident</w:t>
            </w:r>
            <w:r w:rsidRPr="007F083A">
              <w:t xml:space="preserve"> learners </w:t>
            </w:r>
            <w:r>
              <w:t xml:space="preserve">more </w:t>
            </w:r>
            <w:r w:rsidRPr="007F083A">
              <w:t xml:space="preserve">independence </w:t>
            </w:r>
            <w:r>
              <w:t>during</w:t>
            </w:r>
            <w:r w:rsidRPr="007F083A">
              <w:t xml:space="preserve"> practical activities: provide them with a list of equipment, from which they choose the most relevant items, or encourage them to consider what range/intervals to use. This can develop higher-order thinking skills in decision-making</w:t>
            </w:r>
            <w:r>
              <w:t>.</w:t>
            </w:r>
          </w:p>
        </w:tc>
      </w:tr>
      <w:tr w:rsidR="007454A3" w:rsidRPr="004A4E17" w14:paraId="659AAC58" w14:textId="77777777" w:rsidTr="002529EA">
        <w:trPr>
          <w:trHeight w:hRule="exact" w:val="440"/>
          <w:tblHeader/>
        </w:trPr>
        <w:tc>
          <w:tcPr>
            <w:tcW w:w="14601" w:type="dxa"/>
            <w:gridSpan w:val="3"/>
            <w:shd w:val="clear" w:color="auto" w:fill="EA5B0C"/>
            <w:tcMar>
              <w:top w:w="113" w:type="dxa"/>
              <w:bottom w:w="113" w:type="dxa"/>
            </w:tcMar>
            <w:vAlign w:val="center"/>
          </w:tcPr>
          <w:p w14:paraId="1370B349" w14:textId="77777777" w:rsidR="007454A3" w:rsidRPr="00F55548" w:rsidRDefault="007454A3" w:rsidP="00345740">
            <w:pPr>
              <w:rPr>
                <w:rFonts w:ascii="Arial" w:hAnsi="Arial" w:cs="Arial"/>
                <w:b/>
                <w:color w:val="FFFFFF"/>
                <w:sz w:val="20"/>
                <w:szCs w:val="20"/>
              </w:rPr>
            </w:pPr>
            <w:r w:rsidRPr="00F55548">
              <w:rPr>
                <w:rFonts w:ascii="Arial" w:hAnsi="Arial" w:cs="Arial"/>
                <w:b/>
                <w:color w:val="FFFFFF"/>
                <w:sz w:val="20"/>
                <w:szCs w:val="20"/>
              </w:rPr>
              <w:lastRenderedPageBreak/>
              <w:t>Past and specimen papers</w:t>
            </w:r>
          </w:p>
        </w:tc>
      </w:tr>
      <w:tr w:rsidR="007454A3" w:rsidRPr="004A4E17" w14:paraId="47546E4E" w14:textId="77777777" w:rsidTr="002529EA">
        <w:tblPrEx>
          <w:tblCellMar>
            <w:top w:w="0" w:type="dxa"/>
            <w:bottom w:w="0" w:type="dxa"/>
          </w:tblCellMar>
        </w:tblPrEx>
        <w:tc>
          <w:tcPr>
            <w:tcW w:w="14601" w:type="dxa"/>
            <w:gridSpan w:val="3"/>
            <w:tcMar>
              <w:top w:w="113" w:type="dxa"/>
              <w:bottom w:w="113" w:type="dxa"/>
            </w:tcMar>
          </w:tcPr>
          <w:p w14:paraId="1CB78420" w14:textId="41276B90" w:rsidR="007454A3" w:rsidRPr="00F55548" w:rsidRDefault="007454A3" w:rsidP="00017BFA">
            <w:pPr>
              <w:pStyle w:val="BodyText"/>
              <w:rPr>
                <w:i/>
              </w:rPr>
            </w:pPr>
            <w:r w:rsidRPr="00F55548">
              <w:rPr>
                <w:lang w:eastAsia="en-GB"/>
              </w:rPr>
              <w:t xml:space="preserve">Past/specimen papers and mark schemes are available to download at </w:t>
            </w:r>
            <w:hyperlink r:id="rId48" w:history="1">
              <w:r w:rsidRPr="00F55548">
                <w:rPr>
                  <w:rStyle w:val="WebLink"/>
                </w:rPr>
                <w:t>www.cambridgeinternational.org/support</w:t>
              </w:r>
            </w:hyperlink>
            <w:r w:rsidRPr="00F55548">
              <w:rPr>
                <w:rStyle w:val="WebLink"/>
                <w:rFonts w:cs="Arial"/>
                <w:b/>
                <w:color w:val="auto"/>
                <w:spacing w:val="-1"/>
                <w:u w:val="none"/>
              </w:rPr>
              <w:t xml:space="preserve"> (F)</w:t>
            </w:r>
          </w:p>
        </w:tc>
      </w:tr>
    </w:tbl>
    <w:p w14:paraId="0D188666" w14:textId="77777777" w:rsidR="007454A3" w:rsidRDefault="007454A3" w:rsidP="007454A3">
      <w:pPr>
        <w:rPr>
          <w:rFonts w:ascii="Arial" w:hAnsi="Arial"/>
          <w:bCs/>
          <w:sz w:val="20"/>
          <w:szCs w:val="20"/>
        </w:rPr>
      </w:pPr>
    </w:p>
    <w:p w14:paraId="00E8A54A" w14:textId="77777777" w:rsidR="007454A3" w:rsidRDefault="007454A3" w:rsidP="007454A3">
      <w:pPr>
        <w:rPr>
          <w:rFonts w:ascii="Arial" w:hAnsi="Arial"/>
          <w:bCs/>
          <w:sz w:val="20"/>
          <w:szCs w:val="20"/>
        </w:rPr>
      </w:pPr>
    </w:p>
    <w:p w14:paraId="0ED45C69" w14:textId="03E9DCF9" w:rsidR="001F6748" w:rsidRDefault="001F6748">
      <w:pPr>
        <w:rPr>
          <w:rFonts w:ascii="Arial" w:hAnsi="Arial"/>
          <w:bCs/>
          <w:sz w:val="20"/>
          <w:szCs w:val="20"/>
        </w:rPr>
      </w:pPr>
      <w:r>
        <w:rPr>
          <w:rFonts w:ascii="Arial" w:hAnsi="Arial"/>
          <w:bCs/>
          <w:sz w:val="20"/>
          <w:szCs w:val="20"/>
        </w:rPr>
        <w:br w:type="page"/>
      </w:r>
    </w:p>
    <w:p w14:paraId="472AD1BF" w14:textId="54BD7C98" w:rsidR="001F6748" w:rsidRPr="00393536" w:rsidRDefault="001F6748" w:rsidP="001F6748">
      <w:pPr>
        <w:pStyle w:val="Heading1"/>
      </w:pPr>
      <w:bookmarkStart w:id="12" w:name="_Toc61963372"/>
      <w:r>
        <w:lastRenderedPageBreak/>
        <w:t xml:space="preserve">6. </w:t>
      </w:r>
      <w:r w:rsidR="0030227E">
        <w:t>Plant nutrition</w:t>
      </w:r>
      <w:bookmarkEnd w:id="12"/>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052B2D8F" w14:textId="77777777" w:rsidTr="00D216FE">
        <w:trPr>
          <w:trHeight w:hRule="exact" w:val="440"/>
          <w:tblHeader/>
        </w:trPr>
        <w:tc>
          <w:tcPr>
            <w:tcW w:w="1418" w:type="dxa"/>
            <w:shd w:val="clear" w:color="auto" w:fill="EA5B0C"/>
            <w:tcMar>
              <w:top w:w="113" w:type="dxa"/>
              <w:bottom w:w="113" w:type="dxa"/>
            </w:tcMar>
            <w:vAlign w:val="center"/>
          </w:tcPr>
          <w:p w14:paraId="50BD615B" w14:textId="77777777" w:rsidR="001F6748" w:rsidRPr="00F55548" w:rsidRDefault="001F6748" w:rsidP="00345740">
            <w:pPr>
              <w:pStyle w:val="TableHead"/>
            </w:pPr>
            <w:r w:rsidRPr="00F55548">
              <w:t>Syllabus ref.</w:t>
            </w:r>
          </w:p>
        </w:tc>
        <w:tc>
          <w:tcPr>
            <w:tcW w:w="2835" w:type="dxa"/>
            <w:shd w:val="clear" w:color="auto" w:fill="EA5B0C"/>
            <w:tcMar>
              <w:top w:w="113" w:type="dxa"/>
              <w:bottom w:w="113" w:type="dxa"/>
            </w:tcMar>
            <w:vAlign w:val="center"/>
          </w:tcPr>
          <w:p w14:paraId="0C4CB927" w14:textId="77777777" w:rsidR="001F6748" w:rsidRPr="00F55548" w:rsidRDefault="001F6748" w:rsidP="00345740">
            <w:pPr>
              <w:pStyle w:val="TableHead"/>
            </w:pPr>
            <w:r w:rsidRPr="00F55548">
              <w:t>Learning objectives</w:t>
            </w:r>
          </w:p>
        </w:tc>
        <w:tc>
          <w:tcPr>
            <w:tcW w:w="10348" w:type="dxa"/>
            <w:shd w:val="clear" w:color="auto" w:fill="EA5B0C"/>
            <w:tcMar>
              <w:top w:w="113" w:type="dxa"/>
              <w:bottom w:w="113" w:type="dxa"/>
            </w:tcMar>
            <w:vAlign w:val="center"/>
          </w:tcPr>
          <w:p w14:paraId="7667BF84" w14:textId="77777777" w:rsidR="001F6748" w:rsidRPr="00DF2AEF" w:rsidRDefault="001F6748" w:rsidP="00345740">
            <w:pPr>
              <w:pStyle w:val="TableHead"/>
            </w:pPr>
            <w:r w:rsidRPr="00DF2AEF">
              <w:t>Suggested teaching activities</w:t>
            </w:r>
            <w:r>
              <w:t xml:space="preserve"> </w:t>
            </w:r>
          </w:p>
        </w:tc>
      </w:tr>
      <w:tr w:rsidR="001F6748" w:rsidRPr="004A4E17" w14:paraId="06D1D31B" w14:textId="77777777" w:rsidTr="00D216FE">
        <w:tblPrEx>
          <w:tblCellMar>
            <w:top w:w="0" w:type="dxa"/>
            <w:bottom w:w="0" w:type="dxa"/>
          </w:tblCellMar>
        </w:tblPrEx>
        <w:trPr>
          <w:trHeight w:val="487"/>
        </w:trPr>
        <w:tc>
          <w:tcPr>
            <w:tcW w:w="1418" w:type="dxa"/>
            <w:tcMar>
              <w:top w:w="113" w:type="dxa"/>
              <w:bottom w:w="113" w:type="dxa"/>
            </w:tcMar>
          </w:tcPr>
          <w:p w14:paraId="78D2B0D8" w14:textId="77777777" w:rsidR="0035162F" w:rsidRPr="00F55548" w:rsidRDefault="00657A49" w:rsidP="00345740">
            <w:pPr>
              <w:pStyle w:val="BodyText"/>
              <w:rPr>
                <w:lang w:eastAsia="en-GB"/>
              </w:rPr>
            </w:pPr>
            <w:r w:rsidRPr="00F55548">
              <w:rPr>
                <w:lang w:eastAsia="en-GB"/>
              </w:rPr>
              <w:t>6.1</w:t>
            </w:r>
            <w:r w:rsidR="009346F9" w:rsidRPr="00F55548">
              <w:rPr>
                <w:lang w:eastAsia="en-GB"/>
              </w:rPr>
              <w:t>.1</w:t>
            </w:r>
          </w:p>
          <w:p w14:paraId="050D9FC8" w14:textId="45D74D06" w:rsidR="001F6748" w:rsidRPr="00F55548" w:rsidRDefault="0030227E" w:rsidP="00345740">
            <w:pPr>
              <w:pStyle w:val="BodyText"/>
              <w:rPr>
                <w:lang w:eastAsia="en-GB"/>
              </w:rPr>
            </w:pPr>
            <w:r w:rsidRPr="00F55548">
              <w:rPr>
                <w:lang w:eastAsia="en-GB"/>
              </w:rPr>
              <w:t>Photosynthesis</w:t>
            </w:r>
          </w:p>
          <w:p w14:paraId="76B77F3D" w14:textId="77777777" w:rsidR="009346F9" w:rsidRPr="00F55548" w:rsidRDefault="009346F9" w:rsidP="00345740">
            <w:pPr>
              <w:pStyle w:val="BodyText"/>
              <w:rPr>
                <w:lang w:eastAsia="en-GB"/>
              </w:rPr>
            </w:pPr>
          </w:p>
          <w:p w14:paraId="78994137" w14:textId="77777777" w:rsidR="009346F9" w:rsidRPr="00F55548" w:rsidRDefault="009346F9" w:rsidP="00345740">
            <w:pPr>
              <w:pStyle w:val="BodyText"/>
              <w:rPr>
                <w:lang w:eastAsia="en-GB"/>
              </w:rPr>
            </w:pPr>
          </w:p>
          <w:p w14:paraId="249DEBA8" w14:textId="77777777" w:rsidR="00812E9C" w:rsidRPr="00F55548" w:rsidRDefault="00812E9C" w:rsidP="00345740">
            <w:pPr>
              <w:pStyle w:val="BodyText"/>
              <w:rPr>
                <w:lang w:eastAsia="en-GB"/>
              </w:rPr>
            </w:pPr>
          </w:p>
          <w:p w14:paraId="655BBA75" w14:textId="082372A2" w:rsidR="009346F9" w:rsidRPr="00F55548" w:rsidRDefault="009346F9" w:rsidP="00345740">
            <w:pPr>
              <w:pStyle w:val="BodyText"/>
              <w:rPr>
                <w:lang w:eastAsia="en-GB"/>
              </w:rPr>
            </w:pPr>
            <w:r w:rsidRPr="00F55548">
              <w:rPr>
                <w:lang w:eastAsia="en-GB"/>
              </w:rPr>
              <w:t>6.1.2</w:t>
            </w:r>
          </w:p>
          <w:p w14:paraId="0B0D0B6D" w14:textId="77777777" w:rsidR="009346F9" w:rsidRPr="00F55548" w:rsidRDefault="009346F9" w:rsidP="00345740">
            <w:pPr>
              <w:pStyle w:val="BodyText"/>
              <w:rPr>
                <w:lang w:eastAsia="en-GB"/>
              </w:rPr>
            </w:pPr>
          </w:p>
          <w:p w14:paraId="45C4C44B" w14:textId="4DD7EB17" w:rsidR="009346F9" w:rsidRPr="00F55548" w:rsidRDefault="009346F9" w:rsidP="00345740">
            <w:pPr>
              <w:pStyle w:val="BodyText"/>
              <w:rPr>
                <w:lang w:eastAsia="en-GB"/>
              </w:rPr>
            </w:pPr>
          </w:p>
          <w:p w14:paraId="215F1E8F" w14:textId="1D442F54" w:rsidR="00F55548" w:rsidRPr="00F55548" w:rsidRDefault="00F55548" w:rsidP="00345740">
            <w:pPr>
              <w:pStyle w:val="BodyText"/>
              <w:rPr>
                <w:lang w:eastAsia="en-GB"/>
              </w:rPr>
            </w:pPr>
          </w:p>
          <w:p w14:paraId="5BD8762A" w14:textId="77777777" w:rsidR="00F55548" w:rsidRPr="00F55548" w:rsidRDefault="00F55548" w:rsidP="00345740">
            <w:pPr>
              <w:pStyle w:val="BodyText"/>
              <w:rPr>
                <w:lang w:eastAsia="en-GB"/>
              </w:rPr>
            </w:pPr>
          </w:p>
          <w:p w14:paraId="58D2353F" w14:textId="77777777" w:rsidR="00733686" w:rsidRPr="00F55548" w:rsidRDefault="00733686" w:rsidP="00345740">
            <w:pPr>
              <w:pStyle w:val="BodyText"/>
              <w:rPr>
                <w:lang w:eastAsia="en-GB"/>
              </w:rPr>
            </w:pPr>
          </w:p>
          <w:p w14:paraId="4CBA5031" w14:textId="6EFA01C9" w:rsidR="009346F9" w:rsidRPr="00F55548" w:rsidRDefault="009346F9" w:rsidP="00F55548">
            <w:pPr>
              <w:pStyle w:val="BodyText"/>
              <w:spacing w:before="120"/>
              <w:rPr>
                <w:lang w:eastAsia="en-GB"/>
              </w:rPr>
            </w:pPr>
            <w:r w:rsidRPr="00F55548">
              <w:rPr>
                <w:lang w:eastAsia="en-GB"/>
              </w:rPr>
              <w:t>6.1.3</w:t>
            </w:r>
          </w:p>
          <w:p w14:paraId="22A349A9" w14:textId="77777777" w:rsidR="009346F9" w:rsidRPr="00F55548" w:rsidRDefault="009346F9" w:rsidP="00345740">
            <w:pPr>
              <w:pStyle w:val="BodyText"/>
              <w:rPr>
                <w:lang w:eastAsia="en-GB"/>
              </w:rPr>
            </w:pPr>
          </w:p>
          <w:p w14:paraId="54436CF1" w14:textId="77777777" w:rsidR="009346F9" w:rsidRPr="00F55548" w:rsidRDefault="009346F9" w:rsidP="00345740">
            <w:pPr>
              <w:pStyle w:val="BodyText"/>
              <w:rPr>
                <w:lang w:eastAsia="en-GB"/>
              </w:rPr>
            </w:pPr>
          </w:p>
          <w:p w14:paraId="39B72980" w14:textId="77777777" w:rsidR="009346F9" w:rsidRPr="00F55548" w:rsidRDefault="009346F9" w:rsidP="00345740">
            <w:pPr>
              <w:pStyle w:val="BodyText"/>
              <w:rPr>
                <w:lang w:eastAsia="en-GB"/>
              </w:rPr>
            </w:pPr>
          </w:p>
          <w:p w14:paraId="5B690ECB" w14:textId="77777777" w:rsidR="009346F9" w:rsidRPr="00F55548" w:rsidRDefault="009346F9" w:rsidP="00345740">
            <w:pPr>
              <w:pStyle w:val="BodyText"/>
              <w:rPr>
                <w:lang w:eastAsia="en-GB"/>
              </w:rPr>
            </w:pPr>
            <w:r w:rsidRPr="00F55548">
              <w:rPr>
                <w:lang w:eastAsia="en-GB"/>
              </w:rPr>
              <w:t>6.1.4</w:t>
            </w:r>
          </w:p>
          <w:p w14:paraId="6869732F" w14:textId="77777777" w:rsidR="009346F9" w:rsidRPr="00F55548" w:rsidRDefault="009346F9" w:rsidP="00345740">
            <w:pPr>
              <w:pStyle w:val="BodyText"/>
              <w:rPr>
                <w:lang w:eastAsia="en-GB"/>
              </w:rPr>
            </w:pPr>
          </w:p>
          <w:p w14:paraId="3C4FFA63" w14:textId="77777777" w:rsidR="00733686" w:rsidRPr="00F55548" w:rsidRDefault="00733686" w:rsidP="00345740">
            <w:pPr>
              <w:pStyle w:val="BodyText"/>
              <w:rPr>
                <w:lang w:eastAsia="en-GB"/>
              </w:rPr>
            </w:pPr>
          </w:p>
          <w:p w14:paraId="4CC7753A" w14:textId="457F995F" w:rsidR="0043309E" w:rsidRDefault="0043309E" w:rsidP="00345740">
            <w:pPr>
              <w:pStyle w:val="BodyText"/>
              <w:rPr>
                <w:lang w:eastAsia="en-GB"/>
              </w:rPr>
            </w:pPr>
          </w:p>
          <w:p w14:paraId="4B2BBB76" w14:textId="67C3718F" w:rsidR="00F55548" w:rsidRDefault="00F55548" w:rsidP="00345740">
            <w:pPr>
              <w:pStyle w:val="BodyText"/>
              <w:rPr>
                <w:lang w:eastAsia="en-GB"/>
              </w:rPr>
            </w:pPr>
          </w:p>
          <w:p w14:paraId="4FE87708" w14:textId="77777777" w:rsidR="00F55548" w:rsidRPr="00F55548" w:rsidRDefault="00F55548" w:rsidP="00345740">
            <w:pPr>
              <w:pStyle w:val="BodyText"/>
              <w:rPr>
                <w:lang w:eastAsia="en-GB"/>
              </w:rPr>
            </w:pPr>
          </w:p>
          <w:p w14:paraId="0486B62D" w14:textId="7FF2F7B4" w:rsidR="009346F9" w:rsidRPr="00F55548" w:rsidRDefault="009346F9" w:rsidP="00345740">
            <w:pPr>
              <w:pStyle w:val="BodyText"/>
              <w:rPr>
                <w:lang w:eastAsia="en-GB"/>
              </w:rPr>
            </w:pPr>
            <w:r w:rsidRPr="00F55548">
              <w:rPr>
                <w:lang w:eastAsia="en-GB"/>
              </w:rPr>
              <w:t>6.1.5</w:t>
            </w:r>
          </w:p>
          <w:p w14:paraId="3F078363" w14:textId="77777777" w:rsidR="009346F9" w:rsidRPr="00F55548" w:rsidRDefault="009346F9" w:rsidP="00345740">
            <w:pPr>
              <w:pStyle w:val="BodyText"/>
              <w:rPr>
                <w:lang w:eastAsia="en-GB"/>
              </w:rPr>
            </w:pPr>
          </w:p>
          <w:p w14:paraId="2715ACE1" w14:textId="63457B6F" w:rsidR="009346F9" w:rsidRPr="00F55548" w:rsidRDefault="009346F9" w:rsidP="00345740">
            <w:pPr>
              <w:pStyle w:val="BodyText"/>
              <w:rPr>
                <w:lang w:eastAsia="en-GB"/>
              </w:rPr>
            </w:pPr>
          </w:p>
          <w:p w14:paraId="7B9D387F" w14:textId="598D64E9" w:rsidR="00733686" w:rsidRPr="00F55548" w:rsidRDefault="00733686" w:rsidP="00345740">
            <w:pPr>
              <w:pStyle w:val="BodyText"/>
              <w:rPr>
                <w:lang w:eastAsia="en-GB"/>
              </w:rPr>
            </w:pPr>
          </w:p>
          <w:p w14:paraId="20651364" w14:textId="60A5A783" w:rsidR="00733686" w:rsidRPr="00F55548" w:rsidRDefault="00733686" w:rsidP="00345740">
            <w:pPr>
              <w:pStyle w:val="BodyText"/>
              <w:rPr>
                <w:lang w:eastAsia="en-GB"/>
              </w:rPr>
            </w:pPr>
          </w:p>
          <w:p w14:paraId="4E1831AB" w14:textId="1136483D" w:rsidR="00733686" w:rsidRPr="00F55548" w:rsidRDefault="00733686" w:rsidP="00345740">
            <w:pPr>
              <w:pStyle w:val="BodyText"/>
              <w:rPr>
                <w:lang w:eastAsia="en-GB"/>
              </w:rPr>
            </w:pPr>
          </w:p>
          <w:p w14:paraId="6A7DFAD7" w14:textId="7E0CEA29" w:rsidR="00733686" w:rsidRPr="00F55548" w:rsidRDefault="00733686" w:rsidP="00345740">
            <w:pPr>
              <w:pStyle w:val="BodyText"/>
              <w:rPr>
                <w:lang w:eastAsia="en-GB"/>
              </w:rPr>
            </w:pPr>
          </w:p>
          <w:p w14:paraId="63A0B57B" w14:textId="275F0F38" w:rsidR="00733686" w:rsidRPr="00F55548" w:rsidRDefault="00733686" w:rsidP="00345740">
            <w:pPr>
              <w:pStyle w:val="BodyText"/>
              <w:rPr>
                <w:lang w:eastAsia="en-GB"/>
              </w:rPr>
            </w:pPr>
          </w:p>
          <w:p w14:paraId="7692EAA0" w14:textId="7D3FEF23" w:rsidR="00733686" w:rsidRPr="00F55548" w:rsidRDefault="00733686" w:rsidP="00345740">
            <w:pPr>
              <w:pStyle w:val="BodyText"/>
              <w:rPr>
                <w:lang w:eastAsia="en-GB"/>
              </w:rPr>
            </w:pPr>
          </w:p>
          <w:p w14:paraId="589CEF50" w14:textId="242B3FF4" w:rsidR="00733686" w:rsidRDefault="00733686" w:rsidP="00345740">
            <w:pPr>
              <w:pStyle w:val="BodyText"/>
              <w:rPr>
                <w:lang w:eastAsia="en-GB"/>
              </w:rPr>
            </w:pPr>
          </w:p>
          <w:p w14:paraId="2A414983" w14:textId="25ADE036" w:rsidR="00F55548" w:rsidRDefault="00F55548" w:rsidP="00345740">
            <w:pPr>
              <w:pStyle w:val="BodyText"/>
              <w:rPr>
                <w:lang w:eastAsia="en-GB"/>
              </w:rPr>
            </w:pPr>
          </w:p>
          <w:p w14:paraId="1A7F453F" w14:textId="1F903C42" w:rsidR="00F55548" w:rsidRDefault="00F55548" w:rsidP="00345740">
            <w:pPr>
              <w:pStyle w:val="BodyText"/>
              <w:rPr>
                <w:lang w:eastAsia="en-GB"/>
              </w:rPr>
            </w:pPr>
          </w:p>
          <w:p w14:paraId="7B64768E" w14:textId="77777777" w:rsidR="00F55548" w:rsidRPr="00F55548" w:rsidRDefault="00F55548" w:rsidP="00345740">
            <w:pPr>
              <w:pStyle w:val="BodyText"/>
              <w:rPr>
                <w:lang w:eastAsia="en-GB"/>
              </w:rPr>
            </w:pPr>
          </w:p>
          <w:p w14:paraId="1E4838CB" w14:textId="77777777" w:rsidR="009346F9" w:rsidRPr="00F55548" w:rsidRDefault="009346F9" w:rsidP="00345740">
            <w:pPr>
              <w:pStyle w:val="BodyText"/>
              <w:rPr>
                <w:lang w:eastAsia="en-GB"/>
              </w:rPr>
            </w:pPr>
          </w:p>
          <w:p w14:paraId="1B8DD58D" w14:textId="77777777" w:rsidR="009346F9" w:rsidRPr="00F55548" w:rsidRDefault="009346F9" w:rsidP="00345740">
            <w:pPr>
              <w:pStyle w:val="BodyText"/>
              <w:rPr>
                <w:lang w:eastAsia="en-GB"/>
              </w:rPr>
            </w:pPr>
            <w:r w:rsidRPr="00F55548">
              <w:rPr>
                <w:lang w:eastAsia="en-GB"/>
              </w:rPr>
              <w:t>6.1.6</w:t>
            </w:r>
          </w:p>
          <w:p w14:paraId="2B463DA4" w14:textId="77777777" w:rsidR="009346F9" w:rsidRPr="00F55548" w:rsidRDefault="009346F9" w:rsidP="00345740">
            <w:pPr>
              <w:pStyle w:val="BodyText"/>
              <w:rPr>
                <w:lang w:eastAsia="en-GB"/>
              </w:rPr>
            </w:pPr>
          </w:p>
          <w:p w14:paraId="40B797FE" w14:textId="77777777" w:rsidR="009346F9" w:rsidRPr="00F55548" w:rsidRDefault="009346F9" w:rsidP="00345740">
            <w:pPr>
              <w:pStyle w:val="BodyText"/>
              <w:rPr>
                <w:lang w:eastAsia="en-GB"/>
              </w:rPr>
            </w:pPr>
          </w:p>
          <w:p w14:paraId="0DD7362B" w14:textId="77777777" w:rsidR="00733686" w:rsidRPr="00F55548" w:rsidRDefault="00733686" w:rsidP="00345740">
            <w:pPr>
              <w:pStyle w:val="BodyText"/>
              <w:rPr>
                <w:lang w:eastAsia="en-GB"/>
              </w:rPr>
            </w:pPr>
          </w:p>
          <w:p w14:paraId="0CA25598" w14:textId="77777777" w:rsidR="009346F9" w:rsidRPr="00F55548" w:rsidRDefault="009346F9" w:rsidP="00345740">
            <w:pPr>
              <w:pStyle w:val="BodyText"/>
              <w:rPr>
                <w:lang w:eastAsia="en-GB"/>
              </w:rPr>
            </w:pPr>
          </w:p>
          <w:p w14:paraId="24A44927" w14:textId="77777777" w:rsidR="00095B27" w:rsidRPr="00F55548" w:rsidRDefault="00095B27" w:rsidP="00345740">
            <w:pPr>
              <w:pStyle w:val="BodyText"/>
              <w:rPr>
                <w:lang w:eastAsia="en-GB"/>
              </w:rPr>
            </w:pPr>
          </w:p>
          <w:p w14:paraId="69CCD3CD" w14:textId="5081F517" w:rsidR="009346F9" w:rsidRPr="00F55548" w:rsidRDefault="009346F9" w:rsidP="00345740">
            <w:pPr>
              <w:pStyle w:val="BodyText"/>
              <w:rPr>
                <w:lang w:eastAsia="en-GB"/>
              </w:rPr>
            </w:pPr>
            <w:r w:rsidRPr="00F55548">
              <w:rPr>
                <w:lang w:eastAsia="en-GB"/>
              </w:rPr>
              <w:t>6.1.7</w:t>
            </w:r>
          </w:p>
          <w:p w14:paraId="71E64719" w14:textId="77777777" w:rsidR="009346F9" w:rsidRPr="00F55548" w:rsidRDefault="009346F9" w:rsidP="00345740">
            <w:pPr>
              <w:pStyle w:val="BodyText"/>
              <w:rPr>
                <w:lang w:eastAsia="en-GB"/>
              </w:rPr>
            </w:pPr>
          </w:p>
          <w:p w14:paraId="5133B891" w14:textId="77777777" w:rsidR="009346F9" w:rsidRPr="00F55548" w:rsidRDefault="009346F9" w:rsidP="00345740">
            <w:pPr>
              <w:pStyle w:val="BodyText"/>
              <w:rPr>
                <w:lang w:eastAsia="en-GB"/>
              </w:rPr>
            </w:pPr>
          </w:p>
          <w:p w14:paraId="4FB81845" w14:textId="5BC99554" w:rsidR="009346F9" w:rsidRPr="00F55548" w:rsidRDefault="009346F9" w:rsidP="00345740">
            <w:pPr>
              <w:pStyle w:val="BodyText"/>
              <w:rPr>
                <w:lang w:eastAsia="en-GB"/>
              </w:rPr>
            </w:pPr>
          </w:p>
          <w:p w14:paraId="5F72AF19" w14:textId="77777777" w:rsidR="00095B27" w:rsidRPr="00F55548" w:rsidRDefault="00095B27" w:rsidP="00345740">
            <w:pPr>
              <w:pStyle w:val="BodyText"/>
              <w:rPr>
                <w:lang w:eastAsia="en-GB"/>
              </w:rPr>
            </w:pPr>
          </w:p>
          <w:p w14:paraId="5759BD7A" w14:textId="514B45E8" w:rsidR="009346F9" w:rsidRPr="00F55548" w:rsidRDefault="009346F9" w:rsidP="00345740">
            <w:pPr>
              <w:pStyle w:val="BodyText"/>
              <w:rPr>
                <w:lang w:eastAsia="en-GB"/>
              </w:rPr>
            </w:pPr>
            <w:r w:rsidRPr="00F55548">
              <w:rPr>
                <w:lang w:eastAsia="en-GB"/>
              </w:rPr>
              <w:t>6.1.8</w:t>
            </w:r>
          </w:p>
          <w:p w14:paraId="28C6DAD2" w14:textId="77777777" w:rsidR="009346F9" w:rsidRPr="00F55548" w:rsidRDefault="009346F9" w:rsidP="00345740">
            <w:pPr>
              <w:pStyle w:val="BodyText"/>
              <w:rPr>
                <w:lang w:eastAsia="en-GB"/>
              </w:rPr>
            </w:pPr>
          </w:p>
          <w:p w14:paraId="6FC57A89" w14:textId="77777777" w:rsidR="009346F9" w:rsidRPr="00F55548" w:rsidRDefault="009346F9" w:rsidP="00345740">
            <w:pPr>
              <w:pStyle w:val="BodyText"/>
              <w:rPr>
                <w:lang w:eastAsia="en-GB"/>
              </w:rPr>
            </w:pPr>
          </w:p>
          <w:p w14:paraId="05FAC838" w14:textId="582529D5" w:rsidR="009346F9" w:rsidRDefault="009346F9" w:rsidP="00345740">
            <w:pPr>
              <w:pStyle w:val="BodyText"/>
              <w:rPr>
                <w:lang w:eastAsia="en-GB"/>
              </w:rPr>
            </w:pPr>
          </w:p>
          <w:p w14:paraId="24C2C126" w14:textId="5E789071" w:rsidR="00F55548" w:rsidRDefault="00F55548" w:rsidP="00345740">
            <w:pPr>
              <w:pStyle w:val="BodyText"/>
              <w:rPr>
                <w:lang w:eastAsia="en-GB"/>
              </w:rPr>
            </w:pPr>
          </w:p>
          <w:p w14:paraId="524A1D62" w14:textId="77777777" w:rsidR="00F55548" w:rsidRPr="00F55548" w:rsidRDefault="00F55548" w:rsidP="00345740">
            <w:pPr>
              <w:pStyle w:val="BodyText"/>
              <w:rPr>
                <w:lang w:eastAsia="en-GB"/>
              </w:rPr>
            </w:pPr>
          </w:p>
          <w:p w14:paraId="34F2C569" w14:textId="77777777" w:rsidR="009346F9" w:rsidRPr="00F55548" w:rsidRDefault="009346F9" w:rsidP="00345740">
            <w:pPr>
              <w:pStyle w:val="BodyText"/>
              <w:rPr>
                <w:lang w:eastAsia="en-GB"/>
              </w:rPr>
            </w:pPr>
          </w:p>
          <w:p w14:paraId="79F5E7D8" w14:textId="3DC3F43E" w:rsidR="009346F9" w:rsidRPr="00F55548" w:rsidRDefault="009346F9" w:rsidP="00345740">
            <w:pPr>
              <w:pStyle w:val="BodyText"/>
              <w:rPr>
                <w:lang w:eastAsia="en-GB"/>
              </w:rPr>
            </w:pPr>
            <w:r w:rsidRPr="00F55548">
              <w:rPr>
                <w:lang w:eastAsia="en-GB"/>
              </w:rPr>
              <w:t>6.1.9</w:t>
            </w:r>
          </w:p>
          <w:p w14:paraId="217DD627" w14:textId="738D51A9" w:rsidR="0017514A" w:rsidRPr="00F55548" w:rsidRDefault="0017514A" w:rsidP="00345740">
            <w:pPr>
              <w:pStyle w:val="BodyText"/>
              <w:rPr>
                <w:lang w:eastAsia="en-GB"/>
              </w:rPr>
            </w:pPr>
          </w:p>
          <w:p w14:paraId="0F82A2C7" w14:textId="21AB72CD" w:rsidR="0017514A" w:rsidRPr="00F55548" w:rsidRDefault="0017514A" w:rsidP="00345740">
            <w:pPr>
              <w:pStyle w:val="BodyText"/>
              <w:rPr>
                <w:lang w:eastAsia="en-GB"/>
              </w:rPr>
            </w:pPr>
          </w:p>
          <w:p w14:paraId="526E95F3" w14:textId="1445B4F0" w:rsidR="0017514A" w:rsidRPr="00F55548" w:rsidRDefault="0017514A" w:rsidP="00345740">
            <w:pPr>
              <w:pStyle w:val="BodyText"/>
              <w:rPr>
                <w:lang w:eastAsia="en-GB"/>
              </w:rPr>
            </w:pPr>
          </w:p>
          <w:p w14:paraId="46395CC4" w14:textId="00562CBF" w:rsidR="00733686" w:rsidRDefault="00733686" w:rsidP="00345740">
            <w:pPr>
              <w:pStyle w:val="BodyText"/>
              <w:rPr>
                <w:lang w:eastAsia="en-GB"/>
              </w:rPr>
            </w:pPr>
          </w:p>
          <w:p w14:paraId="04FF3D55" w14:textId="77777777" w:rsidR="00F55548" w:rsidRPr="00F55548" w:rsidRDefault="00F55548" w:rsidP="00345740">
            <w:pPr>
              <w:pStyle w:val="BodyText"/>
              <w:rPr>
                <w:lang w:eastAsia="en-GB"/>
              </w:rPr>
            </w:pPr>
          </w:p>
          <w:p w14:paraId="55B4C39F" w14:textId="12C19217" w:rsidR="0017514A" w:rsidRPr="00F55548" w:rsidRDefault="0017514A" w:rsidP="00345740">
            <w:pPr>
              <w:pStyle w:val="BodyText"/>
              <w:rPr>
                <w:lang w:eastAsia="en-GB"/>
              </w:rPr>
            </w:pPr>
          </w:p>
          <w:p w14:paraId="270E4257" w14:textId="4C927A08" w:rsidR="0017514A" w:rsidRPr="00F55548" w:rsidRDefault="0017514A" w:rsidP="00345740">
            <w:pPr>
              <w:pStyle w:val="BodyText"/>
              <w:rPr>
                <w:lang w:eastAsia="en-GB"/>
              </w:rPr>
            </w:pPr>
            <w:r w:rsidRPr="00F55548">
              <w:rPr>
                <w:lang w:eastAsia="en-GB"/>
              </w:rPr>
              <w:t>6.1</w:t>
            </w:r>
            <w:r w:rsidR="00733686" w:rsidRPr="00F55548">
              <w:rPr>
                <w:lang w:eastAsia="en-GB"/>
              </w:rPr>
              <w:t>.1</w:t>
            </w:r>
            <w:r w:rsidRPr="00F55548">
              <w:rPr>
                <w:lang w:eastAsia="en-GB"/>
              </w:rPr>
              <w:t>0</w:t>
            </w:r>
          </w:p>
          <w:p w14:paraId="59C12A45" w14:textId="627F8CC1" w:rsidR="0017514A" w:rsidRPr="00F55548" w:rsidRDefault="0017514A" w:rsidP="00345740">
            <w:pPr>
              <w:pStyle w:val="BodyText"/>
              <w:rPr>
                <w:lang w:eastAsia="en-GB"/>
              </w:rPr>
            </w:pPr>
          </w:p>
          <w:p w14:paraId="5247B356" w14:textId="23B7C150" w:rsidR="0017514A" w:rsidRPr="00F55548" w:rsidRDefault="0017514A" w:rsidP="00345740">
            <w:pPr>
              <w:pStyle w:val="BodyText"/>
              <w:rPr>
                <w:lang w:eastAsia="en-GB"/>
              </w:rPr>
            </w:pPr>
          </w:p>
          <w:p w14:paraId="2DCB3AFE" w14:textId="4EE0A438" w:rsidR="00733686" w:rsidRDefault="00733686" w:rsidP="00345740">
            <w:pPr>
              <w:pStyle w:val="BodyText"/>
              <w:rPr>
                <w:lang w:eastAsia="en-GB"/>
              </w:rPr>
            </w:pPr>
          </w:p>
          <w:p w14:paraId="1B08E55A" w14:textId="3F537BB2" w:rsidR="00F55548" w:rsidRDefault="00F55548" w:rsidP="00345740">
            <w:pPr>
              <w:pStyle w:val="BodyText"/>
              <w:rPr>
                <w:lang w:eastAsia="en-GB"/>
              </w:rPr>
            </w:pPr>
          </w:p>
          <w:p w14:paraId="00BD38E1" w14:textId="763BC1B6" w:rsidR="00F55548" w:rsidRDefault="00F55548" w:rsidP="00345740">
            <w:pPr>
              <w:pStyle w:val="BodyText"/>
              <w:rPr>
                <w:lang w:eastAsia="en-GB"/>
              </w:rPr>
            </w:pPr>
          </w:p>
          <w:p w14:paraId="6D83693D" w14:textId="77777777" w:rsidR="00F55548" w:rsidRPr="00F55548" w:rsidRDefault="00F55548" w:rsidP="00345740">
            <w:pPr>
              <w:pStyle w:val="BodyText"/>
              <w:rPr>
                <w:lang w:eastAsia="en-GB"/>
              </w:rPr>
            </w:pPr>
          </w:p>
          <w:p w14:paraId="393BE082" w14:textId="4CA70800" w:rsidR="0017514A" w:rsidRPr="00F55548" w:rsidRDefault="0017514A" w:rsidP="00345740">
            <w:pPr>
              <w:pStyle w:val="BodyText"/>
              <w:rPr>
                <w:lang w:eastAsia="en-GB"/>
              </w:rPr>
            </w:pPr>
            <w:r w:rsidRPr="00F55548">
              <w:rPr>
                <w:lang w:eastAsia="en-GB"/>
              </w:rPr>
              <w:t>6.</w:t>
            </w:r>
            <w:r w:rsidR="00733686" w:rsidRPr="00F55548">
              <w:rPr>
                <w:lang w:eastAsia="en-GB"/>
              </w:rPr>
              <w:t>1.</w:t>
            </w:r>
            <w:r w:rsidRPr="00F55548">
              <w:rPr>
                <w:lang w:eastAsia="en-GB"/>
              </w:rPr>
              <w:t>11</w:t>
            </w:r>
          </w:p>
          <w:p w14:paraId="69CC3B35" w14:textId="77777777" w:rsidR="009346F9" w:rsidRPr="00F55548" w:rsidRDefault="009346F9" w:rsidP="00345740">
            <w:pPr>
              <w:pStyle w:val="BodyText"/>
              <w:rPr>
                <w:lang w:eastAsia="en-GB"/>
              </w:rPr>
            </w:pPr>
          </w:p>
          <w:p w14:paraId="5B08561D" w14:textId="77777777" w:rsidR="009346F9" w:rsidRPr="00F55548" w:rsidRDefault="009346F9" w:rsidP="00345740">
            <w:pPr>
              <w:pStyle w:val="BodyText"/>
              <w:rPr>
                <w:lang w:eastAsia="en-GB"/>
              </w:rPr>
            </w:pPr>
          </w:p>
          <w:p w14:paraId="00D314DB" w14:textId="6B2C01B1" w:rsidR="009346F9" w:rsidRPr="00F55548" w:rsidRDefault="009346F9" w:rsidP="00345740">
            <w:pPr>
              <w:pStyle w:val="BodyText"/>
              <w:rPr>
                <w:lang w:eastAsia="en-GB"/>
              </w:rPr>
            </w:pPr>
          </w:p>
        </w:tc>
        <w:tc>
          <w:tcPr>
            <w:tcW w:w="2835" w:type="dxa"/>
            <w:tcMar>
              <w:top w:w="113" w:type="dxa"/>
              <w:bottom w:w="113" w:type="dxa"/>
            </w:tcMar>
          </w:tcPr>
          <w:p w14:paraId="32F15D46" w14:textId="54B223BE" w:rsidR="0017514A" w:rsidRPr="00F55548" w:rsidRDefault="0017514A" w:rsidP="0017514A">
            <w:pPr>
              <w:pStyle w:val="BodyText"/>
              <w:rPr>
                <w:lang w:eastAsia="en-GB"/>
              </w:rPr>
            </w:pPr>
            <w:r w:rsidRPr="00F55548">
              <w:rPr>
                <w:lang w:eastAsia="en-GB"/>
              </w:rPr>
              <w:lastRenderedPageBreak/>
              <w:t>Describe photosynthesis as the process by which plants synthesise carbohydrates from raw materials using energy from light</w:t>
            </w:r>
          </w:p>
          <w:p w14:paraId="2A443336" w14:textId="77777777" w:rsidR="00733686" w:rsidRPr="00F55548" w:rsidRDefault="00733686" w:rsidP="0017514A">
            <w:pPr>
              <w:pStyle w:val="BodyText"/>
              <w:rPr>
                <w:lang w:eastAsia="en-GB"/>
              </w:rPr>
            </w:pPr>
          </w:p>
          <w:p w14:paraId="7D4ACCE0" w14:textId="20ECF21F" w:rsidR="0017514A" w:rsidRPr="00F55548" w:rsidRDefault="0017514A" w:rsidP="0017514A">
            <w:pPr>
              <w:pStyle w:val="BodyText"/>
              <w:rPr>
                <w:lang w:eastAsia="en-GB"/>
              </w:rPr>
            </w:pPr>
            <w:r w:rsidRPr="00F55548">
              <w:rPr>
                <w:rFonts w:hint="eastAsia"/>
                <w:lang w:eastAsia="en-GB"/>
              </w:rPr>
              <w:t xml:space="preserve">State the word equation for photosynthesis as: carbon dioxide + water </w:t>
            </w:r>
            <w:r w:rsidRPr="00F55548">
              <w:rPr>
                <w:rFonts w:hint="eastAsia"/>
                <w:lang w:eastAsia="en-GB"/>
              </w:rPr>
              <w:t>→</w:t>
            </w:r>
            <w:r w:rsidRPr="00F55548">
              <w:rPr>
                <w:rFonts w:hint="eastAsia"/>
                <w:lang w:eastAsia="en-GB"/>
              </w:rPr>
              <w:t xml:space="preserve"> glucose + oxygen</w:t>
            </w:r>
            <w:r w:rsidR="00733686" w:rsidRPr="00F55548">
              <w:rPr>
                <w:lang w:eastAsia="en-GB"/>
              </w:rPr>
              <w:t xml:space="preserve"> </w:t>
            </w:r>
            <w:r w:rsidRPr="00F55548">
              <w:rPr>
                <w:lang w:eastAsia="en-GB"/>
              </w:rPr>
              <w:t>in the presence of light and chlorophyll</w:t>
            </w:r>
          </w:p>
          <w:p w14:paraId="45267585" w14:textId="77777777" w:rsidR="00733686" w:rsidRPr="00F55548" w:rsidRDefault="00733686" w:rsidP="0017514A">
            <w:pPr>
              <w:pStyle w:val="BodyText"/>
              <w:rPr>
                <w:lang w:eastAsia="en-GB"/>
              </w:rPr>
            </w:pPr>
          </w:p>
          <w:p w14:paraId="39A297B3" w14:textId="5205D76E" w:rsidR="0017514A" w:rsidRPr="00F55548" w:rsidRDefault="0017514A" w:rsidP="0017514A">
            <w:pPr>
              <w:pStyle w:val="BodyText"/>
              <w:rPr>
                <w:lang w:eastAsia="en-GB"/>
              </w:rPr>
            </w:pPr>
            <w:r w:rsidRPr="00F55548">
              <w:rPr>
                <w:lang w:eastAsia="en-GB"/>
              </w:rPr>
              <w:t>State that chlorophyll is a green pigment that is found in chloroplasts</w:t>
            </w:r>
          </w:p>
          <w:p w14:paraId="1CCC5461" w14:textId="77777777" w:rsidR="00733686" w:rsidRPr="00F55548" w:rsidRDefault="00733686" w:rsidP="0017514A">
            <w:pPr>
              <w:pStyle w:val="BodyText"/>
              <w:rPr>
                <w:lang w:eastAsia="en-GB"/>
              </w:rPr>
            </w:pPr>
          </w:p>
          <w:p w14:paraId="3A2D2E2D" w14:textId="4F9185F1" w:rsidR="001F6748" w:rsidRPr="00F55548" w:rsidRDefault="0017514A" w:rsidP="0017514A">
            <w:pPr>
              <w:pStyle w:val="BodyText"/>
              <w:rPr>
                <w:lang w:eastAsia="en-GB"/>
              </w:rPr>
            </w:pPr>
            <w:r w:rsidRPr="00F55548">
              <w:rPr>
                <w:lang w:eastAsia="en-GB"/>
              </w:rPr>
              <w:t>State that chlorophyll transfers energy from light into energy in chemicals, for the synthesis of carbohydrates</w:t>
            </w:r>
          </w:p>
          <w:p w14:paraId="68D6E5FE" w14:textId="77777777" w:rsidR="00733686" w:rsidRPr="00F55548" w:rsidRDefault="00733686" w:rsidP="0017514A">
            <w:pPr>
              <w:pStyle w:val="BodyText"/>
              <w:rPr>
                <w:lang w:eastAsia="en-GB"/>
              </w:rPr>
            </w:pPr>
          </w:p>
          <w:p w14:paraId="0374B999" w14:textId="264965E6" w:rsidR="0017514A" w:rsidRPr="00F55548" w:rsidRDefault="0017514A" w:rsidP="0017514A">
            <w:pPr>
              <w:pStyle w:val="BodyText"/>
              <w:rPr>
                <w:lang w:eastAsia="en-GB"/>
              </w:rPr>
            </w:pPr>
            <w:r w:rsidRPr="00F55548">
              <w:rPr>
                <w:lang w:eastAsia="en-GB"/>
              </w:rPr>
              <w:t>Outline the subsequent use and storage of the carbohydrates made in photosynthesis, limited to:</w:t>
            </w:r>
          </w:p>
          <w:p w14:paraId="3000C892" w14:textId="77777777" w:rsidR="0017514A" w:rsidRPr="00F55548" w:rsidRDefault="0017514A" w:rsidP="0017514A">
            <w:pPr>
              <w:pStyle w:val="BodyText"/>
              <w:rPr>
                <w:lang w:eastAsia="en-GB"/>
              </w:rPr>
            </w:pPr>
            <w:r w:rsidRPr="00F55548">
              <w:rPr>
                <w:lang w:eastAsia="en-GB"/>
              </w:rPr>
              <w:t>(a) starch as an energy store</w:t>
            </w:r>
          </w:p>
          <w:p w14:paraId="291B6667" w14:textId="77777777" w:rsidR="0017514A" w:rsidRPr="00F55548" w:rsidRDefault="0017514A" w:rsidP="0017514A">
            <w:pPr>
              <w:pStyle w:val="BodyText"/>
              <w:rPr>
                <w:lang w:eastAsia="en-GB"/>
              </w:rPr>
            </w:pPr>
            <w:r w:rsidRPr="00F55548">
              <w:rPr>
                <w:lang w:eastAsia="en-GB"/>
              </w:rPr>
              <w:t>(b) cellulose to build cell walls</w:t>
            </w:r>
          </w:p>
          <w:p w14:paraId="1B343D56" w14:textId="77777777" w:rsidR="0017514A" w:rsidRPr="00F55548" w:rsidRDefault="0017514A" w:rsidP="0017514A">
            <w:pPr>
              <w:pStyle w:val="BodyText"/>
              <w:rPr>
                <w:lang w:eastAsia="en-GB"/>
              </w:rPr>
            </w:pPr>
            <w:r w:rsidRPr="00F55548">
              <w:rPr>
                <w:lang w:eastAsia="en-GB"/>
              </w:rPr>
              <w:t>(c) glucose used in respiration to provide energy</w:t>
            </w:r>
          </w:p>
          <w:p w14:paraId="3E21BD65" w14:textId="77777777" w:rsidR="0017514A" w:rsidRPr="00F55548" w:rsidRDefault="0017514A" w:rsidP="0017514A">
            <w:pPr>
              <w:pStyle w:val="BodyText"/>
              <w:rPr>
                <w:lang w:eastAsia="en-GB"/>
              </w:rPr>
            </w:pPr>
            <w:r w:rsidRPr="00F55548">
              <w:rPr>
                <w:lang w:eastAsia="en-GB"/>
              </w:rPr>
              <w:t>(d) sucrose for transport in the phloem</w:t>
            </w:r>
          </w:p>
          <w:p w14:paraId="2F6BAB87" w14:textId="77777777" w:rsidR="0017514A" w:rsidRPr="00F55548" w:rsidRDefault="0017514A" w:rsidP="0017514A">
            <w:pPr>
              <w:pStyle w:val="BodyText"/>
              <w:rPr>
                <w:lang w:eastAsia="en-GB"/>
              </w:rPr>
            </w:pPr>
            <w:r w:rsidRPr="00F55548">
              <w:rPr>
                <w:lang w:eastAsia="en-GB"/>
              </w:rPr>
              <w:t>(e) nectar to attract insects for pollination</w:t>
            </w:r>
          </w:p>
          <w:p w14:paraId="2F8372BA" w14:textId="77777777" w:rsidR="00733686" w:rsidRPr="00F55548" w:rsidRDefault="00733686" w:rsidP="0017514A">
            <w:pPr>
              <w:pStyle w:val="BodyText"/>
              <w:rPr>
                <w:lang w:eastAsia="en-GB"/>
              </w:rPr>
            </w:pPr>
          </w:p>
          <w:p w14:paraId="50A019BB" w14:textId="63863A9D" w:rsidR="0017514A" w:rsidRPr="00F55548" w:rsidRDefault="0017514A" w:rsidP="0017514A">
            <w:pPr>
              <w:pStyle w:val="BodyText"/>
              <w:rPr>
                <w:lang w:eastAsia="en-GB"/>
              </w:rPr>
            </w:pPr>
            <w:r w:rsidRPr="00F55548">
              <w:rPr>
                <w:lang w:eastAsia="en-GB"/>
              </w:rPr>
              <w:t>Explain the importance of:</w:t>
            </w:r>
          </w:p>
          <w:p w14:paraId="290803E9" w14:textId="77777777" w:rsidR="0017514A" w:rsidRPr="00F55548" w:rsidRDefault="0017514A" w:rsidP="0017514A">
            <w:pPr>
              <w:pStyle w:val="BodyText"/>
              <w:rPr>
                <w:lang w:eastAsia="en-GB"/>
              </w:rPr>
            </w:pPr>
            <w:r w:rsidRPr="00F55548">
              <w:rPr>
                <w:lang w:eastAsia="en-GB"/>
              </w:rPr>
              <w:t>(a) nitrate ions for making amino acids</w:t>
            </w:r>
          </w:p>
          <w:p w14:paraId="338AC77B" w14:textId="77777777" w:rsidR="0017514A" w:rsidRPr="00F55548" w:rsidRDefault="0017514A" w:rsidP="0017514A">
            <w:pPr>
              <w:pStyle w:val="BodyText"/>
              <w:rPr>
                <w:lang w:eastAsia="en-GB"/>
              </w:rPr>
            </w:pPr>
            <w:r w:rsidRPr="00F55548">
              <w:rPr>
                <w:lang w:eastAsia="en-GB"/>
              </w:rPr>
              <w:t>(b) magnesium ions for making chlorophyll</w:t>
            </w:r>
          </w:p>
          <w:p w14:paraId="1D84D992" w14:textId="77777777" w:rsidR="00733686" w:rsidRPr="00F55548" w:rsidRDefault="00733686" w:rsidP="0017514A">
            <w:pPr>
              <w:pStyle w:val="BodyText"/>
              <w:rPr>
                <w:lang w:eastAsia="en-GB"/>
              </w:rPr>
            </w:pPr>
          </w:p>
          <w:p w14:paraId="6E13783F" w14:textId="686C4AF7" w:rsidR="0017514A" w:rsidRPr="00F55548" w:rsidRDefault="0017514A" w:rsidP="0017514A">
            <w:pPr>
              <w:pStyle w:val="BodyText"/>
              <w:rPr>
                <w:lang w:eastAsia="en-GB"/>
              </w:rPr>
            </w:pPr>
            <w:r w:rsidRPr="00F55548">
              <w:rPr>
                <w:lang w:eastAsia="en-GB"/>
              </w:rPr>
              <w:t>Investigate the need for chlorophyll, light and carbon dioxide for photosynthesis, using appropriate controls</w:t>
            </w:r>
          </w:p>
          <w:p w14:paraId="5535BFD0" w14:textId="77777777" w:rsidR="00733686" w:rsidRPr="00F55548" w:rsidRDefault="00733686" w:rsidP="0017514A">
            <w:pPr>
              <w:pStyle w:val="BodyText"/>
              <w:rPr>
                <w:lang w:eastAsia="en-GB"/>
              </w:rPr>
            </w:pPr>
          </w:p>
          <w:p w14:paraId="7BF8FC6C" w14:textId="45DD4891" w:rsidR="0017514A" w:rsidRPr="00F55548" w:rsidRDefault="0017514A" w:rsidP="0017514A">
            <w:pPr>
              <w:pStyle w:val="BodyText"/>
              <w:rPr>
                <w:lang w:eastAsia="en-GB"/>
              </w:rPr>
            </w:pPr>
            <w:r w:rsidRPr="00F55548">
              <w:rPr>
                <w:lang w:eastAsia="en-GB"/>
              </w:rPr>
              <w:t>Investigate and describe the effects of varying light intensity, carbon dioxide concentration and temperature on the rate of photosynthesis</w:t>
            </w:r>
          </w:p>
          <w:p w14:paraId="1D6AD31A" w14:textId="77777777" w:rsidR="00733686" w:rsidRPr="00F55548" w:rsidRDefault="00733686" w:rsidP="0017514A">
            <w:pPr>
              <w:pStyle w:val="BodyText"/>
              <w:rPr>
                <w:lang w:eastAsia="en-GB"/>
              </w:rPr>
            </w:pPr>
          </w:p>
          <w:p w14:paraId="12482270" w14:textId="17C937B5" w:rsidR="0017514A" w:rsidRPr="00F55548" w:rsidRDefault="0017514A" w:rsidP="0017514A">
            <w:pPr>
              <w:pStyle w:val="BodyText"/>
              <w:rPr>
                <w:lang w:eastAsia="en-GB"/>
              </w:rPr>
            </w:pPr>
            <w:r w:rsidRPr="00F55548">
              <w:rPr>
                <w:lang w:eastAsia="en-GB"/>
              </w:rPr>
              <w:t>Investigate and describe the effect of light and dark conditions on gas exchange in an aquatic plant using hydrogencarbonate indicator solution</w:t>
            </w:r>
          </w:p>
          <w:p w14:paraId="4F49D6CA" w14:textId="77777777" w:rsidR="0017514A" w:rsidRPr="00F55548" w:rsidRDefault="0017514A" w:rsidP="0017514A">
            <w:pPr>
              <w:pStyle w:val="BodyText"/>
              <w:rPr>
                <w:lang w:eastAsia="en-GB"/>
              </w:rPr>
            </w:pPr>
          </w:p>
          <w:p w14:paraId="4C0BBFA3" w14:textId="263156B3" w:rsidR="0017514A" w:rsidRPr="00F55548" w:rsidRDefault="0017514A" w:rsidP="0017514A">
            <w:pPr>
              <w:pStyle w:val="BodyText"/>
              <w:rPr>
                <w:color w:val="EA5B0C"/>
                <w:lang w:eastAsia="en-GB"/>
              </w:rPr>
            </w:pPr>
            <w:r w:rsidRPr="00F55548">
              <w:rPr>
                <w:color w:val="EA5B0C"/>
                <w:lang w:eastAsia="en-GB"/>
              </w:rPr>
              <w:t>State the balanced chemical equation for photosynthesis as:</w:t>
            </w:r>
          </w:p>
          <w:p w14:paraId="03999D67" w14:textId="77777777" w:rsidR="0017514A" w:rsidRPr="00F55548" w:rsidRDefault="0017514A" w:rsidP="0017514A">
            <w:pPr>
              <w:pStyle w:val="BodyText"/>
              <w:rPr>
                <w:color w:val="EA5B0C"/>
                <w:lang w:eastAsia="en-GB"/>
              </w:rPr>
            </w:pPr>
            <w:r w:rsidRPr="00F55548">
              <w:rPr>
                <w:rFonts w:hint="eastAsia"/>
                <w:color w:val="EA5B0C"/>
                <w:lang w:eastAsia="en-GB"/>
              </w:rPr>
              <w:t>6CO</w:t>
            </w:r>
            <w:r w:rsidRPr="00F55548">
              <w:rPr>
                <w:rFonts w:hint="eastAsia"/>
                <w:color w:val="EA5B0C"/>
                <w:vertAlign w:val="subscript"/>
                <w:lang w:eastAsia="en-GB"/>
              </w:rPr>
              <w:t>2</w:t>
            </w:r>
            <w:r w:rsidRPr="00F55548">
              <w:rPr>
                <w:rFonts w:hint="eastAsia"/>
                <w:color w:val="EA5B0C"/>
                <w:lang w:eastAsia="en-GB"/>
              </w:rPr>
              <w:t xml:space="preserve"> + 6H</w:t>
            </w:r>
            <w:r w:rsidRPr="00F55548">
              <w:rPr>
                <w:rFonts w:hint="eastAsia"/>
                <w:color w:val="EA5B0C"/>
                <w:vertAlign w:val="subscript"/>
                <w:lang w:eastAsia="en-GB"/>
              </w:rPr>
              <w:t>2</w:t>
            </w:r>
            <w:r w:rsidRPr="00F55548">
              <w:rPr>
                <w:rFonts w:hint="eastAsia"/>
                <w:color w:val="EA5B0C"/>
                <w:lang w:eastAsia="en-GB"/>
              </w:rPr>
              <w:t xml:space="preserve">O </w:t>
            </w:r>
            <w:r w:rsidRPr="00F55548">
              <w:rPr>
                <w:rFonts w:hint="eastAsia"/>
                <w:color w:val="EA5B0C"/>
                <w:lang w:eastAsia="en-GB"/>
              </w:rPr>
              <w:t>→</w:t>
            </w:r>
            <w:r w:rsidRPr="00F55548">
              <w:rPr>
                <w:rFonts w:hint="eastAsia"/>
                <w:color w:val="EA5B0C"/>
                <w:lang w:eastAsia="en-GB"/>
              </w:rPr>
              <w:t xml:space="preserve"> C</w:t>
            </w:r>
            <w:r w:rsidRPr="00F55548">
              <w:rPr>
                <w:rFonts w:hint="eastAsia"/>
                <w:color w:val="EA5B0C"/>
                <w:vertAlign w:val="subscript"/>
                <w:lang w:eastAsia="en-GB"/>
              </w:rPr>
              <w:t>6</w:t>
            </w:r>
            <w:r w:rsidRPr="00F55548">
              <w:rPr>
                <w:rFonts w:hint="eastAsia"/>
                <w:color w:val="EA5B0C"/>
                <w:lang w:eastAsia="en-GB"/>
              </w:rPr>
              <w:t>H</w:t>
            </w:r>
            <w:r w:rsidRPr="00F55548">
              <w:rPr>
                <w:rFonts w:hint="eastAsia"/>
                <w:color w:val="EA5B0C"/>
                <w:vertAlign w:val="subscript"/>
                <w:lang w:eastAsia="en-GB"/>
              </w:rPr>
              <w:t>12</w:t>
            </w:r>
            <w:r w:rsidRPr="00F55548">
              <w:rPr>
                <w:rFonts w:hint="eastAsia"/>
                <w:color w:val="EA5B0C"/>
                <w:lang w:eastAsia="en-GB"/>
              </w:rPr>
              <w:t>O</w:t>
            </w:r>
            <w:r w:rsidRPr="00F55548">
              <w:rPr>
                <w:rFonts w:hint="eastAsia"/>
                <w:color w:val="EA5B0C"/>
                <w:vertAlign w:val="subscript"/>
                <w:lang w:eastAsia="en-GB"/>
              </w:rPr>
              <w:t>6</w:t>
            </w:r>
            <w:r w:rsidRPr="00F55548">
              <w:rPr>
                <w:rFonts w:hint="eastAsia"/>
                <w:color w:val="EA5B0C"/>
                <w:lang w:eastAsia="en-GB"/>
              </w:rPr>
              <w:t xml:space="preserve"> + 6O</w:t>
            </w:r>
            <w:r w:rsidRPr="00F55548">
              <w:rPr>
                <w:rFonts w:hint="eastAsia"/>
                <w:color w:val="EA5B0C"/>
                <w:vertAlign w:val="subscript"/>
                <w:lang w:eastAsia="en-GB"/>
              </w:rPr>
              <w:t>2</w:t>
            </w:r>
          </w:p>
          <w:p w14:paraId="7E71FEF5" w14:textId="77777777" w:rsidR="0017514A" w:rsidRPr="00F55548" w:rsidRDefault="0017514A" w:rsidP="00F55548">
            <w:pPr>
              <w:pStyle w:val="BodyText"/>
              <w:spacing w:after="80"/>
              <w:rPr>
                <w:color w:val="EA5B0C"/>
                <w:lang w:eastAsia="en-GB"/>
              </w:rPr>
            </w:pPr>
          </w:p>
          <w:p w14:paraId="3CD3C104" w14:textId="0E6A476F" w:rsidR="0017514A" w:rsidRPr="00F55548" w:rsidRDefault="0017514A" w:rsidP="0017514A">
            <w:pPr>
              <w:pStyle w:val="BodyText"/>
              <w:rPr>
                <w:lang w:eastAsia="en-GB"/>
              </w:rPr>
            </w:pPr>
            <w:r w:rsidRPr="00F55548">
              <w:rPr>
                <w:color w:val="EA5B0C"/>
                <w:lang w:eastAsia="en-GB"/>
              </w:rPr>
              <w:t>Identify and explain the limiting factors of photosynthesis in different environmental conditions</w:t>
            </w:r>
          </w:p>
        </w:tc>
        <w:tc>
          <w:tcPr>
            <w:tcW w:w="10348" w:type="dxa"/>
            <w:tcMar>
              <w:top w:w="113" w:type="dxa"/>
              <w:bottom w:w="113" w:type="dxa"/>
            </w:tcMar>
          </w:tcPr>
          <w:p w14:paraId="4D689DF0" w14:textId="624DC9BF" w:rsidR="00DC4F65" w:rsidRDefault="00DC4F65" w:rsidP="00DC4F65">
            <w:pPr>
              <w:pStyle w:val="BodyText"/>
              <w:rPr>
                <w:lang w:eastAsia="en-GB"/>
              </w:rPr>
            </w:pPr>
            <w:r w:rsidRPr="00A3369A">
              <w:lastRenderedPageBreak/>
              <w:t>Throughout this topic, e</w:t>
            </w:r>
            <w:r w:rsidR="00E3781A" w:rsidRPr="00A3369A">
              <w:t xml:space="preserve">mphasise the importance of photosynthesis in </w:t>
            </w:r>
            <w:r w:rsidRPr="00A3369A">
              <w:t>terms of wider</w:t>
            </w:r>
            <w:r w:rsidR="00681B26" w:rsidRPr="00A3369A">
              <w:t xml:space="preserve"> </w:t>
            </w:r>
            <w:r w:rsidR="00E3781A" w:rsidRPr="00A3369A">
              <w:t>context</w:t>
            </w:r>
            <w:r w:rsidR="00681B26" w:rsidRPr="00A3369A">
              <w:t xml:space="preserve"> to sustain learners’ interest and motivation to learn</w:t>
            </w:r>
            <w:r w:rsidRPr="00A3369A">
              <w:t>.</w:t>
            </w:r>
            <w:r w:rsidR="00E3781A" w:rsidRPr="00A3369A">
              <w:t xml:space="preserve"> </w:t>
            </w:r>
            <w:r w:rsidRPr="00A3369A">
              <w:t>For example, to introduce the topic, use a</w:t>
            </w:r>
            <w:r w:rsidR="00E3781A" w:rsidRPr="00A3369A">
              <w:t xml:space="preserve"> video clip such as: </w:t>
            </w:r>
            <w:hyperlink r:id="rId49" w:history="1">
              <w:r w:rsidR="003B267C" w:rsidRPr="00384B94">
                <w:rPr>
                  <w:rStyle w:val="WebLink"/>
                </w:rPr>
                <w:t>www.nasa.gov/content/goddard/seeing-photosynthesis-from-space-nasa-scientists-use-satellites-to-measure-plant-health/</w:t>
              </w:r>
            </w:hyperlink>
            <w:r w:rsidRPr="00A3369A">
              <w:t xml:space="preserve"> or debate whether plants can accurately be referred to as</w:t>
            </w:r>
            <w:r w:rsidR="00681B26" w:rsidRPr="00A3369A">
              <w:t xml:space="preserve"> </w:t>
            </w:r>
            <w:r w:rsidR="00681B26" w:rsidRPr="00A3369A">
              <w:rPr>
                <w:lang w:eastAsia="en-GB"/>
              </w:rPr>
              <w:t>chlorophyll-dependent</w:t>
            </w:r>
            <w:r w:rsidRPr="00A3369A">
              <w:t xml:space="preserve"> ‘</w:t>
            </w:r>
            <w:r w:rsidR="00681B26" w:rsidRPr="00A3369A">
              <w:t>food factories</w:t>
            </w:r>
            <w:r w:rsidRPr="00A3369A">
              <w:t>’</w:t>
            </w:r>
            <w:r w:rsidR="00681B26" w:rsidRPr="00A3369A">
              <w:t xml:space="preserve"> given their role in </w:t>
            </w:r>
            <w:r w:rsidR="00681B26" w:rsidRPr="00A3369A">
              <w:rPr>
                <w:lang w:eastAsia="en-GB"/>
              </w:rPr>
              <w:t>making carbohydrates from raw materials using energy from light.</w:t>
            </w:r>
          </w:p>
          <w:p w14:paraId="5D419FCB" w14:textId="399C0ECE" w:rsidR="00492CAF" w:rsidRDefault="00492CAF" w:rsidP="00DC4F65">
            <w:pPr>
              <w:pStyle w:val="BodyText"/>
              <w:rPr>
                <w:lang w:eastAsia="en-GB"/>
              </w:rPr>
            </w:pPr>
          </w:p>
          <w:p w14:paraId="32F0C96E" w14:textId="4A340AA5" w:rsidR="00492CAF" w:rsidRPr="00A3369A" w:rsidRDefault="0016673F" w:rsidP="00DC4F65">
            <w:pPr>
              <w:pStyle w:val="BodyText"/>
            </w:pPr>
            <w:r>
              <w:t>Ask learners</w:t>
            </w:r>
            <w:r w:rsidRPr="0016673F">
              <w:t>, ‘What could you do if you had chlorophyll in your skin?’ Through this engaging activity, which should lead to some interesting suggestions, ask learners to suggest what chlorophyll does: it is a green pigment found in chloroplasts in plant cells, which transfers energy from light into energy in carbohydrates.</w:t>
            </w:r>
          </w:p>
          <w:p w14:paraId="421F5836" w14:textId="77777777" w:rsidR="00681B26" w:rsidRPr="00A3369A" w:rsidRDefault="00681B26" w:rsidP="00EB696C">
            <w:pPr>
              <w:pStyle w:val="BodyText"/>
            </w:pPr>
          </w:p>
          <w:p w14:paraId="7E7D1951" w14:textId="4DE5C5A5" w:rsidR="00681B26" w:rsidRPr="00A3369A" w:rsidRDefault="0043309E" w:rsidP="00A3369A">
            <w:pPr>
              <w:rPr>
                <w:rFonts w:ascii="Arial" w:eastAsia="Times New Roman" w:hAnsi="Arial" w:cs="Arial"/>
                <w:sz w:val="20"/>
                <w:szCs w:val="20"/>
              </w:rPr>
            </w:pPr>
            <w:r>
              <w:rPr>
                <w:rFonts w:ascii="Arial" w:hAnsi="Arial" w:cs="Arial"/>
                <w:b/>
                <w:sz w:val="20"/>
                <w:szCs w:val="20"/>
              </w:rPr>
              <w:t xml:space="preserve">Practical: </w:t>
            </w:r>
            <w:r>
              <w:rPr>
                <w:rFonts w:ascii="Arial" w:hAnsi="Arial" w:cs="Arial"/>
                <w:sz w:val="20"/>
                <w:szCs w:val="20"/>
              </w:rPr>
              <w:t>H</w:t>
            </w:r>
            <w:r w:rsidR="00EB696C" w:rsidRPr="00A3369A">
              <w:rPr>
                <w:rFonts w:ascii="Arial" w:hAnsi="Arial" w:cs="Arial"/>
                <w:sz w:val="20"/>
                <w:szCs w:val="20"/>
              </w:rPr>
              <w:t>ow leaves convert some of the glucose that they make in photosynthesis into starch</w:t>
            </w:r>
            <w:r w:rsidR="00095B27">
              <w:rPr>
                <w:rFonts w:ascii="Arial" w:hAnsi="Arial" w:cs="Arial"/>
                <w:sz w:val="20"/>
                <w:szCs w:val="20"/>
              </w:rPr>
              <w:t xml:space="preserve"> i</w:t>
            </w:r>
            <w:r w:rsidR="00A3369A" w:rsidRPr="00A3369A">
              <w:rPr>
                <w:rFonts w:ascii="Arial" w:hAnsi="Arial" w:cs="Arial"/>
                <w:sz w:val="20"/>
                <w:szCs w:val="20"/>
              </w:rPr>
              <w:t>nstructions</w:t>
            </w:r>
            <w:r>
              <w:rPr>
                <w:rFonts w:ascii="Arial" w:hAnsi="Arial" w:cs="Arial"/>
                <w:sz w:val="20"/>
                <w:szCs w:val="20"/>
              </w:rPr>
              <w:t>:</w:t>
            </w:r>
            <w:r>
              <w:rPr>
                <w:rFonts w:ascii="Arial" w:hAnsi="Arial" w:cs="Arial"/>
                <w:sz w:val="20"/>
                <w:szCs w:val="20"/>
              </w:rPr>
              <w:br/>
            </w:r>
            <w:hyperlink r:id="rId50" w:history="1">
              <w:r w:rsidR="00CB7D3F" w:rsidRPr="00384B94">
                <w:rPr>
                  <w:rStyle w:val="WebLink"/>
                </w:rPr>
                <w:t>https://pbiol.rsb.org.uk/standard-techniques/testing-leaves-for-starch-the-technique</w:t>
              </w:r>
            </w:hyperlink>
            <w:r w:rsidR="00CB7D3F">
              <w:rPr>
                <w:rFonts w:ascii="Arial" w:hAnsi="Arial" w:cs="Arial"/>
                <w:sz w:val="20"/>
                <w:szCs w:val="20"/>
              </w:rPr>
              <w:t xml:space="preserve"> and</w:t>
            </w:r>
            <w:r w:rsidR="00A3369A" w:rsidRPr="00A3369A">
              <w:rPr>
                <w:rFonts w:ascii="Arial" w:hAnsi="Arial" w:cs="Arial"/>
                <w:sz w:val="20"/>
                <w:szCs w:val="20"/>
              </w:rPr>
              <w:t xml:space="preserve"> </w:t>
            </w:r>
            <w:hyperlink r:id="rId51" w:history="1">
              <w:r w:rsidR="00A3369A" w:rsidRPr="00384B94">
                <w:rPr>
                  <w:rStyle w:val="WebLink"/>
                </w:rPr>
                <w:t>https://pbiol.rsb.org.uk/energy/photosynthesis/identifying-the-conditions-needed-for-photosynthesis</w:t>
              </w:r>
            </w:hyperlink>
            <w:r w:rsidR="00A3369A" w:rsidRPr="00A3369A">
              <w:rPr>
                <w:rFonts w:ascii="Arial" w:hAnsi="Arial" w:cs="Arial"/>
                <w:sz w:val="20"/>
                <w:szCs w:val="20"/>
              </w:rPr>
              <w:t xml:space="preserve"> </w:t>
            </w:r>
            <w:r>
              <w:rPr>
                <w:rFonts w:ascii="Arial" w:hAnsi="Arial" w:cs="Arial"/>
                <w:sz w:val="20"/>
                <w:szCs w:val="20"/>
              </w:rPr>
              <w:br/>
            </w:r>
            <w:r w:rsidR="00EB696C" w:rsidRPr="00A3369A">
              <w:rPr>
                <w:rFonts w:ascii="Arial" w:hAnsi="Arial" w:cs="Arial"/>
                <w:sz w:val="20"/>
                <w:szCs w:val="20"/>
              </w:rPr>
              <w:t xml:space="preserve">Learners boil a leaf in ethanol, to allow starch and iodine to make contact within the leaf and to remove chlorophyll, and then test the leaf for starch using iodine solution. </w:t>
            </w:r>
            <w:r w:rsidR="00DC4F65" w:rsidRPr="00A3369A">
              <w:rPr>
                <w:rFonts w:ascii="Arial" w:hAnsi="Arial" w:cs="Arial"/>
                <w:sz w:val="20"/>
                <w:szCs w:val="20"/>
              </w:rPr>
              <w:t>The starch test can be used</w:t>
            </w:r>
            <w:r w:rsidR="00EB696C" w:rsidRPr="00A3369A">
              <w:rPr>
                <w:rFonts w:ascii="Arial" w:hAnsi="Arial" w:cs="Arial"/>
                <w:sz w:val="20"/>
                <w:szCs w:val="20"/>
              </w:rPr>
              <w:t xml:space="preserve"> to compare the ability of two leaves on the same plant – one with carbon dioxide an</w:t>
            </w:r>
            <w:r w:rsidR="00747033" w:rsidRPr="00A3369A">
              <w:rPr>
                <w:rFonts w:ascii="Arial" w:hAnsi="Arial" w:cs="Arial"/>
                <w:sz w:val="20"/>
                <w:szCs w:val="20"/>
              </w:rPr>
              <w:t>d one without – to make starch</w:t>
            </w:r>
            <w:r w:rsidR="00EB696C" w:rsidRPr="00A3369A">
              <w:rPr>
                <w:rFonts w:ascii="Arial" w:hAnsi="Arial" w:cs="Arial"/>
                <w:sz w:val="20"/>
                <w:szCs w:val="20"/>
              </w:rPr>
              <w:t xml:space="preserve">. Learners are challenged to </w:t>
            </w:r>
            <w:r w:rsidR="00681B26" w:rsidRPr="00A3369A">
              <w:rPr>
                <w:rFonts w:ascii="Arial" w:hAnsi="Arial" w:cs="Arial"/>
                <w:sz w:val="20"/>
                <w:szCs w:val="20"/>
              </w:rPr>
              <w:t>deduce</w:t>
            </w:r>
            <w:r w:rsidR="00EB696C" w:rsidRPr="00A3369A">
              <w:rPr>
                <w:rFonts w:ascii="Arial" w:hAnsi="Arial" w:cs="Arial"/>
                <w:sz w:val="20"/>
                <w:szCs w:val="20"/>
              </w:rPr>
              <w:t xml:space="preserve"> a conclusion for the experiment and the necessity of a control.</w:t>
            </w:r>
            <w:r w:rsidR="00681B26" w:rsidRPr="00A3369A">
              <w:rPr>
                <w:rFonts w:ascii="Arial" w:hAnsi="Arial" w:cs="Arial"/>
                <w:sz w:val="20"/>
                <w:szCs w:val="20"/>
              </w:rPr>
              <w:t xml:space="preserve"> This helps learners </w:t>
            </w:r>
            <w:r w:rsidR="002E125F" w:rsidRPr="00A3369A">
              <w:rPr>
                <w:rFonts w:ascii="Arial" w:hAnsi="Arial" w:cs="Arial"/>
                <w:sz w:val="20"/>
                <w:szCs w:val="20"/>
              </w:rPr>
              <w:t>understand</w:t>
            </w:r>
            <w:r w:rsidR="00681B26" w:rsidRPr="00A3369A">
              <w:rPr>
                <w:rFonts w:ascii="Arial" w:hAnsi="Arial" w:cs="Arial"/>
                <w:sz w:val="20"/>
                <w:szCs w:val="20"/>
              </w:rPr>
              <w:t xml:space="preserve"> the need for chlorophyll, light and carbon dioxide for photosynthesis. </w:t>
            </w:r>
          </w:p>
          <w:p w14:paraId="5C82632B" w14:textId="61E4DA17" w:rsidR="00681B26" w:rsidRDefault="00681B26" w:rsidP="00EB696C">
            <w:pPr>
              <w:pStyle w:val="BodyText"/>
              <w:rPr>
                <w:lang w:eastAsia="en-GB"/>
              </w:rPr>
            </w:pPr>
          </w:p>
          <w:p w14:paraId="556A18FF" w14:textId="77777777" w:rsidR="00492CAF" w:rsidRPr="00A3369A" w:rsidRDefault="00492CAF" w:rsidP="00492CAF">
            <w:pPr>
              <w:pStyle w:val="BodyText"/>
              <w:rPr>
                <w:lang w:eastAsia="en-GB"/>
              </w:rPr>
            </w:pPr>
            <w:r w:rsidRPr="00A3369A">
              <w:t xml:space="preserve">Learners produce a concept map or interactive, digital infographic to demonstrate the </w:t>
            </w:r>
            <w:r w:rsidRPr="00A3369A">
              <w:rPr>
                <w:lang w:eastAsia="en-GB"/>
              </w:rPr>
              <w:t>subsequent use and storage of the carbohydrates made in photosynthesis, including starch as an energy store, cellulose to build cell walls, glucose used in respiration to provide energy, and sucrose for transport through the plant. (</w:t>
            </w:r>
            <w:r w:rsidRPr="00A3369A">
              <w:rPr>
                <w:b/>
                <w:lang w:eastAsia="en-GB"/>
              </w:rPr>
              <w:t>I</w:t>
            </w:r>
            <w:r w:rsidRPr="00A3369A">
              <w:rPr>
                <w:lang w:eastAsia="en-GB"/>
              </w:rPr>
              <w:t>)</w:t>
            </w:r>
          </w:p>
          <w:p w14:paraId="238F8EE8" w14:textId="77777777" w:rsidR="00492CAF" w:rsidRPr="00A3369A" w:rsidRDefault="00492CAF" w:rsidP="00EB696C">
            <w:pPr>
              <w:pStyle w:val="BodyText"/>
              <w:rPr>
                <w:lang w:eastAsia="en-GB"/>
              </w:rPr>
            </w:pPr>
          </w:p>
          <w:p w14:paraId="62CCE8F8" w14:textId="1849674F" w:rsidR="00A84412" w:rsidRDefault="00A84412" w:rsidP="00A84412">
            <w:pPr>
              <w:pStyle w:val="BodyText"/>
              <w:rPr>
                <w:color w:val="000000" w:themeColor="text1"/>
              </w:rPr>
            </w:pPr>
            <w:r>
              <w:t xml:space="preserve">Encourage </w:t>
            </w:r>
            <w:r w:rsidR="00095B27">
              <w:t>deeper</w:t>
            </w:r>
            <w:r>
              <w:t xml:space="preserve"> and more holistic thinking among learners by challenging them to ask questions beginning with the prefix, ‘Why?’ For example, ‘</w:t>
            </w:r>
            <w:r>
              <w:rPr>
                <w:i/>
              </w:rPr>
              <w:t>Why are nitrates required for good plant health</w:t>
            </w:r>
            <w:r w:rsidRPr="003B2DBD">
              <w:rPr>
                <w:i/>
              </w:rPr>
              <w:t>?</w:t>
            </w:r>
            <w:r>
              <w:t>’ or ‘W</w:t>
            </w:r>
            <w:r>
              <w:rPr>
                <w:i/>
              </w:rPr>
              <w:t>hy are only the leaves of plants lacking magnesium yellow in colour, and not the roots?</w:t>
            </w:r>
            <w:r>
              <w:t>’ (</w:t>
            </w:r>
            <w:r w:rsidRPr="00ED21F3">
              <w:rPr>
                <w:b/>
              </w:rPr>
              <w:t>F</w:t>
            </w:r>
            <w:r>
              <w:t>)</w:t>
            </w:r>
          </w:p>
          <w:p w14:paraId="5C3F92C0" w14:textId="77777777" w:rsidR="00A84412" w:rsidRDefault="00A84412" w:rsidP="00EB696C">
            <w:pPr>
              <w:pStyle w:val="BodyText"/>
              <w:rPr>
                <w:lang w:eastAsia="en-GB"/>
              </w:rPr>
            </w:pPr>
          </w:p>
          <w:p w14:paraId="112344DA" w14:textId="6A125479" w:rsidR="00681B26" w:rsidRDefault="0043309E" w:rsidP="00EB696C">
            <w:pPr>
              <w:pStyle w:val="BodyText"/>
            </w:pPr>
            <w:r w:rsidRPr="002529EA">
              <w:rPr>
                <w:lang w:eastAsia="en-GB"/>
              </w:rPr>
              <w:t>Demonstration:</w:t>
            </w:r>
            <w:r>
              <w:rPr>
                <w:b/>
                <w:lang w:eastAsia="en-GB"/>
              </w:rPr>
              <w:t xml:space="preserve"> </w:t>
            </w:r>
            <w:r w:rsidR="00681B26" w:rsidRPr="00A3369A">
              <w:rPr>
                <w:lang w:eastAsia="en-GB"/>
              </w:rPr>
              <w:t xml:space="preserve">Using hydrogen carbonate indicator solution, carry out a </w:t>
            </w:r>
            <w:r w:rsidR="002E125F" w:rsidRPr="00A3369A">
              <w:rPr>
                <w:lang w:eastAsia="en-GB"/>
              </w:rPr>
              <w:t>demonstration</w:t>
            </w:r>
            <w:r w:rsidR="00681B26" w:rsidRPr="00A3369A">
              <w:rPr>
                <w:lang w:eastAsia="en-GB"/>
              </w:rPr>
              <w:t xml:space="preserve"> to show the effect of light and dark conditions on gas exchange of an aquatic plant. </w:t>
            </w:r>
            <w:r w:rsidR="00681B26" w:rsidRPr="00A3369A">
              <w:t xml:space="preserve">Instructions </w:t>
            </w:r>
            <w:r>
              <w:t>are</w:t>
            </w:r>
            <w:r w:rsidR="00681B26" w:rsidRPr="00A3369A">
              <w:t xml:space="preserve"> at</w:t>
            </w:r>
            <w:r>
              <w:t>:</w:t>
            </w:r>
            <w:r w:rsidR="00681B26" w:rsidRPr="00A3369A">
              <w:t xml:space="preserve"> </w:t>
            </w:r>
            <w:hyperlink r:id="rId52" w:history="1">
              <w:r w:rsidR="00A3369A" w:rsidRPr="001507DC">
                <w:rPr>
                  <w:rStyle w:val="WebLink"/>
                </w:rPr>
                <w:t>https://pbiol.rsb.org.uk/energy/photosynthesis/investigating-photosynthesis-using-immobilised-algae</w:t>
              </w:r>
            </w:hyperlink>
          </w:p>
          <w:p w14:paraId="314BCF89" w14:textId="77777777" w:rsidR="002E125F" w:rsidRDefault="002E125F" w:rsidP="00EB696C">
            <w:pPr>
              <w:pStyle w:val="BodyText"/>
            </w:pPr>
          </w:p>
          <w:p w14:paraId="44658014" w14:textId="75705477" w:rsidR="002E125F" w:rsidRDefault="002E125F" w:rsidP="00EB696C">
            <w:pPr>
              <w:pStyle w:val="BodyText"/>
            </w:pPr>
            <w:r>
              <w:rPr>
                <w:lang w:eastAsia="en-GB"/>
              </w:rPr>
              <w:t>Arrange learners into</w:t>
            </w:r>
            <w:r w:rsidRPr="000D699F">
              <w:rPr>
                <w:lang w:eastAsia="en-GB"/>
              </w:rPr>
              <w:t xml:space="preserve"> a line of four or five </w:t>
            </w:r>
            <w:r>
              <w:rPr>
                <w:lang w:eastAsia="en-GB"/>
              </w:rPr>
              <w:t>and ask them to pass small items</w:t>
            </w:r>
            <w:r w:rsidRPr="000D699F">
              <w:rPr>
                <w:lang w:eastAsia="en-GB"/>
              </w:rPr>
              <w:t xml:space="preserve"> </w:t>
            </w:r>
            <w:r>
              <w:rPr>
                <w:lang w:eastAsia="en-GB"/>
              </w:rPr>
              <w:t>(e.g. coins) from one end to the other</w:t>
            </w:r>
            <w:r w:rsidRPr="000D699F">
              <w:rPr>
                <w:lang w:eastAsia="en-GB"/>
              </w:rPr>
              <w:t xml:space="preserve">, except for </w:t>
            </w:r>
            <w:r>
              <w:rPr>
                <w:lang w:eastAsia="en-GB"/>
              </w:rPr>
              <w:t xml:space="preserve">one learner </w:t>
            </w:r>
            <w:r w:rsidRPr="000D699F">
              <w:rPr>
                <w:lang w:eastAsia="en-GB"/>
              </w:rPr>
              <w:t xml:space="preserve">who </w:t>
            </w:r>
            <w:r>
              <w:rPr>
                <w:lang w:eastAsia="en-GB"/>
              </w:rPr>
              <w:t xml:space="preserve">you </w:t>
            </w:r>
            <w:r w:rsidRPr="000D699F">
              <w:rPr>
                <w:lang w:eastAsia="en-GB"/>
              </w:rPr>
              <w:t xml:space="preserve">ask to wait </w:t>
            </w:r>
            <w:r>
              <w:rPr>
                <w:lang w:eastAsia="en-GB"/>
              </w:rPr>
              <w:t xml:space="preserve">for </w:t>
            </w:r>
            <w:r w:rsidR="0043309E" w:rsidRPr="000D699F">
              <w:rPr>
                <w:lang w:eastAsia="en-GB"/>
              </w:rPr>
              <w:t xml:space="preserve">at least </w:t>
            </w:r>
            <w:r>
              <w:rPr>
                <w:lang w:eastAsia="en-GB"/>
              </w:rPr>
              <w:t xml:space="preserve">a few </w:t>
            </w:r>
            <w:r w:rsidRPr="000D699F">
              <w:rPr>
                <w:lang w:eastAsia="en-GB"/>
              </w:rPr>
              <w:t xml:space="preserve">seconds before passing </w:t>
            </w:r>
            <w:r>
              <w:rPr>
                <w:lang w:eastAsia="en-GB"/>
              </w:rPr>
              <w:t>the</w:t>
            </w:r>
            <w:r w:rsidRPr="000D699F">
              <w:rPr>
                <w:lang w:eastAsia="en-GB"/>
              </w:rPr>
              <w:t xml:space="preserve"> item on.</w:t>
            </w:r>
            <w:r>
              <w:rPr>
                <w:lang w:eastAsia="en-GB"/>
              </w:rPr>
              <w:t xml:space="preserve"> </w:t>
            </w:r>
            <w:r w:rsidR="0043309E">
              <w:rPr>
                <w:lang w:eastAsia="en-GB"/>
              </w:rPr>
              <w:t>Use</w:t>
            </w:r>
            <w:r>
              <w:rPr>
                <w:lang w:eastAsia="en-GB"/>
              </w:rPr>
              <w:t xml:space="preserve"> this analogy to explain how </w:t>
            </w:r>
            <w:r w:rsidRPr="00A64295">
              <w:t xml:space="preserve">limiting factors </w:t>
            </w:r>
            <w:r>
              <w:t>restrict the further increase in photosynthesis</w:t>
            </w:r>
            <w:r w:rsidR="00095B27">
              <w:t xml:space="preserve"> rate</w:t>
            </w:r>
            <w:r>
              <w:t>. Explain that knowledge of these factors is important in controlling</w:t>
            </w:r>
            <w:r w:rsidRPr="00A64295">
              <w:t xml:space="preserve"> the growing conditions of commercial crops</w:t>
            </w:r>
            <w:r w:rsidR="00095B27">
              <w:t>.</w:t>
            </w:r>
          </w:p>
          <w:p w14:paraId="052DC465" w14:textId="77777777" w:rsidR="00492CAF" w:rsidRPr="00A3369A" w:rsidRDefault="00492CAF" w:rsidP="00492CAF">
            <w:pPr>
              <w:pStyle w:val="BodyText"/>
            </w:pPr>
          </w:p>
          <w:tbl>
            <w:tblPr>
              <w:tblStyle w:val="TableGrid"/>
              <w:tblW w:w="0" w:type="auto"/>
              <w:tblLayout w:type="fixed"/>
              <w:tblLook w:val="04A0" w:firstRow="1" w:lastRow="0" w:firstColumn="1" w:lastColumn="0" w:noHBand="0" w:noVBand="1"/>
            </w:tblPr>
            <w:tblGrid>
              <w:gridCol w:w="1726"/>
              <w:gridCol w:w="8391"/>
            </w:tblGrid>
            <w:tr w:rsidR="00492CAF" w:rsidRPr="00A3369A" w14:paraId="3F6FBD20" w14:textId="77777777" w:rsidTr="00614D55">
              <w:tc>
                <w:tcPr>
                  <w:tcW w:w="1726" w:type="dxa"/>
                  <w:shd w:val="clear" w:color="auto" w:fill="E35F0F"/>
                </w:tcPr>
                <w:p w14:paraId="47D4157B" w14:textId="77777777" w:rsidR="00492CAF" w:rsidRPr="00A3369A" w:rsidRDefault="00492CAF" w:rsidP="00492CAF">
                  <w:pPr>
                    <w:pStyle w:val="BodyText"/>
                    <w:rPr>
                      <w:b/>
                      <w:bCs/>
                      <w:color w:val="FFFFFF" w:themeColor="background1"/>
                    </w:rPr>
                  </w:pPr>
                  <w:r w:rsidRPr="00A3369A">
                    <w:rPr>
                      <w:b/>
                      <w:bCs/>
                      <w:color w:val="FFFFFF" w:themeColor="background1"/>
                    </w:rPr>
                    <w:t>Resource Plus</w:t>
                  </w:r>
                </w:p>
              </w:tc>
              <w:tc>
                <w:tcPr>
                  <w:tcW w:w="8391" w:type="dxa"/>
                  <w:tcBorders>
                    <w:top w:val="nil"/>
                    <w:right w:val="nil"/>
                  </w:tcBorders>
                </w:tcPr>
                <w:p w14:paraId="2E48F1C4" w14:textId="77777777" w:rsidR="00492CAF" w:rsidRPr="00A3369A" w:rsidRDefault="00492CAF" w:rsidP="00492CAF">
                  <w:pPr>
                    <w:pStyle w:val="BodyText"/>
                    <w:tabs>
                      <w:tab w:val="left" w:pos="1995"/>
                      <w:tab w:val="left" w:pos="3795"/>
                    </w:tabs>
                  </w:pPr>
                  <w:r w:rsidRPr="00A3369A">
                    <w:tab/>
                  </w:r>
                  <w:r w:rsidRPr="00A3369A">
                    <w:tab/>
                  </w:r>
                </w:p>
              </w:tc>
            </w:tr>
            <w:tr w:rsidR="00492CAF" w:rsidRPr="00A3369A" w14:paraId="6046F185" w14:textId="77777777" w:rsidTr="00614D55">
              <w:tc>
                <w:tcPr>
                  <w:tcW w:w="10117" w:type="dxa"/>
                  <w:gridSpan w:val="2"/>
                </w:tcPr>
                <w:p w14:paraId="3CB7550F" w14:textId="77777777" w:rsidR="00492CAF" w:rsidRPr="00A3369A" w:rsidRDefault="00492CAF" w:rsidP="00492CAF">
                  <w:pPr>
                    <w:pStyle w:val="BodyText"/>
                  </w:pPr>
                  <w:r w:rsidRPr="00A3369A">
                    <w:t xml:space="preserve">Carry out the </w:t>
                  </w:r>
                  <w:r w:rsidRPr="00A3369A">
                    <w:rPr>
                      <w:i/>
                      <w:color w:val="000000" w:themeColor="text1"/>
                    </w:rPr>
                    <w:t xml:space="preserve">Investigating photosynthesis </w:t>
                  </w:r>
                  <w:r w:rsidRPr="00A3369A">
                    <w:t>experiment referring to the Teaching Pack for lesson plans and resources.</w:t>
                  </w:r>
                </w:p>
              </w:tc>
            </w:tr>
          </w:tbl>
          <w:p w14:paraId="1CAC69B0" w14:textId="77777777" w:rsidR="00492CAF" w:rsidRPr="00A3369A" w:rsidRDefault="00492CAF" w:rsidP="00492CAF">
            <w:pPr>
              <w:pStyle w:val="BodyText"/>
            </w:pPr>
          </w:p>
          <w:p w14:paraId="1D5F4DC5" w14:textId="706F6F9B" w:rsidR="00492CAF" w:rsidRDefault="00492CAF" w:rsidP="00492CAF">
            <w:pPr>
              <w:pStyle w:val="BodyText"/>
            </w:pPr>
            <w:r>
              <w:rPr>
                <w:b/>
              </w:rPr>
              <w:t xml:space="preserve">Practical: </w:t>
            </w:r>
            <w:r w:rsidRPr="00A3369A">
              <w:t xml:space="preserve">Building on the investigation described in </w:t>
            </w:r>
            <w:r>
              <w:t xml:space="preserve">the </w:t>
            </w:r>
            <w:r w:rsidRPr="00A3369A">
              <w:t>Resource Plus</w:t>
            </w:r>
            <w:r>
              <w:t xml:space="preserve"> platform</w:t>
            </w:r>
            <w:r w:rsidRPr="00A3369A">
              <w:t xml:space="preserve">, in which learners </w:t>
            </w:r>
            <w:r w:rsidRPr="00A3369A">
              <w:rPr>
                <w:lang w:eastAsia="en-GB"/>
              </w:rPr>
              <w:t>vary light intensity and measure its effect on the rate of photosynthesis,</w:t>
            </w:r>
            <w:r w:rsidRPr="00A3369A">
              <w:t xml:space="preserve"> learners plan an investigation into the effect on the rate of photosynthesis of changing either carbon dioxide concentration or temperature</w:t>
            </w:r>
            <w:r>
              <w:t>,</w:t>
            </w:r>
            <w:r w:rsidRPr="00A3369A">
              <w:t xml:space="preserve"> to develop their scientific enquiry skills. To change carbon dioxide concentration, they should change the mass of sodium hydrogencarbonate. To change temperature, </w:t>
            </w:r>
            <w:r>
              <w:t xml:space="preserve">they could use </w:t>
            </w:r>
            <w:r w:rsidRPr="00A3369A">
              <w:t xml:space="preserve">electronic water baths, or ice and hot water. If possible, make sure that different groups in the class plan investigations that consider different variables. An outline structure of the report is provided, including an emphasis on what is meant by independent, dependent, and standardised variables, and how data can be made more reliable. </w:t>
            </w:r>
          </w:p>
          <w:p w14:paraId="7E198723" w14:textId="34625768" w:rsidR="00492CAF" w:rsidRDefault="00492CAF" w:rsidP="00492CAF">
            <w:pPr>
              <w:pStyle w:val="BodyText"/>
            </w:pPr>
          </w:p>
          <w:p w14:paraId="3BBFF6D7" w14:textId="56781394" w:rsidR="00492CAF" w:rsidRDefault="00492CAF" w:rsidP="00492CAF">
            <w:pPr>
              <w:pStyle w:val="BodyText"/>
            </w:pPr>
            <w:r w:rsidRPr="00924EB5">
              <w:t xml:space="preserve">Use a technique called ‘rainbow grouping’ to help learners share </w:t>
            </w:r>
            <w:r>
              <w:t>their</w:t>
            </w:r>
            <w:r w:rsidRPr="00924EB5">
              <w:t xml:space="preserve"> practical experiences. Give learners a number or colour. Learners with the same number or colour then join up, making groups of representatives of each original group. In their new group, learners take turns to describe and explain the data they collected, and evaluate sources of error in the investigation</w:t>
            </w:r>
            <w:r>
              <w:t>.</w:t>
            </w:r>
            <w:r w:rsidRPr="00A3369A">
              <w:t xml:space="preserve"> (</w:t>
            </w:r>
            <w:r w:rsidRPr="00A3369A">
              <w:rPr>
                <w:b/>
              </w:rPr>
              <w:t>I</w:t>
            </w:r>
            <w:r w:rsidRPr="00A3369A">
              <w:t>)</w:t>
            </w:r>
          </w:p>
          <w:p w14:paraId="0F81E4A8" w14:textId="77777777" w:rsidR="00492CAF" w:rsidRDefault="00492CAF" w:rsidP="00681B26">
            <w:pPr>
              <w:pStyle w:val="BodyText"/>
              <w:rPr>
                <w:color w:val="000000" w:themeColor="text1"/>
              </w:rPr>
            </w:pPr>
          </w:p>
          <w:p w14:paraId="22A09DC8" w14:textId="45EBB9DD" w:rsidR="0017514A" w:rsidRPr="00A3369A" w:rsidRDefault="0017514A" w:rsidP="00681B26">
            <w:pPr>
              <w:pStyle w:val="BodyText"/>
            </w:pPr>
            <w:r w:rsidRPr="00EC696F">
              <w:rPr>
                <w:b/>
                <w:bCs/>
              </w:rPr>
              <w:t>Extension: Stretch and prepare for A level</w:t>
            </w:r>
            <w:r w:rsidRPr="00EC696F">
              <w:rPr>
                <w:b/>
                <w:bCs/>
              </w:rPr>
              <w:br/>
            </w:r>
            <w:r>
              <w:t>To summarise the topic of plant nutrition, l</w:t>
            </w:r>
            <w:r w:rsidRPr="00A777C1">
              <w:t xml:space="preserve">earners design a glasshouse to grow a crop in their country. Inform learners that the glasshouse must provide ideal conditions to help the plants to photosynthesise quickly and grow fast, so that they will provide a high yield. </w:t>
            </w:r>
            <w:r>
              <w:t>L</w:t>
            </w:r>
            <w:r w:rsidRPr="00A777C1">
              <w:t xml:space="preserve">earners make a video, </w:t>
            </w:r>
            <w:r w:rsidR="00A84412">
              <w:t>slideshow</w:t>
            </w:r>
            <w:r w:rsidRPr="00A777C1">
              <w:t xml:space="preserve"> or models</w:t>
            </w:r>
            <w:r w:rsidR="00A84412">
              <w:t xml:space="preserve"> of their work.</w:t>
            </w:r>
          </w:p>
        </w:tc>
      </w:tr>
      <w:tr w:rsidR="0030227E" w:rsidRPr="004A4E17" w14:paraId="4B07874A" w14:textId="77777777" w:rsidTr="00D216FE">
        <w:tblPrEx>
          <w:tblCellMar>
            <w:top w:w="0" w:type="dxa"/>
            <w:bottom w:w="0" w:type="dxa"/>
          </w:tblCellMar>
        </w:tblPrEx>
        <w:trPr>
          <w:trHeight w:val="487"/>
        </w:trPr>
        <w:tc>
          <w:tcPr>
            <w:tcW w:w="1418" w:type="dxa"/>
            <w:tcMar>
              <w:top w:w="113" w:type="dxa"/>
              <w:bottom w:w="113" w:type="dxa"/>
            </w:tcMar>
          </w:tcPr>
          <w:p w14:paraId="5AF82BBB" w14:textId="0AC12D7B" w:rsidR="0030227E" w:rsidRPr="00F55548" w:rsidRDefault="00657A49" w:rsidP="00345740">
            <w:pPr>
              <w:pStyle w:val="BodyText"/>
              <w:rPr>
                <w:lang w:eastAsia="en-GB"/>
              </w:rPr>
            </w:pPr>
            <w:r w:rsidRPr="00F55548">
              <w:rPr>
                <w:lang w:eastAsia="en-GB"/>
              </w:rPr>
              <w:lastRenderedPageBreak/>
              <w:t>6.2</w:t>
            </w:r>
            <w:r w:rsidR="009346F9" w:rsidRPr="00F55548">
              <w:rPr>
                <w:lang w:eastAsia="en-GB"/>
              </w:rPr>
              <w:t>.1</w:t>
            </w:r>
            <w:r w:rsidRPr="00F55548">
              <w:rPr>
                <w:lang w:eastAsia="en-GB"/>
              </w:rPr>
              <w:t xml:space="preserve"> </w:t>
            </w:r>
            <w:r w:rsidR="0030227E" w:rsidRPr="00F55548">
              <w:rPr>
                <w:lang w:eastAsia="en-GB"/>
              </w:rPr>
              <w:t>Leaf structure</w:t>
            </w:r>
          </w:p>
          <w:p w14:paraId="7DB280CB" w14:textId="77777777" w:rsidR="00110710" w:rsidRPr="00F55548" w:rsidRDefault="00110710" w:rsidP="00345740">
            <w:pPr>
              <w:pStyle w:val="BodyText"/>
              <w:rPr>
                <w:lang w:eastAsia="en-GB"/>
              </w:rPr>
            </w:pPr>
          </w:p>
          <w:p w14:paraId="4403E01C" w14:textId="77777777" w:rsidR="00110710" w:rsidRPr="00F55548" w:rsidRDefault="00110710" w:rsidP="00345740">
            <w:pPr>
              <w:pStyle w:val="BodyText"/>
              <w:rPr>
                <w:lang w:eastAsia="en-GB"/>
              </w:rPr>
            </w:pPr>
          </w:p>
          <w:p w14:paraId="63B96F75" w14:textId="77777777" w:rsidR="00110710" w:rsidRPr="00F55548" w:rsidRDefault="00110710" w:rsidP="00345740">
            <w:pPr>
              <w:pStyle w:val="BodyText"/>
              <w:rPr>
                <w:lang w:eastAsia="en-GB"/>
              </w:rPr>
            </w:pPr>
          </w:p>
          <w:p w14:paraId="5BF5BAD0" w14:textId="77777777" w:rsidR="00110710" w:rsidRPr="00F55548" w:rsidRDefault="00110710" w:rsidP="00345740">
            <w:pPr>
              <w:pStyle w:val="BodyText"/>
              <w:rPr>
                <w:lang w:eastAsia="en-GB"/>
              </w:rPr>
            </w:pPr>
          </w:p>
          <w:p w14:paraId="1FF16520" w14:textId="3B8B6535" w:rsidR="00110710" w:rsidRPr="00F55548" w:rsidRDefault="00110710" w:rsidP="00345740">
            <w:pPr>
              <w:pStyle w:val="BodyText"/>
              <w:rPr>
                <w:lang w:eastAsia="en-GB"/>
              </w:rPr>
            </w:pPr>
            <w:r w:rsidRPr="00F55548">
              <w:rPr>
                <w:lang w:eastAsia="en-GB"/>
              </w:rPr>
              <w:t>6.2.2</w:t>
            </w:r>
          </w:p>
          <w:p w14:paraId="6DB66370" w14:textId="0911C0F1" w:rsidR="00D216FE" w:rsidRPr="00F55548" w:rsidRDefault="00D216FE" w:rsidP="00345740">
            <w:pPr>
              <w:pStyle w:val="BodyText"/>
              <w:rPr>
                <w:lang w:eastAsia="en-GB"/>
              </w:rPr>
            </w:pPr>
          </w:p>
          <w:p w14:paraId="09239DC5" w14:textId="315E776E" w:rsidR="00D216FE" w:rsidRPr="00F55548" w:rsidRDefault="00D216FE" w:rsidP="00345740">
            <w:pPr>
              <w:pStyle w:val="BodyText"/>
              <w:rPr>
                <w:lang w:eastAsia="en-GB"/>
              </w:rPr>
            </w:pPr>
          </w:p>
          <w:p w14:paraId="1018789A" w14:textId="15D763EB" w:rsidR="005762CD" w:rsidRPr="00F55548" w:rsidRDefault="005762CD" w:rsidP="00345740">
            <w:pPr>
              <w:pStyle w:val="BodyText"/>
              <w:rPr>
                <w:lang w:eastAsia="en-GB"/>
              </w:rPr>
            </w:pPr>
          </w:p>
          <w:p w14:paraId="0320FC27" w14:textId="2376061D" w:rsidR="005762CD" w:rsidRPr="00F55548" w:rsidRDefault="005762CD" w:rsidP="00345740">
            <w:pPr>
              <w:pStyle w:val="BodyText"/>
              <w:rPr>
                <w:lang w:eastAsia="en-GB"/>
              </w:rPr>
            </w:pPr>
          </w:p>
          <w:p w14:paraId="01D544E2" w14:textId="6DC03B03" w:rsidR="005762CD" w:rsidRPr="00F55548" w:rsidRDefault="005762CD" w:rsidP="00345740">
            <w:pPr>
              <w:pStyle w:val="BodyText"/>
              <w:rPr>
                <w:lang w:eastAsia="en-GB"/>
              </w:rPr>
            </w:pPr>
          </w:p>
          <w:p w14:paraId="02A4C2AE" w14:textId="05CD3680" w:rsidR="005762CD" w:rsidRPr="00F55548" w:rsidRDefault="005762CD" w:rsidP="00345740">
            <w:pPr>
              <w:pStyle w:val="BodyText"/>
              <w:rPr>
                <w:lang w:eastAsia="en-GB"/>
              </w:rPr>
            </w:pPr>
          </w:p>
          <w:p w14:paraId="2CB08334" w14:textId="3B519CD2" w:rsidR="005762CD" w:rsidRDefault="005762CD" w:rsidP="00345740">
            <w:pPr>
              <w:pStyle w:val="BodyText"/>
              <w:rPr>
                <w:lang w:eastAsia="en-GB"/>
              </w:rPr>
            </w:pPr>
          </w:p>
          <w:p w14:paraId="44F9E600" w14:textId="41F9734E" w:rsidR="00F55548" w:rsidRDefault="00F55548" w:rsidP="00345740">
            <w:pPr>
              <w:pStyle w:val="BodyText"/>
              <w:rPr>
                <w:lang w:eastAsia="en-GB"/>
              </w:rPr>
            </w:pPr>
          </w:p>
          <w:p w14:paraId="19C940FE" w14:textId="58CF18F4" w:rsidR="00F55548" w:rsidRDefault="00F55548" w:rsidP="00345740">
            <w:pPr>
              <w:pStyle w:val="BodyText"/>
              <w:rPr>
                <w:lang w:eastAsia="en-GB"/>
              </w:rPr>
            </w:pPr>
          </w:p>
          <w:p w14:paraId="1BFD29D3" w14:textId="77777777" w:rsidR="00F55548" w:rsidRPr="00F55548" w:rsidRDefault="00F55548" w:rsidP="00345740">
            <w:pPr>
              <w:pStyle w:val="BodyText"/>
              <w:rPr>
                <w:lang w:eastAsia="en-GB"/>
              </w:rPr>
            </w:pPr>
          </w:p>
          <w:p w14:paraId="21B07FC9" w14:textId="77777777" w:rsidR="005762CD" w:rsidRPr="00F55548" w:rsidRDefault="005762CD" w:rsidP="00345740">
            <w:pPr>
              <w:pStyle w:val="BodyText"/>
              <w:rPr>
                <w:lang w:eastAsia="en-GB"/>
              </w:rPr>
            </w:pPr>
          </w:p>
          <w:p w14:paraId="59527624" w14:textId="0B230F63" w:rsidR="00110710" w:rsidRPr="00F55548" w:rsidRDefault="00D216FE" w:rsidP="00345740">
            <w:pPr>
              <w:pStyle w:val="BodyText"/>
              <w:rPr>
                <w:lang w:eastAsia="en-GB"/>
              </w:rPr>
            </w:pPr>
            <w:r w:rsidRPr="00F55548">
              <w:rPr>
                <w:lang w:eastAsia="en-GB"/>
              </w:rPr>
              <w:t>6.2.3</w:t>
            </w:r>
          </w:p>
        </w:tc>
        <w:tc>
          <w:tcPr>
            <w:tcW w:w="2835" w:type="dxa"/>
            <w:tcMar>
              <w:top w:w="113" w:type="dxa"/>
              <w:bottom w:w="113" w:type="dxa"/>
            </w:tcMar>
          </w:tcPr>
          <w:p w14:paraId="04F68F33" w14:textId="74AEA7D5" w:rsidR="00D216FE" w:rsidRPr="00F55548" w:rsidRDefault="00D216FE" w:rsidP="00D216FE">
            <w:pPr>
              <w:pStyle w:val="BodyText"/>
              <w:rPr>
                <w:lang w:eastAsia="en-GB"/>
              </w:rPr>
            </w:pPr>
            <w:r w:rsidRPr="00F55548">
              <w:rPr>
                <w:lang w:eastAsia="en-GB"/>
              </w:rPr>
              <w:t>State that most leaves have a large surface area and are thin, and explain how these features are adaptations for photosynthesis</w:t>
            </w:r>
          </w:p>
          <w:p w14:paraId="6B6988B8" w14:textId="77777777" w:rsidR="00D216FE" w:rsidRPr="00F55548" w:rsidRDefault="00D216FE" w:rsidP="00D216FE">
            <w:pPr>
              <w:pStyle w:val="BodyText"/>
              <w:rPr>
                <w:lang w:eastAsia="en-GB"/>
              </w:rPr>
            </w:pPr>
          </w:p>
          <w:p w14:paraId="01E04DA1" w14:textId="4AAEDBE0" w:rsidR="00D216FE" w:rsidRPr="00F55548" w:rsidRDefault="00D216FE" w:rsidP="00D216FE">
            <w:pPr>
              <w:pStyle w:val="BodyText"/>
              <w:rPr>
                <w:lang w:eastAsia="en-GB"/>
              </w:rPr>
            </w:pPr>
            <w:r w:rsidRPr="00F55548">
              <w:rPr>
                <w:lang w:eastAsia="en-GB"/>
              </w:rPr>
              <w:t>Identify in diagrams and images the following structures in the leaf of a dicotyledonous plant: chloroplasts, cuticle, guard cells and stomata, upper and lower epidermis, palisade mesophyll, spongy mesophyll, air spaces, vascular bundles, xylem and phloem</w:t>
            </w:r>
          </w:p>
          <w:p w14:paraId="0CE19861" w14:textId="77777777" w:rsidR="00D216FE" w:rsidRPr="00F55548" w:rsidRDefault="00D216FE" w:rsidP="00D216FE">
            <w:pPr>
              <w:pStyle w:val="BodyText"/>
              <w:rPr>
                <w:lang w:eastAsia="en-GB"/>
              </w:rPr>
            </w:pPr>
          </w:p>
          <w:p w14:paraId="4B8B34F8" w14:textId="001A52A8" w:rsidR="00220C17" w:rsidRPr="00F55548" w:rsidRDefault="00D216FE" w:rsidP="00D216FE">
            <w:pPr>
              <w:pStyle w:val="BodyText"/>
              <w:rPr>
                <w:lang w:eastAsia="en-GB"/>
              </w:rPr>
            </w:pPr>
            <w:r w:rsidRPr="00F55548">
              <w:rPr>
                <w:lang w:eastAsia="en-GB"/>
              </w:rPr>
              <w:t>Explain how the structures listed in 6.2.2 adapt leaves for photosynthesis</w:t>
            </w:r>
          </w:p>
        </w:tc>
        <w:tc>
          <w:tcPr>
            <w:tcW w:w="10348" w:type="dxa"/>
            <w:tcMar>
              <w:top w:w="113" w:type="dxa"/>
              <w:bottom w:w="113" w:type="dxa"/>
            </w:tcMar>
          </w:tcPr>
          <w:p w14:paraId="30F204C6" w14:textId="5DA4E748" w:rsidR="00FC693F" w:rsidRPr="00DD6EFD" w:rsidRDefault="00FC693F" w:rsidP="00FC693F">
            <w:pPr>
              <w:pStyle w:val="BodyText"/>
              <w:rPr>
                <w:color w:val="000000" w:themeColor="text1"/>
              </w:rPr>
            </w:pPr>
            <w:r w:rsidRPr="00DD6EFD">
              <w:rPr>
                <w:color w:val="000000" w:themeColor="text1"/>
              </w:rPr>
              <w:t xml:space="preserve">Show learners a whole leaf, tear it in half and </w:t>
            </w:r>
            <w:r w:rsidR="0043309E">
              <w:rPr>
                <w:color w:val="000000" w:themeColor="text1"/>
              </w:rPr>
              <w:t>tell</w:t>
            </w:r>
            <w:r w:rsidR="0043309E" w:rsidRPr="00DD6EFD">
              <w:rPr>
                <w:color w:val="000000" w:themeColor="text1"/>
              </w:rPr>
              <w:t xml:space="preserve"> </w:t>
            </w:r>
            <w:r w:rsidRPr="00DD6EFD">
              <w:rPr>
                <w:color w:val="000000" w:themeColor="text1"/>
              </w:rPr>
              <w:t xml:space="preserve">them that they are looking at the very thin edge. Provide learners with a sheet of paper with drawings of individual cells from each of the layers, which learners cut out and paste onto a sheet of paper to build up a ‘diagram’ of a transverse section through a leaf. To add an artistic element to this activity, find and include leaves that have a variety of shapes to represent the different cells. </w:t>
            </w:r>
            <w:r w:rsidR="0043309E">
              <w:rPr>
                <w:color w:val="000000" w:themeColor="text1"/>
              </w:rPr>
              <w:t>Learners label their diagrams</w:t>
            </w:r>
            <w:r w:rsidRPr="00DD6EFD">
              <w:rPr>
                <w:color w:val="000000" w:themeColor="text1"/>
              </w:rPr>
              <w:t xml:space="preserve"> </w:t>
            </w:r>
            <w:r w:rsidR="0043309E">
              <w:rPr>
                <w:color w:val="000000" w:themeColor="text1"/>
              </w:rPr>
              <w:t>t</w:t>
            </w:r>
            <w:r w:rsidR="000C40E5">
              <w:rPr>
                <w:color w:val="000000" w:themeColor="text1"/>
              </w:rPr>
              <w:t>o</w:t>
            </w:r>
            <w:r w:rsidRPr="00DD6EFD">
              <w:rPr>
                <w:color w:val="000000" w:themeColor="text1"/>
              </w:rPr>
              <w:t xml:space="preserve"> show how </w:t>
            </w:r>
            <w:r w:rsidR="00DD6EFD" w:rsidRPr="00DD6EFD">
              <w:rPr>
                <w:color w:val="000000" w:themeColor="text1"/>
                <w:lang w:eastAsia="en-GB"/>
              </w:rPr>
              <w:t>the</w:t>
            </w:r>
            <w:r w:rsidRPr="00DD6EFD">
              <w:rPr>
                <w:color w:val="000000" w:themeColor="text1"/>
                <w:lang w:eastAsia="en-GB"/>
              </w:rPr>
              <w:t xml:space="preserve"> structures </w:t>
            </w:r>
            <w:r w:rsidR="00DD6EFD" w:rsidRPr="00DD6EFD">
              <w:rPr>
                <w:color w:val="000000" w:themeColor="text1"/>
                <w:lang w:eastAsia="en-GB"/>
              </w:rPr>
              <w:t xml:space="preserve">listed in the </w:t>
            </w:r>
            <w:r w:rsidR="0043309E">
              <w:rPr>
                <w:color w:val="000000" w:themeColor="text1"/>
                <w:lang w:eastAsia="en-GB"/>
              </w:rPr>
              <w:t>s</w:t>
            </w:r>
            <w:r w:rsidR="00DD6EFD" w:rsidRPr="00DD6EFD">
              <w:rPr>
                <w:color w:val="000000" w:themeColor="text1"/>
                <w:lang w:eastAsia="en-GB"/>
              </w:rPr>
              <w:t xml:space="preserve">yllabus </w:t>
            </w:r>
            <w:r w:rsidRPr="00DD6EFD">
              <w:rPr>
                <w:color w:val="000000" w:themeColor="text1"/>
                <w:lang w:eastAsia="en-GB"/>
              </w:rPr>
              <w:t>are adaptations for photosynthesis and gas exchange.</w:t>
            </w:r>
            <w:r w:rsidRPr="00DD6EFD">
              <w:rPr>
                <w:color w:val="000000" w:themeColor="text1"/>
              </w:rPr>
              <w:t xml:space="preserve"> (</w:t>
            </w:r>
            <w:r w:rsidRPr="00DD6EFD">
              <w:rPr>
                <w:b/>
                <w:color w:val="000000" w:themeColor="text1"/>
              </w:rPr>
              <w:t>I</w:t>
            </w:r>
            <w:r w:rsidRPr="00DD6EFD">
              <w:rPr>
                <w:color w:val="000000" w:themeColor="text1"/>
              </w:rPr>
              <w:t>)</w:t>
            </w:r>
          </w:p>
          <w:p w14:paraId="4FADDF2B" w14:textId="77777777" w:rsidR="00FC693F" w:rsidRPr="00DD6EFD" w:rsidRDefault="00FC693F" w:rsidP="00EB696C">
            <w:pPr>
              <w:pStyle w:val="BodyText"/>
              <w:rPr>
                <w:color w:val="000000" w:themeColor="text1"/>
                <w:lang w:eastAsia="en-GB"/>
              </w:rPr>
            </w:pPr>
          </w:p>
          <w:p w14:paraId="400638A9" w14:textId="7CDC4D2B" w:rsidR="00EB696C" w:rsidRPr="00DD6EFD" w:rsidRDefault="00EB696C" w:rsidP="00EB696C">
            <w:pPr>
              <w:pStyle w:val="BodyText"/>
              <w:rPr>
                <w:color w:val="000000" w:themeColor="text1"/>
                <w:lang w:eastAsia="en-GB"/>
              </w:rPr>
            </w:pPr>
            <w:r w:rsidRPr="00DD6EFD">
              <w:rPr>
                <w:color w:val="000000" w:themeColor="text1"/>
                <w:lang w:eastAsia="en-GB"/>
              </w:rPr>
              <w:t xml:space="preserve">Provide learners with a series of </w:t>
            </w:r>
            <w:r w:rsidR="00BD4077" w:rsidRPr="00DD6EFD">
              <w:rPr>
                <w:color w:val="000000" w:themeColor="text1"/>
                <w:lang w:eastAsia="en-GB"/>
              </w:rPr>
              <w:t xml:space="preserve">photomicrographs showing the cell layers in </w:t>
            </w:r>
            <w:r w:rsidRPr="00DD6EFD">
              <w:rPr>
                <w:color w:val="000000" w:themeColor="text1"/>
                <w:lang w:eastAsia="en-GB"/>
              </w:rPr>
              <w:t xml:space="preserve">transverse sections of </w:t>
            </w:r>
            <w:r w:rsidR="00FC693F" w:rsidRPr="00DD6EFD">
              <w:rPr>
                <w:color w:val="000000" w:themeColor="text1"/>
                <w:lang w:eastAsia="en-GB"/>
              </w:rPr>
              <w:t>a dicotyledonous leaf</w:t>
            </w:r>
            <w:r w:rsidR="00BD4077" w:rsidRPr="00DD6EFD">
              <w:rPr>
                <w:color w:val="000000" w:themeColor="text1"/>
              </w:rPr>
              <w:t xml:space="preserve">. </w:t>
            </w:r>
            <w:r w:rsidR="00BD4077" w:rsidRPr="00DD6EFD">
              <w:rPr>
                <w:color w:val="000000" w:themeColor="text1"/>
                <w:lang w:eastAsia="en-GB"/>
              </w:rPr>
              <w:t xml:space="preserve">They </w:t>
            </w:r>
            <w:r w:rsidRPr="00DD6EFD">
              <w:rPr>
                <w:color w:val="000000" w:themeColor="text1"/>
                <w:lang w:eastAsia="en-GB"/>
              </w:rPr>
              <w:t>produce a 2-minute sketch</w:t>
            </w:r>
            <w:r w:rsidR="00BD4077" w:rsidRPr="00DD6EFD">
              <w:rPr>
                <w:color w:val="000000" w:themeColor="text1"/>
                <w:lang w:eastAsia="en-GB"/>
              </w:rPr>
              <w:t>;</w:t>
            </w:r>
            <w:r w:rsidRPr="00DD6EFD">
              <w:rPr>
                <w:color w:val="000000" w:themeColor="text1"/>
                <w:lang w:eastAsia="en-GB"/>
              </w:rPr>
              <w:t xml:space="preserve"> </w:t>
            </w:r>
            <w:r w:rsidR="00BD4077" w:rsidRPr="00DD6EFD">
              <w:rPr>
                <w:color w:val="000000" w:themeColor="text1"/>
                <w:lang w:eastAsia="en-GB"/>
              </w:rPr>
              <w:t>m</w:t>
            </w:r>
            <w:r w:rsidRPr="00DD6EFD">
              <w:rPr>
                <w:color w:val="000000" w:themeColor="text1"/>
                <w:lang w:eastAsia="en-GB"/>
              </w:rPr>
              <w:t>ost will draw too much detail, including individual cells. Use this as a source of discussion regarding best practice in drawing</w:t>
            </w:r>
            <w:r w:rsidR="00ED21F3" w:rsidRPr="00DD6EFD">
              <w:rPr>
                <w:color w:val="000000" w:themeColor="text1"/>
                <w:lang w:eastAsia="en-GB"/>
              </w:rPr>
              <w:t xml:space="preserve"> organs</w:t>
            </w:r>
            <w:r w:rsidRPr="00DD6EFD">
              <w:rPr>
                <w:color w:val="000000" w:themeColor="text1"/>
                <w:lang w:eastAsia="en-GB"/>
              </w:rPr>
              <w:t>.</w:t>
            </w:r>
            <w:r w:rsidR="00BD4077" w:rsidRPr="00DD6EFD">
              <w:rPr>
                <w:color w:val="000000" w:themeColor="text1"/>
                <w:lang w:eastAsia="en-GB"/>
              </w:rPr>
              <w:t xml:space="preserve"> ‘Tissue maps’ are best practice when drawing </w:t>
            </w:r>
            <w:r w:rsidR="00ED21F3" w:rsidRPr="00DD6EFD">
              <w:rPr>
                <w:color w:val="000000" w:themeColor="text1"/>
                <w:lang w:eastAsia="en-GB"/>
              </w:rPr>
              <w:t>specimens like this</w:t>
            </w:r>
            <w:r w:rsidR="00FC693F" w:rsidRPr="00DD6EFD">
              <w:rPr>
                <w:color w:val="000000" w:themeColor="text1"/>
                <w:lang w:eastAsia="en-GB"/>
              </w:rPr>
              <w:t>: only the cuticle, cellular and tissue structures are necessary</w:t>
            </w:r>
            <w:r w:rsidR="00ED21F3" w:rsidRPr="00DD6EFD">
              <w:rPr>
                <w:color w:val="000000" w:themeColor="text1"/>
                <w:lang w:eastAsia="en-GB"/>
              </w:rPr>
              <w:t>. (</w:t>
            </w:r>
            <w:r w:rsidR="00ED21F3" w:rsidRPr="00DD6EFD">
              <w:rPr>
                <w:b/>
                <w:color w:val="000000" w:themeColor="text1"/>
                <w:lang w:eastAsia="en-GB"/>
              </w:rPr>
              <w:t>F</w:t>
            </w:r>
            <w:r w:rsidR="00ED21F3" w:rsidRPr="00DD6EFD">
              <w:rPr>
                <w:color w:val="000000" w:themeColor="text1"/>
                <w:lang w:eastAsia="en-GB"/>
              </w:rPr>
              <w:t>)</w:t>
            </w:r>
          </w:p>
          <w:p w14:paraId="45126819" w14:textId="77777777" w:rsidR="002C5A9F" w:rsidRPr="00DD6EFD" w:rsidRDefault="002C5A9F" w:rsidP="00345740">
            <w:pPr>
              <w:pStyle w:val="BodyText"/>
              <w:rPr>
                <w:color w:val="000000" w:themeColor="text1"/>
              </w:rPr>
            </w:pPr>
          </w:p>
          <w:p w14:paraId="367BEB88" w14:textId="27921A92" w:rsidR="0085704A" w:rsidRPr="00DD6EFD" w:rsidRDefault="00EC696F">
            <w:pPr>
              <w:pStyle w:val="Heading2"/>
              <w:shd w:val="clear" w:color="auto" w:fill="FFFFFF"/>
              <w:spacing w:before="0" w:after="0"/>
              <w:rPr>
                <w:rFonts w:eastAsia="Times New Roman"/>
                <w:color w:val="000000" w:themeColor="text1"/>
                <w:sz w:val="20"/>
              </w:rPr>
            </w:pPr>
            <w:r w:rsidRPr="00EC696F">
              <w:rPr>
                <w:b/>
                <w:bCs/>
                <w:color w:val="000000" w:themeColor="text1"/>
                <w:sz w:val="20"/>
              </w:rPr>
              <w:t>Extension: Stretch and prepare for A level</w:t>
            </w:r>
            <w:r w:rsidRPr="00EC696F">
              <w:rPr>
                <w:b/>
                <w:bCs/>
                <w:color w:val="000000" w:themeColor="text1"/>
                <w:sz w:val="20"/>
              </w:rPr>
              <w:br/>
            </w:r>
            <w:r w:rsidR="00D440C5">
              <w:rPr>
                <w:color w:val="000000" w:themeColor="text1"/>
                <w:sz w:val="20"/>
              </w:rPr>
              <w:t>L</w:t>
            </w:r>
            <w:r w:rsidR="002C5A9F" w:rsidRPr="00DD6EFD">
              <w:rPr>
                <w:color w:val="000000" w:themeColor="text1"/>
                <w:sz w:val="20"/>
              </w:rPr>
              <w:t xml:space="preserve">earners </w:t>
            </w:r>
            <w:r w:rsidR="00D440C5">
              <w:rPr>
                <w:color w:val="000000" w:themeColor="text1"/>
                <w:sz w:val="20"/>
              </w:rPr>
              <w:t>carry out</w:t>
            </w:r>
            <w:r w:rsidR="002C5A9F" w:rsidRPr="00DD6EFD">
              <w:rPr>
                <w:color w:val="000000" w:themeColor="text1"/>
                <w:sz w:val="20"/>
              </w:rPr>
              <w:t xml:space="preserve"> research online to find the most unusual leaves in the plant king</w:t>
            </w:r>
            <w:r w:rsidR="00FC693F" w:rsidRPr="00DD6EFD">
              <w:rPr>
                <w:color w:val="000000" w:themeColor="text1"/>
                <w:sz w:val="20"/>
              </w:rPr>
              <w:t>d</w:t>
            </w:r>
            <w:r w:rsidR="002C5A9F" w:rsidRPr="00DD6EFD">
              <w:rPr>
                <w:color w:val="000000" w:themeColor="text1"/>
                <w:sz w:val="20"/>
              </w:rPr>
              <w:t>om. Examples include</w:t>
            </w:r>
            <w:r w:rsidR="00FC693F" w:rsidRPr="00DD6EFD">
              <w:rPr>
                <w:color w:val="000000" w:themeColor="text1"/>
                <w:sz w:val="20"/>
              </w:rPr>
              <w:t xml:space="preserve"> leaves of</w:t>
            </w:r>
            <w:r w:rsidR="009D0881" w:rsidRPr="00DD6EFD">
              <w:rPr>
                <w:color w:val="000000" w:themeColor="text1"/>
                <w:sz w:val="20"/>
              </w:rPr>
              <w:t xml:space="preserve"> </w:t>
            </w:r>
            <w:r w:rsidR="009D0881" w:rsidRPr="00DD6EFD">
              <w:rPr>
                <w:rFonts w:eastAsia="Times New Roman"/>
                <w:i/>
                <w:color w:val="000000" w:themeColor="text1"/>
                <w:sz w:val="20"/>
                <w:shd w:val="clear" w:color="auto" w:fill="FFFFFF"/>
              </w:rPr>
              <w:t>Fittonia</w:t>
            </w:r>
            <w:r w:rsidR="009D0881" w:rsidRPr="00DD6EFD">
              <w:rPr>
                <w:rFonts w:eastAsia="Times New Roman"/>
                <w:color w:val="000000" w:themeColor="text1"/>
                <w:sz w:val="20"/>
                <w:shd w:val="clear" w:color="auto" w:fill="FFFFFF"/>
              </w:rPr>
              <w:t>,</w:t>
            </w:r>
            <w:r w:rsidR="009D0881" w:rsidRPr="00DD6EFD">
              <w:rPr>
                <w:rFonts w:eastAsia="Times New Roman"/>
                <w:i/>
                <w:color w:val="000000" w:themeColor="text1"/>
                <w:sz w:val="20"/>
                <w:shd w:val="clear" w:color="auto" w:fill="FFFFFF"/>
              </w:rPr>
              <w:t xml:space="preserve"> Aizoaceae</w:t>
            </w:r>
            <w:r w:rsidR="009D0881" w:rsidRPr="00DD6EFD">
              <w:rPr>
                <w:rFonts w:eastAsia="Times New Roman"/>
                <w:color w:val="000000" w:themeColor="text1"/>
                <w:sz w:val="20"/>
                <w:shd w:val="clear" w:color="auto" w:fill="FFFFFF"/>
              </w:rPr>
              <w:t xml:space="preserve">, and </w:t>
            </w:r>
            <w:r w:rsidR="009D0881" w:rsidRPr="00DD6EFD">
              <w:rPr>
                <w:rFonts w:eastAsia="Times New Roman"/>
                <w:i/>
                <w:color w:val="000000" w:themeColor="text1"/>
                <w:sz w:val="20"/>
                <w:shd w:val="clear" w:color="auto" w:fill="FFFFFF"/>
              </w:rPr>
              <w:t>Haworthia</w:t>
            </w:r>
            <w:r w:rsidR="009D0881" w:rsidRPr="00DD6EFD">
              <w:rPr>
                <w:rFonts w:eastAsia="Times New Roman"/>
                <w:color w:val="000000" w:themeColor="text1"/>
                <w:sz w:val="20"/>
                <w:shd w:val="clear" w:color="auto" w:fill="FFFFFF"/>
              </w:rPr>
              <w:t>. Despite their unusual features, why are these structures still classified as leaves?</w:t>
            </w:r>
            <w:r w:rsidR="00FC693F" w:rsidRPr="00DD6EFD">
              <w:rPr>
                <w:rFonts w:eastAsia="Times New Roman"/>
                <w:color w:val="000000" w:themeColor="text1"/>
                <w:sz w:val="20"/>
                <w:shd w:val="clear" w:color="auto" w:fill="FFFFFF"/>
              </w:rPr>
              <w:t xml:space="preserve"> Elicit the idea that they </w:t>
            </w:r>
            <w:r w:rsidR="00D440C5">
              <w:rPr>
                <w:rFonts w:eastAsia="Times New Roman"/>
                <w:color w:val="000000" w:themeColor="text1"/>
                <w:sz w:val="20"/>
                <w:shd w:val="clear" w:color="auto" w:fill="FFFFFF"/>
              </w:rPr>
              <w:t>are</w:t>
            </w:r>
            <w:r w:rsidR="00D440C5" w:rsidRPr="00DD6EFD">
              <w:rPr>
                <w:rFonts w:eastAsia="Times New Roman"/>
                <w:color w:val="000000" w:themeColor="text1"/>
                <w:sz w:val="20"/>
                <w:shd w:val="clear" w:color="auto" w:fill="FFFFFF"/>
              </w:rPr>
              <w:t xml:space="preserve"> </w:t>
            </w:r>
            <w:r w:rsidR="00FC693F" w:rsidRPr="00DD6EFD">
              <w:rPr>
                <w:rFonts w:eastAsia="Times New Roman"/>
                <w:color w:val="000000" w:themeColor="text1"/>
                <w:sz w:val="20"/>
                <w:shd w:val="clear" w:color="auto" w:fill="FFFFFF"/>
              </w:rPr>
              <w:t xml:space="preserve">structures with a </w:t>
            </w:r>
            <w:r w:rsidR="00FC693F" w:rsidRPr="00DD6EFD">
              <w:rPr>
                <w:color w:val="000000" w:themeColor="text1"/>
                <w:sz w:val="20"/>
                <w:lang w:eastAsia="en-GB"/>
              </w:rPr>
              <w:t>large surface area and are thin.</w:t>
            </w:r>
          </w:p>
        </w:tc>
      </w:tr>
      <w:tr w:rsidR="001F6748" w:rsidRPr="004A4E17" w14:paraId="7C2CA90A" w14:textId="77777777" w:rsidTr="002529EA">
        <w:trPr>
          <w:trHeight w:hRule="exact" w:val="440"/>
          <w:tblHeader/>
        </w:trPr>
        <w:tc>
          <w:tcPr>
            <w:tcW w:w="14601" w:type="dxa"/>
            <w:gridSpan w:val="3"/>
            <w:shd w:val="clear" w:color="auto" w:fill="EA5B0C"/>
            <w:tcMar>
              <w:top w:w="113" w:type="dxa"/>
              <w:bottom w:w="113" w:type="dxa"/>
            </w:tcMar>
            <w:vAlign w:val="center"/>
          </w:tcPr>
          <w:p w14:paraId="45A23DE1" w14:textId="77777777" w:rsidR="001F6748" w:rsidRPr="00F55548" w:rsidRDefault="001F6748" w:rsidP="00345740">
            <w:pPr>
              <w:rPr>
                <w:rFonts w:ascii="Arial" w:hAnsi="Arial" w:cs="Arial"/>
                <w:b/>
                <w:color w:val="FFFFFF"/>
                <w:sz w:val="20"/>
                <w:szCs w:val="20"/>
              </w:rPr>
            </w:pPr>
            <w:r w:rsidRPr="00F55548">
              <w:rPr>
                <w:rFonts w:ascii="Arial" w:hAnsi="Arial" w:cs="Arial"/>
                <w:b/>
                <w:color w:val="FFFFFF"/>
                <w:sz w:val="20"/>
                <w:szCs w:val="20"/>
              </w:rPr>
              <w:t>Past and specimen papers</w:t>
            </w:r>
          </w:p>
        </w:tc>
      </w:tr>
      <w:tr w:rsidR="001F6748" w:rsidRPr="004A4E17" w14:paraId="26C184AA" w14:textId="77777777" w:rsidTr="002529EA">
        <w:tblPrEx>
          <w:tblCellMar>
            <w:top w:w="0" w:type="dxa"/>
            <w:bottom w:w="0" w:type="dxa"/>
          </w:tblCellMar>
        </w:tblPrEx>
        <w:tc>
          <w:tcPr>
            <w:tcW w:w="14601" w:type="dxa"/>
            <w:gridSpan w:val="3"/>
            <w:tcMar>
              <w:top w:w="113" w:type="dxa"/>
              <w:bottom w:w="113" w:type="dxa"/>
            </w:tcMar>
          </w:tcPr>
          <w:p w14:paraId="585DEFB3" w14:textId="77777777" w:rsidR="001F6748" w:rsidRPr="00F55548" w:rsidRDefault="001F6748" w:rsidP="00345740">
            <w:pPr>
              <w:pStyle w:val="BodyText"/>
              <w:rPr>
                <w:i/>
              </w:rPr>
            </w:pPr>
            <w:r w:rsidRPr="00F55548">
              <w:rPr>
                <w:lang w:eastAsia="en-GB"/>
              </w:rPr>
              <w:t xml:space="preserve">Past/specimen papers and mark schemes are available to download at </w:t>
            </w:r>
            <w:hyperlink r:id="rId53" w:history="1">
              <w:r w:rsidRPr="00F55548">
                <w:rPr>
                  <w:rStyle w:val="WebLink"/>
                </w:rPr>
                <w:t>www.cambridgeinternational.org/support</w:t>
              </w:r>
            </w:hyperlink>
            <w:r w:rsidRPr="00F55548">
              <w:rPr>
                <w:rStyle w:val="WebLink"/>
                <w:rFonts w:cs="Arial"/>
                <w:b/>
                <w:color w:val="auto"/>
                <w:spacing w:val="-1"/>
                <w:u w:val="none"/>
              </w:rPr>
              <w:t xml:space="preserve"> (F)</w:t>
            </w:r>
          </w:p>
        </w:tc>
      </w:tr>
    </w:tbl>
    <w:p w14:paraId="3DCEF21B" w14:textId="77777777" w:rsidR="001F6748" w:rsidRDefault="001F6748" w:rsidP="007454A3">
      <w:pPr>
        <w:rPr>
          <w:rFonts w:ascii="Arial" w:hAnsi="Arial"/>
          <w:bCs/>
          <w:sz w:val="20"/>
          <w:szCs w:val="20"/>
        </w:rPr>
      </w:pPr>
    </w:p>
    <w:p w14:paraId="1A2814A7" w14:textId="77777777" w:rsidR="001F6748" w:rsidRDefault="001F6748" w:rsidP="007454A3">
      <w:pPr>
        <w:rPr>
          <w:rFonts w:ascii="Arial" w:hAnsi="Arial"/>
          <w:bCs/>
          <w:sz w:val="20"/>
          <w:szCs w:val="20"/>
        </w:rPr>
      </w:pPr>
    </w:p>
    <w:p w14:paraId="0EAD1992" w14:textId="21BAB3C8" w:rsidR="001F6748" w:rsidRDefault="001F6748">
      <w:pPr>
        <w:rPr>
          <w:rFonts w:ascii="Arial" w:hAnsi="Arial"/>
          <w:bCs/>
          <w:sz w:val="20"/>
          <w:szCs w:val="20"/>
        </w:rPr>
      </w:pPr>
      <w:r>
        <w:rPr>
          <w:rFonts w:ascii="Arial" w:hAnsi="Arial"/>
          <w:bCs/>
          <w:sz w:val="20"/>
          <w:szCs w:val="20"/>
        </w:rPr>
        <w:br w:type="page"/>
      </w:r>
    </w:p>
    <w:p w14:paraId="78DD4EA6" w14:textId="315F1C59" w:rsidR="001F6748" w:rsidRPr="00393536" w:rsidRDefault="00943360" w:rsidP="001F6748">
      <w:pPr>
        <w:pStyle w:val="Heading1"/>
      </w:pPr>
      <w:bookmarkStart w:id="13" w:name="_Toc61963373"/>
      <w:r>
        <w:lastRenderedPageBreak/>
        <w:t>7</w:t>
      </w:r>
      <w:r w:rsidR="001F6748">
        <w:t xml:space="preserve">. </w:t>
      </w:r>
      <w:r w:rsidR="0030227E" w:rsidRPr="0030227E">
        <w:t>Human nutrition</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7B4A6665" w14:textId="77777777" w:rsidTr="006E2F04">
        <w:trPr>
          <w:trHeight w:hRule="exact" w:val="440"/>
          <w:tblHeader/>
        </w:trPr>
        <w:tc>
          <w:tcPr>
            <w:tcW w:w="1418" w:type="dxa"/>
            <w:shd w:val="clear" w:color="auto" w:fill="EA5B0C"/>
            <w:tcMar>
              <w:top w:w="113" w:type="dxa"/>
              <w:bottom w:w="113" w:type="dxa"/>
            </w:tcMar>
            <w:vAlign w:val="center"/>
          </w:tcPr>
          <w:p w14:paraId="5D1F2AD1" w14:textId="77777777" w:rsidR="001F6748" w:rsidRPr="00FD3BF6" w:rsidRDefault="001F6748" w:rsidP="00345740">
            <w:pPr>
              <w:pStyle w:val="TableHead"/>
            </w:pPr>
            <w:r w:rsidRPr="00FD3BF6">
              <w:t>Syllabus ref.</w:t>
            </w:r>
          </w:p>
        </w:tc>
        <w:tc>
          <w:tcPr>
            <w:tcW w:w="2835" w:type="dxa"/>
            <w:shd w:val="clear" w:color="auto" w:fill="EA5B0C"/>
            <w:tcMar>
              <w:top w:w="113" w:type="dxa"/>
              <w:bottom w:w="113" w:type="dxa"/>
            </w:tcMar>
            <w:vAlign w:val="center"/>
          </w:tcPr>
          <w:p w14:paraId="0FBA7F27" w14:textId="77777777" w:rsidR="001F6748" w:rsidRPr="00FD3BF6" w:rsidRDefault="001F6748" w:rsidP="00345740">
            <w:pPr>
              <w:pStyle w:val="TableHead"/>
            </w:pPr>
            <w:r w:rsidRPr="00FD3BF6">
              <w:t>Learning objectives</w:t>
            </w:r>
          </w:p>
        </w:tc>
        <w:tc>
          <w:tcPr>
            <w:tcW w:w="10348" w:type="dxa"/>
            <w:shd w:val="clear" w:color="auto" w:fill="EA5B0C"/>
            <w:tcMar>
              <w:top w:w="113" w:type="dxa"/>
              <w:bottom w:w="113" w:type="dxa"/>
            </w:tcMar>
            <w:vAlign w:val="center"/>
          </w:tcPr>
          <w:p w14:paraId="00ACABE0" w14:textId="77777777" w:rsidR="001F6748" w:rsidRPr="00DF2AEF" w:rsidRDefault="001F6748" w:rsidP="00345740">
            <w:pPr>
              <w:pStyle w:val="TableHead"/>
            </w:pPr>
            <w:r w:rsidRPr="00DF2AEF">
              <w:t>Suggested teaching activities</w:t>
            </w:r>
            <w:r>
              <w:t xml:space="preserve"> </w:t>
            </w:r>
          </w:p>
        </w:tc>
      </w:tr>
      <w:tr w:rsidR="001F6748" w:rsidRPr="004A4E17" w14:paraId="4637B754" w14:textId="77777777" w:rsidTr="006E2F04">
        <w:tblPrEx>
          <w:tblCellMar>
            <w:top w:w="0" w:type="dxa"/>
            <w:bottom w:w="0" w:type="dxa"/>
          </w:tblCellMar>
        </w:tblPrEx>
        <w:trPr>
          <w:trHeight w:val="487"/>
        </w:trPr>
        <w:tc>
          <w:tcPr>
            <w:tcW w:w="1418" w:type="dxa"/>
            <w:tcMar>
              <w:top w:w="113" w:type="dxa"/>
              <w:bottom w:w="113" w:type="dxa"/>
            </w:tcMar>
          </w:tcPr>
          <w:p w14:paraId="4BCF1BA2" w14:textId="77777777" w:rsidR="00F05007" w:rsidRPr="00FD3BF6" w:rsidRDefault="006E2F04" w:rsidP="00345740">
            <w:pPr>
              <w:pStyle w:val="BodyText"/>
              <w:rPr>
                <w:lang w:eastAsia="en-GB"/>
              </w:rPr>
            </w:pPr>
            <w:r w:rsidRPr="00FD3BF6">
              <w:rPr>
                <w:lang w:eastAsia="en-GB"/>
              </w:rPr>
              <w:t>7</w:t>
            </w:r>
            <w:r w:rsidR="00657A49" w:rsidRPr="00FD3BF6">
              <w:rPr>
                <w:lang w:eastAsia="en-GB"/>
              </w:rPr>
              <w:t>.1</w:t>
            </w:r>
            <w:r w:rsidR="00845AE1" w:rsidRPr="00FD3BF6">
              <w:rPr>
                <w:lang w:eastAsia="en-GB"/>
              </w:rPr>
              <w:t>.1</w:t>
            </w:r>
          </w:p>
          <w:p w14:paraId="359A288D" w14:textId="6363FD40" w:rsidR="008C7B19" w:rsidRPr="00FD3BF6" w:rsidRDefault="000B2516" w:rsidP="00345740">
            <w:pPr>
              <w:pStyle w:val="BodyText"/>
              <w:rPr>
                <w:lang w:eastAsia="en-GB"/>
              </w:rPr>
            </w:pPr>
            <w:r w:rsidRPr="00FD3BF6">
              <w:rPr>
                <w:lang w:eastAsia="en-GB"/>
              </w:rPr>
              <w:t>Diet</w:t>
            </w:r>
          </w:p>
          <w:p w14:paraId="06F67556" w14:textId="77777777" w:rsidR="008C7B19" w:rsidRPr="00FD3BF6" w:rsidRDefault="008C7B19" w:rsidP="00345740">
            <w:pPr>
              <w:pStyle w:val="BodyText"/>
              <w:rPr>
                <w:lang w:eastAsia="en-GB"/>
              </w:rPr>
            </w:pPr>
          </w:p>
          <w:p w14:paraId="32BB4BDA" w14:textId="23A0B188" w:rsidR="008C7B19" w:rsidRPr="00FD3BF6" w:rsidRDefault="006E2F04" w:rsidP="00345740">
            <w:pPr>
              <w:pStyle w:val="BodyText"/>
              <w:rPr>
                <w:lang w:eastAsia="en-GB"/>
              </w:rPr>
            </w:pPr>
            <w:r w:rsidRPr="00FD3BF6">
              <w:rPr>
                <w:lang w:eastAsia="en-GB"/>
              </w:rPr>
              <w:t>7</w:t>
            </w:r>
            <w:r w:rsidR="008C7B19" w:rsidRPr="00FD3BF6">
              <w:rPr>
                <w:lang w:eastAsia="en-GB"/>
              </w:rPr>
              <w:t>.1.2</w:t>
            </w:r>
          </w:p>
          <w:p w14:paraId="49C8B837" w14:textId="77777777" w:rsidR="008C7B19" w:rsidRPr="00FD3BF6" w:rsidRDefault="008C7B19" w:rsidP="00345740">
            <w:pPr>
              <w:pStyle w:val="BodyText"/>
              <w:rPr>
                <w:lang w:eastAsia="en-GB"/>
              </w:rPr>
            </w:pPr>
          </w:p>
          <w:p w14:paraId="344FF836" w14:textId="77777777" w:rsidR="008C7B19" w:rsidRPr="00FD3BF6" w:rsidRDefault="008C7B19" w:rsidP="00345740">
            <w:pPr>
              <w:pStyle w:val="BodyText"/>
              <w:rPr>
                <w:lang w:eastAsia="en-GB"/>
              </w:rPr>
            </w:pPr>
          </w:p>
          <w:p w14:paraId="7AF20E79" w14:textId="77777777" w:rsidR="008C7B19" w:rsidRPr="00FD3BF6" w:rsidRDefault="008C7B19" w:rsidP="00345740">
            <w:pPr>
              <w:pStyle w:val="BodyText"/>
              <w:rPr>
                <w:lang w:eastAsia="en-GB"/>
              </w:rPr>
            </w:pPr>
          </w:p>
          <w:p w14:paraId="33223683" w14:textId="77777777" w:rsidR="008C7B19" w:rsidRPr="00FD3BF6" w:rsidRDefault="008C7B19" w:rsidP="00345740">
            <w:pPr>
              <w:pStyle w:val="BodyText"/>
              <w:rPr>
                <w:lang w:eastAsia="en-GB"/>
              </w:rPr>
            </w:pPr>
          </w:p>
          <w:p w14:paraId="4292117D" w14:textId="28F5DF3A" w:rsidR="008C7B19" w:rsidRPr="00FD3BF6" w:rsidRDefault="008C7B19" w:rsidP="00345740">
            <w:pPr>
              <w:pStyle w:val="BodyText"/>
              <w:rPr>
                <w:lang w:eastAsia="en-GB"/>
              </w:rPr>
            </w:pPr>
          </w:p>
          <w:p w14:paraId="7B818CC8" w14:textId="3402D742" w:rsidR="006E2F04" w:rsidRPr="00FD3BF6" w:rsidRDefault="006E2F04" w:rsidP="00345740">
            <w:pPr>
              <w:pStyle w:val="BodyText"/>
              <w:rPr>
                <w:lang w:eastAsia="en-GB"/>
              </w:rPr>
            </w:pPr>
          </w:p>
          <w:p w14:paraId="6C08C987" w14:textId="282835FB" w:rsidR="006E2F04" w:rsidRPr="00FD3BF6" w:rsidRDefault="006E2F04" w:rsidP="00345740">
            <w:pPr>
              <w:pStyle w:val="BodyText"/>
              <w:rPr>
                <w:lang w:eastAsia="en-GB"/>
              </w:rPr>
            </w:pPr>
          </w:p>
          <w:p w14:paraId="29ABB46E" w14:textId="3B35960F" w:rsidR="006E2F04" w:rsidRPr="00FD3BF6" w:rsidRDefault="006E2F04" w:rsidP="00345740">
            <w:pPr>
              <w:pStyle w:val="BodyText"/>
              <w:rPr>
                <w:lang w:eastAsia="en-GB"/>
              </w:rPr>
            </w:pPr>
          </w:p>
          <w:p w14:paraId="38000656" w14:textId="2731BE27" w:rsidR="008C7B19" w:rsidRDefault="008C7B19" w:rsidP="00345740">
            <w:pPr>
              <w:pStyle w:val="BodyText"/>
              <w:rPr>
                <w:lang w:eastAsia="en-GB"/>
              </w:rPr>
            </w:pPr>
          </w:p>
          <w:p w14:paraId="3A5899E3" w14:textId="74146A62" w:rsidR="00A253B6" w:rsidRDefault="00A253B6" w:rsidP="00345740">
            <w:pPr>
              <w:pStyle w:val="BodyText"/>
              <w:rPr>
                <w:lang w:eastAsia="en-GB"/>
              </w:rPr>
            </w:pPr>
          </w:p>
          <w:p w14:paraId="4E423866" w14:textId="77777777" w:rsidR="00A253B6" w:rsidRPr="00FD3BF6" w:rsidRDefault="00A253B6" w:rsidP="00345740">
            <w:pPr>
              <w:pStyle w:val="BodyText"/>
              <w:rPr>
                <w:lang w:eastAsia="en-GB"/>
              </w:rPr>
            </w:pPr>
          </w:p>
          <w:p w14:paraId="4F835D9F" w14:textId="77777777" w:rsidR="0035162F" w:rsidRPr="00FD3BF6" w:rsidRDefault="0035162F" w:rsidP="00345740">
            <w:pPr>
              <w:pStyle w:val="BodyText"/>
              <w:rPr>
                <w:lang w:eastAsia="en-GB"/>
              </w:rPr>
            </w:pPr>
          </w:p>
          <w:p w14:paraId="70472F78" w14:textId="0B927ACD" w:rsidR="008C7B19" w:rsidRPr="00FD3BF6" w:rsidRDefault="006E2F04" w:rsidP="00345740">
            <w:pPr>
              <w:pStyle w:val="BodyText"/>
              <w:rPr>
                <w:lang w:eastAsia="en-GB"/>
              </w:rPr>
            </w:pPr>
            <w:r w:rsidRPr="00FD3BF6">
              <w:rPr>
                <w:lang w:eastAsia="en-GB"/>
              </w:rPr>
              <w:t>7</w:t>
            </w:r>
            <w:r w:rsidR="008C7B19" w:rsidRPr="00FD3BF6">
              <w:rPr>
                <w:lang w:eastAsia="en-GB"/>
              </w:rPr>
              <w:t>.1.3</w:t>
            </w:r>
          </w:p>
        </w:tc>
        <w:tc>
          <w:tcPr>
            <w:tcW w:w="2835" w:type="dxa"/>
            <w:tcMar>
              <w:top w:w="113" w:type="dxa"/>
              <w:bottom w:w="113" w:type="dxa"/>
            </w:tcMar>
          </w:tcPr>
          <w:p w14:paraId="4989E476" w14:textId="77777777" w:rsidR="006E2F04" w:rsidRPr="00FD3BF6" w:rsidRDefault="006E2F04" w:rsidP="006E2F04">
            <w:pPr>
              <w:pStyle w:val="BodyText"/>
              <w:rPr>
                <w:lang w:eastAsia="en-GB"/>
              </w:rPr>
            </w:pPr>
            <w:r w:rsidRPr="00FD3BF6">
              <w:rPr>
                <w:lang w:eastAsia="en-GB"/>
              </w:rPr>
              <w:t>Describe what is meant by a balanced diet</w:t>
            </w:r>
          </w:p>
          <w:p w14:paraId="0391BCB9" w14:textId="77777777" w:rsidR="006E2F04" w:rsidRPr="00FD3BF6" w:rsidRDefault="006E2F04" w:rsidP="006E2F04">
            <w:pPr>
              <w:pStyle w:val="BodyText"/>
              <w:rPr>
                <w:lang w:eastAsia="en-GB"/>
              </w:rPr>
            </w:pPr>
          </w:p>
          <w:p w14:paraId="4A0E4F4B" w14:textId="6417E3F9" w:rsidR="006E2F04" w:rsidRPr="00FD3BF6" w:rsidRDefault="006E2F04" w:rsidP="006E2F04">
            <w:pPr>
              <w:pStyle w:val="BodyText"/>
              <w:rPr>
                <w:lang w:eastAsia="en-GB"/>
              </w:rPr>
            </w:pPr>
            <w:r w:rsidRPr="00FD3BF6">
              <w:rPr>
                <w:lang w:eastAsia="en-GB"/>
              </w:rPr>
              <w:t>State the principal dietary sources and describe the importance of:</w:t>
            </w:r>
          </w:p>
          <w:p w14:paraId="2204D494" w14:textId="77777777" w:rsidR="006E2F04" w:rsidRPr="00FD3BF6" w:rsidRDefault="006E2F04" w:rsidP="006E2F04">
            <w:pPr>
              <w:pStyle w:val="BodyText"/>
              <w:rPr>
                <w:lang w:eastAsia="en-GB"/>
              </w:rPr>
            </w:pPr>
            <w:r w:rsidRPr="00FD3BF6">
              <w:rPr>
                <w:lang w:eastAsia="en-GB"/>
              </w:rPr>
              <w:t>(a) carbohydrates</w:t>
            </w:r>
          </w:p>
          <w:p w14:paraId="2E5BED8F" w14:textId="77777777" w:rsidR="006E2F04" w:rsidRPr="00FD3BF6" w:rsidRDefault="006E2F04" w:rsidP="006E2F04">
            <w:pPr>
              <w:pStyle w:val="BodyText"/>
              <w:rPr>
                <w:lang w:eastAsia="en-GB"/>
              </w:rPr>
            </w:pPr>
            <w:r w:rsidRPr="00FD3BF6">
              <w:rPr>
                <w:lang w:eastAsia="en-GB"/>
              </w:rPr>
              <w:t>(b) fats and oils</w:t>
            </w:r>
          </w:p>
          <w:p w14:paraId="17B55ED8" w14:textId="77777777" w:rsidR="006E2F04" w:rsidRPr="00FD3BF6" w:rsidRDefault="006E2F04" w:rsidP="006E2F04">
            <w:pPr>
              <w:pStyle w:val="BodyText"/>
              <w:rPr>
                <w:lang w:eastAsia="en-GB"/>
              </w:rPr>
            </w:pPr>
            <w:r w:rsidRPr="00FD3BF6">
              <w:rPr>
                <w:lang w:eastAsia="en-GB"/>
              </w:rPr>
              <w:t>(c) proteins</w:t>
            </w:r>
          </w:p>
          <w:p w14:paraId="24043A6B" w14:textId="77777777" w:rsidR="006E2F04" w:rsidRPr="00FD3BF6" w:rsidRDefault="006E2F04" w:rsidP="006E2F04">
            <w:pPr>
              <w:pStyle w:val="BodyText"/>
              <w:rPr>
                <w:lang w:eastAsia="en-GB"/>
              </w:rPr>
            </w:pPr>
            <w:r w:rsidRPr="00FD3BF6">
              <w:rPr>
                <w:lang w:eastAsia="en-GB"/>
              </w:rPr>
              <w:t>(d) vitamins, limited to C and D</w:t>
            </w:r>
          </w:p>
          <w:p w14:paraId="5141EC51" w14:textId="77777777" w:rsidR="006E2F04" w:rsidRPr="00FD3BF6" w:rsidRDefault="006E2F04" w:rsidP="006E2F04">
            <w:pPr>
              <w:pStyle w:val="BodyText"/>
              <w:rPr>
                <w:lang w:eastAsia="en-GB"/>
              </w:rPr>
            </w:pPr>
            <w:r w:rsidRPr="00FD3BF6">
              <w:rPr>
                <w:lang w:eastAsia="en-GB"/>
              </w:rPr>
              <w:t>(e) mineral ions, limited to calcium and iron</w:t>
            </w:r>
          </w:p>
          <w:p w14:paraId="6913CA45" w14:textId="77777777" w:rsidR="006E2F04" w:rsidRPr="00FD3BF6" w:rsidRDefault="006E2F04" w:rsidP="006E2F04">
            <w:pPr>
              <w:pStyle w:val="BodyText"/>
              <w:rPr>
                <w:lang w:eastAsia="en-GB"/>
              </w:rPr>
            </w:pPr>
            <w:r w:rsidRPr="00FD3BF6">
              <w:rPr>
                <w:lang w:eastAsia="en-GB"/>
              </w:rPr>
              <w:t>(f) fibre (roughage)</w:t>
            </w:r>
          </w:p>
          <w:p w14:paraId="3743BA05" w14:textId="77777777" w:rsidR="006E2F04" w:rsidRPr="00FD3BF6" w:rsidRDefault="006E2F04" w:rsidP="006E2F04">
            <w:pPr>
              <w:pStyle w:val="BodyText"/>
              <w:rPr>
                <w:lang w:eastAsia="en-GB"/>
              </w:rPr>
            </w:pPr>
            <w:r w:rsidRPr="00FD3BF6">
              <w:rPr>
                <w:lang w:eastAsia="en-GB"/>
              </w:rPr>
              <w:t>(g) water</w:t>
            </w:r>
          </w:p>
          <w:p w14:paraId="3812167F" w14:textId="77777777" w:rsidR="006E2F04" w:rsidRPr="00FD3BF6" w:rsidRDefault="006E2F04" w:rsidP="006E2F04">
            <w:pPr>
              <w:pStyle w:val="BodyText"/>
              <w:rPr>
                <w:lang w:eastAsia="en-GB"/>
              </w:rPr>
            </w:pPr>
          </w:p>
          <w:p w14:paraId="75F500DB" w14:textId="2C404133" w:rsidR="001F6748" w:rsidRPr="00FD3BF6" w:rsidRDefault="006E2F04" w:rsidP="006E2F04">
            <w:pPr>
              <w:pStyle w:val="BodyText"/>
              <w:rPr>
                <w:lang w:eastAsia="en-GB"/>
              </w:rPr>
            </w:pPr>
            <w:r w:rsidRPr="00FD3BF6">
              <w:rPr>
                <w:lang w:eastAsia="en-GB"/>
              </w:rPr>
              <w:t>State the causes of scurvy and rickets</w:t>
            </w:r>
          </w:p>
        </w:tc>
        <w:tc>
          <w:tcPr>
            <w:tcW w:w="10348" w:type="dxa"/>
            <w:tcMar>
              <w:top w:w="113" w:type="dxa"/>
              <w:bottom w:w="113" w:type="dxa"/>
            </w:tcMar>
          </w:tcPr>
          <w:p w14:paraId="019AD23C" w14:textId="77777777" w:rsidR="0016673F" w:rsidRPr="00B1276D" w:rsidRDefault="0016673F" w:rsidP="0016673F">
            <w:pPr>
              <w:pStyle w:val="BodyText"/>
            </w:pPr>
            <w:r w:rsidRPr="00B1276D">
              <w:t xml:space="preserve">Learners make an illustrated leaflet or digital infographic on the importance of having a balanced diet. The target audience of this work are patients waiting in a doctor’s clinic: learners must therefore aim to keep it simple and informative. It must describe </w:t>
            </w:r>
            <w:r w:rsidRPr="00B1276D">
              <w:rPr>
                <w:lang w:eastAsia="en-GB"/>
              </w:rPr>
              <w:t>the diseases and the symptoms resulting from deficiencies.</w:t>
            </w:r>
            <w:r>
              <w:rPr>
                <w:lang w:eastAsia="en-GB"/>
              </w:rPr>
              <w:t xml:space="preserve"> </w:t>
            </w:r>
            <w:r w:rsidRPr="00B1276D">
              <w:t>(</w:t>
            </w:r>
            <w:r w:rsidRPr="00B1276D">
              <w:rPr>
                <w:b/>
              </w:rPr>
              <w:t>I</w:t>
            </w:r>
            <w:r w:rsidRPr="00B1276D">
              <w:t>)</w:t>
            </w:r>
          </w:p>
          <w:p w14:paraId="6550D232" w14:textId="77777777" w:rsidR="0016673F" w:rsidRDefault="0016673F" w:rsidP="00345740">
            <w:pPr>
              <w:pStyle w:val="BodyText"/>
            </w:pPr>
          </w:p>
          <w:p w14:paraId="79EF4B01" w14:textId="2B7FEA6B" w:rsidR="001F6748" w:rsidRPr="00B1276D" w:rsidRDefault="00E35236" w:rsidP="00345740">
            <w:pPr>
              <w:pStyle w:val="BodyText"/>
            </w:pPr>
            <w:r w:rsidRPr="00B1276D">
              <w:t xml:space="preserve">Show learners </w:t>
            </w:r>
            <w:r w:rsidR="008360D7" w:rsidRPr="00B1276D">
              <w:t>foods commonly eaten in your country (sealed or unprepared). Alternatively, cut out and photocopy food labels from a variety of foods</w:t>
            </w:r>
            <w:r w:rsidR="005B3958">
              <w:t>,</w:t>
            </w:r>
            <w:r w:rsidR="008360D7" w:rsidRPr="00B1276D">
              <w:t xml:space="preserve"> and use some of these to discuss with the class the</w:t>
            </w:r>
            <w:r w:rsidR="0016673F">
              <w:t>ir</w:t>
            </w:r>
            <w:r w:rsidR="008360D7" w:rsidRPr="00B1276D">
              <w:t xml:space="preserve"> nutrient content.</w:t>
            </w:r>
          </w:p>
          <w:p w14:paraId="5AE53943" w14:textId="77777777" w:rsidR="001A7525" w:rsidRPr="00B1276D" w:rsidRDefault="001A7525" w:rsidP="00345740">
            <w:pPr>
              <w:pStyle w:val="BodyText"/>
            </w:pPr>
          </w:p>
          <w:p w14:paraId="66638914" w14:textId="2ED47AE9" w:rsidR="008360D7" w:rsidRPr="00B1276D" w:rsidRDefault="00E35236" w:rsidP="00345740">
            <w:pPr>
              <w:pStyle w:val="BodyText"/>
              <w:rPr>
                <w:lang w:eastAsia="en-GB"/>
              </w:rPr>
            </w:pPr>
            <w:r w:rsidRPr="00B1276D">
              <w:rPr>
                <w:lang w:eastAsia="en-GB"/>
              </w:rPr>
              <w:t>L</w:t>
            </w:r>
            <w:r w:rsidR="008360D7" w:rsidRPr="00B1276D">
              <w:rPr>
                <w:lang w:eastAsia="en-GB"/>
              </w:rPr>
              <w:t xml:space="preserve">earners work in pairs or small groups to put together foods that are commonly eaten in their country, to make up a balanced diet. They decide which foods are good sources of each kind of nutrient </w:t>
            </w:r>
            <w:r w:rsidR="00B1276D" w:rsidRPr="00B1276D">
              <w:rPr>
                <w:lang w:eastAsia="en-GB"/>
              </w:rPr>
              <w:t xml:space="preserve">(limited to carbohydrates, lipids, proteins, vitamins (C and D only), mineral salts (calcium and iron only), fibre (roughage) and water) </w:t>
            </w:r>
            <w:r w:rsidR="008360D7" w:rsidRPr="00B1276D">
              <w:rPr>
                <w:lang w:eastAsia="en-GB"/>
              </w:rPr>
              <w:t>and write these onto pieces of card. Learners construct a simple menu for the meals someone will eat in a day, ensuring that all the different nutrients are contained in the food.</w:t>
            </w:r>
            <w:r w:rsidR="00B1276D" w:rsidRPr="00B1276D">
              <w:rPr>
                <w:lang w:eastAsia="en-GB"/>
              </w:rPr>
              <w:t xml:space="preserve"> (</w:t>
            </w:r>
            <w:r w:rsidR="00B1276D" w:rsidRPr="00B1276D">
              <w:rPr>
                <w:b/>
                <w:lang w:eastAsia="en-GB"/>
              </w:rPr>
              <w:t>I</w:t>
            </w:r>
            <w:r w:rsidR="00B1276D" w:rsidRPr="00B1276D">
              <w:rPr>
                <w:lang w:eastAsia="en-GB"/>
              </w:rPr>
              <w:t>)</w:t>
            </w:r>
          </w:p>
          <w:p w14:paraId="6ED00C84" w14:textId="77777777" w:rsidR="003F627C" w:rsidRPr="00B1276D" w:rsidRDefault="003F627C" w:rsidP="00345740">
            <w:pPr>
              <w:pStyle w:val="BodyText"/>
            </w:pPr>
          </w:p>
          <w:tbl>
            <w:tblPr>
              <w:tblStyle w:val="TableGrid"/>
              <w:tblW w:w="0" w:type="auto"/>
              <w:tblLayout w:type="fixed"/>
              <w:tblLook w:val="04A0" w:firstRow="1" w:lastRow="0" w:firstColumn="1" w:lastColumn="0" w:noHBand="0" w:noVBand="1"/>
            </w:tblPr>
            <w:tblGrid>
              <w:gridCol w:w="1726"/>
              <w:gridCol w:w="8391"/>
            </w:tblGrid>
            <w:tr w:rsidR="003F627C" w:rsidRPr="00B1276D" w14:paraId="6110101A" w14:textId="77777777" w:rsidTr="00DE3796">
              <w:trPr>
                <w:gridAfter w:val="1"/>
                <w:wAfter w:w="8391" w:type="dxa"/>
              </w:trPr>
              <w:tc>
                <w:tcPr>
                  <w:tcW w:w="1726" w:type="dxa"/>
                  <w:shd w:val="clear" w:color="auto" w:fill="E35F0F"/>
                </w:tcPr>
                <w:p w14:paraId="5D5D5844" w14:textId="77777777" w:rsidR="003F627C" w:rsidRPr="00B1276D" w:rsidRDefault="003F627C" w:rsidP="00DE3796">
                  <w:pPr>
                    <w:pStyle w:val="BodyText"/>
                    <w:rPr>
                      <w:b/>
                      <w:bCs/>
                      <w:color w:val="FFFFFF" w:themeColor="background1"/>
                    </w:rPr>
                  </w:pPr>
                  <w:r w:rsidRPr="00B1276D">
                    <w:rPr>
                      <w:b/>
                      <w:bCs/>
                      <w:color w:val="FFFFFF" w:themeColor="background1"/>
                    </w:rPr>
                    <w:t>Resource Plus</w:t>
                  </w:r>
                </w:p>
              </w:tc>
            </w:tr>
            <w:tr w:rsidR="003F627C" w:rsidRPr="00B1276D" w14:paraId="71C50938" w14:textId="77777777" w:rsidTr="00DE3796">
              <w:tc>
                <w:tcPr>
                  <w:tcW w:w="10117" w:type="dxa"/>
                  <w:gridSpan w:val="2"/>
                </w:tcPr>
                <w:p w14:paraId="4046A8C3" w14:textId="5936E7E7" w:rsidR="003F627C" w:rsidRPr="00B1276D" w:rsidRDefault="003F627C" w:rsidP="00DE3796">
                  <w:pPr>
                    <w:pStyle w:val="BodyText"/>
                  </w:pPr>
                  <w:r w:rsidRPr="00B1276D">
                    <w:t xml:space="preserve">Carry out the </w:t>
                  </w:r>
                  <w:r w:rsidRPr="00B1276D">
                    <w:rPr>
                      <w:i/>
                      <w:color w:val="000000" w:themeColor="text1"/>
                    </w:rPr>
                    <w:t xml:space="preserve">Energy from food </w:t>
                  </w:r>
                  <w:r w:rsidRPr="00B1276D">
                    <w:t>experiment referring to the Teaching Pack for lesson plans and resources.</w:t>
                  </w:r>
                </w:p>
              </w:tc>
            </w:tr>
          </w:tbl>
          <w:p w14:paraId="138EB4A9" w14:textId="77777777" w:rsidR="001A7525" w:rsidRPr="00B1276D" w:rsidRDefault="001A7525" w:rsidP="00345740">
            <w:pPr>
              <w:pStyle w:val="BodyText"/>
              <w:rPr>
                <w:lang w:eastAsia="en-GB"/>
              </w:rPr>
            </w:pPr>
          </w:p>
          <w:p w14:paraId="532ED1E9" w14:textId="7DAB7240" w:rsidR="005B3958" w:rsidRPr="00B1276D" w:rsidRDefault="00EC696F" w:rsidP="00F471F9">
            <w:pPr>
              <w:pStyle w:val="BodyText"/>
            </w:pPr>
            <w:r w:rsidRPr="00EC696F">
              <w:rPr>
                <w:b/>
                <w:bCs/>
              </w:rPr>
              <w:t>Extension: Stretch and prepare for A level</w:t>
            </w:r>
            <w:r w:rsidRPr="00EC696F">
              <w:rPr>
                <w:b/>
                <w:bCs/>
              </w:rPr>
              <w:br/>
            </w:r>
            <w:r w:rsidR="00F471F9" w:rsidRPr="00B1276D">
              <w:t>During the Resource Plus activity on energy from food, l</w:t>
            </w:r>
            <w:r w:rsidR="001A7525" w:rsidRPr="00B1276D">
              <w:t>earners find out how to calculate the energy change using Q = mc∆T. They will need to look up the specific heat capacity of water, which is 4.2 J/ Kg °C</w:t>
            </w:r>
            <w:r w:rsidR="00F471F9" w:rsidRPr="00B1276D">
              <w:t>.</w:t>
            </w:r>
          </w:p>
        </w:tc>
      </w:tr>
      <w:tr w:rsidR="000B2516" w:rsidRPr="004A4E17" w14:paraId="0AA09E6F" w14:textId="77777777" w:rsidTr="006E2F04">
        <w:tblPrEx>
          <w:tblCellMar>
            <w:top w:w="0" w:type="dxa"/>
            <w:bottom w:w="0" w:type="dxa"/>
          </w:tblCellMar>
        </w:tblPrEx>
        <w:trPr>
          <w:trHeight w:val="487"/>
        </w:trPr>
        <w:tc>
          <w:tcPr>
            <w:tcW w:w="1418" w:type="dxa"/>
            <w:tcMar>
              <w:top w:w="113" w:type="dxa"/>
              <w:bottom w:w="113" w:type="dxa"/>
            </w:tcMar>
          </w:tcPr>
          <w:p w14:paraId="223105A9" w14:textId="6552A07F" w:rsidR="000B2516" w:rsidRPr="00FD3BF6" w:rsidRDefault="006E2F04" w:rsidP="00345740">
            <w:pPr>
              <w:pStyle w:val="BodyText"/>
              <w:rPr>
                <w:lang w:eastAsia="en-GB"/>
              </w:rPr>
            </w:pPr>
            <w:r w:rsidRPr="00FD3BF6">
              <w:rPr>
                <w:lang w:eastAsia="en-GB"/>
              </w:rPr>
              <w:t>7</w:t>
            </w:r>
            <w:r w:rsidR="00657A49" w:rsidRPr="00FD3BF6">
              <w:rPr>
                <w:lang w:eastAsia="en-GB"/>
              </w:rPr>
              <w:t>.2</w:t>
            </w:r>
            <w:r w:rsidR="008C7B19" w:rsidRPr="00FD3BF6">
              <w:rPr>
                <w:lang w:eastAsia="en-GB"/>
              </w:rPr>
              <w:t>.1</w:t>
            </w:r>
            <w:r w:rsidR="00657A49" w:rsidRPr="00FD3BF6">
              <w:rPr>
                <w:lang w:eastAsia="en-GB"/>
              </w:rPr>
              <w:t xml:space="preserve"> </w:t>
            </w:r>
            <w:r w:rsidRPr="00FD3BF6">
              <w:rPr>
                <w:lang w:eastAsia="en-GB"/>
              </w:rPr>
              <w:t>D</w:t>
            </w:r>
            <w:r w:rsidR="000B2516" w:rsidRPr="00FD3BF6">
              <w:rPr>
                <w:lang w:eastAsia="en-GB"/>
              </w:rPr>
              <w:t>igestive system</w:t>
            </w:r>
          </w:p>
          <w:p w14:paraId="4DB2E8A7" w14:textId="77777777" w:rsidR="008C7B19" w:rsidRPr="00FD3BF6" w:rsidRDefault="008C7B19" w:rsidP="00345740">
            <w:pPr>
              <w:pStyle w:val="BodyText"/>
              <w:rPr>
                <w:lang w:eastAsia="en-GB"/>
              </w:rPr>
            </w:pPr>
          </w:p>
          <w:p w14:paraId="63943AB6" w14:textId="77777777" w:rsidR="008C7B19" w:rsidRPr="00FD3BF6" w:rsidRDefault="008C7B19" w:rsidP="00345740">
            <w:pPr>
              <w:pStyle w:val="BodyText"/>
              <w:rPr>
                <w:lang w:eastAsia="en-GB"/>
              </w:rPr>
            </w:pPr>
          </w:p>
          <w:p w14:paraId="489D5579" w14:textId="77777777" w:rsidR="008C7B19" w:rsidRPr="00FD3BF6" w:rsidRDefault="008C7B19" w:rsidP="00345740">
            <w:pPr>
              <w:pStyle w:val="BodyText"/>
              <w:rPr>
                <w:lang w:eastAsia="en-GB"/>
              </w:rPr>
            </w:pPr>
          </w:p>
          <w:p w14:paraId="56E4D860" w14:textId="77777777" w:rsidR="008C7B19" w:rsidRPr="00FD3BF6" w:rsidRDefault="008C7B19" w:rsidP="00345740">
            <w:pPr>
              <w:pStyle w:val="BodyText"/>
              <w:rPr>
                <w:lang w:eastAsia="en-GB"/>
              </w:rPr>
            </w:pPr>
          </w:p>
          <w:p w14:paraId="244DB76A" w14:textId="14894CCA" w:rsidR="008C7B19" w:rsidRPr="00FD3BF6" w:rsidRDefault="008C7B19" w:rsidP="00345740">
            <w:pPr>
              <w:pStyle w:val="BodyText"/>
              <w:rPr>
                <w:lang w:eastAsia="en-GB"/>
              </w:rPr>
            </w:pPr>
          </w:p>
          <w:p w14:paraId="7253A80A" w14:textId="0E626C7D" w:rsidR="006E2F04" w:rsidRPr="00FD3BF6" w:rsidRDefault="006E2F04" w:rsidP="00345740">
            <w:pPr>
              <w:pStyle w:val="BodyText"/>
              <w:rPr>
                <w:lang w:eastAsia="en-GB"/>
              </w:rPr>
            </w:pPr>
          </w:p>
          <w:p w14:paraId="70E8BDC4" w14:textId="5D7A7233" w:rsidR="006E2F04" w:rsidRDefault="006E2F04" w:rsidP="00345740">
            <w:pPr>
              <w:pStyle w:val="BodyText"/>
              <w:rPr>
                <w:lang w:eastAsia="en-GB"/>
              </w:rPr>
            </w:pPr>
          </w:p>
          <w:p w14:paraId="3D7C03DE" w14:textId="59AD205B" w:rsidR="00A253B6" w:rsidRDefault="00A253B6" w:rsidP="00345740">
            <w:pPr>
              <w:pStyle w:val="BodyText"/>
              <w:rPr>
                <w:lang w:eastAsia="en-GB"/>
              </w:rPr>
            </w:pPr>
          </w:p>
          <w:p w14:paraId="61BF328D" w14:textId="77777777" w:rsidR="00A253B6" w:rsidRPr="00FD3BF6" w:rsidRDefault="00A253B6" w:rsidP="00345740">
            <w:pPr>
              <w:pStyle w:val="BodyText"/>
              <w:rPr>
                <w:lang w:eastAsia="en-GB"/>
              </w:rPr>
            </w:pPr>
          </w:p>
          <w:p w14:paraId="54821D7F" w14:textId="77777777" w:rsidR="008C7B19" w:rsidRPr="00FD3BF6" w:rsidRDefault="008C7B19" w:rsidP="00345740">
            <w:pPr>
              <w:pStyle w:val="BodyText"/>
              <w:rPr>
                <w:lang w:eastAsia="en-GB"/>
              </w:rPr>
            </w:pPr>
          </w:p>
          <w:p w14:paraId="3CF84F7D" w14:textId="69194A0E" w:rsidR="008C7B19" w:rsidRPr="00FD3BF6" w:rsidRDefault="006E2F04" w:rsidP="00345740">
            <w:pPr>
              <w:pStyle w:val="BodyText"/>
              <w:rPr>
                <w:lang w:eastAsia="en-GB"/>
              </w:rPr>
            </w:pPr>
            <w:r w:rsidRPr="00FD3BF6">
              <w:rPr>
                <w:lang w:eastAsia="en-GB"/>
              </w:rPr>
              <w:t>7</w:t>
            </w:r>
            <w:r w:rsidR="008C7B19" w:rsidRPr="00FD3BF6">
              <w:rPr>
                <w:lang w:eastAsia="en-GB"/>
              </w:rPr>
              <w:t>.2.2</w:t>
            </w:r>
          </w:p>
        </w:tc>
        <w:tc>
          <w:tcPr>
            <w:tcW w:w="2835" w:type="dxa"/>
            <w:tcMar>
              <w:top w:w="113" w:type="dxa"/>
              <w:bottom w:w="113" w:type="dxa"/>
            </w:tcMar>
          </w:tcPr>
          <w:p w14:paraId="0FC24BB1" w14:textId="77777777" w:rsidR="006E2F04" w:rsidRPr="00FD3BF6" w:rsidRDefault="006E2F04" w:rsidP="006E2F04">
            <w:pPr>
              <w:pStyle w:val="BodyText"/>
              <w:rPr>
                <w:lang w:eastAsia="en-GB"/>
              </w:rPr>
            </w:pPr>
            <w:r w:rsidRPr="00FD3BF6">
              <w:rPr>
                <w:lang w:eastAsia="en-GB"/>
              </w:rPr>
              <w:t>Identify in diagrams and images the main organs of the digestive system, limited to:</w:t>
            </w:r>
          </w:p>
          <w:p w14:paraId="2BDE8AD6" w14:textId="77777777" w:rsidR="006E2F04" w:rsidRPr="00FD3BF6" w:rsidRDefault="006E2F04" w:rsidP="006E2F04">
            <w:pPr>
              <w:pStyle w:val="BodyText"/>
              <w:rPr>
                <w:lang w:eastAsia="en-GB"/>
              </w:rPr>
            </w:pPr>
            <w:r w:rsidRPr="00FD3BF6">
              <w:rPr>
                <w:lang w:eastAsia="en-GB"/>
              </w:rPr>
              <w:t>(a) alimentary canal: mouth, oesophagus, stomach, small intestine (duodenum and ileum) and large intestine (colon, rectum, anus)</w:t>
            </w:r>
          </w:p>
          <w:p w14:paraId="1380FCCD" w14:textId="77777777" w:rsidR="006E2F04" w:rsidRPr="00FD3BF6" w:rsidRDefault="006E2F04" w:rsidP="006E2F04">
            <w:pPr>
              <w:pStyle w:val="BodyText"/>
              <w:rPr>
                <w:lang w:eastAsia="en-GB"/>
              </w:rPr>
            </w:pPr>
            <w:r w:rsidRPr="00FD3BF6">
              <w:rPr>
                <w:lang w:eastAsia="en-GB"/>
              </w:rPr>
              <w:t>(b) associated organs: salivary glands, pancreas, liver and gall bladder</w:t>
            </w:r>
          </w:p>
          <w:p w14:paraId="620561D1" w14:textId="77777777" w:rsidR="006E2F04" w:rsidRPr="00FD3BF6" w:rsidRDefault="006E2F04" w:rsidP="006E2F04">
            <w:pPr>
              <w:pStyle w:val="BodyText"/>
              <w:rPr>
                <w:lang w:eastAsia="en-GB"/>
              </w:rPr>
            </w:pPr>
          </w:p>
          <w:p w14:paraId="566EFBC5" w14:textId="23006A94" w:rsidR="006E2F04" w:rsidRPr="00FD3BF6" w:rsidRDefault="006E2F04" w:rsidP="006E2F04">
            <w:pPr>
              <w:pStyle w:val="BodyText"/>
              <w:rPr>
                <w:lang w:eastAsia="en-GB"/>
              </w:rPr>
            </w:pPr>
            <w:r w:rsidRPr="00FD3BF6">
              <w:rPr>
                <w:lang w:eastAsia="en-GB"/>
              </w:rPr>
              <w:t xml:space="preserve">Describe the functions of the organs of the digestive </w:t>
            </w:r>
            <w:r w:rsidRPr="00FD3BF6">
              <w:rPr>
                <w:lang w:eastAsia="en-GB"/>
              </w:rPr>
              <w:lastRenderedPageBreak/>
              <w:t>system listed in 7.2.1, in relation to:</w:t>
            </w:r>
          </w:p>
          <w:p w14:paraId="7ABD905A" w14:textId="77777777" w:rsidR="006E2F04" w:rsidRPr="00FD3BF6" w:rsidRDefault="006E2F04" w:rsidP="006E2F04">
            <w:pPr>
              <w:pStyle w:val="BodyText"/>
              <w:rPr>
                <w:lang w:eastAsia="en-GB"/>
              </w:rPr>
            </w:pPr>
            <w:r w:rsidRPr="00FD3BF6">
              <w:rPr>
                <w:lang w:eastAsia="en-GB"/>
              </w:rPr>
              <w:t>(a) ingestion – the taking of substances, e.g. food and drink, into the body</w:t>
            </w:r>
          </w:p>
          <w:p w14:paraId="5557BA17" w14:textId="77777777" w:rsidR="006E2F04" w:rsidRPr="00FD3BF6" w:rsidRDefault="006E2F04" w:rsidP="006E2F04">
            <w:pPr>
              <w:pStyle w:val="BodyText"/>
              <w:rPr>
                <w:lang w:eastAsia="en-GB"/>
              </w:rPr>
            </w:pPr>
            <w:r w:rsidRPr="00FD3BF6">
              <w:rPr>
                <w:lang w:eastAsia="en-GB"/>
              </w:rPr>
              <w:t>(b) digestion – the breakdown of food</w:t>
            </w:r>
          </w:p>
          <w:p w14:paraId="218AE5B1" w14:textId="77777777" w:rsidR="006E2F04" w:rsidRPr="00FD3BF6" w:rsidRDefault="006E2F04" w:rsidP="006E2F04">
            <w:pPr>
              <w:pStyle w:val="BodyText"/>
              <w:rPr>
                <w:lang w:eastAsia="en-GB"/>
              </w:rPr>
            </w:pPr>
            <w:r w:rsidRPr="00FD3BF6">
              <w:rPr>
                <w:lang w:eastAsia="en-GB"/>
              </w:rPr>
              <w:t>(c) absorption – the movement of nutrients from the intestines into the blood</w:t>
            </w:r>
          </w:p>
          <w:p w14:paraId="689A68E7" w14:textId="77777777" w:rsidR="006E2F04" w:rsidRPr="00FD3BF6" w:rsidRDefault="006E2F04" w:rsidP="006E2F04">
            <w:pPr>
              <w:pStyle w:val="BodyText"/>
              <w:rPr>
                <w:lang w:eastAsia="en-GB"/>
              </w:rPr>
            </w:pPr>
            <w:r w:rsidRPr="00FD3BF6">
              <w:rPr>
                <w:lang w:eastAsia="en-GB"/>
              </w:rPr>
              <w:t>(d) assimilation – uptake and use of nutrients by cells</w:t>
            </w:r>
          </w:p>
          <w:p w14:paraId="1D0E3DC3" w14:textId="0DF77391" w:rsidR="000B2516" w:rsidRPr="00FD3BF6" w:rsidRDefault="006E2F04" w:rsidP="00345740">
            <w:pPr>
              <w:pStyle w:val="BodyText"/>
              <w:rPr>
                <w:lang w:eastAsia="en-GB"/>
              </w:rPr>
            </w:pPr>
            <w:r w:rsidRPr="00FD3BF6">
              <w:rPr>
                <w:lang w:eastAsia="en-GB"/>
              </w:rPr>
              <w:t>(e) egestion – the removal of undigested food from the body as faeces</w:t>
            </w:r>
          </w:p>
        </w:tc>
        <w:tc>
          <w:tcPr>
            <w:tcW w:w="10348" w:type="dxa"/>
            <w:tcMar>
              <w:top w:w="113" w:type="dxa"/>
              <w:bottom w:w="113" w:type="dxa"/>
            </w:tcMar>
          </w:tcPr>
          <w:p w14:paraId="46EA6721" w14:textId="64F0F0EC" w:rsidR="000B2516" w:rsidRPr="00882924" w:rsidRDefault="00E96384" w:rsidP="00345740">
            <w:pPr>
              <w:pStyle w:val="BodyText"/>
            </w:pPr>
            <w:r w:rsidRPr="00882924">
              <w:lastRenderedPageBreak/>
              <w:t xml:space="preserve">Provide learners with marker pens and ask them to write down </w:t>
            </w:r>
            <w:r w:rsidR="0086583E">
              <w:t xml:space="preserve">on the board </w:t>
            </w:r>
            <w:r w:rsidRPr="00882924">
              <w:t>as many words that they can think of that relate to ‘digestion’. They think this is an easy term to define, but the reality is usually different. Learners then work in pairs to construct a sentence that defines this term. They may choose to use only some of the words, if they feel some are not relevant. Pairs of learners then join to form groups of four, then eight, and then you elicit a definition that all learners agree on. This could be submitted in the form of a live Google Document or Word Cloud.</w:t>
            </w:r>
            <w:r w:rsidR="00B1276D" w:rsidRPr="00882924">
              <w:t xml:space="preserve"> Learners should be guided to understand that </w:t>
            </w:r>
            <w:r w:rsidR="0086583E">
              <w:t>the</w:t>
            </w:r>
            <w:r w:rsidR="0086583E" w:rsidRPr="00882924">
              <w:t xml:space="preserve"> </w:t>
            </w:r>
            <w:r w:rsidR="00B1276D" w:rsidRPr="00882924">
              <w:t>purpose</w:t>
            </w:r>
            <w:r w:rsidR="0086583E">
              <w:t xml:space="preserve"> of digestion</w:t>
            </w:r>
            <w:r w:rsidR="00B1276D" w:rsidRPr="00882924">
              <w:t xml:space="preserve"> is to </w:t>
            </w:r>
            <w:r w:rsidR="00B1276D" w:rsidRPr="00882924">
              <w:rPr>
                <w:lang w:eastAsia="en-GB"/>
              </w:rPr>
              <w:t>break down larger molecules before th</w:t>
            </w:r>
            <w:r w:rsidR="001838FE" w:rsidRPr="00882924">
              <w:rPr>
                <w:lang w:eastAsia="en-GB"/>
              </w:rPr>
              <w:t>eir constit</w:t>
            </w:r>
            <w:r w:rsidR="00B1276D" w:rsidRPr="00882924">
              <w:rPr>
                <w:lang w:eastAsia="en-GB"/>
              </w:rPr>
              <w:t>uents can be absorbed.</w:t>
            </w:r>
          </w:p>
          <w:p w14:paraId="298334BB" w14:textId="77777777" w:rsidR="00E96384" w:rsidRPr="00882924" w:rsidRDefault="00E96384" w:rsidP="00345740">
            <w:pPr>
              <w:pStyle w:val="BodyText"/>
            </w:pPr>
          </w:p>
          <w:p w14:paraId="3A6BCF72" w14:textId="3470AB33" w:rsidR="00E96384" w:rsidRPr="00882924" w:rsidRDefault="00B1276D" w:rsidP="00345740">
            <w:pPr>
              <w:pStyle w:val="BodyText"/>
            </w:pPr>
            <w:r w:rsidRPr="00882924">
              <w:t>In pairs</w:t>
            </w:r>
            <w:r w:rsidR="00E96384" w:rsidRPr="00882924">
              <w:t xml:space="preserve">, learners take it in turns to lay on the floor of the playground, and their </w:t>
            </w:r>
            <w:r w:rsidR="0086583E">
              <w:t xml:space="preserve">partner draws their </w:t>
            </w:r>
            <w:r w:rsidR="00E96384" w:rsidRPr="00882924">
              <w:t>outline in chalk around them. Learners then decide where to draw the various organs of the digestive system and include labels.</w:t>
            </w:r>
            <w:r w:rsidRPr="00882924">
              <w:t xml:space="preserve"> These should include the </w:t>
            </w:r>
            <w:r w:rsidRPr="00882924">
              <w:rPr>
                <w:lang w:eastAsia="en-GB"/>
              </w:rPr>
              <w:t>mouth, salivary glands, oesophagus, stomach, small intestine (duodenum and ileum), pancreas, liver, gall bladder and large intestine (colon, rectum and anus).</w:t>
            </w:r>
            <w:r w:rsidR="00E96384" w:rsidRPr="00882924">
              <w:t xml:space="preserve"> When all pairs are finished, learners look at an</w:t>
            </w:r>
            <w:r w:rsidR="00DE3796" w:rsidRPr="00882924">
              <w:t xml:space="preserve"> image of the digestive system</w:t>
            </w:r>
            <w:r w:rsidR="00E96384" w:rsidRPr="00882924">
              <w:t xml:space="preserve">. They stand next to the one that they </w:t>
            </w:r>
            <w:r w:rsidR="0086583E">
              <w:t>judge</w:t>
            </w:r>
            <w:r w:rsidR="0086583E" w:rsidRPr="00882924">
              <w:t xml:space="preserve"> </w:t>
            </w:r>
            <w:r w:rsidR="00E96384" w:rsidRPr="00882924">
              <w:t>is the best representation of the image.</w:t>
            </w:r>
            <w:r w:rsidR="00CC5813" w:rsidRPr="00882924">
              <w:t xml:space="preserve"> </w:t>
            </w:r>
            <w:r w:rsidR="00882924">
              <w:t>Take a photograph of this image and, back in the classroom, quiz</w:t>
            </w:r>
            <w:r w:rsidR="00CC5813" w:rsidRPr="00882924">
              <w:t xml:space="preserve"> l</w:t>
            </w:r>
            <w:r w:rsidR="00882924">
              <w:t>e</w:t>
            </w:r>
            <w:r w:rsidR="00CC5813" w:rsidRPr="00882924">
              <w:t xml:space="preserve">arners to find out what they know about </w:t>
            </w:r>
            <w:r w:rsidR="00CC5813" w:rsidRPr="00882924">
              <w:rPr>
                <w:lang w:eastAsia="en-GB"/>
              </w:rPr>
              <w:t xml:space="preserve">the functions of </w:t>
            </w:r>
            <w:r w:rsidR="00882924">
              <w:rPr>
                <w:lang w:eastAsia="en-GB"/>
              </w:rPr>
              <w:t>named</w:t>
            </w:r>
            <w:r w:rsidR="00CC5813" w:rsidRPr="00882924">
              <w:rPr>
                <w:lang w:eastAsia="en-GB"/>
              </w:rPr>
              <w:t xml:space="preserve"> regions of the digestive system.</w:t>
            </w:r>
            <w:r w:rsidRPr="00882924">
              <w:t xml:space="preserve"> (</w:t>
            </w:r>
            <w:r w:rsidRPr="00882924">
              <w:rPr>
                <w:b/>
              </w:rPr>
              <w:t>I</w:t>
            </w:r>
            <w:r w:rsidRPr="00882924">
              <w:t>)</w:t>
            </w:r>
          </w:p>
          <w:p w14:paraId="344D8CBC" w14:textId="77777777" w:rsidR="0084557F" w:rsidRPr="00882924" w:rsidRDefault="0084557F" w:rsidP="00345740">
            <w:pPr>
              <w:pStyle w:val="BodyText"/>
            </w:pPr>
          </w:p>
          <w:p w14:paraId="1E1CD46D" w14:textId="101FB6B9" w:rsidR="0084557F" w:rsidRPr="00882924" w:rsidRDefault="00910F86" w:rsidP="00345740">
            <w:pPr>
              <w:pStyle w:val="BodyText"/>
            </w:pPr>
            <w:r w:rsidRPr="0006020D">
              <w:t>Learners use all of the</w:t>
            </w:r>
            <w:r>
              <w:t>ir</w:t>
            </w:r>
            <w:r w:rsidRPr="0006020D">
              <w:t xml:space="preserve"> knowledge of this topic to write an entertaining story of the passage of a meal, typical of your host country, from the mouth to the anus. </w:t>
            </w:r>
          </w:p>
          <w:p w14:paraId="4C117E7F" w14:textId="77777777" w:rsidR="00E96384" w:rsidRPr="00882924" w:rsidRDefault="00E96384" w:rsidP="00345740">
            <w:pPr>
              <w:pStyle w:val="BodyText"/>
            </w:pPr>
          </w:p>
          <w:p w14:paraId="46642307" w14:textId="5E100EB0" w:rsidR="00E96384" w:rsidRPr="00882924" w:rsidRDefault="00764E42" w:rsidP="00345740">
            <w:pPr>
              <w:pStyle w:val="BodyText"/>
              <w:rPr>
                <w:lang w:eastAsia="en-GB"/>
              </w:rPr>
            </w:pPr>
            <w:r w:rsidRPr="00EC696F">
              <w:rPr>
                <w:b/>
                <w:bCs/>
              </w:rPr>
              <w:t>Extension: Stretch and prepare for A level</w:t>
            </w:r>
            <w:r w:rsidRPr="00EC696F">
              <w:rPr>
                <w:b/>
                <w:bCs/>
              </w:rPr>
              <w:br/>
            </w:r>
            <w:r w:rsidRPr="00764E42">
              <w:t>Learners carry out research to find out how various disorders of the digestive system are treated. This provides an opportunity for them to apply their knowledge.</w:t>
            </w:r>
          </w:p>
        </w:tc>
      </w:tr>
      <w:tr w:rsidR="006E2F04" w:rsidRPr="0006020D" w14:paraId="40E1CB80" w14:textId="77777777" w:rsidTr="006E2F04">
        <w:tblPrEx>
          <w:tblCellMar>
            <w:top w:w="0" w:type="dxa"/>
            <w:bottom w:w="0" w:type="dxa"/>
          </w:tblCellMar>
        </w:tblPrEx>
        <w:trPr>
          <w:trHeight w:val="487"/>
        </w:trPr>
        <w:tc>
          <w:tcPr>
            <w:tcW w:w="1418" w:type="dxa"/>
            <w:tcMar>
              <w:top w:w="113" w:type="dxa"/>
              <w:bottom w:w="113" w:type="dxa"/>
            </w:tcMar>
          </w:tcPr>
          <w:p w14:paraId="24555C46" w14:textId="4969D660" w:rsidR="006E2F04" w:rsidRPr="00FD3BF6" w:rsidRDefault="006E2F04" w:rsidP="00EF4E8F">
            <w:pPr>
              <w:pStyle w:val="BodyText"/>
              <w:rPr>
                <w:lang w:eastAsia="en-GB"/>
              </w:rPr>
            </w:pPr>
            <w:r w:rsidRPr="00FD3BF6">
              <w:rPr>
                <w:lang w:eastAsia="en-GB"/>
              </w:rPr>
              <w:lastRenderedPageBreak/>
              <w:t>7.3.1 Physical digestion</w:t>
            </w:r>
          </w:p>
          <w:p w14:paraId="79C1B5A1" w14:textId="1B2E785C" w:rsidR="006E2F04" w:rsidRPr="00FD3BF6" w:rsidRDefault="006E2F04" w:rsidP="00EF4E8F">
            <w:pPr>
              <w:pStyle w:val="BodyText"/>
              <w:rPr>
                <w:lang w:eastAsia="en-GB"/>
              </w:rPr>
            </w:pPr>
          </w:p>
          <w:p w14:paraId="0AD59F55" w14:textId="6E42335A" w:rsidR="0009577A" w:rsidRDefault="0009577A" w:rsidP="00EF4E8F">
            <w:pPr>
              <w:pStyle w:val="BodyText"/>
              <w:rPr>
                <w:lang w:eastAsia="en-GB"/>
              </w:rPr>
            </w:pPr>
          </w:p>
          <w:p w14:paraId="7CB8EC4B" w14:textId="77777777" w:rsidR="00915D99" w:rsidRPr="00FD3BF6" w:rsidRDefault="00915D99" w:rsidP="00EF4E8F">
            <w:pPr>
              <w:pStyle w:val="BodyText"/>
              <w:rPr>
                <w:lang w:eastAsia="en-GB"/>
              </w:rPr>
            </w:pPr>
          </w:p>
          <w:p w14:paraId="1761D747" w14:textId="783ECB03" w:rsidR="006E2F04" w:rsidRPr="00FD3BF6" w:rsidRDefault="006E2F04" w:rsidP="00EF4E8F">
            <w:pPr>
              <w:pStyle w:val="BodyText"/>
              <w:rPr>
                <w:lang w:eastAsia="en-GB"/>
              </w:rPr>
            </w:pPr>
            <w:r w:rsidRPr="00FD3BF6">
              <w:rPr>
                <w:lang w:eastAsia="en-GB"/>
              </w:rPr>
              <w:t>7.3.2</w:t>
            </w:r>
          </w:p>
          <w:p w14:paraId="1F8C86F4" w14:textId="77777777" w:rsidR="006E2F04" w:rsidRPr="00FD3BF6" w:rsidRDefault="006E2F04" w:rsidP="00EF4E8F">
            <w:pPr>
              <w:pStyle w:val="BodyText"/>
              <w:rPr>
                <w:lang w:eastAsia="en-GB"/>
              </w:rPr>
            </w:pPr>
          </w:p>
          <w:p w14:paraId="6D21EF0B" w14:textId="5D4DE8F6" w:rsidR="006E2F04" w:rsidRDefault="006E2F04" w:rsidP="00EF4E8F">
            <w:pPr>
              <w:pStyle w:val="BodyText"/>
              <w:rPr>
                <w:lang w:eastAsia="en-GB"/>
              </w:rPr>
            </w:pPr>
          </w:p>
          <w:p w14:paraId="10EF1EFB" w14:textId="40842F18" w:rsidR="00915D99" w:rsidRDefault="00915D99" w:rsidP="00EF4E8F">
            <w:pPr>
              <w:pStyle w:val="BodyText"/>
              <w:rPr>
                <w:lang w:eastAsia="en-GB"/>
              </w:rPr>
            </w:pPr>
          </w:p>
          <w:p w14:paraId="2A0F7021" w14:textId="77777777" w:rsidR="00915D99" w:rsidRPr="00FD3BF6" w:rsidRDefault="00915D99" w:rsidP="00EF4E8F">
            <w:pPr>
              <w:pStyle w:val="BodyText"/>
              <w:rPr>
                <w:lang w:eastAsia="en-GB"/>
              </w:rPr>
            </w:pPr>
          </w:p>
          <w:p w14:paraId="5CB682D4" w14:textId="77777777" w:rsidR="0009577A" w:rsidRPr="00FD3BF6" w:rsidRDefault="0009577A" w:rsidP="00EF4E8F">
            <w:pPr>
              <w:pStyle w:val="BodyText"/>
              <w:rPr>
                <w:lang w:eastAsia="en-GB"/>
              </w:rPr>
            </w:pPr>
          </w:p>
          <w:p w14:paraId="6AC2FE14" w14:textId="2592D784" w:rsidR="006E2F04" w:rsidRPr="00FD3BF6" w:rsidRDefault="006E2F04" w:rsidP="00EF4E8F">
            <w:pPr>
              <w:pStyle w:val="BodyText"/>
              <w:rPr>
                <w:lang w:eastAsia="en-GB"/>
              </w:rPr>
            </w:pPr>
            <w:r w:rsidRPr="00FD3BF6">
              <w:rPr>
                <w:lang w:eastAsia="en-GB"/>
              </w:rPr>
              <w:t>7.3.3</w:t>
            </w:r>
          </w:p>
          <w:p w14:paraId="559A46F7" w14:textId="77777777" w:rsidR="006E2F04" w:rsidRPr="00FD3BF6" w:rsidRDefault="006E2F04" w:rsidP="00EF4E8F">
            <w:pPr>
              <w:pStyle w:val="BodyText"/>
              <w:rPr>
                <w:lang w:eastAsia="en-GB"/>
              </w:rPr>
            </w:pPr>
          </w:p>
          <w:p w14:paraId="3B46F5E8" w14:textId="60C5DE79" w:rsidR="006E2F04" w:rsidRPr="00FD3BF6" w:rsidRDefault="006E2F04" w:rsidP="00EF4E8F">
            <w:pPr>
              <w:pStyle w:val="BodyText"/>
              <w:rPr>
                <w:lang w:eastAsia="en-GB"/>
              </w:rPr>
            </w:pPr>
          </w:p>
          <w:p w14:paraId="43520F16" w14:textId="77777777" w:rsidR="0009577A" w:rsidRPr="00FD3BF6" w:rsidRDefault="0009577A" w:rsidP="00EF4E8F">
            <w:pPr>
              <w:pStyle w:val="BodyText"/>
              <w:rPr>
                <w:lang w:eastAsia="en-GB"/>
              </w:rPr>
            </w:pPr>
          </w:p>
          <w:p w14:paraId="2C549B00" w14:textId="77777777" w:rsidR="006E2F04" w:rsidRPr="00FD3BF6" w:rsidRDefault="006E2F04" w:rsidP="00EF4E8F">
            <w:pPr>
              <w:pStyle w:val="BodyText"/>
              <w:rPr>
                <w:lang w:eastAsia="en-GB"/>
              </w:rPr>
            </w:pPr>
          </w:p>
          <w:p w14:paraId="44CB210C" w14:textId="1D31491B" w:rsidR="006E2F04" w:rsidRPr="00FD3BF6" w:rsidRDefault="006E2F04" w:rsidP="00EF4E8F">
            <w:pPr>
              <w:pStyle w:val="BodyText"/>
              <w:rPr>
                <w:lang w:eastAsia="en-GB"/>
              </w:rPr>
            </w:pPr>
            <w:r w:rsidRPr="00FD3BF6">
              <w:rPr>
                <w:lang w:eastAsia="en-GB"/>
              </w:rPr>
              <w:t>7.3.4</w:t>
            </w:r>
          </w:p>
          <w:p w14:paraId="3FBF9F3A" w14:textId="77777777" w:rsidR="006E2F04" w:rsidRPr="00FD3BF6" w:rsidRDefault="006E2F04" w:rsidP="00EF4E8F">
            <w:pPr>
              <w:pStyle w:val="BodyText"/>
              <w:rPr>
                <w:lang w:eastAsia="en-GB"/>
              </w:rPr>
            </w:pPr>
          </w:p>
          <w:p w14:paraId="354C540E" w14:textId="3E198F2A" w:rsidR="006E2F04" w:rsidRPr="00FD3BF6" w:rsidRDefault="006E2F04" w:rsidP="00EF4E8F">
            <w:pPr>
              <w:pStyle w:val="BodyText"/>
              <w:rPr>
                <w:lang w:eastAsia="en-GB"/>
              </w:rPr>
            </w:pPr>
          </w:p>
          <w:p w14:paraId="759625BB" w14:textId="1C327138" w:rsidR="0009577A" w:rsidRPr="00FD3BF6" w:rsidRDefault="0009577A" w:rsidP="00EF4E8F">
            <w:pPr>
              <w:pStyle w:val="BodyText"/>
              <w:rPr>
                <w:lang w:eastAsia="en-GB"/>
              </w:rPr>
            </w:pPr>
          </w:p>
          <w:p w14:paraId="562E359A" w14:textId="45CB40FE" w:rsidR="0009577A" w:rsidRPr="00FD3BF6" w:rsidRDefault="0009577A" w:rsidP="00EF4E8F">
            <w:pPr>
              <w:pStyle w:val="BodyText"/>
              <w:rPr>
                <w:lang w:eastAsia="en-GB"/>
              </w:rPr>
            </w:pPr>
          </w:p>
          <w:p w14:paraId="21892744" w14:textId="25B43120" w:rsidR="0009577A" w:rsidRPr="00FD3BF6" w:rsidRDefault="0009577A" w:rsidP="00EF4E8F">
            <w:pPr>
              <w:pStyle w:val="BodyText"/>
              <w:rPr>
                <w:lang w:eastAsia="en-GB"/>
              </w:rPr>
            </w:pPr>
          </w:p>
          <w:p w14:paraId="4C416AB6" w14:textId="2D4D759C" w:rsidR="006E2F04" w:rsidRDefault="006E2F04" w:rsidP="00EF4E8F">
            <w:pPr>
              <w:pStyle w:val="BodyText"/>
              <w:rPr>
                <w:lang w:eastAsia="en-GB"/>
              </w:rPr>
            </w:pPr>
          </w:p>
          <w:p w14:paraId="0FA5B06D" w14:textId="77777777" w:rsidR="00915D99" w:rsidRPr="00FD3BF6" w:rsidRDefault="00915D99" w:rsidP="00EF4E8F">
            <w:pPr>
              <w:pStyle w:val="BodyText"/>
              <w:rPr>
                <w:lang w:eastAsia="en-GB"/>
              </w:rPr>
            </w:pPr>
          </w:p>
          <w:p w14:paraId="04A7A8DB" w14:textId="33E1C1E3" w:rsidR="006E2F04" w:rsidRPr="00FD3BF6" w:rsidRDefault="006E2F04" w:rsidP="00EF4E8F">
            <w:pPr>
              <w:pStyle w:val="BodyText"/>
              <w:rPr>
                <w:lang w:eastAsia="en-GB"/>
              </w:rPr>
            </w:pPr>
            <w:r w:rsidRPr="00FD3BF6">
              <w:rPr>
                <w:lang w:eastAsia="en-GB"/>
              </w:rPr>
              <w:t>7.3.5</w:t>
            </w:r>
          </w:p>
          <w:p w14:paraId="2F0579C7" w14:textId="77777777" w:rsidR="006E2F04" w:rsidRPr="00FD3BF6" w:rsidRDefault="006E2F04" w:rsidP="00EF4E8F">
            <w:pPr>
              <w:pStyle w:val="BodyText"/>
              <w:rPr>
                <w:lang w:eastAsia="en-GB"/>
              </w:rPr>
            </w:pPr>
          </w:p>
          <w:p w14:paraId="724680AA" w14:textId="626DF566" w:rsidR="006E2F04" w:rsidRDefault="006E2F04" w:rsidP="00EF4E8F">
            <w:pPr>
              <w:pStyle w:val="BodyText"/>
              <w:rPr>
                <w:lang w:eastAsia="en-GB"/>
              </w:rPr>
            </w:pPr>
          </w:p>
          <w:p w14:paraId="2F6C45EA" w14:textId="77777777" w:rsidR="00915D99" w:rsidRPr="00FD3BF6" w:rsidRDefault="00915D99" w:rsidP="00EF4E8F">
            <w:pPr>
              <w:pStyle w:val="BodyText"/>
              <w:rPr>
                <w:lang w:eastAsia="en-GB"/>
              </w:rPr>
            </w:pPr>
          </w:p>
          <w:p w14:paraId="15C2EA98" w14:textId="4277824E" w:rsidR="006E2F04" w:rsidRPr="00FD3BF6" w:rsidRDefault="006E2F04" w:rsidP="00EF4E8F">
            <w:pPr>
              <w:pStyle w:val="BodyText"/>
              <w:rPr>
                <w:lang w:eastAsia="en-GB"/>
              </w:rPr>
            </w:pPr>
            <w:r w:rsidRPr="00FD3BF6">
              <w:rPr>
                <w:lang w:eastAsia="en-GB"/>
              </w:rPr>
              <w:t>7.3.6</w:t>
            </w:r>
          </w:p>
          <w:p w14:paraId="7DCEB0C4" w14:textId="7D604583" w:rsidR="006E2F04" w:rsidRPr="00FD3BF6" w:rsidRDefault="006E2F04" w:rsidP="00EF4E8F">
            <w:pPr>
              <w:pStyle w:val="BodyText"/>
              <w:rPr>
                <w:lang w:eastAsia="en-GB"/>
              </w:rPr>
            </w:pPr>
          </w:p>
          <w:p w14:paraId="14BFF7B5" w14:textId="238E87DD" w:rsidR="006E2F04" w:rsidRPr="00FD3BF6" w:rsidRDefault="006E2F04" w:rsidP="00EF4E8F">
            <w:pPr>
              <w:pStyle w:val="BodyText"/>
              <w:rPr>
                <w:lang w:eastAsia="en-GB"/>
              </w:rPr>
            </w:pPr>
          </w:p>
          <w:p w14:paraId="2DFEEA19" w14:textId="03120EE2" w:rsidR="006E2F04" w:rsidRPr="00FD3BF6" w:rsidRDefault="006E2F04" w:rsidP="00EF4E8F">
            <w:pPr>
              <w:pStyle w:val="BodyText"/>
              <w:rPr>
                <w:lang w:eastAsia="en-GB"/>
              </w:rPr>
            </w:pPr>
            <w:r w:rsidRPr="00FD3BF6">
              <w:rPr>
                <w:lang w:eastAsia="en-GB"/>
              </w:rPr>
              <w:t>7.3.7</w:t>
            </w:r>
          </w:p>
          <w:p w14:paraId="71AE82B0" w14:textId="77777777" w:rsidR="006E2F04" w:rsidRPr="00FD3BF6" w:rsidRDefault="006E2F04" w:rsidP="00EF4E8F">
            <w:pPr>
              <w:pStyle w:val="BodyText"/>
              <w:rPr>
                <w:lang w:eastAsia="en-GB"/>
              </w:rPr>
            </w:pPr>
          </w:p>
          <w:p w14:paraId="2F6590B9" w14:textId="3B54CE76" w:rsidR="006E2F04" w:rsidRPr="00FD3BF6" w:rsidRDefault="006E2F04" w:rsidP="00EF4E8F">
            <w:pPr>
              <w:pStyle w:val="BodyText"/>
              <w:rPr>
                <w:lang w:eastAsia="en-GB"/>
              </w:rPr>
            </w:pPr>
          </w:p>
        </w:tc>
        <w:tc>
          <w:tcPr>
            <w:tcW w:w="2835" w:type="dxa"/>
            <w:tcMar>
              <w:top w:w="113" w:type="dxa"/>
              <w:bottom w:w="113" w:type="dxa"/>
            </w:tcMar>
          </w:tcPr>
          <w:p w14:paraId="10E718EE" w14:textId="77777777" w:rsidR="006E2F04" w:rsidRPr="00FD3BF6" w:rsidRDefault="006E2F04" w:rsidP="006E2F04">
            <w:pPr>
              <w:pStyle w:val="BodyText"/>
              <w:rPr>
                <w:lang w:eastAsia="en-GB"/>
              </w:rPr>
            </w:pPr>
            <w:r w:rsidRPr="00FD3BF6">
              <w:rPr>
                <w:lang w:eastAsia="en-GB"/>
              </w:rPr>
              <w:lastRenderedPageBreak/>
              <w:t>Describe physical digestion as the breakdown of food into smaller pieces without chemical change to the food molecules</w:t>
            </w:r>
          </w:p>
          <w:p w14:paraId="7920E03A" w14:textId="77777777" w:rsidR="006E2F04" w:rsidRPr="00FD3BF6" w:rsidRDefault="006E2F04" w:rsidP="006E2F04">
            <w:pPr>
              <w:pStyle w:val="BodyText"/>
              <w:rPr>
                <w:lang w:eastAsia="en-GB"/>
              </w:rPr>
            </w:pPr>
          </w:p>
          <w:p w14:paraId="0CB40D66" w14:textId="14FAEB48" w:rsidR="006E2F04" w:rsidRPr="00FD3BF6" w:rsidRDefault="006E2F04" w:rsidP="006E2F04">
            <w:pPr>
              <w:pStyle w:val="BodyText"/>
              <w:rPr>
                <w:lang w:eastAsia="en-GB"/>
              </w:rPr>
            </w:pPr>
            <w:r w:rsidRPr="00FD3BF6">
              <w:rPr>
                <w:lang w:eastAsia="en-GB"/>
              </w:rPr>
              <w:t>State that physical digestion increases the surface area of food for the action of enzymes in chemical digestion</w:t>
            </w:r>
          </w:p>
          <w:p w14:paraId="700AE450" w14:textId="77777777" w:rsidR="006E2F04" w:rsidRPr="00FD3BF6" w:rsidRDefault="006E2F04" w:rsidP="006E2F04">
            <w:pPr>
              <w:pStyle w:val="BodyText"/>
              <w:rPr>
                <w:lang w:eastAsia="en-GB"/>
              </w:rPr>
            </w:pPr>
          </w:p>
          <w:p w14:paraId="7272B89A" w14:textId="27973CF9" w:rsidR="006E2F04" w:rsidRPr="00FD3BF6" w:rsidRDefault="006E2F04" w:rsidP="006E2F04">
            <w:pPr>
              <w:pStyle w:val="BodyText"/>
              <w:rPr>
                <w:lang w:eastAsia="en-GB"/>
              </w:rPr>
            </w:pPr>
            <w:r w:rsidRPr="00FD3BF6">
              <w:rPr>
                <w:lang w:eastAsia="en-GB"/>
              </w:rPr>
              <w:t>Identify in diagrams and images the types of human teeth: incisors, canines, premolars and molars</w:t>
            </w:r>
          </w:p>
          <w:p w14:paraId="0FEDFA3D" w14:textId="77777777" w:rsidR="006E2F04" w:rsidRPr="00FD3BF6" w:rsidRDefault="006E2F04" w:rsidP="006E2F04">
            <w:pPr>
              <w:pStyle w:val="BodyText"/>
              <w:rPr>
                <w:lang w:eastAsia="en-GB"/>
              </w:rPr>
            </w:pPr>
          </w:p>
          <w:p w14:paraId="3620CEC7" w14:textId="42F6C4F0" w:rsidR="006E2F04" w:rsidRPr="00FD3BF6" w:rsidRDefault="006E2F04" w:rsidP="006E2F04">
            <w:pPr>
              <w:pStyle w:val="BodyText"/>
              <w:rPr>
                <w:lang w:eastAsia="en-GB"/>
              </w:rPr>
            </w:pPr>
            <w:r w:rsidRPr="00FD3BF6">
              <w:rPr>
                <w:lang w:eastAsia="en-GB"/>
              </w:rPr>
              <w:t xml:space="preserve">Describe the structure of human teeth, limited to: enamel, dentine, pulp, nerves, blood vessels and cement, and understand that teeth are embedded in bone </w:t>
            </w:r>
            <w:r w:rsidRPr="00FD3BF6">
              <w:rPr>
                <w:lang w:eastAsia="en-GB"/>
              </w:rPr>
              <w:lastRenderedPageBreak/>
              <w:t>and the gums</w:t>
            </w:r>
          </w:p>
          <w:p w14:paraId="3798AF8A" w14:textId="77777777" w:rsidR="006E2F04" w:rsidRPr="00FD3BF6" w:rsidRDefault="006E2F04" w:rsidP="006E2F04">
            <w:pPr>
              <w:pStyle w:val="BodyText"/>
              <w:rPr>
                <w:lang w:eastAsia="en-GB"/>
              </w:rPr>
            </w:pPr>
          </w:p>
          <w:p w14:paraId="23A97240" w14:textId="6D0A1A1D" w:rsidR="006E2F04" w:rsidRPr="00FD3BF6" w:rsidRDefault="006E2F04" w:rsidP="006E2F04">
            <w:pPr>
              <w:pStyle w:val="BodyText"/>
              <w:rPr>
                <w:lang w:eastAsia="en-GB"/>
              </w:rPr>
            </w:pPr>
            <w:r w:rsidRPr="00FD3BF6">
              <w:rPr>
                <w:lang w:eastAsia="en-GB"/>
              </w:rPr>
              <w:t>Describe the functions of the types of human teeth in physical digestion of food</w:t>
            </w:r>
          </w:p>
          <w:p w14:paraId="131E1FD7" w14:textId="77777777" w:rsidR="006E2F04" w:rsidRPr="00FD3BF6" w:rsidRDefault="006E2F04" w:rsidP="006E2F04">
            <w:pPr>
              <w:pStyle w:val="BodyText"/>
              <w:rPr>
                <w:lang w:eastAsia="en-GB"/>
              </w:rPr>
            </w:pPr>
          </w:p>
          <w:p w14:paraId="0E26462E" w14:textId="60A41DF5" w:rsidR="006E2F04" w:rsidRPr="00FD3BF6" w:rsidRDefault="006E2F04" w:rsidP="006E2F04">
            <w:pPr>
              <w:pStyle w:val="BodyText"/>
              <w:rPr>
                <w:lang w:eastAsia="en-GB"/>
              </w:rPr>
            </w:pPr>
            <w:r w:rsidRPr="00FD3BF6">
              <w:rPr>
                <w:lang w:eastAsia="en-GB"/>
              </w:rPr>
              <w:t>Describe the function of the stomach in physical digestion</w:t>
            </w:r>
          </w:p>
          <w:p w14:paraId="2ED58D0B" w14:textId="77777777" w:rsidR="006E2F04" w:rsidRPr="00FD3BF6" w:rsidRDefault="006E2F04" w:rsidP="00EF4E8F">
            <w:pPr>
              <w:pStyle w:val="BodyText"/>
              <w:rPr>
                <w:lang w:eastAsia="en-GB"/>
              </w:rPr>
            </w:pPr>
          </w:p>
          <w:p w14:paraId="33FC6C76" w14:textId="69007D62" w:rsidR="006E2F04" w:rsidRPr="00FD3BF6" w:rsidRDefault="006E2F04" w:rsidP="00EF4E8F">
            <w:pPr>
              <w:pStyle w:val="BodyText"/>
              <w:rPr>
                <w:lang w:eastAsia="en-GB"/>
              </w:rPr>
            </w:pPr>
            <w:r w:rsidRPr="00FD3BF6">
              <w:rPr>
                <w:color w:val="EA5B0C"/>
                <w:lang w:eastAsia="en-GB"/>
              </w:rPr>
              <w:t>Outline the role of bile in emulsifying fats and oils to increase the surface area for chemical digestion</w:t>
            </w:r>
          </w:p>
        </w:tc>
        <w:tc>
          <w:tcPr>
            <w:tcW w:w="10348" w:type="dxa"/>
            <w:tcMar>
              <w:top w:w="113" w:type="dxa"/>
              <w:bottom w:w="113" w:type="dxa"/>
            </w:tcMar>
          </w:tcPr>
          <w:p w14:paraId="326B77F5" w14:textId="77777777" w:rsidR="007708AF" w:rsidRPr="00882924" w:rsidRDefault="007708AF" w:rsidP="007708AF">
            <w:pPr>
              <w:pStyle w:val="BodyText"/>
            </w:pPr>
            <w:r w:rsidRPr="00882924">
              <w:lastRenderedPageBreak/>
              <w:t>Provide each learner with two pieces of blank card. On one card, learners sketch an image that represents an example of physical digestion</w:t>
            </w:r>
            <w:r>
              <w:t xml:space="preserve">: </w:t>
            </w:r>
            <w:r w:rsidRPr="00882924">
              <w:t xml:space="preserve">teeth chewing, a tongue, stomach contractions, </w:t>
            </w:r>
            <w:r>
              <w:t>etc.;</w:t>
            </w:r>
            <w:r w:rsidRPr="00882924">
              <w:t xml:space="preserve"> or chemical digestion</w:t>
            </w:r>
            <w:r>
              <w:t>:</w:t>
            </w:r>
            <w:r w:rsidRPr="00882924">
              <w:t xml:space="preserve"> </w:t>
            </w:r>
            <w:r>
              <w:t>t</w:t>
            </w:r>
            <w:r w:rsidRPr="00882924">
              <w:t xml:space="preserve">he pancreas, a schematic diagram of an enzyme showing the active site, </w:t>
            </w:r>
            <w:r>
              <w:t>etc</w:t>
            </w:r>
            <w:r w:rsidRPr="00882924">
              <w:t>. On the other card, learner</w:t>
            </w:r>
            <w:r>
              <w:t>s</w:t>
            </w:r>
            <w:r w:rsidRPr="00882924">
              <w:t xml:space="preserve"> write a single sentence describing another process involved in physical or chemical digestion (e.g. ‘amylase is active in both the mouth and the small intestine’). Give learners 5</w:t>
            </w:r>
            <w:r w:rsidRPr="00C00969">
              <w:rPr>
                <w:color w:val="000000" w:themeColor="text1"/>
              </w:rPr>
              <w:t>–</w:t>
            </w:r>
            <w:r w:rsidRPr="00882924">
              <w:t>10 minutes to do this. Next, take in learners’ cards and arrange in two piles (one for diagrams, one for statements). Distribute two cards</w:t>
            </w:r>
            <w:r>
              <w:t xml:space="preserve"> – one from each pile – </w:t>
            </w:r>
            <w:r w:rsidRPr="00882924">
              <w:t>to each learner at random, and then ask them to produce a sketch on the reverse of the card showing a statement, and a statement on the reverse of the card showing a sketch. Review learners’ responses to each other’s work. (</w:t>
            </w:r>
            <w:r w:rsidRPr="00882924">
              <w:rPr>
                <w:b/>
              </w:rPr>
              <w:t>F</w:t>
            </w:r>
            <w:r w:rsidRPr="00882924">
              <w:t>)</w:t>
            </w:r>
          </w:p>
          <w:p w14:paraId="5FE5C399" w14:textId="77777777" w:rsidR="007708AF" w:rsidRPr="00882924" w:rsidRDefault="007708AF" w:rsidP="007708AF">
            <w:pPr>
              <w:pStyle w:val="BodyText"/>
            </w:pPr>
          </w:p>
          <w:p w14:paraId="0C8DBD5F" w14:textId="2DD71774" w:rsidR="007708AF" w:rsidRDefault="007708AF" w:rsidP="007708AF">
            <w:pPr>
              <w:pStyle w:val="BodyText"/>
            </w:pPr>
            <w:r w:rsidRPr="00882924">
              <w:t>Distribute small mirrors to give learners the opportunity to look at their own teeth. Mobile phones can also be used to capture images. Challenge learners to count their total number of teeth, identify different types of teeth (</w:t>
            </w:r>
            <w:r w:rsidRPr="00882924">
              <w:rPr>
                <w:lang w:eastAsia="en-GB"/>
              </w:rPr>
              <w:t xml:space="preserve">incisors, canines, premolars and molars) </w:t>
            </w:r>
            <w:r w:rsidRPr="00882924">
              <w:t>and if any teeth are damaged or repaired. Host a class discussion to extend understanding, including the internal structure of teeth and the role of different types of teeth in physical digestion. (</w:t>
            </w:r>
            <w:r w:rsidRPr="00882924">
              <w:rPr>
                <w:b/>
              </w:rPr>
              <w:t>I</w:t>
            </w:r>
            <w:r w:rsidRPr="00882924">
              <w:t>)</w:t>
            </w:r>
          </w:p>
          <w:p w14:paraId="2FAB8C57" w14:textId="6333BF38" w:rsidR="007708AF" w:rsidRDefault="007708AF" w:rsidP="007708AF">
            <w:pPr>
              <w:pStyle w:val="BodyText"/>
            </w:pPr>
          </w:p>
          <w:p w14:paraId="3307C9B6" w14:textId="0AA03F7C" w:rsidR="007708AF" w:rsidRDefault="007708AF" w:rsidP="007708AF">
            <w:pPr>
              <w:pStyle w:val="BodyText"/>
              <w:rPr>
                <w:lang w:eastAsia="en-GB"/>
              </w:rPr>
            </w:pPr>
            <w:r w:rsidRPr="00882924">
              <w:t xml:space="preserve">Use a piece of rubber tubing and a marble to illustrate how muscles cause a bolus of food to move through the alimentary canal in the process of </w:t>
            </w:r>
            <w:r w:rsidRPr="00882924">
              <w:rPr>
                <w:lang w:eastAsia="en-GB"/>
              </w:rPr>
              <w:t>peristalsis. Help learners understand that this occurs as waves of contractions of longitudinal and circular muscles which move food through the digestive system.</w:t>
            </w:r>
          </w:p>
          <w:p w14:paraId="40B02933" w14:textId="4129695C" w:rsidR="00213F5D" w:rsidRDefault="00213F5D" w:rsidP="007708AF">
            <w:pPr>
              <w:pStyle w:val="BodyText"/>
              <w:rPr>
                <w:lang w:eastAsia="en-GB"/>
              </w:rPr>
            </w:pPr>
          </w:p>
          <w:p w14:paraId="6CBBD479" w14:textId="37D9C706" w:rsidR="00213F5D" w:rsidRDefault="00213F5D" w:rsidP="007708AF">
            <w:pPr>
              <w:pStyle w:val="BodyText"/>
              <w:rPr>
                <w:lang w:eastAsia="en-GB"/>
              </w:rPr>
            </w:pPr>
            <w:r w:rsidRPr="00213F5D">
              <w:rPr>
                <w:lang w:eastAsia="en-GB"/>
              </w:rPr>
              <w:t>Compare teeth with kitchen utensils, woodwork tools or items of lab equipment. Can learners suggest examples of analogies to represent the teeth? An example would be that incisors are cutting knives/chisels, and that molars on either jaw represent pestles and mortars</w:t>
            </w:r>
            <w:r>
              <w:rPr>
                <w:lang w:eastAsia="en-GB"/>
              </w:rPr>
              <w:t>.</w:t>
            </w:r>
          </w:p>
          <w:p w14:paraId="38B4FF68" w14:textId="12B70489" w:rsidR="00213F5D" w:rsidRDefault="00213F5D" w:rsidP="007708AF">
            <w:pPr>
              <w:pStyle w:val="BodyText"/>
              <w:rPr>
                <w:lang w:eastAsia="en-GB"/>
              </w:rPr>
            </w:pPr>
          </w:p>
          <w:p w14:paraId="763DEE09" w14:textId="5124565A" w:rsidR="006E2F04" w:rsidRPr="0006020D" w:rsidRDefault="00920330" w:rsidP="00EF4E8F">
            <w:pPr>
              <w:pStyle w:val="BodyText"/>
              <w:rPr>
                <w:lang w:eastAsia="en-GB"/>
              </w:rPr>
            </w:pPr>
            <w:r w:rsidRPr="00EC696F">
              <w:rPr>
                <w:b/>
                <w:bCs/>
              </w:rPr>
              <w:lastRenderedPageBreak/>
              <w:t>Extension: Stretch and prepare for A level</w:t>
            </w:r>
            <w:r w:rsidRPr="00EC696F">
              <w:rPr>
                <w:b/>
                <w:bCs/>
              </w:rPr>
              <w:br/>
            </w:r>
            <w:r w:rsidR="00D2054F" w:rsidRPr="00D2054F">
              <w:t xml:space="preserve">Learners undertake research online to find out </w:t>
            </w:r>
            <w:r w:rsidR="00D2054F">
              <w:t>some of the procedures carried out by</w:t>
            </w:r>
            <w:r w:rsidR="00D2054F" w:rsidRPr="00D2054F">
              <w:t xml:space="preserve"> dentists.</w:t>
            </w:r>
          </w:p>
        </w:tc>
      </w:tr>
      <w:tr w:rsidR="006E2F04" w:rsidRPr="0006020D" w14:paraId="7B13C6E6" w14:textId="77777777" w:rsidTr="006E2F04">
        <w:tblPrEx>
          <w:tblCellMar>
            <w:top w:w="0" w:type="dxa"/>
            <w:bottom w:w="0" w:type="dxa"/>
          </w:tblCellMar>
        </w:tblPrEx>
        <w:trPr>
          <w:trHeight w:val="487"/>
        </w:trPr>
        <w:tc>
          <w:tcPr>
            <w:tcW w:w="1418" w:type="dxa"/>
            <w:tcMar>
              <w:top w:w="113" w:type="dxa"/>
              <w:bottom w:w="113" w:type="dxa"/>
            </w:tcMar>
          </w:tcPr>
          <w:p w14:paraId="3148CDA2" w14:textId="40D81802" w:rsidR="006E2F04" w:rsidRPr="00FD3BF6" w:rsidRDefault="006E2F04" w:rsidP="00EF4E8F">
            <w:pPr>
              <w:pStyle w:val="BodyText"/>
              <w:rPr>
                <w:lang w:eastAsia="en-GB"/>
              </w:rPr>
            </w:pPr>
            <w:r w:rsidRPr="00FD3BF6">
              <w:rPr>
                <w:lang w:eastAsia="en-GB"/>
              </w:rPr>
              <w:lastRenderedPageBreak/>
              <w:t>7.4.1 Chemical digestion</w:t>
            </w:r>
          </w:p>
          <w:p w14:paraId="51059B6A" w14:textId="77777777" w:rsidR="006E2F04" w:rsidRPr="00FD3BF6" w:rsidRDefault="006E2F04" w:rsidP="00EF4E8F">
            <w:pPr>
              <w:pStyle w:val="BodyText"/>
              <w:rPr>
                <w:lang w:eastAsia="en-GB"/>
              </w:rPr>
            </w:pPr>
          </w:p>
          <w:p w14:paraId="15D2B930" w14:textId="77777777" w:rsidR="006E2F04" w:rsidRPr="00FD3BF6" w:rsidRDefault="006E2F04" w:rsidP="00EF4E8F">
            <w:pPr>
              <w:pStyle w:val="BodyText"/>
              <w:rPr>
                <w:lang w:eastAsia="en-GB"/>
              </w:rPr>
            </w:pPr>
          </w:p>
          <w:p w14:paraId="1900F852" w14:textId="77777777" w:rsidR="006E2F04" w:rsidRPr="00FD3BF6" w:rsidRDefault="006E2F04" w:rsidP="00EF4E8F">
            <w:pPr>
              <w:pStyle w:val="BodyText"/>
              <w:rPr>
                <w:lang w:eastAsia="en-GB"/>
              </w:rPr>
            </w:pPr>
            <w:r w:rsidRPr="00FD3BF6">
              <w:rPr>
                <w:lang w:eastAsia="en-GB"/>
              </w:rPr>
              <w:t>7.4.2</w:t>
            </w:r>
          </w:p>
          <w:p w14:paraId="0B3FF01C" w14:textId="77777777" w:rsidR="006E2F04" w:rsidRPr="00FD3BF6" w:rsidRDefault="006E2F04" w:rsidP="00EF4E8F">
            <w:pPr>
              <w:pStyle w:val="BodyText"/>
              <w:rPr>
                <w:lang w:eastAsia="en-GB"/>
              </w:rPr>
            </w:pPr>
          </w:p>
          <w:p w14:paraId="0696F04A" w14:textId="4AA7A6DD" w:rsidR="006E2F04" w:rsidRDefault="006E2F04" w:rsidP="00EF4E8F">
            <w:pPr>
              <w:pStyle w:val="BodyText"/>
              <w:rPr>
                <w:lang w:eastAsia="en-GB"/>
              </w:rPr>
            </w:pPr>
          </w:p>
          <w:p w14:paraId="1CB937D1" w14:textId="77777777" w:rsidR="006E12FB" w:rsidRPr="00FD3BF6" w:rsidRDefault="006E12FB" w:rsidP="00EF4E8F">
            <w:pPr>
              <w:pStyle w:val="BodyText"/>
              <w:rPr>
                <w:lang w:eastAsia="en-GB"/>
              </w:rPr>
            </w:pPr>
          </w:p>
          <w:p w14:paraId="04F29373" w14:textId="77777777" w:rsidR="001260AE" w:rsidRPr="00FD3BF6" w:rsidRDefault="001260AE" w:rsidP="00EF4E8F">
            <w:pPr>
              <w:pStyle w:val="BodyText"/>
              <w:rPr>
                <w:lang w:eastAsia="en-GB"/>
              </w:rPr>
            </w:pPr>
          </w:p>
          <w:p w14:paraId="63708C92" w14:textId="77777777" w:rsidR="006E2F04" w:rsidRPr="00FD3BF6" w:rsidRDefault="006E2F04" w:rsidP="00EF4E8F">
            <w:pPr>
              <w:pStyle w:val="BodyText"/>
              <w:rPr>
                <w:lang w:eastAsia="en-GB"/>
              </w:rPr>
            </w:pPr>
            <w:r w:rsidRPr="00FD3BF6">
              <w:rPr>
                <w:lang w:eastAsia="en-GB"/>
              </w:rPr>
              <w:t>7.4.3</w:t>
            </w:r>
          </w:p>
          <w:p w14:paraId="3DC0204C" w14:textId="77777777" w:rsidR="006E2F04" w:rsidRPr="00FD3BF6" w:rsidRDefault="006E2F04" w:rsidP="00EF4E8F">
            <w:pPr>
              <w:pStyle w:val="BodyText"/>
              <w:rPr>
                <w:lang w:eastAsia="en-GB"/>
              </w:rPr>
            </w:pPr>
          </w:p>
          <w:p w14:paraId="3FEC1105" w14:textId="77777777" w:rsidR="006E2F04" w:rsidRPr="00FD3BF6" w:rsidRDefault="006E2F04" w:rsidP="00EF4E8F">
            <w:pPr>
              <w:pStyle w:val="BodyText"/>
              <w:rPr>
                <w:lang w:eastAsia="en-GB"/>
              </w:rPr>
            </w:pPr>
          </w:p>
          <w:p w14:paraId="18B08F5D" w14:textId="678CED3E" w:rsidR="006E2F04" w:rsidRPr="00FD3BF6" w:rsidRDefault="006E2F04" w:rsidP="00EF4E8F">
            <w:pPr>
              <w:pStyle w:val="BodyText"/>
              <w:rPr>
                <w:lang w:eastAsia="en-GB"/>
              </w:rPr>
            </w:pPr>
          </w:p>
          <w:p w14:paraId="247663BA" w14:textId="6CDCA83D" w:rsidR="006E2F04" w:rsidRPr="00FD3BF6" w:rsidRDefault="006E2F04" w:rsidP="00EF4E8F">
            <w:pPr>
              <w:pStyle w:val="BodyText"/>
              <w:rPr>
                <w:lang w:eastAsia="en-GB"/>
              </w:rPr>
            </w:pPr>
          </w:p>
          <w:p w14:paraId="682F2BE9" w14:textId="74B47E4E" w:rsidR="006E2F04" w:rsidRPr="00FD3BF6" w:rsidRDefault="006E2F04" w:rsidP="00EF4E8F">
            <w:pPr>
              <w:pStyle w:val="BodyText"/>
              <w:rPr>
                <w:lang w:eastAsia="en-GB"/>
              </w:rPr>
            </w:pPr>
          </w:p>
          <w:p w14:paraId="4B5E6F6B" w14:textId="089F0400" w:rsidR="006E2F04" w:rsidRDefault="006E2F04" w:rsidP="00EF4E8F">
            <w:pPr>
              <w:pStyle w:val="BodyText"/>
              <w:rPr>
                <w:lang w:eastAsia="en-GB"/>
              </w:rPr>
            </w:pPr>
          </w:p>
          <w:p w14:paraId="57693AE2" w14:textId="7B04C37E" w:rsidR="006E12FB" w:rsidRDefault="006E12FB" w:rsidP="00EF4E8F">
            <w:pPr>
              <w:pStyle w:val="BodyText"/>
              <w:rPr>
                <w:lang w:eastAsia="en-GB"/>
              </w:rPr>
            </w:pPr>
          </w:p>
          <w:p w14:paraId="00CCBF59" w14:textId="49D57580" w:rsidR="006E12FB" w:rsidRDefault="006E12FB" w:rsidP="00EF4E8F">
            <w:pPr>
              <w:pStyle w:val="BodyText"/>
              <w:rPr>
                <w:lang w:eastAsia="en-GB"/>
              </w:rPr>
            </w:pPr>
          </w:p>
          <w:p w14:paraId="1D0983DF" w14:textId="77777777" w:rsidR="006E12FB" w:rsidRPr="00FD3BF6" w:rsidRDefault="006E12FB" w:rsidP="00EF4E8F">
            <w:pPr>
              <w:pStyle w:val="BodyText"/>
              <w:rPr>
                <w:lang w:eastAsia="en-GB"/>
              </w:rPr>
            </w:pPr>
          </w:p>
          <w:p w14:paraId="6D5AE09D" w14:textId="77777777" w:rsidR="006E2F04" w:rsidRPr="00FD3BF6" w:rsidRDefault="006E2F04" w:rsidP="00EF4E8F">
            <w:pPr>
              <w:pStyle w:val="BodyText"/>
              <w:rPr>
                <w:lang w:eastAsia="en-GB"/>
              </w:rPr>
            </w:pPr>
          </w:p>
          <w:p w14:paraId="08C1E244" w14:textId="77777777" w:rsidR="006E2F04" w:rsidRPr="00FD3BF6" w:rsidRDefault="006E2F04" w:rsidP="00EF4E8F">
            <w:pPr>
              <w:pStyle w:val="BodyText"/>
              <w:rPr>
                <w:lang w:eastAsia="en-GB"/>
              </w:rPr>
            </w:pPr>
            <w:r w:rsidRPr="00FD3BF6">
              <w:rPr>
                <w:lang w:eastAsia="en-GB"/>
              </w:rPr>
              <w:t>7.4.4</w:t>
            </w:r>
          </w:p>
          <w:p w14:paraId="7B621018" w14:textId="77777777" w:rsidR="006E2F04" w:rsidRPr="00FD3BF6" w:rsidRDefault="006E2F04" w:rsidP="00EF4E8F">
            <w:pPr>
              <w:pStyle w:val="BodyText"/>
              <w:rPr>
                <w:lang w:eastAsia="en-GB"/>
              </w:rPr>
            </w:pPr>
          </w:p>
          <w:p w14:paraId="1B56E5C4" w14:textId="5267C764" w:rsidR="006E2F04" w:rsidRPr="00FD3BF6" w:rsidRDefault="006E2F04" w:rsidP="00EF4E8F">
            <w:pPr>
              <w:pStyle w:val="BodyText"/>
              <w:rPr>
                <w:lang w:eastAsia="en-GB"/>
              </w:rPr>
            </w:pPr>
          </w:p>
          <w:p w14:paraId="725937F1" w14:textId="77777777" w:rsidR="006E2F04" w:rsidRPr="00FD3BF6" w:rsidRDefault="006E2F04" w:rsidP="00EF4E8F">
            <w:pPr>
              <w:pStyle w:val="BodyText"/>
              <w:rPr>
                <w:lang w:eastAsia="en-GB"/>
              </w:rPr>
            </w:pPr>
          </w:p>
          <w:p w14:paraId="30E7C193" w14:textId="77777777" w:rsidR="006E2F04" w:rsidRPr="00FD3BF6" w:rsidRDefault="006E2F04" w:rsidP="00EF4E8F">
            <w:pPr>
              <w:pStyle w:val="BodyText"/>
              <w:rPr>
                <w:lang w:eastAsia="en-GB"/>
              </w:rPr>
            </w:pPr>
          </w:p>
          <w:p w14:paraId="6259260F" w14:textId="77777777" w:rsidR="006E2F04" w:rsidRPr="00FD3BF6" w:rsidRDefault="006E2F04" w:rsidP="00EF4E8F">
            <w:pPr>
              <w:pStyle w:val="BodyText"/>
              <w:rPr>
                <w:lang w:eastAsia="en-GB"/>
              </w:rPr>
            </w:pPr>
            <w:r w:rsidRPr="00FD3BF6">
              <w:rPr>
                <w:lang w:eastAsia="en-GB"/>
              </w:rPr>
              <w:t>7.4.5</w:t>
            </w:r>
          </w:p>
          <w:p w14:paraId="1014B688" w14:textId="77777777" w:rsidR="006E2F04" w:rsidRPr="00FD3BF6" w:rsidRDefault="006E2F04" w:rsidP="00EF4E8F">
            <w:pPr>
              <w:pStyle w:val="BodyText"/>
              <w:rPr>
                <w:lang w:eastAsia="en-GB"/>
              </w:rPr>
            </w:pPr>
          </w:p>
          <w:p w14:paraId="166F5B62" w14:textId="63C418FA" w:rsidR="006E2F04" w:rsidRPr="00FD3BF6" w:rsidRDefault="006E2F04" w:rsidP="00EF4E8F">
            <w:pPr>
              <w:pStyle w:val="BodyText"/>
              <w:rPr>
                <w:lang w:eastAsia="en-GB"/>
              </w:rPr>
            </w:pPr>
          </w:p>
          <w:p w14:paraId="74FF158B" w14:textId="1114D52F" w:rsidR="006E2F04" w:rsidRDefault="006E2F04" w:rsidP="00EF4E8F">
            <w:pPr>
              <w:pStyle w:val="BodyText"/>
              <w:rPr>
                <w:lang w:eastAsia="en-GB"/>
              </w:rPr>
            </w:pPr>
          </w:p>
          <w:p w14:paraId="67433760" w14:textId="18B04CC6" w:rsidR="006E12FB" w:rsidRDefault="006E12FB" w:rsidP="00EF4E8F">
            <w:pPr>
              <w:pStyle w:val="BodyText"/>
              <w:rPr>
                <w:lang w:eastAsia="en-GB"/>
              </w:rPr>
            </w:pPr>
          </w:p>
          <w:p w14:paraId="3E7DF4D0" w14:textId="77777777" w:rsidR="006E12FB" w:rsidRPr="00FD3BF6" w:rsidRDefault="006E12FB" w:rsidP="00EF4E8F">
            <w:pPr>
              <w:pStyle w:val="BodyText"/>
              <w:rPr>
                <w:lang w:eastAsia="en-GB"/>
              </w:rPr>
            </w:pPr>
          </w:p>
          <w:p w14:paraId="3E104A42" w14:textId="77777777" w:rsidR="006E2F04" w:rsidRPr="00FD3BF6" w:rsidRDefault="006E2F04" w:rsidP="00EF4E8F">
            <w:pPr>
              <w:pStyle w:val="BodyText"/>
              <w:rPr>
                <w:lang w:eastAsia="en-GB"/>
              </w:rPr>
            </w:pPr>
          </w:p>
          <w:p w14:paraId="419969AA" w14:textId="77777777" w:rsidR="006E2F04" w:rsidRPr="00FD3BF6" w:rsidRDefault="006E2F04" w:rsidP="00EF4E8F">
            <w:pPr>
              <w:pStyle w:val="BodyText"/>
              <w:rPr>
                <w:lang w:eastAsia="en-GB"/>
              </w:rPr>
            </w:pPr>
          </w:p>
          <w:p w14:paraId="717A63F9" w14:textId="77777777" w:rsidR="006E2F04" w:rsidRPr="00FD3BF6" w:rsidRDefault="006E2F04" w:rsidP="00EF4E8F">
            <w:pPr>
              <w:pStyle w:val="BodyText"/>
              <w:rPr>
                <w:lang w:eastAsia="en-GB"/>
              </w:rPr>
            </w:pPr>
            <w:r w:rsidRPr="00FD3BF6">
              <w:rPr>
                <w:lang w:eastAsia="en-GB"/>
              </w:rPr>
              <w:t>7.4.6</w:t>
            </w:r>
          </w:p>
          <w:p w14:paraId="435F8874" w14:textId="77777777" w:rsidR="006E2F04" w:rsidRPr="00FD3BF6" w:rsidRDefault="006E2F04" w:rsidP="00EF4E8F">
            <w:pPr>
              <w:pStyle w:val="BodyText"/>
              <w:rPr>
                <w:lang w:eastAsia="en-GB"/>
              </w:rPr>
            </w:pPr>
          </w:p>
          <w:p w14:paraId="59760D8A" w14:textId="77777777" w:rsidR="006E2F04" w:rsidRPr="00FD3BF6" w:rsidRDefault="006E2F04" w:rsidP="00EF4E8F">
            <w:pPr>
              <w:pStyle w:val="BodyText"/>
              <w:rPr>
                <w:lang w:eastAsia="en-GB"/>
              </w:rPr>
            </w:pPr>
          </w:p>
          <w:p w14:paraId="0D426DA0" w14:textId="11FD963A" w:rsidR="006E2F04" w:rsidRPr="00FD3BF6" w:rsidRDefault="006E2F04" w:rsidP="00EF4E8F">
            <w:pPr>
              <w:pStyle w:val="BodyText"/>
              <w:rPr>
                <w:lang w:eastAsia="en-GB"/>
              </w:rPr>
            </w:pPr>
          </w:p>
          <w:p w14:paraId="4878F727" w14:textId="63AE62F7" w:rsidR="006E2F04" w:rsidRPr="00FD3BF6" w:rsidRDefault="006E2F04" w:rsidP="00EF4E8F">
            <w:pPr>
              <w:pStyle w:val="BodyText"/>
              <w:rPr>
                <w:lang w:eastAsia="en-GB"/>
              </w:rPr>
            </w:pPr>
          </w:p>
          <w:p w14:paraId="341788BB" w14:textId="0125A1D7" w:rsidR="006E2F04" w:rsidRDefault="006E2F04" w:rsidP="00EF4E8F">
            <w:pPr>
              <w:pStyle w:val="BodyText"/>
              <w:rPr>
                <w:lang w:eastAsia="en-GB"/>
              </w:rPr>
            </w:pPr>
          </w:p>
          <w:p w14:paraId="1BBE5327" w14:textId="6F88D2C9" w:rsidR="006E12FB" w:rsidRDefault="006E12FB" w:rsidP="00EF4E8F">
            <w:pPr>
              <w:pStyle w:val="BodyText"/>
              <w:rPr>
                <w:lang w:eastAsia="en-GB"/>
              </w:rPr>
            </w:pPr>
          </w:p>
          <w:p w14:paraId="6F0B69A2" w14:textId="77777777" w:rsidR="006E12FB" w:rsidRPr="00FD3BF6" w:rsidRDefault="006E12FB" w:rsidP="00EF4E8F">
            <w:pPr>
              <w:pStyle w:val="BodyText"/>
              <w:rPr>
                <w:lang w:eastAsia="en-GB"/>
              </w:rPr>
            </w:pPr>
          </w:p>
          <w:p w14:paraId="4472F178" w14:textId="08A65FE4" w:rsidR="006E2F04" w:rsidRPr="00FD3BF6" w:rsidRDefault="006E2F04" w:rsidP="00EF4E8F">
            <w:pPr>
              <w:pStyle w:val="BodyText"/>
              <w:rPr>
                <w:lang w:eastAsia="en-GB"/>
              </w:rPr>
            </w:pPr>
          </w:p>
          <w:p w14:paraId="76D500B5" w14:textId="77777777" w:rsidR="006E2F04" w:rsidRPr="00FD3BF6" w:rsidRDefault="006E2F04" w:rsidP="00EF4E8F">
            <w:pPr>
              <w:pStyle w:val="BodyText"/>
              <w:rPr>
                <w:lang w:eastAsia="en-GB"/>
              </w:rPr>
            </w:pPr>
          </w:p>
          <w:p w14:paraId="6E200ACF" w14:textId="77777777" w:rsidR="006E2F04" w:rsidRPr="00FD3BF6" w:rsidRDefault="006E2F04" w:rsidP="00EF4E8F">
            <w:pPr>
              <w:pStyle w:val="BodyText"/>
              <w:rPr>
                <w:lang w:eastAsia="en-GB"/>
              </w:rPr>
            </w:pPr>
            <w:r w:rsidRPr="00FD3BF6">
              <w:rPr>
                <w:lang w:eastAsia="en-GB"/>
              </w:rPr>
              <w:t>7.4.7</w:t>
            </w:r>
          </w:p>
          <w:p w14:paraId="153FC4BD" w14:textId="648909ED" w:rsidR="006E2F04" w:rsidRPr="00FD3BF6" w:rsidRDefault="006E2F04" w:rsidP="00EF4E8F">
            <w:pPr>
              <w:pStyle w:val="BodyText"/>
              <w:rPr>
                <w:lang w:eastAsia="en-GB"/>
              </w:rPr>
            </w:pPr>
          </w:p>
          <w:p w14:paraId="784EB1C5" w14:textId="7E06C940" w:rsidR="006E2F04" w:rsidRPr="00FD3BF6" w:rsidRDefault="006E2F04" w:rsidP="00EF4E8F">
            <w:pPr>
              <w:pStyle w:val="BodyText"/>
              <w:rPr>
                <w:lang w:eastAsia="en-GB"/>
              </w:rPr>
            </w:pPr>
          </w:p>
          <w:p w14:paraId="656391A9" w14:textId="37D7F283" w:rsidR="006E2F04" w:rsidRPr="00FD3BF6" w:rsidRDefault="006E2F04" w:rsidP="00EF4E8F">
            <w:pPr>
              <w:pStyle w:val="BodyText"/>
              <w:rPr>
                <w:lang w:eastAsia="en-GB"/>
              </w:rPr>
            </w:pPr>
          </w:p>
          <w:p w14:paraId="727F5790" w14:textId="1A4F3690" w:rsidR="006E2F04" w:rsidRPr="00FD3BF6" w:rsidRDefault="006E2F04" w:rsidP="00EF4E8F">
            <w:pPr>
              <w:pStyle w:val="BodyText"/>
              <w:rPr>
                <w:lang w:eastAsia="en-GB"/>
              </w:rPr>
            </w:pPr>
          </w:p>
          <w:p w14:paraId="6BECE08A" w14:textId="796F111B" w:rsidR="006E2F04" w:rsidRPr="00FD3BF6" w:rsidRDefault="006E2F04" w:rsidP="00EF4E8F">
            <w:pPr>
              <w:pStyle w:val="BodyText"/>
              <w:rPr>
                <w:lang w:eastAsia="en-GB"/>
              </w:rPr>
            </w:pPr>
          </w:p>
          <w:p w14:paraId="34F02621" w14:textId="7BF39A6C" w:rsidR="006E2F04" w:rsidRPr="00FD3BF6" w:rsidRDefault="006E2F04" w:rsidP="00EF4E8F">
            <w:pPr>
              <w:pStyle w:val="BodyText"/>
              <w:rPr>
                <w:lang w:eastAsia="en-GB"/>
              </w:rPr>
            </w:pPr>
          </w:p>
          <w:p w14:paraId="78AE24FE" w14:textId="65DB8540" w:rsidR="006E2F04" w:rsidRPr="00FD3BF6" w:rsidRDefault="006E2F04" w:rsidP="00EF4E8F">
            <w:pPr>
              <w:pStyle w:val="BodyText"/>
              <w:rPr>
                <w:lang w:eastAsia="en-GB"/>
              </w:rPr>
            </w:pPr>
          </w:p>
          <w:p w14:paraId="11F7DBFB" w14:textId="379CB0E5" w:rsidR="006E2F04" w:rsidRDefault="006E2F04" w:rsidP="00EF4E8F">
            <w:pPr>
              <w:pStyle w:val="BodyText"/>
              <w:rPr>
                <w:lang w:eastAsia="en-GB"/>
              </w:rPr>
            </w:pPr>
          </w:p>
          <w:p w14:paraId="113B1078" w14:textId="21F385D1" w:rsidR="00C12A5F" w:rsidRDefault="00C12A5F" w:rsidP="00EF4E8F">
            <w:pPr>
              <w:pStyle w:val="BodyText"/>
              <w:rPr>
                <w:lang w:eastAsia="en-GB"/>
              </w:rPr>
            </w:pPr>
          </w:p>
          <w:p w14:paraId="16615B93" w14:textId="77777777" w:rsidR="00C12A5F" w:rsidRPr="00FD3BF6" w:rsidRDefault="00C12A5F" w:rsidP="00EF4E8F">
            <w:pPr>
              <w:pStyle w:val="BodyText"/>
              <w:rPr>
                <w:lang w:eastAsia="en-GB"/>
              </w:rPr>
            </w:pPr>
          </w:p>
          <w:p w14:paraId="619C5581" w14:textId="61135D4C" w:rsidR="006E2F04" w:rsidRPr="00FD3BF6" w:rsidRDefault="006E2F04" w:rsidP="00EF4E8F">
            <w:pPr>
              <w:pStyle w:val="BodyText"/>
              <w:rPr>
                <w:lang w:eastAsia="en-GB"/>
              </w:rPr>
            </w:pPr>
            <w:r w:rsidRPr="00FD3BF6">
              <w:rPr>
                <w:lang w:eastAsia="en-GB"/>
              </w:rPr>
              <w:t>7.4.8</w:t>
            </w:r>
          </w:p>
        </w:tc>
        <w:tc>
          <w:tcPr>
            <w:tcW w:w="2835" w:type="dxa"/>
            <w:tcMar>
              <w:top w:w="113" w:type="dxa"/>
              <w:bottom w:w="113" w:type="dxa"/>
            </w:tcMar>
          </w:tcPr>
          <w:p w14:paraId="26EF7345" w14:textId="77777777" w:rsidR="006E2F04" w:rsidRPr="00FD3BF6" w:rsidRDefault="006E2F04" w:rsidP="006E2F04">
            <w:pPr>
              <w:pStyle w:val="BodyText"/>
              <w:rPr>
                <w:lang w:eastAsia="en-GB"/>
              </w:rPr>
            </w:pPr>
            <w:r w:rsidRPr="00FD3BF6">
              <w:rPr>
                <w:lang w:eastAsia="en-GB"/>
              </w:rPr>
              <w:lastRenderedPageBreak/>
              <w:t>Describe chemical digestion as the break down of large insoluble molecules into small soluble molecules</w:t>
            </w:r>
          </w:p>
          <w:p w14:paraId="4E51F8D9" w14:textId="77777777" w:rsidR="006E2F04" w:rsidRPr="00FD3BF6" w:rsidRDefault="006E2F04" w:rsidP="006E2F04">
            <w:pPr>
              <w:pStyle w:val="BodyText"/>
              <w:rPr>
                <w:lang w:eastAsia="en-GB"/>
              </w:rPr>
            </w:pPr>
          </w:p>
          <w:p w14:paraId="4B25E360" w14:textId="469146B2" w:rsidR="006E2F04" w:rsidRPr="00FD3BF6" w:rsidRDefault="006E2F04" w:rsidP="006E2F04">
            <w:pPr>
              <w:pStyle w:val="BodyText"/>
              <w:rPr>
                <w:lang w:eastAsia="en-GB"/>
              </w:rPr>
            </w:pPr>
            <w:r w:rsidRPr="00FD3BF6">
              <w:rPr>
                <w:lang w:eastAsia="en-GB"/>
              </w:rPr>
              <w:t>State the role of chemical digestion in producing small soluble molecules that can be absorbed</w:t>
            </w:r>
          </w:p>
          <w:p w14:paraId="3668F5E2" w14:textId="77777777" w:rsidR="006E2F04" w:rsidRPr="00FD3BF6" w:rsidRDefault="006E2F04" w:rsidP="006E2F04">
            <w:pPr>
              <w:pStyle w:val="BodyText"/>
              <w:rPr>
                <w:lang w:eastAsia="en-GB"/>
              </w:rPr>
            </w:pPr>
          </w:p>
          <w:p w14:paraId="0790B464" w14:textId="42E3C0D1" w:rsidR="006E2F04" w:rsidRPr="00FD3BF6" w:rsidRDefault="006E2F04" w:rsidP="006E2F04">
            <w:pPr>
              <w:pStyle w:val="BodyText"/>
              <w:rPr>
                <w:lang w:eastAsia="en-GB"/>
              </w:rPr>
            </w:pPr>
            <w:r w:rsidRPr="00FD3BF6">
              <w:rPr>
                <w:lang w:eastAsia="en-GB"/>
              </w:rPr>
              <w:t>Describe the functions of enzymes as follows:</w:t>
            </w:r>
          </w:p>
          <w:p w14:paraId="556523FD" w14:textId="77777777" w:rsidR="006E2F04" w:rsidRPr="00FD3BF6" w:rsidRDefault="006E2F04" w:rsidP="006E2F04">
            <w:pPr>
              <w:pStyle w:val="BodyText"/>
              <w:rPr>
                <w:lang w:eastAsia="en-GB"/>
              </w:rPr>
            </w:pPr>
            <w:r w:rsidRPr="00FD3BF6">
              <w:rPr>
                <w:lang w:eastAsia="en-GB"/>
              </w:rPr>
              <w:t>(a) amylase breaks down starch to simple reducing sugars</w:t>
            </w:r>
          </w:p>
          <w:p w14:paraId="24227B93" w14:textId="77777777" w:rsidR="006E2F04" w:rsidRPr="00FD3BF6" w:rsidRDefault="006E2F04" w:rsidP="006E2F04">
            <w:pPr>
              <w:pStyle w:val="BodyText"/>
              <w:rPr>
                <w:lang w:eastAsia="en-GB"/>
              </w:rPr>
            </w:pPr>
            <w:r w:rsidRPr="00FD3BF6">
              <w:rPr>
                <w:lang w:eastAsia="en-GB"/>
              </w:rPr>
              <w:t>(b) proteases break down protein to amino acids</w:t>
            </w:r>
          </w:p>
          <w:p w14:paraId="59EB87FF" w14:textId="77777777" w:rsidR="006E2F04" w:rsidRPr="00FD3BF6" w:rsidRDefault="006E2F04" w:rsidP="006E2F04">
            <w:pPr>
              <w:pStyle w:val="BodyText"/>
              <w:rPr>
                <w:lang w:eastAsia="en-GB"/>
              </w:rPr>
            </w:pPr>
            <w:r w:rsidRPr="00FD3BF6">
              <w:rPr>
                <w:lang w:eastAsia="en-GB"/>
              </w:rPr>
              <w:t>(c) lipase breaks down fats and oils to fatty acids and glycerol</w:t>
            </w:r>
          </w:p>
          <w:p w14:paraId="1E3541CE" w14:textId="77777777" w:rsidR="006E2F04" w:rsidRPr="00FD3BF6" w:rsidRDefault="006E2F04" w:rsidP="006E2F04">
            <w:pPr>
              <w:pStyle w:val="BodyText"/>
              <w:rPr>
                <w:lang w:eastAsia="en-GB"/>
              </w:rPr>
            </w:pPr>
          </w:p>
          <w:p w14:paraId="3BCD3A6C" w14:textId="66A33500" w:rsidR="006E2F04" w:rsidRPr="00FD3BF6" w:rsidRDefault="006E2F04" w:rsidP="006E2F04">
            <w:pPr>
              <w:pStyle w:val="BodyText"/>
              <w:rPr>
                <w:lang w:eastAsia="en-GB"/>
              </w:rPr>
            </w:pPr>
            <w:r w:rsidRPr="00FD3BF6">
              <w:rPr>
                <w:lang w:eastAsia="en-GB"/>
              </w:rPr>
              <w:t>State where, in the digestive system, amylase, protease and lipase are secreted and where they act</w:t>
            </w:r>
          </w:p>
          <w:p w14:paraId="5066A350" w14:textId="77777777" w:rsidR="006E2F04" w:rsidRPr="00FD3BF6" w:rsidRDefault="006E2F04" w:rsidP="006E2F04">
            <w:pPr>
              <w:pStyle w:val="BodyText"/>
              <w:rPr>
                <w:lang w:eastAsia="en-GB"/>
              </w:rPr>
            </w:pPr>
          </w:p>
          <w:p w14:paraId="4B471395" w14:textId="7AC771D3" w:rsidR="006E2F04" w:rsidRPr="00FD3BF6" w:rsidRDefault="006E2F04" w:rsidP="006E2F04">
            <w:pPr>
              <w:pStyle w:val="BodyText"/>
              <w:rPr>
                <w:lang w:eastAsia="en-GB"/>
              </w:rPr>
            </w:pPr>
            <w:r w:rsidRPr="00FD3BF6">
              <w:rPr>
                <w:lang w:eastAsia="en-GB"/>
              </w:rPr>
              <w:t>Describe the functions of hydrochloric acid</w:t>
            </w:r>
          </w:p>
          <w:p w14:paraId="275EE329" w14:textId="77777777" w:rsidR="006E2F04" w:rsidRPr="00FD3BF6" w:rsidRDefault="006E2F04" w:rsidP="006E2F04">
            <w:pPr>
              <w:pStyle w:val="BodyText"/>
              <w:rPr>
                <w:lang w:eastAsia="en-GB"/>
              </w:rPr>
            </w:pPr>
            <w:r w:rsidRPr="00FD3BF6">
              <w:rPr>
                <w:lang w:eastAsia="en-GB"/>
              </w:rPr>
              <w:t>in gastric juice, limited to killing harmful microorganisms in food and providing an acidic pH for optimum enzyme activity</w:t>
            </w:r>
          </w:p>
          <w:p w14:paraId="13D821A2" w14:textId="77777777" w:rsidR="006E2F04" w:rsidRPr="00FD3BF6" w:rsidRDefault="006E2F04" w:rsidP="006E2F04">
            <w:pPr>
              <w:pStyle w:val="BodyText"/>
              <w:rPr>
                <w:lang w:eastAsia="en-GB"/>
              </w:rPr>
            </w:pPr>
          </w:p>
          <w:p w14:paraId="2EE5A6AB" w14:textId="77777777" w:rsidR="006E2F04" w:rsidRPr="00FD3BF6" w:rsidRDefault="006E2F04" w:rsidP="006E2F04">
            <w:pPr>
              <w:pStyle w:val="BodyText"/>
              <w:rPr>
                <w:color w:val="EA5B0C"/>
                <w:lang w:eastAsia="en-GB"/>
              </w:rPr>
            </w:pPr>
            <w:r w:rsidRPr="00FD3BF6">
              <w:rPr>
                <w:color w:val="EA5B0C"/>
                <w:lang w:eastAsia="en-GB"/>
              </w:rPr>
              <w:t>Describe the digestion of starch in the digestive system:</w:t>
            </w:r>
          </w:p>
          <w:p w14:paraId="3B37B813" w14:textId="77777777" w:rsidR="006E2F04" w:rsidRPr="00FD3BF6" w:rsidRDefault="006E2F04" w:rsidP="006E2F04">
            <w:pPr>
              <w:pStyle w:val="BodyText"/>
              <w:rPr>
                <w:color w:val="EA5B0C"/>
                <w:lang w:eastAsia="en-GB"/>
              </w:rPr>
            </w:pPr>
            <w:r w:rsidRPr="00FD3BF6">
              <w:rPr>
                <w:color w:val="EA5B0C"/>
                <w:lang w:eastAsia="en-GB"/>
              </w:rPr>
              <w:t>(a) amylase breaks down starch to maltose</w:t>
            </w:r>
          </w:p>
          <w:p w14:paraId="639D9574" w14:textId="77777777" w:rsidR="006E2F04" w:rsidRPr="00FD3BF6" w:rsidRDefault="006E2F04" w:rsidP="006E2F04">
            <w:pPr>
              <w:pStyle w:val="BodyText"/>
              <w:rPr>
                <w:color w:val="EA5B0C"/>
                <w:lang w:eastAsia="en-GB"/>
              </w:rPr>
            </w:pPr>
            <w:r w:rsidRPr="00FD3BF6">
              <w:rPr>
                <w:color w:val="EA5B0C"/>
                <w:lang w:eastAsia="en-GB"/>
              </w:rPr>
              <w:t>(b) maltase breaks down maltose to glucose on the membranes of the epithelium lining the small intestine</w:t>
            </w:r>
          </w:p>
          <w:p w14:paraId="6C3ECA74" w14:textId="77777777" w:rsidR="006E2F04" w:rsidRPr="00FD3BF6" w:rsidRDefault="006E2F04" w:rsidP="006E2F04">
            <w:pPr>
              <w:pStyle w:val="BodyText"/>
              <w:rPr>
                <w:color w:val="EA5B0C"/>
                <w:lang w:eastAsia="en-GB"/>
              </w:rPr>
            </w:pPr>
          </w:p>
          <w:p w14:paraId="2F7B7A34" w14:textId="441ECA2C" w:rsidR="006E2F04" w:rsidRPr="00FD3BF6" w:rsidRDefault="006E2F04" w:rsidP="006E2F04">
            <w:pPr>
              <w:pStyle w:val="BodyText"/>
              <w:rPr>
                <w:color w:val="EA5B0C"/>
                <w:lang w:eastAsia="en-GB"/>
              </w:rPr>
            </w:pPr>
            <w:r w:rsidRPr="00FD3BF6">
              <w:rPr>
                <w:color w:val="EA5B0C"/>
                <w:lang w:eastAsia="en-GB"/>
              </w:rPr>
              <w:t>Describe the digestion of protein by proteases in the digestive system:</w:t>
            </w:r>
          </w:p>
          <w:p w14:paraId="2F0BE86B" w14:textId="77777777" w:rsidR="006E2F04" w:rsidRPr="00FD3BF6" w:rsidRDefault="006E2F04" w:rsidP="006E2F04">
            <w:pPr>
              <w:pStyle w:val="BodyText"/>
              <w:rPr>
                <w:color w:val="EA5B0C"/>
                <w:lang w:eastAsia="en-GB"/>
              </w:rPr>
            </w:pPr>
            <w:r w:rsidRPr="00FD3BF6">
              <w:rPr>
                <w:color w:val="EA5B0C"/>
                <w:lang w:eastAsia="en-GB"/>
              </w:rPr>
              <w:t>(a) pepsin breaks down protein in the acidic conditions of the stomach</w:t>
            </w:r>
          </w:p>
          <w:p w14:paraId="76E02E4E" w14:textId="445C4EAD" w:rsidR="006E2F04" w:rsidRPr="00FD3BF6" w:rsidRDefault="006E2F04" w:rsidP="006E2F04">
            <w:pPr>
              <w:pStyle w:val="BodyText"/>
              <w:rPr>
                <w:color w:val="EA5B0C"/>
                <w:lang w:eastAsia="en-GB"/>
              </w:rPr>
            </w:pPr>
            <w:r w:rsidRPr="00FD3BF6">
              <w:rPr>
                <w:color w:val="EA5B0C"/>
                <w:lang w:eastAsia="en-GB"/>
              </w:rPr>
              <w:t>(b) trypsin breaks down protein in the alkaline conditions of the small intestine</w:t>
            </w:r>
          </w:p>
          <w:p w14:paraId="24430AA2" w14:textId="77777777" w:rsidR="006E2F04" w:rsidRPr="00FD3BF6" w:rsidRDefault="006E2F04" w:rsidP="006E2F04">
            <w:pPr>
              <w:pStyle w:val="BodyText"/>
              <w:rPr>
                <w:color w:val="EA5B0C"/>
                <w:lang w:eastAsia="en-GB"/>
              </w:rPr>
            </w:pPr>
          </w:p>
          <w:p w14:paraId="1FD19079" w14:textId="3AFB9CC7" w:rsidR="006E2F04" w:rsidRPr="00FD3BF6" w:rsidRDefault="006E2F04" w:rsidP="006E2F04">
            <w:pPr>
              <w:pStyle w:val="BodyText"/>
              <w:rPr>
                <w:lang w:eastAsia="en-GB"/>
              </w:rPr>
            </w:pPr>
            <w:r w:rsidRPr="00FD3BF6">
              <w:rPr>
                <w:color w:val="EA5B0C"/>
                <w:lang w:eastAsia="en-GB"/>
              </w:rPr>
              <w:t>Explain that bile is an alkaline mixture that neutralises the acidic mixture of food and gastric juices entering the duodenum from the stomach, to provide a suitable pH for enzyme action</w:t>
            </w:r>
          </w:p>
        </w:tc>
        <w:tc>
          <w:tcPr>
            <w:tcW w:w="10348" w:type="dxa"/>
            <w:tcMar>
              <w:top w:w="113" w:type="dxa"/>
              <w:bottom w:w="113" w:type="dxa"/>
            </w:tcMar>
          </w:tcPr>
          <w:p w14:paraId="393F66B7" w14:textId="77777777" w:rsidR="00D2054F" w:rsidRDefault="00D2054F" w:rsidP="00D2054F">
            <w:pPr>
              <w:pStyle w:val="BodyText"/>
            </w:pPr>
            <w:r w:rsidRPr="00882924">
              <w:lastRenderedPageBreak/>
              <w:t xml:space="preserve">Provide a sheet of 20–25 key terms that learners will encounter </w:t>
            </w:r>
            <w:r>
              <w:t>in</w:t>
            </w:r>
            <w:r w:rsidRPr="00882924">
              <w:t xml:space="preserve"> this </w:t>
            </w:r>
            <w:r>
              <w:t>topic</w:t>
            </w:r>
            <w:r w:rsidRPr="00882924">
              <w:t>. Learners cut them out and arrange them into as many groups of 2–3 as they can, with all words in each group similar in some way. Examples could be ‘mouth, saliva, chewing’ (easy) or ‘stomach, hydrochloric acid, protein’ (difficult). (</w:t>
            </w:r>
            <w:r w:rsidRPr="00882924">
              <w:rPr>
                <w:b/>
              </w:rPr>
              <w:t>F</w:t>
            </w:r>
            <w:r w:rsidRPr="00882924">
              <w:t>)</w:t>
            </w:r>
          </w:p>
          <w:p w14:paraId="50544209" w14:textId="77777777" w:rsidR="00D2054F" w:rsidRDefault="00D2054F" w:rsidP="00D2054F">
            <w:pPr>
              <w:pStyle w:val="BodyText"/>
            </w:pPr>
          </w:p>
          <w:p w14:paraId="4B763F04" w14:textId="77777777" w:rsidR="00D2054F" w:rsidRPr="00D2054F" w:rsidRDefault="00D2054F" w:rsidP="00D2054F">
            <w:pPr>
              <w:pStyle w:val="BodyText"/>
            </w:pPr>
            <w:r>
              <w:rPr>
                <w:color w:val="000000" w:themeColor="text1"/>
              </w:rPr>
              <w:t xml:space="preserve">Draw a very large diagram of the </w:t>
            </w:r>
            <w:r>
              <w:rPr>
                <w:bCs/>
                <w:lang w:eastAsia="en-GB"/>
              </w:rPr>
              <w:t>human digestive</w:t>
            </w:r>
            <w:r w:rsidRPr="00661913">
              <w:rPr>
                <w:bCs/>
                <w:lang w:eastAsia="en-GB"/>
              </w:rPr>
              <w:t xml:space="preserve"> system</w:t>
            </w:r>
            <w:r>
              <w:rPr>
                <w:color w:val="000000" w:themeColor="text1"/>
              </w:rPr>
              <w:t xml:space="preserve"> on the whiteboard. Include between five and ten</w:t>
            </w:r>
            <w:r w:rsidRPr="004D1664">
              <w:rPr>
                <w:color w:val="000000" w:themeColor="text1"/>
              </w:rPr>
              <w:t xml:space="preserve"> mistakes</w:t>
            </w:r>
            <w:r>
              <w:rPr>
                <w:color w:val="000000" w:themeColor="text1"/>
              </w:rPr>
              <w:t xml:space="preserve">, </w:t>
            </w:r>
            <w:r w:rsidRPr="00D2054F">
              <w:rPr>
                <w:color w:val="000000" w:themeColor="text1"/>
              </w:rPr>
              <w:t xml:space="preserve">both spelling mistakes, and conceptual errors, for example, show the pancreas linked to the large intestine. Use the ‘think, pair, share’ technique to help learners identify the errors. </w:t>
            </w:r>
            <w:r w:rsidRPr="00D2054F">
              <w:rPr>
                <w:b/>
                <w:color w:val="000000" w:themeColor="text1"/>
              </w:rPr>
              <w:t>(F)</w:t>
            </w:r>
          </w:p>
          <w:p w14:paraId="19AB0158" w14:textId="77777777" w:rsidR="007708AF" w:rsidRPr="00882924" w:rsidRDefault="007708AF" w:rsidP="007708AF">
            <w:pPr>
              <w:pStyle w:val="BodyText"/>
            </w:pPr>
          </w:p>
          <w:tbl>
            <w:tblPr>
              <w:tblStyle w:val="TableGrid"/>
              <w:tblW w:w="0" w:type="auto"/>
              <w:tblLayout w:type="fixed"/>
              <w:tblLook w:val="04A0" w:firstRow="1" w:lastRow="0" w:firstColumn="1" w:lastColumn="0" w:noHBand="0" w:noVBand="1"/>
            </w:tblPr>
            <w:tblGrid>
              <w:gridCol w:w="1726"/>
              <w:gridCol w:w="8391"/>
            </w:tblGrid>
            <w:tr w:rsidR="007708AF" w:rsidRPr="00882924" w14:paraId="44ECA49A" w14:textId="77777777" w:rsidTr="00EF4E8F">
              <w:tc>
                <w:tcPr>
                  <w:tcW w:w="1726" w:type="dxa"/>
                  <w:shd w:val="clear" w:color="auto" w:fill="E35F0F"/>
                </w:tcPr>
                <w:p w14:paraId="505F41DF" w14:textId="77777777" w:rsidR="007708AF" w:rsidRPr="00882924" w:rsidRDefault="007708AF" w:rsidP="007708AF">
                  <w:pPr>
                    <w:pStyle w:val="BodyText"/>
                    <w:rPr>
                      <w:b/>
                      <w:bCs/>
                      <w:color w:val="FFFFFF" w:themeColor="background1"/>
                    </w:rPr>
                  </w:pPr>
                  <w:r w:rsidRPr="00882924">
                    <w:rPr>
                      <w:b/>
                      <w:bCs/>
                      <w:color w:val="FFFFFF" w:themeColor="background1"/>
                    </w:rPr>
                    <w:t>Resource Plus</w:t>
                  </w:r>
                </w:p>
              </w:tc>
              <w:tc>
                <w:tcPr>
                  <w:tcW w:w="8391" w:type="dxa"/>
                  <w:tcBorders>
                    <w:top w:val="nil"/>
                    <w:right w:val="nil"/>
                  </w:tcBorders>
                </w:tcPr>
                <w:p w14:paraId="716EDBA1" w14:textId="77777777" w:rsidR="007708AF" w:rsidRPr="00882924" w:rsidRDefault="007708AF" w:rsidP="007708AF">
                  <w:pPr>
                    <w:pStyle w:val="BodyText"/>
                    <w:tabs>
                      <w:tab w:val="left" w:pos="1995"/>
                      <w:tab w:val="left" w:pos="3795"/>
                    </w:tabs>
                  </w:pPr>
                  <w:r w:rsidRPr="00882924">
                    <w:tab/>
                  </w:r>
                  <w:r w:rsidRPr="00882924">
                    <w:tab/>
                  </w:r>
                </w:p>
              </w:tc>
            </w:tr>
            <w:tr w:rsidR="007708AF" w:rsidRPr="00882924" w14:paraId="7ABCD3E5" w14:textId="77777777" w:rsidTr="00EF4E8F">
              <w:tc>
                <w:tcPr>
                  <w:tcW w:w="10117" w:type="dxa"/>
                  <w:gridSpan w:val="2"/>
                </w:tcPr>
                <w:p w14:paraId="45737E30" w14:textId="77777777" w:rsidR="007708AF" w:rsidRPr="00882924" w:rsidRDefault="007708AF" w:rsidP="007708AF">
                  <w:pPr>
                    <w:pStyle w:val="BodyText"/>
                  </w:pPr>
                  <w:r w:rsidRPr="00882924">
                    <w:t xml:space="preserve">Carry out the </w:t>
                  </w:r>
                  <w:r w:rsidRPr="00882924">
                    <w:rPr>
                      <w:i/>
                      <w:color w:val="000000" w:themeColor="text1"/>
                    </w:rPr>
                    <w:t xml:space="preserve">Digestion: model gut </w:t>
                  </w:r>
                  <w:r w:rsidRPr="00882924">
                    <w:t>experiment referring to the Teaching Pack for lesson plans and resources.</w:t>
                  </w:r>
                </w:p>
              </w:tc>
            </w:tr>
          </w:tbl>
          <w:p w14:paraId="56634DAA" w14:textId="2BB19CD1" w:rsidR="007708AF" w:rsidRDefault="007708AF" w:rsidP="007708AF">
            <w:pPr>
              <w:pStyle w:val="BodyText"/>
            </w:pPr>
          </w:p>
          <w:p w14:paraId="57D9CDF3" w14:textId="055E7A17" w:rsidR="00910F86" w:rsidRDefault="00910F86" w:rsidP="007708AF">
            <w:pPr>
              <w:pStyle w:val="BodyText"/>
            </w:pPr>
            <w:r w:rsidRPr="00882924">
              <w:t xml:space="preserve">Explore the acidic contents of the stomach by investigating the remedies used to treat acid indigestion. Instructions: </w:t>
            </w:r>
            <w:r>
              <w:br/>
            </w:r>
            <w:hyperlink r:id="rId54" w:history="1">
              <w:r w:rsidRPr="002D4D2C">
                <w:rPr>
                  <w:rStyle w:val="WebLink"/>
                </w:rPr>
                <w:t>https://pbiol.rsb.org.uk/health-and-disease/how-medicines-work/no-stomach-for-it-investigating-antacid-medication</w:t>
              </w:r>
            </w:hyperlink>
            <w:r w:rsidRPr="00882924">
              <w:t>.</w:t>
            </w:r>
          </w:p>
          <w:p w14:paraId="147E87DE" w14:textId="77777777" w:rsidR="00910F86" w:rsidRPr="00D2054F" w:rsidRDefault="00910F86" w:rsidP="007708AF">
            <w:pPr>
              <w:pStyle w:val="BodyText"/>
            </w:pPr>
          </w:p>
          <w:p w14:paraId="341B7AC8" w14:textId="5F0E6C3E" w:rsidR="00D2054F" w:rsidRPr="00D2054F" w:rsidRDefault="00D2054F" w:rsidP="007708AF">
            <w:pPr>
              <w:pStyle w:val="BodyText"/>
            </w:pPr>
            <w:r w:rsidRPr="00D2054F">
              <w:t>Learners write a short guide for a younger learner to explain how a</w:t>
            </w:r>
            <w:r>
              <w:t xml:space="preserve"> particular</w:t>
            </w:r>
            <w:r w:rsidRPr="00D2054F">
              <w:t xml:space="preserve"> enzyme</w:t>
            </w:r>
            <w:r>
              <w:t xml:space="preserve"> (amylase, maltase, lipase, pepsin or trypsin)</w:t>
            </w:r>
            <w:r w:rsidRPr="00D2054F">
              <w:t xml:space="preserve"> catalyses the digestion of a substrate. This could be accompanied by some brief sketches in the style of a ‘cartoon strip.’ Reducing the level of language used by learners can be challenging for them, but brings benefits as it helps them determine the extent to which their knowledge is secure.</w:t>
            </w:r>
            <w:r>
              <w:t xml:space="preserve"> </w:t>
            </w:r>
            <w:r w:rsidRPr="00D2054F">
              <w:rPr>
                <w:b/>
                <w:bCs/>
              </w:rPr>
              <w:t>(I)</w:t>
            </w:r>
          </w:p>
          <w:p w14:paraId="0E1D06B3" w14:textId="475B824E" w:rsidR="00D2054F" w:rsidRDefault="00D2054F" w:rsidP="007708AF">
            <w:pPr>
              <w:pStyle w:val="BodyText"/>
            </w:pPr>
          </w:p>
          <w:p w14:paraId="1CA2C6E0" w14:textId="4D68C633" w:rsidR="00D2054F" w:rsidRDefault="00D2054F" w:rsidP="007708AF">
            <w:pPr>
              <w:pStyle w:val="BodyText"/>
            </w:pPr>
            <w:r w:rsidRPr="00882924">
              <w:t>Select a range of single-word terms and simple sentences, for which learners construct questions. Examples include: ‘</w:t>
            </w:r>
            <w:r>
              <w:rPr>
                <w:i/>
              </w:rPr>
              <w:t>L</w:t>
            </w:r>
            <w:r w:rsidRPr="00882924">
              <w:rPr>
                <w:i/>
              </w:rPr>
              <w:t>ipids are broken down into fatty acids and glycerol</w:t>
            </w:r>
            <w:r w:rsidRPr="00882924">
              <w:t>’</w:t>
            </w:r>
            <w:r w:rsidRPr="00882924">
              <w:rPr>
                <w:i/>
              </w:rPr>
              <w:t xml:space="preserve"> </w:t>
            </w:r>
            <w:r w:rsidRPr="00882924">
              <w:t>(the question would require learners to know the function of the enzyme lipase), ‘</w:t>
            </w:r>
            <w:r w:rsidRPr="00882924">
              <w:rPr>
                <w:i/>
              </w:rPr>
              <w:t>pH=9–10</w:t>
            </w:r>
            <w:r w:rsidRPr="00882924">
              <w:t>’ (the question would require learners to know that bile neutralises stomach acid in the duodenum in order to allow lipase and amylase to act), and ‘</w:t>
            </w:r>
            <w:r>
              <w:rPr>
                <w:i/>
              </w:rPr>
              <w:t>B</w:t>
            </w:r>
            <w:r w:rsidRPr="00882924">
              <w:rPr>
                <w:i/>
              </w:rPr>
              <w:t>ile</w:t>
            </w:r>
            <w:r w:rsidRPr="00882924">
              <w:t xml:space="preserve">’ (the question would require </w:t>
            </w:r>
            <w:r w:rsidRPr="00882924">
              <w:lastRenderedPageBreak/>
              <w:t>learners to know the role of bile in emulsifying fats to increase the surface area for the chemical digestion of fat to fatty acids and glycerol by lipase).</w:t>
            </w:r>
          </w:p>
          <w:p w14:paraId="3CEFB145" w14:textId="77777777" w:rsidR="00D2054F" w:rsidRPr="00D2054F" w:rsidRDefault="00D2054F" w:rsidP="007708AF">
            <w:pPr>
              <w:pStyle w:val="BodyText"/>
            </w:pPr>
          </w:p>
          <w:p w14:paraId="3121DC78" w14:textId="125C5DF0" w:rsidR="006E2F04" w:rsidRPr="0006020D" w:rsidRDefault="007708AF" w:rsidP="00EF4E8F">
            <w:pPr>
              <w:pStyle w:val="BodyText"/>
            </w:pPr>
            <w:r w:rsidRPr="00D2054F">
              <w:rPr>
                <w:b/>
                <w:bCs/>
              </w:rPr>
              <w:t>Extension: Stretch</w:t>
            </w:r>
            <w:r w:rsidRPr="00EC696F">
              <w:rPr>
                <w:b/>
                <w:bCs/>
              </w:rPr>
              <w:t xml:space="preserve"> and prepare for A level</w:t>
            </w:r>
            <w:r w:rsidRPr="00EC696F">
              <w:rPr>
                <w:b/>
                <w:bCs/>
              </w:rPr>
              <w:br/>
            </w:r>
            <w:r w:rsidRPr="00882924">
              <w:t>Learners carry out research online into unusual examples of digestion in the animal/plant/fungi kingdoms and contribute their research to a discussion – they may include examples such as the powerful digestive enzymes of sharks and snakes, carnivorous plants such as the Venus fly trap and extracellular digestion by saprotrophs.</w:t>
            </w:r>
          </w:p>
        </w:tc>
      </w:tr>
      <w:tr w:rsidR="001F6748" w:rsidRPr="004A4E17" w14:paraId="6EB6B7B6" w14:textId="77777777" w:rsidTr="006E2F04">
        <w:tblPrEx>
          <w:tblCellMar>
            <w:top w:w="0" w:type="dxa"/>
            <w:bottom w:w="0" w:type="dxa"/>
          </w:tblCellMar>
        </w:tblPrEx>
        <w:trPr>
          <w:trHeight w:val="487"/>
        </w:trPr>
        <w:tc>
          <w:tcPr>
            <w:tcW w:w="1418" w:type="dxa"/>
            <w:tcMar>
              <w:top w:w="113" w:type="dxa"/>
              <w:bottom w:w="113" w:type="dxa"/>
            </w:tcMar>
          </w:tcPr>
          <w:p w14:paraId="6F145935" w14:textId="252BC01E" w:rsidR="001F6748" w:rsidRPr="00FD3BF6" w:rsidRDefault="007708AF" w:rsidP="00345740">
            <w:pPr>
              <w:pStyle w:val="BodyText"/>
              <w:rPr>
                <w:lang w:eastAsia="en-GB"/>
              </w:rPr>
            </w:pPr>
            <w:r w:rsidRPr="00FD3BF6">
              <w:rPr>
                <w:lang w:eastAsia="en-GB"/>
              </w:rPr>
              <w:lastRenderedPageBreak/>
              <w:t>7.5.1</w:t>
            </w:r>
            <w:r w:rsidR="00AB70B5" w:rsidRPr="00FD3BF6">
              <w:rPr>
                <w:lang w:eastAsia="en-GB"/>
              </w:rPr>
              <w:t xml:space="preserve"> </w:t>
            </w:r>
            <w:r w:rsidR="000B2516" w:rsidRPr="00FD3BF6">
              <w:rPr>
                <w:lang w:eastAsia="en-GB"/>
              </w:rPr>
              <w:t>Absorption</w:t>
            </w:r>
          </w:p>
          <w:p w14:paraId="78E48469" w14:textId="0A94BC55" w:rsidR="006E2F04" w:rsidRPr="00FD3BF6" w:rsidRDefault="006E2F04" w:rsidP="00345740">
            <w:pPr>
              <w:pStyle w:val="BodyText"/>
              <w:rPr>
                <w:lang w:eastAsia="en-GB"/>
              </w:rPr>
            </w:pPr>
          </w:p>
          <w:p w14:paraId="5B6D9F52" w14:textId="77777777" w:rsidR="00606B88" w:rsidRPr="00FD3BF6" w:rsidRDefault="00606B88" w:rsidP="00345740">
            <w:pPr>
              <w:pStyle w:val="BodyText"/>
              <w:rPr>
                <w:lang w:eastAsia="en-GB"/>
              </w:rPr>
            </w:pPr>
          </w:p>
          <w:p w14:paraId="34C3DF9D" w14:textId="77777777" w:rsidR="00615E6E" w:rsidRPr="00FD3BF6" w:rsidRDefault="007708AF" w:rsidP="00345740">
            <w:pPr>
              <w:pStyle w:val="BodyText"/>
              <w:rPr>
                <w:lang w:eastAsia="en-GB"/>
              </w:rPr>
            </w:pPr>
            <w:r w:rsidRPr="00FD3BF6">
              <w:rPr>
                <w:lang w:eastAsia="en-GB"/>
              </w:rPr>
              <w:t>7.5.2</w:t>
            </w:r>
          </w:p>
          <w:p w14:paraId="44AE411A" w14:textId="77777777" w:rsidR="007708AF" w:rsidRPr="00FD3BF6" w:rsidRDefault="007708AF" w:rsidP="00345740">
            <w:pPr>
              <w:pStyle w:val="BodyText"/>
              <w:rPr>
                <w:lang w:eastAsia="en-GB"/>
              </w:rPr>
            </w:pPr>
          </w:p>
          <w:p w14:paraId="0AEFB1FF" w14:textId="3002D62B" w:rsidR="00606B88" w:rsidRDefault="00606B88" w:rsidP="00345740">
            <w:pPr>
              <w:pStyle w:val="BodyText"/>
              <w:rPr>
                <w:lang w:eastAsia="en-GB"/>
              </w:rPr>
            </w:pPr>
          </w:p>
          <w:p w14:paraId="77DEF933" w14:textId="77777777" w:rsidR="00C12A5F" w:rsidRPr="00FD3BF6" w:rsidRDefault="00C12A5F" w:rsidP="00345740">
            <w:pPr>
              <w:pStyle w:val="BodyText"/>
              <w:rPr>
                <w:lang w:eastAsia="en-GB"/>
              </w:rPr>
            </w:pPr>
          </w:p>
          <w:p w14:paraId="12BA01A8" w14:textId="77777777" w:rsidR="00606B88" w:rsidRPr="00FD3BF6" w:rsidRDefault="00606B88" w:rsidP="00345740">
            <w:pPr>
              <w:pStyle w:val="BodyText"/>
              <w:rPr>
                <w:lang w:eastAsia="en-GB"/>
              </w:rPr>
            </w:pPr>
          </w:p>
          <w:p w14:paraId="1C54755E" w14:textId="2F5CB5DF" w:rsidR="007708AF" w:rsidRPr="00FD3BF6" w:rsidRDefault="007708AF" w:rsidP="00345740">
            <w:pPr>
              <w:pStyle w:val="BodyText"/>
              <w:rPr>
                <w:lang w:eastAsia="en-GB"/>
              </w:rPr>
            </w:pPr>
            <w:r w:rsidRPr="00FD3BF6">
              <w:rPr>
                <w:lang w:eastAsia="en-GB"/>
              </w:rPr>
              <w:t>7.5.3</w:t>
            </w:r>
          </w:p>
          <w:p w14:paraId="5327199F" w14:textId="77777777" w:rsidR="007708AF" w:rsidRPr="00FD3BF6" w:rsidRDefault="007708AF" w:rsidP="00345740">
            <w:pPr>
              <w:pStyle w:val="BodyText"/>
              <w:rPr>
                <w:lang w:eastAsia="en-GB"/>
              </w:rPr>
            </w:pPr>
          </w:p>
          <w:p w14:paraId="7A76B1E2" w14:textId="400B019A" w:rsidR="00606B88" w:rsidRDefault="00606B88" w:rsidP="00345740">
            <w:pPr>
              <w:pStyle w:val="BodyText"/>
              <w:rPr>
                <w:lang w:eastAsia="en-GB"/>
              </w:rPr>
            </w:pPr>
          </w:p>
          <w:p w14:paraId="01495654" w14:textId="75817EC6" w:rsidR="00C12A5F" w:rsidRDefault="00C12A5F" w:rsidP="00345740">
            <w:pPr>
              <w:pStyle w:val="BodyText"/>
              <w:rPr>
                <w:lang w:eastAsia="en-GB"/>
              </w:rPr>
            </w:pPr>
          </w:p>
          <w:p w14:paraId="03E95CDC" w14:textId="77777777" w:rsidR="00C12A5F" w:rsidRPr="00FD3BF6" w:rsidRDefault="00C12A5F" w:rsidP="00345740">
            <w:pPr>
              <w:pStyle w:val="BodyText"/>
              <w:rPr>
                <w:lang w:eastAsia="en-GB"/>
              </w:rPr>
            </w:pPr>
          </w:p>
          <w:p w14:paraId="44701DD9" w14:textId="77777777" w:rsidR="00606B88" w:rsidRPr="00FD3BF6" w:rsidRDefault="00606B88" w:rsidP="00345740">
            <w:pPr>
              <w:pStyle w:val="BodyText"/>
              <w:rPr>
                <w:lang w:eastAsia="en-GB"/>
              </w:rPr>
            </w:pPr>
          </w:p>
          <w:p w14:paraId="1D1D3BD2" w14:textId="36931A99" w:rsidR="007708AF" w:rsidRPr="00FD3BF6" w:rsidRDefault="007708AF" w:rsidP="00345740">
            <w:pPr>
              <w:pStyle w:val="BodyText"/>
              <w:rPr>
                <w:lang w:eastAsia="en-GB"/>
              </w:rPr>
            </w:pPr>
            <w:r w:rsidRPr="00FD3BF6">
              <w:rPr>
                <w:lang w:eastAsia="en-GB"/>
              </w:rPr>
              <w:t>7.5.4</w:t>
            </w:r>
          </w:p>
          <w:p w14:paraId="029ACF05" w14:textId="77777777" w:rsidR="007708AF" w:rsidRPr="00FD3BF6" w:rsidRDefault="007708AF" w:rsidP="00345740">
            <w:pPr>
              <w:pStyle w:val="BodyText"/>
              <w:rPr>
                <w:lang w:eastAsia="en-GB"/>
              </w:rPr>
            </w:pPr>
          </w:p>
          <w:p w14:paraId="5AB226E8" w14:textId="77777777" w:rsidR="00606B88" w:rsidRPr="00FD3BF6" w:rsidRDefault="00606B88" w:rsidP="00345740">
            <w:pPr>
              <w:pStyle w:val="BodyText"/>
              <w:rPr>
                <w:lang w:eastAsia="en-GB"/>
              </w:rPr>
            </w:pPr>
          </w:p>
          <w:p w14:paraId="6280E9A1" w14:textId="1C35E580" w:rsidR="007708AF" w:rsidRPr="00FD3BF6" w:rsidRDefault="007708AF" w:rsidP="00345740">
            <w:pPr>
              <w:pStyle w:val="BodyText"/>
              <w:rPr>
                <w:lang w:eastAsia="en-GB"/>
              </w:rPr>
            </w:pPr>
            <w:r w:rsidRPr="00FD3BF6">
              <w:rPr>
                <w:lang w:eastAsia="en-GB"/>
              </w:rPr>
              <w:t>7.5.5</w:t>
            </w:r>
          </w:p>
        </w:tc>
        <w:tc>
          <w:tcPr>
            <w:tcW w:w="2835" w:type="dxa"/>
            <w:tcMar>
              <w:top w:w="113" w:type="dxa"/>
              <w:bottom w:w="113" w:type="dxa"/>
            </w:tcMar>
          </w:tcPr>
          <w:p w14:paraId="3C6B6425" w14:textId="77777777" w:rsidR="007708AF" w:rsidRPr="00FD3BF6" w:rsidRDefault="007708AF" w:rsidP="007708AF">
            <w:pPr>
              <w:pStyle w:val="BodyText"/>
              <w:rPr>
                <w:lang w:eastAsia="en-GB"/>
              </w:rPr>
            </w:pPr>
            <w:r w:rsidRPr="00FD3BF6">
              <w:rPr>
                <w:lang w:eastAsia="en-GB"/>
              </w:rPr>
              <w:t>State that the small intestine is the region where nutrients are absorbed</w:t>
            </w:r>
          </w:p>
          <w:p w14:paraId="59EBB698" w14:textId="77777777" w:rsidR="007708AF" w:rsidRPr="00FD3BF6" w:rsidRDefault="007708AF" w:rsidP="007708AF">
            <w:pPr>
              <w:pStyle w:val="BodyText"/>
              <w:rPr>
                <w:lang w:eastAsia="en-GB"/>
              </w:rPr>
            </w:pPr>
          </w:p>
          <w:p w14:paraId="2B05E33D" w14:textId="77777777" w:rsidR="001F6748" w:rsidRPr="00FD3BF6" w:rsidRDefault="007708AF" w:rsidP="007708AF">
            <w:pPr>
              <w:pStyle w:val="BodyText"/>
              <w:rPr>
                <w:lang w:eastAsia="en-GB"/>
              </w:rPr>
            </w:pPr>
            <w:r w:rsidRPr="00FD3BF6">
              <w:rPr>
                <w:lang w:eastAsia="en-GB"/>
              </w:rPr>
              <w:t>State that most water is absorbed from the small intestine but that some is also absorbed from the colon</w:t>
            </w:r>
          </w:p>
          <w:p w14:paraId="2E59C7B2" w14:textId="77777777" w:rsidR="007708AF" w:rsidRPr="00FD3BF6" w:rsidRDefault="007708AF" w:rsidP="007708AF">
            <w:pPr>
              <w:pStyle w:val="BodyText"/>
              <w:rPr>
                <w:lang w:eastAsia="en-GB"/>
              </w:rPr>
            </w:pPr>
          </w:p>
          <w:p w14:paraId="651BC06C" w14:textId="51646B9E" w:rsidR="007708AF" w:rsidRPr="00FD3BF6" w:rsidRDefault="007708AF" w:rsidP="007708AF">
            <w:pPr>
              <w:pStyle w:val="BodyText"/>
              <w:rPr>
                <w:color w:val="EA5B0C"/>
                <w:lang w:eastAsia="en-GB"/>
              </w:rPr>
            </w:pPr>
            <w:r w:rsidRPr="00FD3BF6">
              <w:rPr>
                <w:color w:val="EA5B0C"/>
                <w:lang w:eastAsia="en-GB"/>
              </w:rPr>
              <w:t>Explain the significance of villi and microvilli in increasing the internal surface area of the small intestine</w:t>
            </w:r>
          </w:p>
          <w:p w14:paraId="1481669D" w14:textId="77777777" w:rsidR="007708AF" w:rsidRPr="00FD3BF6" w:rsidRDefault="007708AF" w:rsidP="007708AF">
            <w:pPr>
              <w:pStyle w:val="BodyText"/>
              <w:rPr>
                <w:color w:val="EA5B0C"/>
                <w:lang w:eastAsia="en-GB"/>
              </w:rPr>
            </w:pPr>
          </w:p>
          <w:p w14:paraId="74B1E8C4" w14:textId="17CBED39" w:rsidR="007708AF" w:rsidRPr="00FD3BF6" w:rsidRDefault="007708AF" w:rsidP="007708AF">
            <w:pPr>
              <w:pStyle w:val="BodyText"/>
              <w:rPr>
                <w:color w:val="EA5B0C"/>
                <w:lang w:eastAsia="en-GB"/>
              </w:rPr>
            </w:pPr>
            <w:r w:rsidRPr="00FD3BF6">
              <w:rPr>
                <w:color w:val="EA5B0C"/>
                <w:lang w:eastAsia="en-GB"/>
              </w:rPr>
              <w:t>Describe the structure of a villus</w:t>
            </w:r>
          </w:p>
          <w:p w14:paraId="70A054F9" w14:textId="77777777" w:rsidR="007708AF" w:rsidRPr="00FD3BF6" w:rsidRDefault="007708AF" w:rsidP="007708AF">
            <w:pPr>
              <w:pStyle w:val="BodyText"/>
              <w:rPr>
                <w:color w:val="EA5B0C"/>
                <w:lang w:eastAsia="en-GB"/>
              </w:rPr>
            </w:pPr>
          </w:p>
          <w:p w14:paraId="068FB6B5" w14:textId="44B1B602" w:rsidR="007708AF" w:rsidRPr="00FD3BF6" w:rsidRDefault="007708AF" w:rsidP="007708AF">
            <w:pPr>
              <w:pStyle w:val="BodyText"/>
              <w:rPr>
                <w:lang w:eastAsia="en-GB"/>
              </w:rPr>
            </w:pPr>
            <w:r w:rsidRPr="00FD3BF6">
              <w:rPr>
                <w:color w:val="EA5B0C"/>
                <w:lang w:eastAsia="en-GB"/>
              </w:rPr>
              <w:t>Describe the roles of capillaries and lacteals in villi</w:t>
            </w:r>
          </w:p>
        </w:tc>
        <w:tc>
          <w:tcPr>
            <w:tcW w:w="10348" w:type="dxa"/>
            <w:tcMar>
              <w:top w:w="113" w:type="dxa"/>
              <w:bottom w:w="113" w:type="dxa"/>
            </w:tcMar>
          </w:tcPr>
          <w:p w14:paraId="4C11F221" w14:textId="52C44790" w:rsidR="001F6748" w:rsidRPr="0006020D" w:rsidRDefault="00C91A09" w:rsidP="00345740">
            <w:pPr>
              <w:pStyle w:val="BodyText"/>
            </w:pPr>
            <w:r w:rsidRPr="0006020D">
              <w:t xml:space="preserve">Provide learners with a series of unfinished sentences </w:t>
            </w:r>
            <w:r w:rsidR="001E2A23">
              <w:t xml:space="preserve">to complete, </w:t>
            </w:r>
            <w:r w:rsidRPr="0006020D">
              <w:t>to reinforce their knowledge of this learning. Ask for learners to read out their ideas and ask for comments from other pairs. An example could be ‘</w:t>
            </w:r>
            <w:r w:rsidRPr="0006020D">
              <w:rPr>
                <w:i/>
              </w:rPr>
              <w:t>Mic</w:t>
            </w:r>
            <w:r w:rsidR="000D2168" w:rsidRPr="0006020D">
              <w:rPr>
                <w:i/>
              </w:rPr>
              <w:t>rovilli help absorption because</w:t>
            </w:r>
            <w:r w:rsidRPr="0006020D">
              <w:rPr>
                <w:i/>
              </w:rPr>
              <w:t>…</w:t>
            </w:r>
            <w:r w:rsidRPr="0006020D">
              <w:t>’</w:t>
            </w:r>
            <w:r w:rsidR="000D2168" w:rsidRPr="0006020D">
              <w:t xml:space="preserve"> (</w:t>
            </w:r>
            <w:r w:rsidR="000D2168" w:rsidRPr="0006020D">
              <w:rPr>
                <w:b/>
              </w:rPr>
              <w:t>I</w:t>
            </w:r>
            <w:r w:rsidR="000D2168" w:rsidRPr="0006020D">
              <w:t>)</w:t>
            </w:r>
          </w:p>
          <w:p w14:paraId="175D849A" w14:textId="77777777" w:rsidR="006401C8" w:rsidRPr="0006020D" w:rsidRDefault="006401C8" w:rsidP="00345740">
            <w:pPr>
              <w:pStyle w:val="BodyText"/>
            </w:pPr>
          </w:p>
          <w:p w14:paraId="79B4C4F0" w14:textId="4EFA34F4" w:rsidR="006401C8" w:rsidRPr="0006020D" w:rsidRDefault="006401C8" w:rsidP="00345740">
            <w:pPr>
              <w:pStyle w:val="BodyText"/>
            </w:pPr>
            <w:r w:rsidRPr="0006020D">
              <w:t xml:space="preserve">Learners work in </w:t>
            </w:r>
            <w:r w:rsidR="0006020D" w:rsidRPr="0006020D">
              <w:t xml:space="preserve">a group to make a model of the </w:t>
            </w:r>
            <w:r w:rsidRPr="0006020D">
              <w:t>small intestine using any materials they choose</w:t>
            </w:r>
            <w:r w:rsidR="0006020D" w:rsidRPr="0006020D">
              <w:t xml:space="preserve"> (you may wish to provide cardboard tubes of various sizes, balloons, metre rules, and so on, or ask learners to bring in items of rubbish from home such as discarded food containers)</w:t>
            </w:r>
            <w:r w:rsidRPr="0006020D">
              <w:t xml:space="preserve">. </w:t>
            </w:r>
            <w:r w:rsidR="0006020D" w:rsidRPr="0006020D">
              <w:t xml:space="preserve">Provide clear success criteria at the start of the activity, e.g. that they must include the </w:t>
            </w:r>
            <w:r w:rsidR="0006020D" w:rsidRPr="0006020D">
              <w:rPr>
                <w:lang w:eastAsia="en-GB"/>
              </w:rPr>
              <w:t xml:space="preserve">structure of a villus and the roles of capillaries and lacteals, and be able </w:t>
            </w:r>
            <w:r w:rsidR="001C32AF" w:rsidRPr="0006020D">
              <w:rPr>
                <w:lang w:eastAsia="en-GB"/>
              </w:rPr>
              <w:t>to</w:t>
            </w:r>
            <w:r w:rsidR="0006020D" w:rsidRPr="0006020D">
              <w:rPr>
                <w:lang w:eastAsia="en-GB"/>
              </w:rPr>
              <w:t xml:space="preserve"> </w:t>
            </w:r>
            <w:r w:rsidR="001C32AF" w:rsidRPr="0006020D">
              <w:rPr>
                <w:lang w:eastAsia="en-GB"/>
              </w:rPr>
              <w:t>explain</w:t>
            </w:r>
            <w:r w:rsidR="0006020D" w:rsidRPr="0006020D">
              <w:rPr>
                <w:lang w:eastAsia="en-GB"/>
              </w:rPr>
              <w:t xml:space="preserve"> the significance of villi and microvilli in increasing the internal surface area of the ileum for water and nutrient absorption.</w:t>
            </w:r>
            <w:r w:rsidR="0006020D" w:rsidRPr="0006020D">
              <w:t xml:space="preserve"> </w:t>
            </w:r>
            <w:r w:rsidRPr="0006020D">
              <w:t>When everyone has completed their models, they can be displayed around the room. One or two people from each group stay with their model, and explain it to others as they walk around the display. Then swap over, so that everyone has a chance to see all the other models, and to h</w:t>
            </w:r>
            <w:r w:rsidR="0006020D" w:rsidRPr="0006020D">
              <w:t>elp to explain their own model. (</w:t>
            </w:r>
            <w:r w:rsidR="0006020D" w:rsidRPr="0006020D">
              <w:rPr>
                <w:b/>
              </w:rPr>
              <w:t>I</w:t>
            </w:r>
            <w:r w:rsidR="0006020D" w:rsidRPr="0006020D">
              <w:t>)</w:t>
            </w:r>
          </w:p>
          <w:p w14:paraId="267CA953" w14:textId="77777777" w:rsidR="00C91A09" w:rsidRPr="0006020D" w:rsidRDefault="00C91A09" w:rsidP="00345740">
            <w:pPr>
              <w:pStyle w:val="BodyText"/>
            </w:pPr>
          </w:p>
          <w:p w14:paraId="6D308B13" w14:textId="6FCE6614" w:rsidR="00717DD4" w:rsidRPr="0006020D" w:rsidRDefault="00C91A09" w:rsidP="00345740">
            <w:pPr>
              <w:pStyle w:val="BodyText"/>
              <w:rPr>
                <w:lang w:eastAsia="en-GB"/>
              </w:rPr>
            </w:pPr>
            <w:r w:rsidRPr="0006020D">
              <w:rPr>
                <w:lang w:eastAsia="en-GB"/>
              </w:rPr>
              <w:t xml:space="preserve">Learners design a crossword </w:t>
            </w:r>
            <w:r w:rsidR="0006020D" w:rsidRPr="0006020D">
              <w:rPr>
                <w:lang w:eastAsia="en-GB"/>
              </w:rPr>
              <w:t>to summarise the topic of absorption and assimilation</w:t>
            </w:r>
            <w:r w:rsidRPr="0006020D">
              <w:rPr>
                <w:lang w:eastAsia="en-GB"/>
              </w:rPr>
              <w:t>. The clues must give enough information to allow the person answering to identify the key terms.</w:t>
            </w:r>
            <w:r w:rsidR="0006020D" w:rsidRPr="0006020D">
              <w:rPr>
                <w:lang w:eastAsia="en-GB"/>
              </w:rPr>
              <w:t xml:space="preserve"> (</w:t>
            </w:r>
            <w:r w:rsidR="001753E4">
              <w:rPr>
                <w:b/>
                <w:lang w:eastAsia="en-GB"/>
              </w:rPr>
              <w:t>F</w:t>
            </w:r>
            <w:r w:rsidR="0006020D" w:rsidRPr="0006020D">
              <w:rPr>
                <w:lang w:eastAsia="en-GB"/>
              </w:rPr>
              <w:t>)</w:t>
            </w:r>
          </w:p>
          <w:p w14:paraId="0FCDA0AE" w14:textId="77777777" w:rsidR="00717DD4" w:rsidRPr="0006020D" w:rsidRDefault="00717DD4" w:rsidP="00717DD4">
            <w:pPr>
              <w:pStyle w:val="BodyText"/>
            </w:pPr>
          </w:p>
          <w:tbl>
            <w:tblPr>
              <w:tblStyle w:val="TableGrid"/>
              <w:tblW w:w="0" w:type="auto"/>
              <w:tblLayout w:type="fixed"/>
              <w:tblLook w:val="04A0" w:firstRow="1" w:lastRow="0" w:firstColumn="1" w:lastColumn="0" w:noHBand="0" w:noVBand="1"/>
            </w:tblPr>
            <w:tblGrid>
              <w:gridCol w:w="1726"/>
              <w:gridCol w:w="8391"/>
            </w:tblGrid>
            <w:tr w:rsidR="00717DD4" w:rsidRPr="0006020D" w14:paraId="3F0D7A1A" w14:textId="77777777" w:rsidTr="00A208F0">
              <w:tc>
                <w:tcPr>
                  <w:tcW w:w="1726" w:type="dxa"/>
                  <w:shd w:val="clear" w:color="auto" w:fill="E35F0F"/>
                </w:tcPr>
                <w:p w14:paraId="5E99F66C" w14:textId="77777777" w:rsidR="00717DD4" w:rsidRPr="0006020D" w:rsidRDefault="00717DD4" w:rsidP="00A208F0">
                  <w:pPr>
                    <w:pStyle w:val="BodyText"/>
                    <w:rPr>
                      <w:b/>
                      <w:bCs/>
                      <w:color w:val="FFFFFF" w:themeColor="background1"/>
                    </w:rPr>
                  </w:pPr>
                  <w:r w:rsidRPr="0006020D">
                    <w:rPr>
                      <w:b/>
                      <w:bCs/>
                      <w:color w:val="FFFFFF" w:themeColor="background1"/>
                    </w:rPr>
                    <w:t>Resource Plus</w:t>
                  </w:r>
                </w:p>
              </w:tc>
              <w:tc>
                <w:tcPr>
                  <w:tcW w:w="8391" w:type="dxa"/>
                  <w:tcBorders>
                    <w:top w:val="nil"/>
                    <w:right w:val="nil"/>
                  </w:tcBorders>
                </w:tcPr>
                <w:p w14:paraId="538F6473" w14:textId="77777777" w:rsidR="00717DD4" w:rsidRPr="0006020D" w:rsidRDefault="00717DD4" w:rsidP="00A208F0">
                  <w:pPr>
                    <w:pStyle w:val="BodyText"/>
                    <w:tabs>
                      <w:tab w:val="left" w:pos="1995"/>
                      <w:tab w:val="left" w:pos="3795"/>
                    </w:tabs>
                  </w:pPr>
                  <w:r w:rsidRPr="0006020D">
                    <w:tab/>
                  </w:r>
                  <w:r w:rsidRPr="0006020D">
                    <w:tab/>
                  </w:r>
                </w:p>
              </w:tc>
            </w:tr>
            <w:tr w:rsidR="00717DD4" w:rsidRPr="0006020D" w14:paraId="65BB1FDF" w14:textId="77777777" w:rsidTr="00A208F0">
              <w:tc>
                <w:tcPr>
                  <w:tcW w:w="10117" w:type="dxa"/>
                  <w:gridSpan w:val="2"/>
                </w:tcPr>
                <w:p w14:paraId="0312079F" w14:textId="77777777" w:rsidR="00717DD4" w:rsidRPr="0006020D" w:rsidRDefault="00717DD4" w:rsidP="00A208F0">
                  <w:pPr>
                    <w:pStyle w:val="BodyText"/>
                  </w:pPr>
                  <w:r w:rsidRPr="0006020D">
                    <w:t xml:space="preserve">Carry out the </w:t>
                  </w:r>
                  <w:r w:rsidRPr="0006020D">
                    <w:rPr>
                      <w:i/>
                      <w:color w:val="000000" w:themeColor="text1"/>
                    </w:rPr>
                    <w:t xml:space="preserve">Digestion: model gut </w:t>
                  </w:r>
                  <w:r w:rsidRPr="0006020D">
                    <w:t>experiment referring to the Teaching Pack for lesson plans and resources.</w:t>
                  </w:r>
                </w:p>
              </w:tc>
            </w:tr>
          </w:tbl>
          <w:p w14:paraId="14707B1B" w14:textId="77777777" w:rsidR="00370618" w:rsidRPr="0006020D" w:rsidRDefault="00370618" w:rsidP="00345740">
            <w:pPr>
              <w:pStyle w:val="BodyText"/>
              <w:rPr>
                <w:lang w:eastAsia="en-GB"/>
              </w:rPr>
            </w:pPr>
          </w:p>
          <w:p w14:paraId="526102D6" w14:textId="059A50BF" w:rsidR="00C91A09" w:rsidRPr="0006020D" w:rsidRDefault="00EC696F" w:rsidP="0006020D">
            <w:pPr>
              <w:pStyle w:val="BodyText"/>
              <w:rPr>
                <w:lang w:eastAsia="en-GB"/>
              </w:rPr>
            </w:pPr>
            <w:r w:rsidRPr="00EC696F">
              <w:rPr>
                <w:b/>
                <w:bCs/>
              </w:rPr>
              <w:t>Extension: Stretch and prepare for A level</w:t>
            </w:r>
            <w:r w:rsidRPr="00EC696F">
              <w:rPr>
                <w:b/>
                <w:bCs/>
              </w:rPr>
              <w:br/>
            </w:r>
            <w:r w:rsidR="0006020D" w:rsidRPr="0006020D">
              <w:t xml:space="preserve">Challenge learners to draw the </w:t>
            </w:r>
            <w:r w:rsidR="0006020D" w:rsidRPr="0006020D">
              <w:rPr>
                <w:lang w:eastAsia="en-GB"/>
              </w:rPr>
              <w:t xml:space="preserve">position of the hepatic portal vein on an outline diagram of the body. Provide them </w:t>
            </w:r>
            <w:r w:rsidR="001E2A23">
              <w:rPr>
                <w:lang w:eastAsia="en-GB"/>
              </w:rPr>
              <w:t xml:space="preserve">with </w:t>
            </w:r>
            <w:r w:rsidR="0006020D" w:rsidRPr="0006020D">
              <w:rPr>
                <w:lang w:eastAsia="en-GB"/>
              </w:rPr>
              <w:t>an outline (‘</w:t>
            </w:r>
            <w:r w:rsidR="001E2A23">
              <w:rPr>
                <w:lang w:eastAsia="en-GB"/>
              </w:rPr>
              <w:t>I</w:t>
            </w:r>
            <w:r w:rsidR="0006020D" w:rsidRPr="0006020D">
              <w:rPr>
                <w:lang w:eastAsia="en-GB"/>
              </w:rPr>
              <w:t>t is the route taken to the liver by most of the molecules and ions absorbed from the ileum).</w:t>
            </w:r>
          </w:p>
        </w:tc>
      </w:tr>
      <w:tr w:rsidR="001F6748" w:rsidRPr="004A4E17" w14:paraId="4D36A967" w14:textId="77777777" w:rsidTr="002529EA">
        <w:trPr>
          <w:trHeight w:hRule="exact" w:val="440"/>
          <w:tblHeader/>
        </w:trPr>
        <w:tc>
          <w:tcPr>
            <w:tcW w:w="14601" w:type="dxa"/>
            <w:gridSpan w:val="3"/>
            <w:shd w:val="clear" w:color="auto" w:fill="EA5B0C"/>
            <w:tcMar>
              <w:top w:w="113" w:type="dxa"/>
              <w:bottom w:w="113" w:type="dxa"/>
            </w:tcMar>
            <w:vAlign w:val="center"/>
          </w:tcPr>
          <w:p w14:paraId="72B2B780" w14:textId="733A813B" w:rsidR="001F6748" w:rsidRPr="00FD3BF6" w:rsidRDefault="001F6748" w:rsidP="00345740">
            <w:pPr>
              <w:rPr>
                <w:rFonts w:ascii="Arial" w:hAnsi="Arial" w:cs="Arial"/>
                <w:b/>
                <w:color w:val="FFFFFF"/>
                <w:sz w:val="20"/>
                <w:szCs w:val="20"/>
              </w:rPr>
            </w:pPr>
            <w:r w:rsidRPr="00FD3BF6">
              <w:rPr>
                <w:rFonts w:ascii="Arial" w:hAnsi="Arial" w:cs="Arial"/>
                <w:b/>
                <w:color w:val="FFFFFF"/>
                <w:sz w:val="20"/>
                <w:szCs w:val="20"/>
              </w:rPr>
              <w:t>Past and specimen papers</w:t>
            </w:r>
          </w:p>
        </w:tc>
      </w:tr>
      <w:tr w:rsidR="001F6748" w:rsidRPr="004A4E17" w14:paraId="393EE783" w14:textId="77777777" w:rsidTr="002529EA">
        <w:tblPrEx>
          <w:tblCellMar>
            <w:top w:w="0" w:type="dxa"/>
            <w:bottom w:w="0" w:type="dxa"/>
          </w:tblCellMar>
        </w:tblPrEx>
        <w:tc>
          <w:tcPr>
            <w:tcW w:w="14601" w:type="dxa"/>
            <w:gridSpan w:val="3"/>
            <w:tcMar>
              <w:top w:w="113" w:type="dxa"/>
              <w:bottom w:w="113" w:type="dxa"/>
            </w:tcMar>
          </w:tcPr>
          <w:p w14:paraId="450DB0A8" w14:textId="77777777" w:rsidR="001F6748" w:rsidRPr="00FD3BF6" w:rsidRDefault="001F6748" w:rsidP="00345740">
            <w:pPr>
              <w:pStyle w:val="BodyText"/>
              <w:rPr>
                <w:i/>
              </w:rPr>
            </w:pPr>
            <w:r w:rsidRPr="00FD3BF6">
              <w:rPr>
                <w:lang w:eastAsia="en-GB"/>
              </w:rPr>
              <w:t xml:space="preserve">Past/specimen papers and mark schemes are available to download at </w:t>
            </w:r>
            <w:hyperlink r:id="rId55" w:history="1">
              <w:r w:rsidRPr="00FD3BF6">
                <w:rPr>
                  <w:rStyle w:val="WebLink"/>
                </w:rPr>
                <w:t>www.cambridgeinternational.org/support</w:t>
              </w:r>
            </w:hyperlink>
            <w:r w:rsidRPr="00FD3BF6">
              <w:rPr>
                <w:rStyle w:val="WebLink"/>
                <w:rFonts w:cs="Arial"/>
                <w:b/>
                <w:color w:val="auto"/>
                <w:spacing w:val="-1"/>
                <w:u w:val="none"/>
              </w:rPr>
              <w:t xml:space="preserve"> (F)</w:t>
            </w:r>
          </w:p>
        </w:tc>
      </w:tr>
    </w:tbl>
    <w:p w14:paraId="6A7F6B91" w14:textId="77777777" w:rsidR="00AA4A5D" w:rsidRDefault="00AA4A5D" w:rsidP="00FB3B9C">
      <w:pPr>
        <w:pStyle w:val="Heading1"/>
        <w:sectPr w:rsidR="00AA4A5D" w:rsidSect="00774775">
          <w:pgSz w:w="16838" w:h="11906" w:orient="landscape"/>
          <w:pgMar w:top="1134" w:right="1134" w:bottom="284" w:left="1134" w:header="283" w:footer="454" w:gutter="0"/>
          <w:cols w:space="708"/>
          <w:docGrid w:linePitch="360"/>
        </w:sectPr>
      </w:pPr>
    </w:p>
    <w:p w14:paraId="11B3B9D8" w14:textId="63485F5D" w:rsidR="00FB3B9C" w:rsidRPr="00393536" w:rsidRDefault="00606B88" w:rsidP="00FB3B9C">
      <w:pPr>
        <w:pStyle w:val="Heading1"/>
      </w:pPr>
      <w:bookmarkStart w:id="14" w:name="_Toc61963374"/>
      <w:r>
        <w:lastRenderedPageBreak/>
        <w:t>8</w:t>
      </w:r>
      <w:r w:rsidR="00FB3B9C">
        <w:t xml:space="preserve">. </w:t>
      </w:r>
      <w:r w:rsidR="00FB3B9C" w:rsidRPr="0030227E">
        <w:t>Transport in plants</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FB3B9C" w:rsidRPr="004A4E17" w14:paraId="3EC59121" w14:textId="77777777" w:rsidTr="00EF4E8F">
        <w:trPr>
          <w:trHeight w:hRule="exact" w:val="440"/>
          <w:tblHeader/>
        </w:trPr>
        <w:tc>
          <w:tcPr>
            <w:tcW w:w="1418" w:type="dxa"/>
            <w:shd w:val="clear" w:color="auto" w:fill="EA5B0C"/>
            <w:tcMar>
              <w:top w:w="113" w:type="dxa"/>
              <w:bottom w:w="113" w:type="dxa"/>
            </w:tcMar>
            <w:vAlign w:val="center"/>
          </w:tcPr>
          <w:p w14:paraId="36ED3C28" w14:textId="77777777" w:rsidR="00FB3B9C" w:rsidRPr="008C4530" w:rsidRDefault="00FB3B9C" w:rsidP="00EF4E8F">
            <w:pPr>
              <w:pStyle w:val="TableHead"/>
            </w:pPr>
            <w:r w:rsidRPr="008C4530">
              <w:t>Syllabus ref.</w:t>
            </w:r>
          </w:p>
        </w:tc>
        <w:tc>
          <w:tcPr>
            <w:tcW w:w="2835" w:type="dxa"/>
            <w:shd w:val="clear" w:color="auto" w:fill="EA5B0C"/>
            <w:tcMar>
              <w:top w:w="113" w:type="dxa"/>
              <w:bottom w:w="113" w:type="dxa"/>
            </w:tcMar>
            <w:vAlign w:val="center"/>
          </w:tcPr>
          <w:p w14:paraId="46299635" w14:textId="77777777" w:rsidR="00FB3B9C" w:rsidRPr="008C4530" w:rsidRDefault="00FB3B9C" w:rsidP="00EF4E8F">
            <w:pPr>
              <w:pStyle w:val="TableHead"/>
            </w:pPr>
            <w:r w:rsidRPr="008C4530">
              <w:t>Learning objectives</w:t>
            </w:r>
          </w:p>
        </w:tc>
        <w:tc>
          <w:tcPr>
            <w:tcW w:w="10348" w:type="dxa"/>
            <w:shd w:val="clear" w:color="auto" w:fill="EA5B0C"/>
            <w:tcMar>
              <w:top w:w="113" w:type="dxa"/>
              <w:bottom w:w="113" w:type="dxa"/>
            </w:tcMar>
            <w:vAlign w:val="center"/>
          </w:tcPr>
          <w:p w14:paraId="44745AA0" w14:textId="77777777" w:rsidR="00FB3B9C" w:rsidRPr="00DF2AEF" w:rsidRDefault="00FB3B9C" w:rsidP="00EF4E8F">
            <w:pPr>
              <w:pStyle w:val="TableHead"/>
            </w:pPr>
            <w:r w:rsidRPr="00DF2AEF">
              <w:t>Suggested teaching activities</w:t>
            </w:r>
            <w:r>
              <w:t xml:space="preserve"> </w:t>
            </w:r>
          </w:p>
        </w:tc>
      </w:tr>
      <w:tr w:rsidR="00256A16" w:rsidRPr="007F12ED" w14:paraId="685930B7" w14:textId="77777777" w:rsidTr="00EF4E8F">
        <w:tblPrEx>
          <w:tblCellMar>
            <w:top w:w="0" w:type="dxa"/>
            <w:bottom w:w="0" w:type="dxa"/>
          </w:tblCellMar>
        </w:tblPrEx>
        <w:trPr>
          <w:trHeight w:val="487"/>
        </w:trPr>
        <w:tc>
          <w:tcPr>
            <w:tcW w:w="1418" w:type="dxa"/>
            <w:tcMar>
              <w:top w:w="113" w:type="dxa"/>
              <w:bottom w:w="113" w:type="dxa"/>
            </w:tcMar>
          </w:tcPr>
          <w:p w14:paraId="089A08A6" w14:textId="77777777" w:rsidR="0079298B" w:rsidRPr="008C4530" w:rsidRDefault="00256A16" w:rsidP="00EF4E8F">
            <w:pPr>
              <w:pStyle w:val="BodyText"/>
              <w:rPr>
                <w:lang w:eastAsia="en-GB"/>
              </w:rPr>
            </w:pPr>
            <w:r w:rsidRPr="008C4530">
              <w:rPr>
                <w:lang w:eastAsia="en-GB"/>
              </w:rPr>
              <w:t>8.1.1</w:t>
            </w:r>
          </w:p>
          <w:p w14:paraId="59751ABD" w14:textId="08BE539B" w:rsidR="00256A16" w:rsidRPr="008C4530" w:rsidRDefault="00256A16" w:rsidP="00EF4E8F">
            <w:pPr>
              <w:pStyle w:val="BodyText"/>
              <w:rPr>
                <w:lang w:eastAsia="en-GB"/>
              </w:rPr>
            </w:pPr>
            <w:r w:rsidRPr="008C4530">
              <w:rPr>
                <w:lang w:eastAsia="en-GB"/>
              </w:rPr>
              <w:t>Xylem and phloem</w:t>
            </w:r>
          </w:p>
          <w:p w14:paraId="7C8FA7F0" w14:textId="21A4F2F7" w:rsidR="00256A16" w:rsidRPr="008C4530" w:rsidRDefault="00256A16" w:rsidP="00EF4E8F">
            <w:pPr>
              <w:pStyle w:val="BodyText"/>
              <w:rPr>
                <w:lang w:eastAsia="en-GB"/>
              </w:rPr>
            </w:pPr>
          </w:p>
          <w:p w14:paraId="5009AE78" w14:textId="1E77090A" w:rsidR="00256A16" w:rsidRPr="008C4530" w:rsidRDefault="00256A16" w:rsidP="00EF4E8F">
            <w:pPr>
              <w:pStyle w:val="BodyText"/>
              <w:rPr>
                <w:lang w:eastAsia="en-GB"/>
              </w:rPr>
            </w:pPr>
          </w:p>
          <w:p w14:paraId="32C5C0F9" w14:textId="44241E9C" w:rsidR="00256A16" w:rsidRDefault="00256A16" w:rsidP="00EF4E8F">
            <w:pPr>
              <w:pStyle w:val="BodyText"/>
              <w:rPr>
                <w:lang w:eastAsia="en-GB"/>
              </w:rPr>
            </w:pPr>
          </w:p>
          <w:p w14:paraId="38B718A5" w14:textId="633940D7" w:rsidR="008C4530" w:rsidRDefault="008C4530" w:rsidP="00EF4E8F">
            <w:pPr>
              <w:pStyle w:val="BodyText"/>
              <w:rPr>
                <w:lang w:eastAsia="en-GB"/>
              </w:rPr>
            </w:pPr>
          </w:p>
          <w:p w14:paraId="26795C36" w14:textId="77777777" w:rsidR="008C4530" w:rsidRPr="008C4530" w:rsidRDefault="008C4530" w:rsidP="00EF4E8F">
            <w:pPr>
              <w:pStyle w:val="BodyText"/>
              <w:rPr>
                <w:lang w:eastAsia="en-GB"/>
              </w:rPr>
            </w:pPr>
          </w:p>
          <w:p w14:paraId="6D8435B0" w14:textId="4BA73C90" w:rsidR="00256A16" w:rsidRPr="008C4530" w:rsidRDefault="00256A16" w:rsidP="00EF4E8F">
            <w:pPr>
              <w:pStyle w:val="BodyText"/>
              <w:rPr>
                <w:lang w:eastAsia="en-GB"/>
              </w:rPr>
            </w:pPr>
            <w:r w:rsidRPr="008C4530">
              <w:rPr>
                <w:lang w:eastAsia="en-GB"/>
              </w:rPr>
              <w:t>8.1.2</w:t>
            </w:r>
          </w:p>
          <w:p w14:paraId="040C9FB8" w14:textId="6788E3B3" w:rsidR="00256A16" w:rsidRPr="008C4530" w:rsidRDefault="00256A16" w:rsidP="00EF4E8F">
            <w:pPr>
              <w:pStyle w:val="BodyText"/>
              <w:rPr>
                <w:lang w:eastAsia="en-GB"/>
              </w:rPr>
            </w:pPr>
          </w:p>
          <w:p w14:paraId="099442AA" w14:textId="18D350DF" w:rsidR="00256A16" w:rsidRDefault="00256A16" w:rsidP="00EF4E8F">
            <w:pPr>
              <w:pStyle w:val="BodyText"/>
              <w:rPr>
                <w:lang w:eastAsia="en-GB"/>
              </w:rPr>
            </w:pPr>
          </w:p>
          <w:p w14:paraId="7DD238E6" w14:textId="04DDD11C" w:rsidR="008C4530" w:rsidRDefault="008C4530" w:rsidP="00EF4E8F">
            <w:pPr>
              <w:pStyle w:val="BodyText"/>
              <w:rPr>
                <w:lang w:eastAsia="en-GB"/>
              </w:rPr>
            </w:pPr>
          </w:p>
          <w:p w14:paraId="4CABD4E5" w14:textId="77777777" w:rsidR="008C4530" w:rsidRPr="008C4530" w:rsidRDefault="008C4530" w:rsidP="00EF4E8F">
            <w:pPr>
              <w:pStyle w:val="BodyText"/>
              <w:rPr>
                <w:lang w:eastAsia="en-GB"/>
              </w:rPr>
            </w:pPr>
          </w:p>
          <w:p w14:paraId="365D0681" w14:textId="29CF4075" w:rsidR="00DC2D76" w:rsidRPr="008C4530" w:rsidRDefault="00DC2D76" w:rsidP="00EF4E8F">
            <w:pPr>
              <w:pStyle w:val="BodyText"/>
              <w:rPr>
                <w:lang w:eastAsia="en-GB"/>
              </w:rPr>
            </w:pPr>
          </w:p>
          <w:p w14:paraId="73581634" w14:textId="77777777" w:rsidR="00256A16" w:rsidRPr="008C4530" w:rsidRDefault="00256A16" w:rsidP="00EF4E8F">
            <w:pPr>
              <w:pStyle w:val="BodyText"/>
              <w:rPr>
                <w:lang w:eastAsia="en-GB"/>
              </w:rPr>
            </w:pPr>
          </w:p>
          <w:p w14:paraId="1558CA38" w14:textId="77777777" w:rsidR="00256A16" w:rsidRPr="008C4530" w:rsidRDefault="00256A16" w:rsidP="00EF4E8F">
            <w:pPr>
              <w:pStyle w:val="BodyText"/>
              <w:rPr>
                <w:lang w:eastAsia="en-GB"/>
              </w:rPr>
            </w:pPr>
            <w:r w:rsidRPr="008C4530">
              <w:rPr>
                <w:lang w:eastAsia="en-GB"/>
              </w:rPr>
              <w:t>8.1.3</w:t>
            </w:r>
          </w:p>
        </w:tc>
        <w:tc>
          <w:tcPr>
            <w:tcW w:w="2835" w:type="dxa"/>
            <w:tcMar>
              <w:top w:w="113" w:type="dxa"/>
              <w:bottom w:w="113" w:type="dxa"/>
            </w:tcMar>
          </w:tcPr>
          <w:p w14:paraId="65B83DA9" w14:textId="77777777" w:rsidR="00256A16" w:rsidRPr="008C4530" w:rsidRDefault="00256A16" w:rsidP="00256A16">
            <w:pPr>
              <w:pStyle w:val="BodyText"/>
              <w:rPr>
                <w:lang w:eastAsia="en-GB"/>
              </w:rPr>
            </w:pPr>
            <w:r w:rsidRPr="008C4530">
              <w:rPr>
                <w:lang w:eastAsia="en-GB"/>
              </w:rPr>
              <w:t>State the functions of xylem and phloem:</w:t>
            </w:r>
          </w:p>
          <w:p w14:paraId="68227A92" w14:textId="77777777" w:rsidR="00256A16" w:rsidRPr="008C4530" w:rsidRDefault="00256A16" w:rsidP="00256A16">
            <w:pPr>
              <w:pStyle w:val="BodyText"/>
              <w:rPr>
                <w:lang w:eastAsia="en-GB"/>
              </w:rPr>
            </w:pPr>
            <w:r w:rsidRPr="008C4530">
              <w:rPr>
                <w:lang w:eastAsia="en-GB"/>
              </w:rPr>
              <w:t>(a) xylem – transport of water and mineral ions, and support</w:t>
            </w:r>
          </w:p>
          <w:p w14:paraId="0DC52EC0" w14:textId="46D9BF07" w:rsidR="00256A16" w:rsidRPr="008C4530" w:rsidRDefault="00256A16" w:rsidP="00256A16">
            <w:pPr>
              <w:pStyle w:val="BodyText"/>
              <w:rPr>
                <w:lang w:eastAsia="en-GB"/>
              </w:rPr>
            </w:pPr>
            <w:r w:rsidRPr="008C4530">
              <w:rPr>
                <w:lang w:eastAsia="en-GB"/>
              </w:rPr>
              <w:t>(b) phloem – transport of sucrose and amino acids</w:t>
            </w:r>
          </w:p>
          <w:p w14:paraId="2A824FFA" w14:textId="77777777" w:rsidR="00256A16" w:rsidRPr="008C4530" w:rsidRDefault="00256A16" w:rsidP="00256A16">
            <w:pPr>
              <w:pStyle w:val="BodyText"/>
              <w:rPr>
                <w:lang w:eastAsia="en-GB"/>
              </w:rPr>
            </w:pPr>
          </w:p>
          <w:p w14:paraId="0946DFA6" w14:textId="77777777" w:rsidR="00256A16" w:rsidRPr="008C4530" w:rsidRDefault="00256A16" w:rsidP="00256A16">
            <w:pPr>
              <w:pStyle w:val="BodyText"/>
              <w:rPr>
                <w:lang w:eastAsia="en-GB"/>
              </w:rPr>
            </w:pPr>
            <w:r w:rsidRPr="008C4530">
              <w:rPr>
                <w:lang w:eastAsia="en-GB"/>
              </w:rPr>
              <w:t>Identify in diagrams and images the position of xylem and phloem as seen in sections of roots, stems and leaves of non-woody dicotyledonous plants</w:t>
            </w:r>
          </w:p>
          <w:p w14:paraId="08BA3F05" w14:textId="77777777" w:rsidR="00256A16" w:rsidRPr="008C4530" w:rsidRDefault="00256A16" w:rsidP="00256A16">
            <w:pPr>
              <w:pStyle w:val="BodyText"/>
              <w:rPr>
                <w:lang w:eastAsia="en-GB"/>
              </w:rPr>
            </w:pPr>
          </w:p>
          <w:p w14:paraId="59B7CB68" w14:textId="77777777" w:rsidR="00256A16" w:rsidRPr="008C4530" w:rsidRDefault="00256A16" w:rsidP="00256A16">
            <w:pPr>
              <w:pStyle w:val="BodyText"/>
              <w:rPr>
                <w:color w:val="EA5B0C"/>
                <w:lang w:eastAsia="en-GB"/>
              </w:rPr>
            </w:pPr>
            <w:r w:rsidRPr="008C4530">
              <w:rPr>
                <w:color w:val="EA5B0C"/>
                <w:lang w:eastAsia="en-GB"/>
              </w:rPr>
              <w:t>Relate the structure of xylem vessels to their function, limited to:</w:t>
            </w:r>
          </w:p>
          <w:p w14:paraId="7B03356F" w14:textId="77777777" w:rsidR="00256A16" w:rsidRPr="008C4530" w:rsidRDefault="00256A16" w:rsidP="00256A16">
            <w:pPr>
              <w:pStyle w:val="BodyText"/>
              <w:rPr>
                <w:color w:val="EA5B0C"/>
                <w:lang w:eastAsia="en-GB"/>
              </w:rPr>
            </w:pPr>
            <w:r w:rsidRPr="008C4530">
              <w:rPr>
                <w:color w:val="EA5B0C"/>
                <w:lang w:eastAsia="en-GB"/>
              </w:rPr>
              <w:t xml:space="preserve">(a) thick walls with lignin (details of lignification are </w:t>
            </w:r>
            <w:r w:rsidRPr="006738E9">
              <w:rPr>
                <w:b/>
                <w:bCs/>
                <w:color w:val="EA5B0C"/>
                <w:lang w:eastAsia="en-GB"/>
              </w:rPr>
              <w:t>not</w:t>
            </w:r>
            <w:r w:rsidRPr="008C4530">
              <w:rPr>
                <w:color w:val="EA5B0C"/>
                <w:lang w:eastAsia="en-GB"/>
              </w:rPr>
              <w:t xml:space="preserve"> required)</w:t>
            </w:r>
          </w:p>
          <w:p w14:paraId="4525EFAA" w14:textId="77777777" w:rsidR="00256A16" w:rsidRPr="008C4530" w:rsidRDefault="00256A16" w:rsidP="00256A16">
            <w:pPr>
              <w:pStyle w:val="BodyText"/>
              <w:rPr>
                <w:color w:val="EA5B0C"/>
                <w:lang w:eastAsia="en-GB"/>
              </w:rPr>
            </w:pPr>
            <w:r w:rsidRPr="008C4530">
              <w:rPr>
                <w:color w:val="EA5B0C"/>
                <w:lang w:eastAsia="en-GB"/>
              </w:rPr>
              <w:t>(b) no cell contents</w:t>
            </w:r>
          </w:p>
          <w:p w14:paraId="65CB5A8E" w14:textId="5B682ED6" w:rsidR="00256A16" w:rsidRPr="008C4530" w:rsidRDefault="00256A16" w:rsidP="00256A16">
            <w:pPr>
              <w:pStyle w:val="BodyText"/>
              <w:rPr>
                <w:lang w:eastAsia="en-GB"/>
              </w:rPr>
            </w:pPr>
            <w:r w:rsidRPr="008C4530">
              <w:rPr>
                <w:color w:val="EA5B0C"/>
                <w:lang w:eastAsia="en-GB"/>
              </w:rPr>
              <w:t>(c) cells joined end to end with no cross walls to form a long continuous tube</w:t>
            </w:r>
          </w:p>
        </w:tc>
        <w:tc>
          <w:tcPr>
            <w:tcW w:w="10348" w:type="dxa"/>
            <w:tcMar>
              <w:top w:w="113" w:type="dxa"/>
              <w:bottom w:w="113" w:type="dxa"/>
            </w:tcMar>
          </w:tcPr>
          <w:p w14:paraId="24EEAEDA" w14:textId="77777777" w:rsidR="00CC7131" w:rsidRPr="007474F6" w:rsidRDefault="00CC7131" w:rsidP="00CC7131">
            <w:pPr>
              <w:pStyle w:val="BodyText"/>
              <w:rPr>
                <w:color w:val="000000" w:themeColor="text1"/>
              </w:rPr>
            </w:pPr>
            <w:r w:rsidRPr="007474F6">
              <w:rPr>
                <w:color w:val="000000" w:themeColor="text1"/>
              </w:rPr>
              <w:t xml:space="preserve">Provide magnifying glasses </w:t>
            </w:r>
            <w:r>
              <w:rPr>
                <w:color w:val="000000" w:themeColor="text1"/>
              </w:rPr>
              <w:t>for</w:t>
            </w:r>
            <w:r w:rsidRPr="007474F6">
              <w:rPr>
                <w:color w:val="000000" w:themeColor="text1"/>
              </w:rPr>
              <w:t xml:space="preserve"> learners to take home. Learners cut a small branch from a tree or small plant and take photographs of the section. Challenge them to identify </w:t>
            </w:r>
            <w:r w:rsidRPr="007474F6">
              <w:rPr>
                <w:lang w:eastAsia="en-GB"/>
              </w:rPr>
              <w:t>the positions of tissues as seen in transverse sections of non-woody dicotyledonous roots and stems (limited to: xylem, phloem and cortex)</w:t>
            </w:r>
            <w:r w:rsidRPr="007474F6">
              <w:rPr>
                <w:color w:val="000000" w:themeColor="text1"/>
              </w:rPr>
              <w:t xml:space="preserve"> and record their observations as scientific drawings. Encourage learners to link their observations of structure with the functions of these parts and how they are adapted </w:t>
            </w:r>
            <w:r w:rsidRPr="007474F6">
              <w:rPr>
                <w:lang w:eastAsia="en-GB"/>
              </w:rPr>
              <w:t>to their function.</w:t>
            </w:r>
            <w:r w:rsidRPr="007474F6">
              <w:rPr>
                <w:color w:val="000000" w:themeColor="text1"/>
              </w:rPr>
              <w:t xml:space="preserve"> (</w:t>
            </w:r>
            <w:r w:rsidRPr="007474F6">
              <w:rPr>
                <w:b/>
                <w:color w:val="000000" w:themeColor="text1"/>
              </w:rPr>
              <w:t>I</w:t>
            </w:r>
            <w:r w:rsidRPr="007474F6">
              <w:rPr>
                <w:color w:val="000000" w:themeColor="text1"/>
              </w:rPr>
              <w:t>)</w:t>
            </w:r>
          </w:p>
          <w:p w14:paraId="73B6AA2C" w14:textId="77777777" w:rsidR="00CC7131" w:rsidRDefault="00CC7131" w:rsidP="00CC7131">
            <w:pPr>
              <w:pStyle w:val="BodyText"/>
              <w:rPr>
                <w:rStyle w:val="Hyperlink"/>
                <w:rFonts w:cs="Arial"/>
                <w:color w:val="000000" w:themeColor="text1"/>
              </w:rPr>
            </w:pPr>
          </w:p>
          <w:p w14:paraId="36180152" w14:textId="5827DED6" w:rsidR="00B640AD" w:rsidRDefault="00CC7131" w:rsidP="00CC7131">
            <w:pPr>
              <w:pStyle w:val="BodyText"/>
              <w:rPr>
                <w:color w:val="000000" w:themeColor="text1"/>
              </w:rPr>
            </w:pPr>
            <w:r w:rsidRPr="00D866B3">
              <w:rPr>
                <w:color w:val="000000" w:themeColor="text1"/>
              </w:rPr>
              <w:t xml:space="preserve">Show learners </w:t>
            </w:r>
            <w:r>
              <w:rPr>
                <w:color w:val="000000" w:themeColor="text1"/>
              </w:rPr>
              <w:t>four or five</w:t>
            </w:r>
            <w:r w:rsidRPr="00D866B3">
              <w:rPr>
                <w:color w:val="000000" w:themeColor="text1"/>
              </w:rPr>
              <w:t xml:space="preserve"> exemplar answers to </w:t>
            </w:r>
            <w:r>
              <w:rPr>
                <w:color w:val="000000" w:themeColor="text1"/>
              </w:rPr>
              <w:t>a</w:t>
            </w:r>
            <w:r w:rsidRPr="00D866B3">
              <w:rPr>
                <w:color w:val="000000" w:themeColor="text1"/>
              </w:rPr>
              <w:t xml:space="preserve"> </w:t>
            </w:r>
            <w:r>
              <w:rPr>
                <w:color w:val="000000" w:themeColor="text1"/>
              </w:rPr>
              <w:t xml:space="preserve">Paper 5 or 6 </w:t>
            </w:r>
            <w:r w:rsidRPr="00D866B3">
              <w:rPr>
                <w:color w:val="000000" w:themeColor="text1"/>
              </w:rPr>
              <w:t>question</w:t>
            </w:r>
            <w:r>
              <w:rPr>
                <w:color w:val="000000" w:themeColor="text1"/>
              </w:rPr>
              <w:t>,</w:t>
            </w:r>
            <w:r w:rsidRPr="00D866B3">
              <w:rPr>
                <w:color w:val="000000" w:themeColor="text1"/>
              </w:rPr>
              <w:t xml:space="preserve"> </w:t>
            </w:r>
            <w:r>
              <w:rPr>
                <w:color w:val="000000" w:themeColor="text1"/>
              </w:rPr>
              <w:t>that include diagrams of plant structures</w:t>
            </w:r>
            <w:r w:rsidRPr="00D866B3">
              <w:rPr>
                <w:color w:val="000000" w:themeColor="text1"/>
              </w:rPr>
              <w:t xml:space="preserve">. </w:t>
            </w:r>
            <w:r>
              <w:rPr>
                <w:color w:val="000000" w:themeColor="text1"/>
              </w:rPr>
              <w:t>Learners</w:t>
            </w:r>
            <w:r w:rsidRPr="00522F8B">
              <w:rPr>
                <w:color w:val="000000" w:themeColor="text1"/>
              </w:rPr>
              <w:t xml:space="preserve"> </w:t>
            </w:r>
            <w:r w:rsidRPr="00D866B3">
              <w:rPr>
                <w:color w:val="000000" w:themeColor="text1"/>
              </w:rPr>
              <w:t>rank the</w:t>
            </w:r>
            <w:r>
              <w:rPr>
                <w:color w:val="000000" w:themeColor="text1"/>
              </w:rPr>
              <w:t xml:space="preserve"> diagrams</w:t>
            </w:r>
            <w:r w:rsidRPr="00D866B3">
              <w:rPr>
                <w:color w:val="000000" w:themeColor="text1"/>
              </w:rPr>
              <w:t xml:space="preserve"> </w:t>
            </w:r>
            <w:r>
              <w:rPr>
                <w:color w:val="000000" w:themeColor="text1"/>
              </w:rPr>
              <w:t>in order of quality and then</w:t>
            </w:r>
            <w:r w:rsidRPr="00D866B3">
              <w:rPr>
                <w:color w:val="000000" w:themeColor="text1"/>
              </w:rPr>
              <w:t xml:space="preserve"> explain the order they select</w:t>
            </w:r>
            <w:r>
              <w:rPr>
                <w:color w:val="000000" w:themeColor="text1"/>
              </w:rPr>
              <w:t>.</w:t>
            </w:r>
            <w:r w:rsidRPr="00D866B3">
              <w:rPr>
                <w:color w:val="000000" w:themeColor="text1"/>
              </w:rPr>
              <w:t xml:space="preserve"> </w:t>
            </w:r>
            <w:r>
              <w:rPr>
                <w:color w:val="000000" w:themeColor="text1"/>
              </w:rPr>
              <w:t>T</w:t>
            </w:r>
            <w:r w:rsidRPr="00D866B3">
              <w:rPr>
                <w:color w:val="000000" w:themeColor="text1"/>
              </w:rPr>
              <w:t>h</w:t>
            </w:r>
            <w:r>
              <w:rPr>
                <w:color w:val="000000" w:themeColor="text1"/>
              </w:rPr>
              <w:t>is activity</w:t>
            </w:r>
            <w:r w:rsidRPr="00D866B3">
              <w:rPr>
                <w:color w:val="000000" w:themeColor="text1"/>
              </w:rPr>
              <w:t xml:space="preserve"> is to help learners understand </w:t>
            </w:r>
            <w:r>
              <w:rPr>
                <w:color w:val="000000" w:themeColor="text1"/>
              </w:rPr>
              <w:t xml:space="preserve">mark schemes and </w:t>
            </w:r>
            <w:r w:rsidRPr="00D866B3">
              <w:rPr>
                <w:color w:val="000000" w:themeColor="text1"/>
              </w:rPr>
              <w:t>success criteria</w:t>
            </w:r>
            <w:r>
              <w:rPr>
                <w:color w:val="000000" w:themeColor="text1"/>
              </w:rPr>
              <w:t>.</w:t>
            </w:r>
            <w:r w:rsidR="00B640AD">
              <w:rPr>
                <w:color w:val="000000" w:themeColor="text1"/>
              </w:rPr>
              <w:t xml:space="preserve"> </w:t>
            </w:r>
            <w:r w:rsidR="00B640AD" w:rsidRPr="00B640AD">
              <w:rPr>
                <w:b/>
                <w:bCs/>
                <w:color w:val="000000" w:themeColor="text1"/>
              </w:rPr>
              <w:t>(F)</w:t>
            </w:r>
          </w:p>
          <w:p w14:paraId="1E1E8C70" w14:textId="77777777" w:rsidR="00256A16" w:rsidRDefault="00256A16" w:rsidP="0079298B">
            <w:pPr>
              <w:rPr>
                <w:rFonts w:ascii="Arial" w:eastAsia="Times New Roman" w:hAnsi="Arial" w:cs="Arial"/>
                <w:sz w:val="20"/>
                <w:szCs w:val="20"/>
              </w:rPr>
            </w:pPr>
          </w:p>
          <w:p w14:paraId="1CFEF51C" w14:textId="77777777" w:rsidR="00B640AD" w:rsidRDefault="00B640AD" w:rsidP="0079298B">
            <w:pPr>
              <w:rPr>
                <w:rFonts w:ascii="Arial" w:eastAsia="Times New Roman" w:hAnsi="Arial" w:cs="Arial"/>
                <w:sz w:val="20"/>
                <w:szCs w:val="20"/>
              </w:rPr>
            </w:pPr>
            <w:r>
              <w:rPr>
                <w:rFonts w:ascii="Arial" w:eastAsia="Times New Roman" w:hAnsi="Arial" w:cs="Arial"/>
                <w:sz w:val="20"/>
                <w:szCs w:val="20"/>
              </w:rPr>
              <w:t xml:space="preserve">Encourage learners to produce </w:t>
            </w:r>
            <w:r w:rsidRPr="00B640AD">
              <w:rPr>
                <w:rFonts w:ascii="Arial" w:eastAsia="Times New Roman" w:hAnsi="Arial" w:cs="Arial"/>
                <w:sz w:val="20"/>
                <w:szCs w:val="20"/>
              </w:rPr>
              <w:t xml:space="preserve">a ‘crib sheet’ </w:t>
            </w:r>
            <w:r>
              <w:rPr>
                <w:rFonts w:ascii="Arial" w:eastAsia="Times New Roman" w:hAnsi="Arial" w:cs="Arial"/>
                <w:sz w:val="20"/>
                <w:szCs w:val="20"/>
              </w:rPr>
              <w:t>describing some of the</w:t>
            </w:r>
            <w:r w:rsidRPr="00B640AD">
              <w:rPr>
                <w:rFonts w:ascii="Arial" w:eastAsia="Times New Roman" w:hAnsi="Arial" w:cs="Arial"/>
                <w:sz w:val="20"/>
                <w:szCs w:val="20"/>
              </w:rPr>
              <w:t xml:space="preserve"> common mistakes when drawing diagrams. To support learners’ written descriptions, provide a series of half sentences that they should complete (e.g. ‘… are strengthened with lignin.’)</w:t>
            </w:r>
            <w:r>
              <w:rPr>
                <w:rFonts w:ascii="Arial" w:eastAsia="Times New Roman" w:hAnsi="Arial" w:cs="Arial"/>
                <w:sz w:val="20"/>
                <w:szCs w:val="20"/>
              </w:rPr>
              <w:t xml:space="preserve"> Help learners further by using</w:t>
            </w:r>
            <w:r w:rsidRPr="00B640AD">
              <w:rPr>
                <w:rFonts w:ascii="Arial" w:eastAsia="Times New Roman" w:hAnsi="Arial" w:cs="Arial"/>
                <w:sz w:val="20"/>
                <w:szCs w:val="20"/>
              </w:rPr>
              <w:t xml:space="preserve"> analogies to describe xylem vessels. </w:t>
            </w:r>
            <w:r>
              <w:rPr>
                <w:rFonts w:ascii="Arial" w:eastAsia="Times New Roman" w:hAnsi="Arial" w:cs="Arial"/>
                <w:sz w:val="20"/>
                <w:szCs w:val="20"/>
              </w:rPr>
              <w:t>An example is to refer to them as</w:t>
            </w:r>
            <w:r w:rsidRPr="00B640AD">
              <w:rPr>
                <w:rFonts w:ascii="Arial" w:eastAsia="Times New Roman" w:hAnsi="Arial" w:cs="Arial"/>
                <w:sz w:val="20"/>
                <w:szCs w:val="20"/>
              </w:rPr>
              <w:t xml:space="preserve"> a long straw</w:t>
            </w:r>
            <w:r>
              <w:rPr>
                <w:rFonts w:ascii="Arial" w:eastAsia="Times New Roman" w:hAnsi="Arial" w:cs="Arial"/>
                <w:sz w:val="20"/>
                <w:szCs w:val="20"/>
              </w:rPr>
              <w:t>s</w:t>
            </w:r>
            <w:r w:rsidRPr="00B640AD">
              <w:rPr>
                <w:rFonts w:ascii="Arial" w:eastAsia="Times New Roman" w:hAnsi="Arial" w:cs="Arial"/>
                <w:sz w:val="20"/>
                <w:szCs w:val="20"/>
              </w:rPr>
              <w:t>. This also helps learners understand transpiration later, because the cause of water uptake is due to events at the top of the tree.</w:t>
            </w:r>
          </w:p>
          <w:p w14:paraId="3EB4C4B0" w14:textId="77777777" w:rsidR="00A30F0A" w:rsidRDefault="00A30F0A" w:rsidP="0079298B">
            <w:pPr>
              <w:rPr>
                <w:rFonts w:ascii="Arial" w:eastAsia="Times New Roman" w:hAnsi="Arial" w:cs="Arial"/>
                <w:sz w:val="20"/>
                <w:szCs w:val="20"/>
              </w:rPr>
            </w:pPr>
          </w:p>
          <w:p w14:paraId="37EA7A37" w14:textId="703163EE" w:rsidR="00A30F0A" w:rsidRDefault="00A30F0A" w:rsidP="00A30F0A">
            <w:pPr>
              <w:rPr>
                <w:rFonts w:ascii="Arial" w:hAnsi="Arial" w:cs="Arial"/>
                <w:sz w:val="20"/>
                <w:szCs w:val="20"/>
              </w:rPr>
            </w:pPr>
            <w:r w:rsidRPr="007F12ED">
              <w:rPr>
                <w:rFonts w:ascii="Arial" w:hAnsi="Arial" w:cs="Arial"/>
                <w:sz w:val="20"/>
                <w:szCs w:val="20"/>
              </w:rPr>
              <w:t>Investigate the pathway of water through the above-ground parts of a plant</w:t>
            </w:r>
            <w:r>
              <w:rPr>
                <w:rFonts w:ascii="Arial" w:hAnsi="Arial" w:cs="Arial"/>
                <w:sz w:val="20"/>
                <w:szCs w:val="20"/>
              </w:rPr>
              <w:t>. Use</w:t>
            </w:r>
            <w:r w:rsidRPr="007F12ED">
              <w:rPr>
                <w:rFonts w:ascii="Arial" w:hAnsi="Arial" w:cs="Arial"/>
                <w:sz w:val="20"/>
                <w:szCs w:val="20"/>
              </w:rPr>
              <w:t xml:space="preserve"> a coloured dye to trace the path of water as it moves through a plant stem and leaf. Ask </w:t>
            </w:r>
            <w:r>
              <w:rPr>
                <w:rFonts w:ascii="Arial" w:hAnsi="Arial" w:cs="Arial"/>
                <w:sz w:val="20"/>
                <w:szCs w:val="20"/>
              </w:rPr>
              <w:t xml:space="preserve">learners </w:t>
            </w:r>
            <w:r w:rsidRPr="007F12ED">
              <w:rPr>
                <w:rFonts w:ascii="Arial" w:hAnsi="Arial" w:cs="Arial"/>
                <w:sz w:val="20"/>
                <w:szCs w:val="20"/>
              </w:rPr>
              <w:t>questions, such as ‘</w:t>
            </w:r>
            <w:r>
              <w:rPr>
                <w:rFonts w:ascii="Arial" w:hAnsi="Arial" w:cs="Arial"/>
                <w:sz w:val="20"/>
                <w:szCs w:val="20"/>
              </w:rPr>
              <w:t>H</w:t>
            </w:r>
            <w:r w:rsidRPr="007F12ED">
              <w:rPr>
                <w:rFonts w:ascii="Arial" w:hAnsi="Arial" w:cs="Arial"/>
                <w:sz w:val="20"/>
                <w:szCs w:val="20"/>
              </w:rPr>
              <w:t>ow did the dye move up the stem?’ and ‘</w:t>
            </w:r>
            <w:r>
              <w:rPr>
                <w:rFonts w:ascii="Arial" w:hAnsi="Arial" w:cs="Arial"/>
                <w:sz w:val="20"/>
                <w:szCs w:val="20"/>
              </w:rPr>
              <w:t>H</w:t>
            </w:r>
            <w:r w:rsidRPr="007F12ED">
              <w:rPr>
                <w:rFonts w:ascii="Arial" w:hAnsi="Arial" w:cs="Arial"/>
                <w:sz w:val="20"/>
                <w:szCs w:val="20"/>
              </w:rPr>
              <w:t xml:space="preserve">ow could this be used to measure the effect of temperature on water absorption?’ </w:t>
            </w:r>
            <w:r>
              <w:rPr>
                <w:rFonts w:ascii="Arial" w:hAnsi="Arial" w:cs="Arial"/>
                <w:sz w:val="20"/>
                <w:szCs w:val="20"/>
              </w:rPr>
              <w:t>You n</w:t>
            </w:r>
            <w:r w:rsidRPr="007F12ED">
              <w:rPr>
                <w:rFonts w:ascii="Arial" w:hAnsi="Arial" w:cs="Arial"/>
                <w:sz w:val="20"/>
                <w:szCs w:val="20"/>
              </w:rPr>
              <w:t xml:space="preserve">eed </w:t>
            </w:r>
            <w:r w:rsidRPr="007F12ED">
              <w:rPr>
                <w:rFonts w:ascii="Arial" w:eastAsia="Times New Roman" w:hAnsi="Arial" w:cs="Arial"/>
                <w:color w:val="000000"/>
                <w:sz w:val="20"/>
                <w:szCs w:val="20"/>
                <w:shd w:val="clear" w:color="auto" w:fill="FFFFFF"/>
              </w:rPr>
              <w:t>celery stalks or Busy Lizzie (</w:t>
            </w:r>
            <w:r w:rsidRPr="007F12ED">
              <w:rPr>
                <w:rStyle w:val="Emphasis"/>
                <w:rFonts w:ascii="Arial" w:eastAsia="Times New Roman" w:hAnsi="Arial" w:cs="Arial"/>
                <w:color w:val="000000"/>
                <w:sz w:val="20"/>
                <w:szCs w:val="20"/>
                <w:shd w:val="clear" w:color="auto" w:fill="FFFFFF"/>
              </w:rPr>
              <w:t>Impatiens</w:t>
            </w:r>
            <w:r w:rsidRPr="007F12ED">
              <w:rPr>
                <w:rFonts w:ascii="Arial" w:eastAsia="Times New Roman" w:hAnsi="Arial" w:cs="Arial"/>
                <w:color w:val="000000"/>
                <w:sz w:val="20"/>
                <w:szCs w:val="20"/>
                <w:shd w:val="clear" w:color="auto" w:fill="FFFFFF"/>
              </w:rPr>
              <w:t>) stems in dye</w:t>
            </w:r>
            <w:r>
              <w:rPr>
                <w:rFonts w:ascii="Arial" w:eastAsia="Times New Roman" w:hAnsi="Arial" w:cs="Arial"/>
                <w:sz w:val="20"/>
                <w:szCs w:val="20"/>
              </w:rPr>
              <w:t>.</w:t>
            </w:r>
            <w:r w:rsidRPr="007F12ED">
              <w:rPr>
                <w:rFonts w:ascii="Arial" w:eastAsia="Times New Roman" w:hAnsi="Arial" w:cs="Arial"/>
                <w:sz w:val="20"/>
                <w:szCs w:val="20"/>
              </w:rPr>
              <w:t xml:space="preserve"> </w:t>
            </w:r>
            <w:r>
              <w:rPr>
                <w:rFonts w:ascii="Arial" w:eastAsia="Times New Roman" w:hAnsi="Arial" w:cs="Arial"/>
                <w:sz w:val="20"/>
                <w:szCs w:val="20"/>
              </w:rPr>
              <w:t>I</w:t>
            </w:r>
            <w:r w:rsidRPr="007F12ED">
              <w:rPr>
                <w:rFonts w:ascii="Arial" w:eastAsia="Times New Roman" w:hAnsi="Arial" w:cs="Arial"/>
                <w:sz w:val="20"/>
                <w:szCs w:val="20"/>
              </w:rPr>
              <w:t>nstructions</w:t>
            </w:r>
            <w:r>
              <w:rPr>
                <w:rFonts w:ascii="Arial" w:eastAsia="Times New Roman" w:hAnsi="Arial" w:cs="Arial"/>
                <w:sz w:val="20"/>
                <w:szCs w:val="20"/>
              </w:rPr>
              <w:t xml:space="preserve"> can be found at:</w:t>
            </w:r>
            <w:r>
              <w:rPr>
                <w:rFonts w:ascii="Arial" w:eastAsia="Times New Roman" w:hAnsi="Arial" w:cs="Arial"/>
                <w:sz w:val="20"/>
                <w:szCs w:val="20"/>
              </w:rPr>
              <w:br/>
            </w:r>
            <w:hyperlink r:id="rId56" w:history="1">
              <w:r w:rsidRPr="001507DC">
                <w:rPr>
                  <w:rStyle w:val="WebLink"/>
                </w:rPr>
                <w:t>https://pbiol.rsb.org.uk/cells-to-systems/transport-in-plants/observing-water-moving-through-plants</w:t>
              </w:r>
            </w:hyperlink>
            <w:r>
              <w:rPr>
                <w:rFonts w:ascii="Arial" w:hAnsi="Arial" w:cs="Arial"/>
                <w:sz w:val="20"/>
                <w:szCs w:val="20"/>
              </w:rPr>
              <w:t xml:space="preserve"> and/or </w:t>
            </w:r>
            <w:hyperlink r:id="rId57" w:history="1">
              <w:r w:rsidRPr="001507DC">
                <w:rPr>
                  <w:rStyle w:val="WebLink"/>
                </w:rPr>
                <w:t>https://pbiol.rsb.org.uk/cells-to-systems/transport-in-plants/investigating-transport-systems-in-a-flowering-plant</w:t>
              </w:r>
            </w:hyperlink>
            <w:r w:rsidRPr="001507DC">
              <w:rPr>
                <w:rStyle w:val="WebLink"/>
              </w:rPr>
              <w:t xml:space="preserve"> </w:t>
            </w:r>
          </w:p>
          <w:p w14:paraId="52FA5344" w14:textId="1C1252F9" w:rsidR="00A30F0A" w:rsidRPr="00A30F0A" w:rsidRDefault="00A30F0A" w:rsidP="00A30F0A">
            <w:pPr>
              <w:pStyle w:val="BodyText"/>
              <w:tabs>
                <w:tab w:val="left" w:pos="3315"/>
              </w:tabs>
            </w:pPr>
            <w:r w:rsidRPr="007F12ED">
              <w:t>Extend the activity by cutting up the celery into thin sections and providing them to each learner, ideally on a white tile. Learners use this to practise their drawing skills by sketching a large diagram of a cross-section and repeat the calculations required for magnification.</w:t>
            </w:r>
          </w:p>
        </w:tc>
      </w:tr>
      <w:tr w:rsidR="00FB3B9C" w:rsidRPr="004A4E17" w14:paraId="1AD7331C" w14:textId="77777777" w:rsidTr="00EF4E8F">
        <w:tblPrEx>
          <w:tblCellMar>
            <w:top w:w="0" w:type="dxa"/>
            <w:bottom w:w="0" w:type="dxa"/>
          </w:tblCellMar>
        </w:tblPrEx>
        <w:trPr>
          <w:trHeight w:val="487"/>
        </w:trPr>
        <w:tc>
          <w:tcPr>
            <w:tcW w:w="1418" w:type="dxa"/>
            <w:tcMar>
              <w:top w:w="113" w:type="dxa"/>
              <w:bottom w:w="113" w:type="dxa"/>
            </w:tcMar>
          </w:tcPr>
          <w:p w14:paraId="2DDD87AF" w14:textId="77777777" w:rsidR="0079298B" w:rsidRPr="008C4530" w:rsidRDefault="00256A16" w:rsidP="00EF4E8F">
            <w:pPr>
              <w:pStyle w:val="BodyText"/>
              <w:rPr>
                <w:lang w:eastAsia="en-GB"/>
              </w:rPr>
            </w:pPr>
            <w:r w:rsidRPr="008C4530">
              <w:rPr>
                <w:lang w:eastAsia="en-GB"/>
              </w:rPr>
              <w:t>8</w:t>
            </w:r>
            <w:r w:rsidR="00FB3B9C" w:rsidRPr="008C4530">
              <w:rPr>
                <w:lang w:eastAsia="en-GB"/>
              </w:rPr>
              <w:t>.</w:t>
            </w:r>
            <w:r w:rsidRPr="008C4530">
              <w:rPr>
                <w:lang w:eastAsia="en-GB"/>
              </w:rPr>
              <w:t>2</w:t>
            </w:r>
            <w:r w:rsidR="00FB3B9C" w:rsidRPr="008C4530">
              <w:rPr>
                <w:lang w:eastAsia="en-GB"/>
              </w:rPr>
              <w:t>.1</w:t>
            </w:r>
          </w:p>
          <w:p w14:paraId="3C5D7322" w14:textId="76BF8EFD" w:rsidR="00FB3B9C" w:rsidRPr="008C4530" w:rsidRDefault="00256A16" w:rsidP="00EF4E8F">
            <w:pPr>
              <w:pStyle w:val="BodyText"/>
              <w:rPr>
                <w:lang w:eastAsia="en-GB"/>
              </w:rPr>
            </w:pPr>
            <w:r w:rsidRPr="008C4530">
              <w:rPr>
                <w:lang w:eastAsia="en-GB"/>
              </w:rPr>
              <w:t>Water uptake</w:t>
            </w:r>
          </w:p>
          <w:p w14:paraId="06969067" w14:textId="17CE382C" w:rsidR="00256A16" w:rsidRPr="008C4530" w:rsidRDefault="00256A16" w:rsidP="00EF4E8F">
            <w:pPr>
              <w:pStyle w:val="BodyText"/>
              <w:rPr>
                <w:lang w:eastAsia="en-GB"/>
              </w:rPr>
            </w:pPr>
          </w:p>
          <w:p w14:paraId="5D4D9D3D" w14:textId="77777777" w:rsidR="00256A16" w:rsidRPr="008C4530" w:rsidRDefault="00256A16" w:rsidP="00EF4E8F">
            <w:pPr>
              <w:pStyle w:val="BodyText"/>
              <w:rPr>
                <w:lang w:eastAsia="en-GB"/>
              </w:rPr>
            </w:pPr>
          </w:p>
          <w:p w14:paraId="6816B884" w14:textId="78B0934E" w:rsidR="00FB3B9C" w:rsidRPr="008C4530" w:rsidRDefault="00256A16" w:rsidP="00EF4E8F">
            <w:pPr>
              <w:pStyle w:val="BodyText"/>
              <w:rPr>
                <w:lang w:eastAsia="en-GB"/>
              </w:rPr>
            </w:pPr>
            <w:r w:rsidRPr="008C4530">
              <w:rPr>
                <w:lang w:eastAsia="en-GB"/>
              </w:rPr>
              <w:t>8</w:t>
            </w:r>
            <w:r w:rsidR="00FB3B9C" w:rsidRPr="008C4530">
              <w:rPr>
                <w:lang w:eastAsia="en-GB"/>
              </w:rPr>
              <w:t>.</w:t>
            </w:r>
            <w:r w:rsidRPr="008C4530">
              <w:rPr>
                <w:lang w:eastAsia="en-GB"/>
              </w:rPr>
              <w:t>2</w:t>
            </w:r>
            <w:r w:rsidR="00FB3B9C" w:rsidRPr="008C4530">
              <w:rPr>
                <w:lang w:eastAsia="en-GB"/>
              </w:rPr>
              <w:t>.2</w:t>
            </w:r>
          </w:p>
          <w:p w14:paraId="5A5CA461" w14:textId="77777777" w:rsidR="00FB3B9C" w:rsidRPr="008C4530" w:rsidRDefault="00FB3B9C" w:rsidP="00EF4E8F">
            <w:pPr>
              <w:pStyle w:val="BodyText"/>
              <w:rPr>
                <w:lang w:eastAsia="en-GB"/>
              </w:rPr>
            </w:pPr>
          </w:p>
          <w:p w14:paraId="2F1B095C" w14:textId="12CE3947" w:rsidR="00FB3B9C" w:rsidRDefault="00FB3B9C" w:rsidP="00EF4E8F">
            <w:pPr>
              <w:pStyle w:val="BodyText"/>
              <w:rPr>
                <w:lang w:eastAsia="en-GB"/>
              </w:rPr>
            </w:pPr>
          </w:p>
          <w:p w14:paraId="0C781830" w14:textId="7644902C" w:rsidR="006738E9" w:rsidRDefault="006738E9" w:rsidP="00EF4E8F">
            <w:pPr>
              <w:pStyle w:val="BodyText"/>
              <w:rPr>
                <w:lang w:eastAsia="en-GB"/>
              </w:rPr>
            </w:pPr>
          </w:p>
          <w:p w14:paraId="3F5BE4AA" w14:textId="77777777" w:rsidR="006738E9" w:rsidRPr="008C4530" w:rsidRDefault="006738E9" w:rsidP="00EF4E8F">
            <w:pPr>
              <w:pStyle w:val="BodyText"/>
              <w:rPr>
                <w:lang w:eastAsia="en-GB"/>
              </w:rPr>
            </w:pPr>
          </w:p>
          <w:p w14:paraId="53A45132" w14:textId="77777777" w:rsidR="00FB3B9C" w:rsidRPr="008C4530" w:rsidRDefault="00256A16" w:rsidP="00EF4E8F">
            <w:pPr>
              <w:pStyle w:val="BodyText"/>
              <w:rPr>
                <w:lang w:eastAsia="en-GB"/>
              </w:rPr>
            </w:pPr>
            <w:r w:rsidRPr="008C4530">
              <w:rPr>
                <w:lang w:eastAsia="en-GB"/>
              </w:rPr>
              <w:lastRenderedPageBreak/>
              <w:t>8</w:t>
            </w:r>
            <w:r w:rsidR="00FB3B9C" w:rsidRPr="008C4530">
              <w:rPr>
                <w:lang w:eastAsia="en-GB"/>
              </w:rPr>
              <w:t>.</w:t>
            </w:r>
            <w:r w:rsidRPr="008C4530">
              <w:rPr>
                <w:lang w:eastAsia="en-GB"/>
              </w:rPr>
              <w:t>2</w:t>
            </w:r>
            <w:r w:rsidR="00FB3B9C" w:rsidRPr="008C4530">
              <w:rPr>
                <w:lang w:eastAsia="en-GB"/>
              </w:rPr>
              <w:t>.3</w:t>
            </w:r>
          </w:p>
          <w:p w14:paraId="60B92FE3" w14:textId="77777777" w:rsidR="00256A16" w:rsidRPr="008C4530" w:rsidRDefault="00256A16" w:rsidP="00EF4E8F">
            <w:pPr>
              <w:pStyle w:val="BodyText"/>
              <w:rPr>
                <w:lang w:eastAsia="en-GB"/>
              </w:rPr>
            </w:pPr>
          </w:p>
          <w:p w14:paraId="2E1741E0" w14:textId="77777777" w:rsidR="00256A16" w:rsidRPr="008C4530" w:rsidRDefault="00256A16" w:rsidP="00EF4E8F">
            <w:pPr>
              <w:pStyle w:val="BodyText"/>
              <w:rPr>
                <w:lang w:eastAsia="en-GB"/>
              </w:rPr>
            </w:pPr>
          </w:p>
          <w:p w14:paraId="363038E4" w14:textId="05962247" w:rsidR="00256A16" w:rsidRPr="008C4530" w:rsidRDefault="00256A16" w:rsidP="00EF4E8F">
            <w:pPr>
              <w:pStyle w:val="BodyText"/>
              <w:rPr>
                <w:lang w:eastAsia="en-GB"/>
              </w:rPr>
            </w:pPr>
          </w:p>
          <w:p w14:paraId="6BADAD98" w14:textId="00E99C14" w:rsidR="00256A16" w:rsidRPr="008C4530" w:rsidRDefault="00256A16" w:rsidP="00EF4E8F">
            <w:pPr>
              <w:pStyle w:val="BodyText"/>
              <w:rPr>
                <w:lang w:eastAsia="en-GB"/>
              </w:rPr>
            </w:pPr>
          </w:p>
          <w:p w14:paraId="58120757" w14:textId="77777777" w:rsidR="00256A16" w:rsidRPr="008C4530" w:rsidRDefault="00256A16" w:rsidP="00EF4E8F">
            <w:pPr>
              <w:pStyle w:val="BodyText"/>
              <w:rPr>
                <w:lang w:eastAsia="en-GB"/>
              </w:rPr>
            </w:pPr>
          </w:p>
          <w:p w14:paraId="3B42EC62" w14:textId="68B22FFE" w:rsidR="00256A16" w:rsidRPr="008C4530" w:rsidRDefault="00256A16" w:rsidP="00EF4E8F">
            <w:pPr>
              <w:pStyle w:val="BodyText"/>
              <w:rPr>
                <w:lang w:eastAsia="en-GB"/>
              </w:rPr>
            </w:pPr>
            <w:r w:rsidRPr="008C4530">
              <w:rPr>
                <w:lang w:eastAsia="en-GB"/>
              </w:rPr>
              <w:t>8.2.4</w:t>
            </w:r>
          </w:p>
        </w:tc>
        <w:tc>
          <w:tcPr>
            <w:tcW w:w="2835" w:type="dxa"/>
            <w:tcMar>
              <w:top w:w="113" w:type="dxa"/>
              <w:bottom w:w="113" w:type="dxa"/>
            </w:tcMar>
          </w:tcPr>
          <w:p w14:paraId="3673EBA8" w14:textId="77777777" w:rsidR="00256A16" w:rsidRPr="008C4530" w:rsidRDefault="00256A16" w:rsidP="00256A16">
            <w:pPr>
              <w:pStyle w:val="BodyText"/>
              <w:rPr>
                <w:lang w:eastAsia="en-GB"/>
              </w:rPr>
            </w:pPr>
            <w:r w:rsidRPr="008C4530">
              <w:rPr>
                <w:lang w:eastAsia="en-GB"/>
              </w:rPr>
              <w:lastRenderedPageBreak/>
              <w:t>Identify in diagrams and images root hair cells and state their functions</w:t>
            </w:r>
          </w:p>
          <w:p w14:paraId="3C737FCB" w14:textId="77777777" w:rsidR="00256A16" w:rsidRPr="008C4530" w:rsidRDefault="00256A16" w:rsidP="00256A16">
            <w:pPr>
              <w:pStyle w:val="BodyText"/>
              <w:rPr>
                <w:lang w:eastAsia="en-GB"/>
              </w:rPr>
            </w:pPr>
          </w:p>
          <w:p w14:paraId="18246400" w14:textId="68B32A88" w:rsidR="00256A16" w:rsidRPr="008C4530" w:rsidRDefault="00256A16" w:rsidP="00256A16">
            <w:pPr>
              <w:pStyle w:val="BodyText"/>
              <w:rPr>
                <w:lang w:eastAsia="en-GB"/>
              </w:rPr>
            </w:pPr>
            <w:r w:rsidRPr="008C4530">
              <w:rPr>
                <w:lang w:eastAsia="en-GB"/>
              </w:rPr>
              <w:t>State that the large surface area of root hairs increases the uptake of water and mineral ions</w:t>
            </w:r>
          </w:p>
          <w:p w14:paraId="5D578CB9" w14:textId="77777777" w:rsidR="00256A16" w:rsidRPr="008C4530" w:rsidRDefault="00256A16" w:rsidP="00256A16">
            <w:pPr>
              <w:pStyle w:val="BodyText"/>
              <w:rPr>
                <w:lang w:eastAsia="en-GB"/>
              </w:rPr>
            </w:pPr>
          </w:p>
          <w:p w14:paraId="471D10EB" w14:textId="6254769F" w:rsidR="00256A16" w:rsidRPr="008C4530" w:rsidRDefault="00256A16" w:rsidP="00256A16">
            <w:pPr>
              <w:pStyle w:val="BodyText"/>
              <w:rPr>
                <w:lang w:eastAsia="en-GB"/>
              </w:rPr>
            </w:pPr>
            <w:r w:rsidRPr="008C4530">
              <w:rPr>
                <w:lang w:eastAsia="en-GB"/>
              </w:rPr>
              <w:lastRenderedPageBreak/>
              <w:t>Outline the pathway taken by water through the root, stem and leaf as: root hair cells, root cortex cells, xylem, mesophyll cells</w:t>
            </w:r>
          </w:p>
          <w:p w14:paraId="0759F8A8" w14:textId="77777777" w:rsidR="00256A16" w:rsidRPr="008C4530" w:rsidRDefault="00256A16" w:rsidP="00256A16">
            <w:pPr>
              <w:pStyle w:val="BodyText"/>
              <w:rPr>
                <w:lang w:eastAsia="en-GB"/>
              </w:rPr>
            </w:pPr>
          </w:p>
          <w:p w14:paraId="4B608EE3" w14:textId="61A80F25" w:rsidR="00FB3B9C" w:rsidRPr="008C4530" w:rsidRDefault="00256A16" w:rsidP="00256A16">
            <w:pPr>
              <w:pStyle w:val="BodyText"/>
              <w:rPr>
                <w:lang w:eastAsia="en-GB"/>
              </w:rPr>
            </w:pPr>
            <w:r w:rsidRPr="008C4530">
              <w:rPr>
                <w:lang w:eastAsia="en-GB"/>
              </w:rPr>
              <w:t>Investigate, using a suitable stain, the pathway of water through the above-ground parts of a plant</w:t>
            </w:r>
          </w:p>
        </w:tc>
        <w:tc>
          <w:tcPr>
            <w:tcW w:w="10348" w:type="dxa"/>
            <w:tcMar>
              <w:top w:w="113" w:type="dxa"/>
              <w:bottom w:w="113" w:type="dxa"/>
            </w:tcMar>
          </w:tcPr>
          <w:p w14:paraId="58F80EAC" w14:textId="6BB1C037" w:rsidR="00FB3B9C" w:rsidRDefault="00A30F0A" w:rsidP="00EF4E8F">
            <w:pPr>
              <w:pStyle w:val="BodyText"/>
            </w:pPr>
            <w:r>
              <w:lastRenderedPageBreak/>
              <w:t>Show</w:t>
            </w:r>
            <w:r w:rsidR="00FB3B9C" w:rsidRPr="007F12ED">
              <w:t xml:space="preserve"> Petri dishes containing bean or other seedlings that have roots covered with root hairs. Host a discussion: </w:t>
            </w:r>
            <w:r w:rsidR="00FB3B9C">
              <w:t>W</w:t>
            </w:r>
            <w:r w:rsidR="00FB3B9C" w:rsidRPr="007F12ED">
              <w:t>hat is the purpose of root hairs and how do they achieve this role?</w:t>
            </w:r>
          </w:p>
          <w:p w14:paraId="66E1D77D" w14:textId="0114D14C" w:rsidR="0079298B" w:rsidRDefault="0079298B" w:rsidP="00EF4E8F">
            <w:pPr>
              <w:pStyle w:val="BodyText"/>
            </w:pPr>
          </w:p>
          <w:p w14:paraId="16ADFFE4" w14:textId="21A11E6B" w:rsidR="0079298B" w:rsidRPr="007F12ED" w:rsidRDefault="0079298B" w:rsidP="0079298B">
            <w:pPr>
              <w:pStyle w:val="BodyText"/>
              <w:tabs>
                <w:tab w:val="left" w:pos="3315"/>
              </w:tabs>
              <w:rPr>
                <w:lang w:eastAsia="en-GB"/>
              </w:rPr>
            </w:pPr>
            <w:r>
              <w:rPr>
                <w:color w:val="000000" w:themeColor="text1"/>
              </w:rPr>
              <w:t xml:space="preserve">Provide a series of cut-out statements that describe the </w:t>
            </w:r>
            <w:r w:rsidRPr="0079298B">
              <w:rPr>
                <w:color w:val="000000" w:themeColor="text1"/>
              </w:rPr>
              <w:t>pathway taken by water through the root, stem and leaf</w:t>
            </w:r>
            <w:r>
              <w:rPr>
                <w:color w:val="000000" w:themeColor="text1"/>
              </w:rPr>
              <w:t>. Learners arrange the statements in order,</w:t>
            </w:r>
            <w:r w:rsidRPr="0019350F">
              <w:rPr>
                <w:lang w:eastAsia="en-GB"/>
              </w:rPr>
              <w:t xml:space="preserve"> starting at the top of the plant and working to the bottom</w:t>
            </w:r>
            <w:r>
              <w:rPr>
                <w:lang w:eastAsia="en-GB"/>
              </w:rPr>
              <w:t xml:space="preserve">. </w:t>
            </w:r>
          </w:p>
          <w:p w14:paraId="240B738A" w14:textId="77777777" w:rsidR="00FB3B9C" w:rsidRPr="007F12ED" w:rsidRDefault="00FB3B9C" w:rsidP="00EF4E8F">
            <w:pPr>
              <w:pStyle w:val="BodyText"/>
            </w:pPr>
          </w:p>
          <w:p w14:paraId="46F75DD3" w14:textId="28E772FB" w:rsidR="00FB3B9C" w:rsidRPr="007F12ED" w:rsidRDefault="00FB3B9C" w:rsidP="00EF4E8F">
            <w:pPr>
              <w:pStyle w:val="BodyText"/>
            </w:pPr>
            <w:r w:rsidRPr="00EC696F">
              <w:rPr>
                <w:b/>
                <w:bCs/>
              </w:rPr>
              <w:t>Extension: Stretch and prepare for A level</w:t>
            </w:r>
            <w:r w:rsidRPr="00EC696F">
              <w:rPr>
                <w:b/>
                <w:bCs/>
              </w:rPr>
              <w:br/>
            </w:r>
            <w:r>
              <w:t>L</w:t>
            </w:r>
            <w:r w:rsidRPr="007F12ED">
              <w:t>earners cut thin sections of root and make slides to view the hairs. They count them and compare the number at different points along the root. Learners draw what they see under a magnification of x40.</w:t>
            </w:r>
          </w:p>
        </w:tc>
      </w:tr>
      <w:tr w:rsidR="00256A16" w:rsidRPr="007474F6" w14:paraId="45EDD5DB" w14:textId="77777777" w:rsidTr="00EF4E8F">
        <w:tblPrEx>
          <w:tblCellMar>
            <w:top w:w="0" w:type="dxa"/>
            <w:bottom w:w="0" w:type="dxa"/>
          </w:tblCellMar>
        </w:tblPrEx>
        <w:trPr>
          <w:trHeight w:val="487"/>
        </w:trPr>
        <w:tc>
          <w:tcPr>
            <w:tcW w:w="1418" w:type="dxa"/>
            <w:tcMar>
              <w:top w:w="113" w:type="dxa"/>
              <w:bottom w:w="113" w:type="dxa"/>
            </w:tcMar>
          </w:tcPr>
          <w:p w14:paraId="6F715069" w14:textId="7243A5D4" w:rsidR="00256A16" w:rsidRPr="008C4530" w:rsidRDefault="00256A16" w:rsidP="00EF4E8F">
            <w:pPr>
              <w:pStyle w:val="BodyText"/>
              <w:rPr>
                <w:lang w:eastAsia="en-GB"/>
              </w:rPr>
            </w:pPr>
            <w:r w:rsidRPr="008C4530">
              <w:rPr>
                <w:lang w:eastAsia="en-GB"/>
              </w:rPr>
              <w:t>8.3.1 Transpiration</w:t>
            </w:r>
          </w:p>
          <w:p w14:paraId="0A9C3963" w14:textId="43603130" w:rsidR="00256A16" w:rsidRDefault="00256A16" w:rsidP="00EF4E8F">
            <w:pPr>
              <w:pStyle w:val="BodyText"/>
              <w:rPr>
                <w:lang w:eastAsia="en-GB"/>
              </w:rPr>
            </w:pPr>
          </w:p>
          <w:p w14:paraId="5C4BD9B3" w14:textId="77777777" w:rsidR="006738E9" w:rsidRPr="008C4530" w:rsidRDefault="006738E9" w:rsidP="00EF4E8F">
            <w:pPr>
              <w:pStyle w:val="BodyText"/>
              <w:rPr>
                <w:lang w:eastAsia="en-GB"/>
              </w:rPr>
            </w:pPr>
          </w:p>
          <w:p w14:paraId="6926CE5E" w14:textId="790D8310" w:rsidR="00256A16" w:rsidRPr="008C4530" w:rsidRDefault="00256A16" w:rsidP="00EF4E8F">
            <w:pPr>
              <w:pStyle w:val="BodyText"/>
              <w:rPr>
                <w:lang w:eastAsia="en-GB"/>
              </w:rPr>
            </w:pPr>
            <w:r w:rsidRPr="008C4530">
              <w:rPr>
                <w:lang w:eastAsia="en-GB"/>
              </w:rPr>
              <w:t>8.3.2</w:t>
            </w:r>
          </w:p>
          <w:p w14:paraId="10C7E0AA" w14:textId="77777777" w:rsidR="00256A16" w:rsidRPr="008C4530" w:rsidRDefault="00256A16" w:rsidP="00EF4E8F">
            <w:pPr>
              <w:pStyle w:val="BodyText"/>
              <w:rPr>
                <w:lang w:eastAsia="en-GB"/>
              </w:rPr>
            </w:pPr>
          </w:p>
          <w:p w14:paraId="5F029E8A" w14:textId="77777777" w:rsidR="00256A16" w:rsidRPr="008C4530" w:rsidRDefault="00256A16" w:rsidP="00EF4E8F">
            <w:pPr>
              <w:pStyle w:val="BodyText"/>
              <w:rPr>
                <w:lang w:eastAsia="en-GB"/>
              </w:rPr>
            </w:pPr>
          </w:p>
          <w:p w14:paraId="02890A99" w14:textId="77777777" w:rsidR="00256A16" w:rsidRPr="008C4530" w:rsidRDefault="00256A16" w:rsidP="00EF4E8F">
            <w:pPr>
              <w:pStyle w:val="BodyText"/>
              <w:rPr>
                <w:lang w:eastAsia="en-GB"/>
              </w:rPr>
            </w:pPr>
          </w:p>
          <w:p w14:paraId="5E6849BA" w14:textId="77777777" w:rsidR="00256A16" w:rsidRPr="008C4530" w:rsidRDefault="00256A16" w:rsidP="00EF4E8F">
            <w:pPr>
              <w:pStyle w:val="BodyText"/>
              <w:rPr>
                <w:lang w:eastAsia="en-GB"/>
              </w:rPr>
            </w:pPr>
          </w:p>
          <w:p w14:paraId="61E13C9D" w14:textId="26523A65" w:rsidR="00256A16" w:rsidRPr="008C4530" w:rsidRDefault="00256A16" w:rsidP="00EF4E8F">
            <w:pPr>
              <w:pStyle w:val="BodyText"/>
              <w:rPr>
                <w:lang w:eastAsia="en-GB"/>
              </w:rPr>
            </w:pPr>
          </w:p>
          <w:p w14:paraId="3B970DB5" w14:textId="2CF5AA81" w:rsidR="00256A16" w:rsidRPr="008C4530" w:rsidRDefault="00256A16" w:rsidP="00EF4E8F">
            <w:pPr>
              <w:pStyle w:val="BodyText"/>
              <w:rPr>
                <w:lang w:eastAsia="en-GB"/>
              </w:rPr>
            </w:pPr>
          </w:p>
          <w:p w14:paraId="679AD0DB" w14:textId="394B5207" w:rsidR="00256A16" w:rsidRPr="008C4530" w:rsidRDefault="00256A16" w:rsidP="00EF4E8F">
            <w:pPr>
              <w:pStyle w:val="BodyText"/>
              <w:rPr>
                <w:lang w:eastAsia="en-GB"/>
              </w:rPr>
            </w:pPr>
          </w:p>
          <w:p w14:paraId="704C1D0D" w14:textId="033B5BCE" w:rsidR="00256A16" w:rsidRPr="008C4530" w:rsidRDefault="00256A16" w:rsidP="00EF4E8F">
            <w:pPr>
              <w:pStyle w:val="BodyText"/>
              <w:rPr>
                <w:lang w:eastAsia="en-GB"/>
              </w:rPr>
            </w:pPr>
          </w:p>
          <w:p w14:paraId="173DA356" w14:textId="77777777" w:rsidR="00DC2D76" w:rsidRPr="008C4530" w:rsidRDefault="00DC2D76" w:rsidP="00EF4E8F">
            <w:pPr>
              <w:pStyle w:val="BodyText"/>
              <w:rPr>
                <w:lang w:eastAsia="en-GB"/>
              </w:rPr>
            </w:pPr>
          </w:p>
          <w:p w14:paraId="18DF2DED" w14:textId="64EB8B01" w:rsidR="00256A16" w:rsidRDefault="00256A16" w:rsidP="00EF4E8F">
            <w:pPr>
              <w:pStyle w:val="BodyText"/>
              <w:rPr>
                <w:lang w:eastAsia="en-GB"/>
              </w:rPr>
            </w:pPr>
          </w:p>
          <w:p w14:paraId="3B40A38B" w14:textId="39CEE0D7" w:rsidR="006738E9" w:rsidRDefault="006738E9" w:rsidP="00EF4E8F">
            <w:pPr>
              <w:pStyle w:val="BodyText"/>
              <w:rPr>
                <w:lang w:eastAsia="en-GB"/>
              </w:rPr>
            </w:pPr>
          </w:p>
          <w:p w14:paraId="50946DAC" w14:textId="77777777" w:rsidR="006738E9" w:rsidRPr="008C4530" w:rsidRDefault="006738E9" w:rsidP="00EF4E8F">
            <w:pPr>
              <w:pStyle w:val="BodyText"/>
              <w:rPr>
                <w:lang w:eastAsia="en-GB"/>
              </w:rPr>
            </w:pPr>
          </w:p>
          <w:p w14:paraId="44F19D3C" w14:textId="5B2231C7" w:rsidR="00256A16" w:rsidRPr="008C4530" w:rsidRDefault="00256A16" w:rsidP="00EF4E8F">
            <w:pPr>
              <w:pStyle w:val="BodyText"/>
              <w:rPr>
                <w:lang w:eastAsia="en-GB"/>
              </w:rPr>
            </w:pPr>
            <w:r w:rsidRPr="008C4530">
              <w:rPr>
                <w:lang w:eastAsia="en-GB"/>
              </w:rPr>
              <w:t>8.3.3</w:t>
            </w:r>
          </w:p>
          <w:p w14:paraId="0429F339" w14:textId="77777777" w:rsidR="00256A16" w:rsidRPr="008C4530" w:rsidRDefault="00256A16" w:rsidP="00EF4E8F">
            <w:pPr>
              <w:pStyle w:val="BodyText"/>
              <w:rPr>
                <w:lang w:eastAsia="en-GB"/>
              </w:rPr>
            </w:pPr>
          </w:p>
          <w:p w14:paraId="7996EC48" w14:textId="694049F5" w:rsidR="00256A16" w:rsidRDefault="00256A16" w:rsidP="00EF4E8F">
            <w:pPr>
              <w:pStyle w:val="BodyText"/>
              <w:rPr>
                <w:lang w:eastAsia="en-GB"/>
              </w:rPr>
            </w:pPr>
          </w:p>
          <w:p w14:paraId="62621A1D" w14:textId="77777777" w:rsidR="006738E9" w:rsidRPr="008C4530" w:rsidRDefault="006738E9" w:rsidP="00EF4E8F">
            <w:pPr>
              <w:pStyle w:val="BodyText"/>
              <w:rPr>
                <w:lang w:eastAsia="en-GB"/>
              </w:rPr>
            </w:pPr>
          </w:p>
          <w:p w14:paraId="6F378E9E" w14:textId="77777777" w:rsidR="00256A16" w:rsidRPr="008C4530" w:rsidRDefault="00256A16" w:rsidP="00EF4E8F">
            <w:pPr>
              <w:pStyle w:val="BodyText"/>
              <w:rPr>
                <w:lang w:eastAsia="en-GB"/>
              </w:rPr>
            </w:pPr>
          </w:p>
          <w:p w14:paraId="41672C73" w14:textId="633AEFC5" w:rsidR="00256A16" w:rsidRPr="008C4530" w:rsidRDefault="00256A16" w:rsidP="00EF4E8F">
            <w:pPr>
              <w:pStyle w:val="BodyText"/>
              <w:rPr>
                <w:lang w:eastAsia="en-GB"/>
              </w:rPr>
            </w:pPr>
            <w:r w:rsidRPr="008C4530">
              <w:rPr>
                <w:lang w:eastAsia="en-GB"/>
              </w:rPr>
              <w:t>8.3.4</w:t>
            </w:r>
          </w:p>
          <w:p w14:paraId="2E2104BB" w14:textId="77777777" w:rsidR="00256A16" w:rsidRPr="008C4530" w:rsidRDefault="00256A16" w:rsidP="00EF4E8F">
            <w:pPr>
              <w:pStyle w:val="BodyText"/>
              <w:rPr>
                <w:lang w:eastAsia="en-GB"/>
              </w:rPr>
            </w:pPr>
          </w:p>
          <w:p w14:paraId="43BF4250" w14:textId="33037987" w:rsidR="00256A16" w:rsidRPr="008C4530" w:rsidRDefault="00256A16" w:rsidP="00EF4E8F">
            <w:pPr>
              <w:pStyle w:val="BodyText"/>
              <w:rPr>
                <w:lang w:eastAsia="en-GB"/>
              </w:rPr>
            </w:pPr>
          </w:p>
          <w:p w14:paraId="275A08FC" w14:textId="44177653" w:rsidR="00256A16" w:rsidRPr="008C4530" w:rsidRDefault="00256A16" w:rsidP="00EF4E8F">
            <w:pPr>
              <w:pStyle w:val="BodyText"/>
              <w:rPr>
                <w:lang w:eastAsia="en-GB"/>
              </w:rPr>
            </w:pPr>
          </w:p>
          <w:p w14:paraId="1B5FE2BD" w14:textId="6890A9C4" w:rsidR="00256A16" w:rsidRDefault="00256A16" w:rsidP="00EF4E8F">
            <w:pPr>
              <w:pStyle w:val="BodyText"/>
              <w:rPr>
                <w:lang w:eastAsia="en-GB"/>
              </w:rPr>
            </w:pPr>
          </w:p>
          <w:p w14:paraId="10CDBF3D" w14:textId="402E4460" w:rsidR="006738E9" w:rsidRDefault="006738E9" w:rsidP="00EF4E8F">
            <w:pPr>
              <w:pStyle w:val="BodyText"/>
              <w:rPr>
                <w:lang w:eastAsia="en-GB"/>
              </w:rPr>
            </w:pPr>
          </w:p>
          <w:p w14:paraId="4A020013" w14:textId="49C9B3A4" w:rsidR="006738E9" w:rsidRDefault="006738E9" w:rsidP="00EF4E8F">
            <w:pPr>
              <w:pStyle w:val="BodyText"/>
              <w:rPr>
                <w:lang w:eastAsia="en-GB"/>
              </w:rPr>
            </w:pPr>
          </w:p>
          <w:p w14:paraId="59FD7324" w14:textId="77777777" w:rsidR="006738E9" w:rsidRPr="008C4530" w:rsidRDefault="006738E9" w:rsidP="00EF4E8F">
            <w:pPr>
              <w:pStyle w:val="BodyText"/>
              <w:rPr>
                <w:lang w:eastAsia="en-GB"/>
              </w:rPr>
            </w:pPr>
          </w:p>
          <w:p w14:paraId="488A20CF" w14:textId="77777777" w:rsidR="00256A16" w:rsidRPr="008C4530" w:rsidRDefault="00256A16" w:rsidP="00EF4E8F">
            <w:pPr>
              <w:pStyle w:val="BodyText"/>
              <w:rPr>
                <w:lang w:eastAsia="en-GB"/>
              </w:rPr>
            </w:pPr>
          </w:p>
          <w:p w14:paraId="76198F38" w14:textId="047FE5DE" w:rsidR="00256A16" w:rsidRPr="008C4530" w:rsidRDefault="00256A16" w:rsidP="00EF4E8F">
            <w:pPr>
              <w:pStyle w:val="BodyText"/>
              <w:rPr>
                <w:lang w:eastAsia="en-GB"/>
              </w:rPr>
            </w:pPr>
            <w:r w:rsidRPr="008C4530">
              <w:rPr>
                <w:lang w:eastAsia="en-GB"/>
              </w:rPr>
              <w:t>8.3.5</w:t>
            </w:r>
          </w:p>
          <w:p w14:paraId="4D98585F" w14:textId="77777777" w:rsidR="00256A16" w:rsidRPr="008C4530" w:rsidRDefault="00256A16" w:rsidP="00EF4E8F">
            <w:pPr>
              <w:pStyle w:val="BodyText"/>
              <w:rPr>
                <w:lang w:eastAsia="en-GB"/>
              </w:rPr>
            </w:pPr>
          </w:p>
          <w:p w14:paraId="68830642" w14:textId="77777777" w:rsidR="00256A16" w:rsidRPr="008C4530" w:rsidRDefault="00256A16" w:rsidP="00EF4E8F">
            <w:pPr>
              <w:pStyle w:val="BodyText"/>
              <w:rPr>
                <w:lang w:eastAsia="en-GB"/>
              </w:rPr>
            </w:pPr>
          </w:p>
          <w:p w14:paraId="0593F257" w14:textId="77777777" w:rsidR="00256A16" w:rsidRPr="008C4530" w:rsidRDefault="00256A16" w:rsidP="00EF4E8F">
            <w:pPr>
              <w:pStyle w:val="BodyText"/>
              <w:rPr>
                <w:lang w:eastAsia="en-GB"/>
              </w:rPr>
            </w:pPr>
          </w:p>
          <w:p w14:paraId="6BEEFD75" w14:textId="77777777" w:rsidR="00256A16" w:rsidRPr="008C4530" w:rsidRDefault="00256A16" w:rsidP="00EF4E8F">
            <w:pPr>
              <w:pStyle w:val="BodyText"/>
              <w:rPr>
                <w:lang w:eastAsia="en-GB"/>
              </w:rPr>
            </w:pPr>
          </w:p>
          <w:p w14:paraId="4A7E6053" w14:textId="6B3720BD" w:rsidR="00256A16" w:rsidRDefault="00256A16" w:rsidP="00EF4E8F">
            <w:pPr>
              <w:pStyle w:val="BodyText"/>
              <w:rPr>
                <w:lang w:eastAsia="en-GB"/>
              </w:rPr>
            </w:pPr>
          </w:p>
          <w:p w14:paraId="3CEFEBBF" w14:textId="77777777" w:rsidR="006738E9" w:rsidRPr="008C4530" w:rsidRDefault="006738E9" w:rsidP="00EF4E8F">
            <w:pPr>
              <w:pStyle w:val="BodyText"/>
              <w:rPr>
                <w:lang w:eastAsia="en-GB"/>
              </w:rPr>
            </w:pPr>
          </w:p>
          <w:p w14:paraId="0DBD9255" w14:textId="3CA38119" w:rsidR="00256A16" w:rsidRPr="008C4530" w:rsidRDefault="00256A16" w:rsidP="00EF4E8F">
            <w:pPr>
              <w:pStyle w:val="BodyText"/>
              <w:rPr>
                <w:lang w:eastAsia="en-GB"/>
              </w:rPr>
            </w:pPr>
          </w:p>
          <w:p w14:paraId="47625493" w14:textId="77777777" w:rsidR="00256A16" w:rsidRPr="008C4530" w:rsidRDefault="00256A16" w:rsidP="00EF4E8F">
            <w:pPr>
              <w:pStyle w:val="BodyText"/>
              <w:rPr>
                <w:lang w:eastAsia="en-GB"/>
              </w:rPr>
            </w:pPr>
          </w:p>
          <w:p w14:paraId="6D421C80" w14:textId="385A0A21" w:rsidR="00256A16" w:rsidRPr="008C4530" w:rsidRDefault="00256A16" w:rsidP="00EF4E8F">
            <w:pPr>
              <w:pStyle w:val="BodyText"/>
              <w:rPr>
                <w:lang w:eastAsia="en-GB"/>
              </w:rPr>
            </w:pPr>
            <w:r w:rsidRPr="008C4530">
              <w:rPr>
                <w:lang w:eastAsia="en-GB"/>
              </w:rPr>
              <w:t>8.3.6</w:t>
            </w:r>
          </w:p>
          <w:p w14:paraId="7143644F" w14:textId="5B33C63E" w:rsidR="00256A16" w:rsidRDefault="00256A16" w:rsidP="00EF4E8F">
            <w:pPr>
              <w:pStyle w:val="BodyText"/>
              <w:rPr>
                <w:lang w:eastAsia="en-GB"/>
              </w:rPr>
            </w:pPr>
          </w:p>
          <w:p w14:paraId="6C4919C7" w14:textId="4B6EDEA7" w:rsidR="006738E9" w:rsidRDefault="006738E9" w:rsidP="00EF4E8F">
            <w:pPr>
              <w:pStyle w:val="BodyText"/>
              <w:rPr>
                <w:lang w:eastAsia="en-GB"/>
              </w:rPr>
            </w:pPr>
          </w:p>
          <w:p w14:paraId="1EF96B0C" w14:textId="77777777" w:rsidR="006738E9" w:rsidRPr="008C4530" w:rsidRDefault="006738E9" w:rsidP="00EF4E8F">
            <w:pPr>
              <w:pStyle w:val="BodyText"/>
              <w:rPr>
                <w:lang w:eastAsia="en-GB"/>
              </w:rPr>
            </w:pPr>
          </w:p>
          <w:p w14:paraId="6C18C449" w14:textId="0D2F16DD" w:rsidR="00256A16" w:rsidRPr="008C4530" w:rsidRDefault="00256A16" w:rsidP="00EF4E8F">
            <w:pPr>
              <w:pStyle w:val="BodyText"/>
              <w:rPr>
                <w:lang w:eastAsia="en-GB"/>
              </w:rPr>
            </w:pPr>
          </w:p>
          <w:p w14:paraId="57AB597B" w14:textId="6394B5DF" w:rsidR="00256A16" w:rsidRPr="008C4530" w:rsidRDefault="00256A16" w:rsidP="00EF4E8F">
            <w:pPr>
              <w:pStyle w:val="BodyText"/>
              <w:rPr>
                <w:lang w:eastAsia="en-GB"/>
              </w:rPr>
            </w:pPr>
          </w:p>
          <w:p w14:paraId="06628A5C" w14:textId="4CFBAC1F" w:rsidR="00256A16" w:rsidRPr="008C4530" w:rsidRDefault="00256A16" w:rsidP="00EF4E8F">
            <w:pPr>
              <w:pStyle w:val="BodyText"/>
              <w:rPr>
                <w:lang w:eastAsia="en-GB"/>
              </w:rPr>
            </w:pPr>
            <w:r w:rsidRPr="008C4530">
              <w:rPr>
                <w:lang w:eastAsia="en-GB"/>
              </w:rPr>
              <w:t>8.3.7</w:t>
            </w:r>
          </w:p>
          <w:p w14:paraId="0D62A8CB" w14:textId="77777777" w:rsidR="00256A16" w:rsidRPr="008C4530" w:rsidRDefault="00256A16" w:rsidP="00EF4E8F">
            <w:pPr>
              <w:pStyle w:val="BodyText"/>
              <w:rPr>
                <w:lang w:eastAsia="en-GB"/>
              </w:rPr>
            </w:pPr>
          </w:p>
        </w:tc>
        <w:tc>
          <w:tcPr>
            <w:tcW w:w="2835" w:type="dxa"/>
            <w:tcMar>
              <w:top w:w="113" w:type="dxa"/>
              <w:bottom w:w="113" w:type="dxa"/>
            </w:tcMar>
          </w:tcPr>
          <w:p w14:paraId="7CC72EEE" w14:textId="0CDF0621" w:rsidR="00256A16" w:rsidRPr="008C4530" w:rsidRDefault="00256A16" w:rsidP="00256A16">
            <w:pPr>
              <w:pStyle w:val="BodyText"/>
              <w:rPr>
                <w:lang w:eastAsia="en-GB"/>
              </w:rPr>
            </w:pPr>
            <w:r w:rsidRPr="008C4530">
              <w:rPr>
                <w:lang w:eastAsia="en-GB"/>
              </w:rPr>
              <w:lastRenderedPageBreak/>
              <w:t>Describe transpiration as the loss of water vapour from leaves</w:t>
            </w:r>
          </w:p>
          <w:p w14:paraId="62FAE9DE" w14:textId="77777777" w:rsidR="00256A16" w:rsidRPr="008C4530" w:rsidRDefault="00256A16" w:rsidP="00256A16">
            <w:pPr>
              <w:pStyle w:val="BodyText"/>
              <w:rPr>
                <w:lang w:eastAsia="en-GB"/>
              </w:rPr>
            </w:pPr>
          </w:p>
          <w:p w14:paraId="2341CD64" w14:textId="2211A8C6" w:rsidR="00256A16" w:rsidRPr="008C4530" w:rsidRDefault="00256A16" w:rsidP="00256A16">
            <w:pPr>
              <w:pStyle w:val="BodyText"/>
              <w:rPr>
                <w:lang w:eastAsia="en-GB"/>
              </w:rPr>
            </w:pPr>
            <w:r w:rsidRPr="008C4530">
              <w:rPr>
                <w:lang w:eastAsia="en-GB"/>
              </w:rPr>
              <w:t>State that water evaporates from the surfaces of the mesophyll cells into the air spaces and then diffuses out of the leaves through the stomata as water vapour</w:t>
            </w:r>
          </w:p>
          <w:p w14:paraId="2E712E6D" w14:textId="77777777" w:rsidR="00256A16" w:rsidRPr="008C4530" w:rsidRDefault="00256A16" w:rsidP="00EF4E8F">
            <w:pPr>
              <w:pStyle w:val="BodyText"/>
              <w:rPr>
                <w:lang w:eastAsia="en-GB"/>
              </w:rPr>
            </w:pPr>
            <w:r w:rsidRPr="008C4530">
              <w:rPr>
                <w:lang w:eastAsia="en-GB"/>
              </w:rPr>
              <w:t>Identify the positions of tissues as seen in transverse sections of non-woody dicotyledonous roots and stems, limited to: xylem, phloem and cortex</w:t>
            </w:r>
          </w:p>
          <w:p w14:paraId="470ECECF" w14:textId="77777777" w:rsidR="00256A16" w:rsidRPr="008C4530" w:rsidRDefault="00256A16" w:rsidP="00EF4E8F">
            <w:pPr>
              <w:pStyle w:val="BodyText"/>
              <w:rPr>
                <w:lang w:eastAsia="en-GB"/>
              </w:rPr>
            </w:pPr>
          </w:p>
          <w:p w14:paraId="45DADF90" w14:textId="77777777" w:rsidR="00256A16" w:rsidRPr="008C4530" w:rsidRDefault="00256A16" w:rsidP="00EF4E8F">
            <w:pPr>
              <w:pStyle w:val="BodyText"/>
              <w:rPr>
                <w:lang w:eastAsia="en-GB"/>
              </w:rPr>
            </w:pPr>
            <w:r w:rsidRPr="008C4530">
              <w:rPr>
                <w:lang w:eastAsia="en-GB"/>
              </w:rPr>
              <w:t>Investigate and describe the effects of variation of temperature and wind speed on transpiration rate</w:t>
            </w:r>
          </w:p>
          <w:p w14:paraId="61C9A955" w14:textId="77777777" w:rsidR="00256A16" w:rsidRPr="008C4530" w:rsidRDefault="00256A16" w:rsidP="00EF4E8F">
            <w:pPr>
              <w:pStyle w:val="BodyText"/>
              <w:rPr>
                <w:lang w:eastAsia="en-GB"/>
              </w:rPr>
            </w:pPr>
          </w:p>
          <w:p w14:paraId="7495F591" w14:textId="678A5CF0" w:rsidR="00256A16" w:rsidRPr="008C4530" w:rsidRDefault="00256A16" w:rsidP="00256A16">
            <w:pPr>
              <w:pStyle w:val="BodyText"/>
              <w:rPr>
                <w:color w:val="EA5B0C"/>
                <w:lang w:eastAsia="en-GB"/>
              </w:rPr>
            </w:pPr>
            <w:r w:rsidRPr="008C4530">
              <w:rPr>
                <w:color w:val="EA5B0C"/>
                <w:lang w:eastAsia="en-GB"/>
              </w:rPr>
              <w:t xml:space="preserve">Explain how water vapour loss is related to: the large internal surface area provided by the interconnecting air spaces between mesophyll cells and </w:t>
            </w:r>
            <w:r w:rsidRPr="008C4530">
              <w:rPr>
                <w:color w:val="EA5B0C"/>
                <w:lang w:eastAsia="en-GB"/>
              </w:rPr>
              <w:lastRenderedPageBreak/>
              <w:t>the size and number of stomata</w:t>
            </w:r>
          </w:p>
          <w:p w14:paraId="421C5BF9" w14:textId="77777777" w:rsidR="00256A16" w:rsidRPr="008C4530" w:rsidRDefault="00256A16" w:rsidP="00256A16">
            <w:pPr>
              <w:pStyle w:val="BodyText"/>
              <w:rPr>
                <w:color w:val="EA5B0C"/>
                <w:lang w:eastAsia="en-GB"/>
              </w:rPr>
            </w:pPr>
          </w:p>
          <w:p w14:paraId="37FABD61" w14:textId="550131CD" w:rsidR="00256A16" w:rsidRPr="008C4530" w:rsidRDefault="00256A16" w:rsidP="00256A16">
            <w:pPr>
              <w:pStyle w:val="BodyText"/>
              <w:rPr>
                <w:color w:val="EA5B0C"/>
                <w:lang w:eastAsia="en-GB"/>
              </w:rPr>
            </w:pPr>
            <w:r w:rsidRPr="008C4530">
              <w:rPr>
                <w:color w:val="EA5B0C"/>
                <w:lang w:eastAsia="en-GB"/>
              </w:rPr>
              <w:t>Explain the mechanism by which water moves upwards in the xylem in terms of a transpiration pull that draws up a column of water molecules, held together by forces of attraction between water molecules</w:t>
            </w:r>
          </w:p>
          <w:p w14:paraId="73CB65CE" w14:textId="77777777" w:rsidR="00256A16" w:rsidRPr="008C4530" w:rsidRDefault="00256A16" w:rsidP="00256A16">
            <w:pPr>
              <w:pStyle w:val="BodyText"/>
              <w:rPr>
                <w:color w:val="EA5B0C"/>
                <w:lang w:eastAsia="en-GB"/>
              </w:rPr>
            </w:pPr>
          </w:p>
          <w:p w14:paraId="293FF5E6" w14:textId="234A487B" w:rsidR="00256A16" w:rsidRPr="008C4530" w:rsidRDefault="00256A16" w:rsidP="00256A16">
            <w:pPr>
              <w:pStyle w:val="BodyText"/>
              <w:rPr>
                <w:color w:val="EA5B0C"/>
                <w:lang w:eastAsia="en-GB"/>
              </w:rPr>
            </w:pPr>
            <w:r w:rsidRPr="008C4530">
              <w:rPr>
                <w:color w:val="EA5B0C"/>
                <w:lang w:eastAsia="en-GB"/>
              </w:rPr>
              <w:t>Explain the effects on the rate of transpiration of varying the following factors: temperature, wind speed and humidity</w:t>
            </w:r>
          </w:p>
          <w:p w14:paraId="37E33118" w14:textId="77777777" w:rsidR="00256A16" w:rsidRPr="008C4530" w:rsidRDefault="00256A16" w:rsidP="00256A16">
            <w:pPr>
              <w:pStyle w:val="BodyText"/>
              <w:rPr>
                <w:color w:val="EA5B0C"/>
                <w:lang w:eastAsia="en-GB"/>
              </w:rPr>
            </w:pPr>
          </w:p>
          <w:p w14:paraId="7767C189" w14:textId="6B47ADCB" w:rsidR="00256A16" w:rsidRPr="008C4530" w:rsidRDefault="00256A16" w:rsidP="00256A16">
            <w:pPr>
              <w:pStyle w:val="BodyText"/>
              <w:rPr>
                <w:lang w:eastAsia="en-GB"/>
              </w:rPr>
            </w:pPr>
            <w:r w:rsidRPr="008C4530">
              <w:rPr>
                <w:color w:val="EA5B0C"/>
                <w:lang w:eastAsia="en-GB"/>
              </w:rPr>
              <w:t>Explain how and why wilting occurs</w:t>
            </w:r>
          </w:p>
        </w:tc>
        <w:tc>
          <w:tcPr>
            <w:tcW w:w="10348" w:type="dxa"/>
            <w:tcMar>
              <w:top w:w="113" w:type="dxa"/>
              <w:bottom w:w="113" w:type="dxa"/>
            </w:tcMar>
          </w:tcPr>
          <w:p w14:paraId="627890D0" w14:textId="77777777" w:rsidR="00256A16" w:rsidRDefault="00256A16" w:rsidP="00EF4E8F">
            <w:pPr>
              <w:pStyle w:val="BodyText"/>
              <w:rPr>
                <w:color w:val="000000" w:themeColor="text1"/>
              </w:rPr>
            </w:pPr>
            <w:r w:rsidRPr="007474F6">
              <w:rPr>
                <w:color w:val="000000" w:themeColor="text1"/>
              </w:rPr>
              <w:lastRenderedPageBreak/>
              <w:t xml:space="preserve">Show a short clip of David Attenborough, high up next to a tree, discussing how water can be brought upwards: </w:t>
            </w:r>
            <w:hyperlink r:id="rId58" w:history="1">
              <w:r w:rsidRPr="001507DC">
                <w:rPr>
                  <w:rStyle w:val="WebLink"/>
                </w:rPr>
                <w:t>www.youtube.com/watch?v=Qwb6mVeMpW8</w:t>
              </w:r>
            </w:hyperlink>
            <w:r w:rsidRPr="007474F6">
              <w:rPr>
                <w:color w:val="000000" w:themeColor="text1"/>
              </w:rPr>
              <w:t xml:space="preserve">. </w:t>
            </w:r>
          </w:p>
          <w:p w14:paraId="46587911" w14:textId="77777777" w:rsidR="00256A16" w:rsidRDefault="00256A16" w:rsidP="00EF4E8F">
            <w:pPr>
              <w:pStyle w:val="BodyText"/>
              <w:rPr>
                <w:color w:val="000000" w:themeColor="text1"/>
              </w:rPr>
            </w:pPr>
          </w:p>
          <w:p w14:paraId="4B296488" w14:textId="77777777" w:rsidR="00256A16" w:rsidRPr="007474F6" w:rsidRDefault="00256A16" w:rsidP="00EF4E8F">
            <w:pPr>
              <w:pStyle w:val="BodyText"/>
              <w:rPr>
                <w:color w:val="000000" w:themeColor="text1"/>
              </w:rPr>
            </w:pPr>
            <w:r w:rsidRPr="007474F6">
              <w:rPr>
                <w:color w:val="000000" w:themeColor="text1"/>
              </w:rPr>
              <w:t xml:space="preserve">Learners suggest ways in which water might move up a plant </w:t>
            </w:r>
            <w:r>
              <w:rPr>
                <w:color w:val="000000" w:themeColor="text1"/>
              </w:rPr>
              <w:t>as a</w:t>
            </w:r>
            <w:r w:rsidRPr="007474F6">
              <w:rPr>
                <w:color w:val="000000" w:themeColor="text1"/>
              </w:rPr>
              <w:t xml:space="preserve"> </w:t>
            </w:r>
            <w:r>
              <w:rPr>
                <w:color w:val="000000" w:themeColor="text1"/>
              </w:rPr>
              <w:t>‘</w:t>
            </w:r>
            <w:r w:rsidRPr="007474F6">
              <w:rPr>
                <w:color w:val="000000" w:themeColor="text1"/>
              </w:rPr>
              <w:t>think-pair-share</w:t>
            </w:r>
            <w:r>
              <w:rPr>
                <w:color w:val="000000" w:themeColor="text1"/>
              </w:rPr>
              <w:t>’</w:t>
            </w:r>
            <w:r w:rsidRPr="007474F6">
              <w:rPr>
                <w:color w:val="000000" w:themeColor="text1"/>
              </w:rPr>
              <w:t xml:space="preserve"> </w:t>
            </w:r>
            <w:r>
              <w:rPr>
                <w:color w:val="000000" w:themeColor="text1"/>
              </w:rPr>
              <w:t xml:space="preserve">activity, </w:t>
            </w:r>
            <w:r w:rsidRPr="007474F6">
              <w:rPr>
                <w:color w:val="000000" w:themeColor="text1"/>
              </w:rPr>
              <w:t xml:space="preserve">which is due to transpiration: the </w:t>
            </w:r>
            <w:r w:rsidRPr="007474F6">
              <w:rPr>
                <w:lang w:eastAsia="en-GB"/>
              </w:rPr>
              <w:t>loss of water vapour from leaves</w:t>
            </w:r>
            <w:r w:rsidRPr="007474F6">
              <w:rPr>
                <w:color w:val="000000" w:themeColor="text1"/>
              </w:rPr>
              <w:t>. Consider</w:t>
            </w:r>
            <w:r>
              <w:rPr>
                <w:color w:val="000000" w:themeColor="text1"/>
              </w:rPr>
              <w:t xml:space="preserve"> the</w:t>
            </w:r>
            <w:r w:rsidRPr="007474F6">
              <w:rPr>
                <w:color w:val="000000" w:themeColor="text1"/>
              </w:rPr>
              <w:t xml:space="preserve"> world’s tallest trees, the coastal redwoods </w:t>
            </w:r>
            <w:r w:rsidRPr="007474F6">
              <w:rPr>
                <w:i/>
                <w:iCs/>
                <w:color w:val="000000" w:themeColor="text1"/>
              </w:rPr>
              <w:t>Sequoia sempervirens</w:t>
            </w:r>
            <w:r w:rsidRPr="007474F6">
              <w:rPr>
                <w:color w:val="000000" w:themeColor="text1"/>
              </w:rPr>
              <w:t>, that can be found in some parts of California, USA.</w:t>
            </w:r>
          </w:p>
          <w:p w14:paraId="0E0289B4" w14:textId="77777777" w:rsidR="00256A16" w:rsidRPr="007474F6" w:rsidRDefault="00256A16" w:rsidP="00EF4E8F">
            <w:pPr>
              <w:pStyle w:val="BodyText"/>
              <w:rPr>
                <w:color w:val="000000" w:themeColor="text1"/>
              </w:rPr>
            </w:pPr>
          </w:p>
          <w:p w14:paraId="12697F22" w14:textId="77777777" w:rsidR="00256A16" w:rsidRDefault="00256A16" w:rsidP="00EF4E8F">
            <w:pPr>
              <w:pStyle w:val="BodyText"/>
              <w:rPr>
                <w:color w:val="000000" w:themeColor="text1"/>
              </w:rPr>
            </w:pPr>
            <w:r>
              <w:rPr>
                <w:b/>
                <w:color w:val="000000" w:themeColor="text1"/>
              </w:rPr>
              <w:t xml:space="preserve">Practical: </w:t>
            </w:r>
            <w:r>
              <w:rPr>
                <w:color w:val="000000" w:themeColor="text1"/>
              </w:rPr>
              <w:t>I</w:t>
            </w:r>
            <w:r w:rsidRPr="007474F6">
              <w:rPr>
                <w:color w:val="000000" w:themeColor="text1"/>
              </w:rPr>
              <w:t xml:space="preserve">nvestigation into the effect of a factor </w:t>
            </w:r>
            <w:r>
              <w:rPr>
                <w:color w:val="000000" w:themeColor="text1"/>
              </w:rPr>
              <w:t>(</w:t>
            </w:r>
            <w:r w:rsidRPr="007474F6">
              <w:rPr>
                <w:color w:val="000000" w:themeColor="text1"/>
              </w:rPr>
              <w:t>temperature, humidity or light intensity</w:t>
            </w:r>
            <w:r>
              <w:rPr>
                <w:color w:val="000000" w:themeColor="text1"/>
              </w:rPr>
              <w:t>)</w:t>
            </w:r>
            <w:r w:rsidRPr="007474F6">
              <w:rPr>
                <w:color w:val="000000" w:themeColor="text1"/>
              </w:rPr>
              <w:t xml:space="preserve"> o</w:t>
            </w:r>
            <w:r>
              <w:rPr>
                <w:color w:val="000000" w:themeColor="text1"/>
              </w:rPr>
              <w:t>n the rate of transpiration of</w:t>
            </w:r>
            <w:r w:rsidRPr="00CA2D6A">
              <w:rPr>
                <w:color w:val="000000" w:themeColor="text1"/>
              </w:rPr>
              <w:t xml:space="preserve"> a </w:t>
            </w:r>
            <w:r>
              <w:rPr>
                <w:color w:val="000000" w:themeColor="text1"/>
              </w:rPr>
              <w:t>young branch</w:t>
            </w:r>
            <w:r w:rsidRPr="007474F6">
              <w:rPr>
                <w:color w:val="000000" w:themeColor="text1"/>
              </w:rPr>
              <w:t>.</w:t>
            </w:r>
          </w:p>
          <w:p w14:paraId="743EEC6D" w14:textId="77777777" w:rsidR="00256A16" w:rsidRPr="002529EA" w:rsidRDefault="00CD6AD4" w:rsidP="00EF4E8F">
            <w:pPr>
              <w:pStyle w:val="BodyText"/>
            </w:pPr>
            <w:hyperlink r:id="rId59" w:history="1">
              <w:r w:rsidR="00256A16" w:rsidRPr="001507DC">
                <w:rPr>
                  <w:rStyle w:val="WebLink"/>
                </w:rPr>
                <w:t>https://pbiol.rsb.org.uk/exchange-of-materials/transpiration-in-plants</w:t>
              </w:r>
            </w:hyperlink>
            <w:r w:rsidR="00256A16">
              <w:t xml:space="preserve"> </w:t>
            </w:r>
            <w:r w:rsidR="00256A16">
              <w:rPr>
                <w:color w:val="000000" w:themeColor="text1"/>
              </w:rPr>
              <w:br/>
              <w:t>Learners</w:t>
            </w:r>
            <w:r w:rsidR="00256A16" w:rsidRPr="00CA2D6A">
              <w:rPr>
                <w:color w:val="000000" w:themeColor="text1"/>
              </w:rPr>
              <w:t xml:space="preserve"> </w:t>
            </w:r>
            <w:r w:rsidR="00256A16" w:rsidRPr="00A64295">
              <w:t>us</w:t>
            </w:r>
            <w:r w:rsidR="00256A16">
              <w:t>e</w:t>
            </w:r>
            <w:r w:rsidR="00256A16" w:rsidRPr="00A64295">
              <w:t xml:space="preserve"> a long piece of capillary tubing that has a short length of rubber tubing attached at one end. The whole apparatus can be supported vertically</w:t>
            </w:r>
            <w:r w:rsidR="00256A16">
              <w:t>.</w:t>
            </w:r>
            <w:r w:rsidR="00256A16">
              <w:rPr>
                <w:color w:val="000000" w:themeColor="text1"/>
              </w:rPr>
              <w:t xml:space="preserve"> Learners</w:t>
            </w:r>
            <w:r w:rsidR="00256A16" w:rsidRPr="00CA2D6A">
              <w:rPr>
                <w:color w:val="000000" w:themeColor="text1"/>
              </w:rPr>
              <w:t xml:space="preserve"> actually measure the rate water is taken up by a shoot and make the assumption that all the water that is taken up is lost by the leaves</w:t>
            </w:r>
            <w:r w:rsidR="00256A16">
              <w:rPr>
                <w:color w:val="000000" w:themeColor="text1"/>
              </w:rPr>
              <w:t>. They investigate the eff</w:t>
            </w:r>
            <w:r w:rsidR="00256A16" w:rsidRPr="00396486">
              <w:rPr>
                <w:color w:val="000000" w:themeColor="text1"/>
              </w:rPr>
              <w:t xml:space="preserve">ect of a factor </w:t>
            </w:r>
            <w:r w:rsidR="00256A16">
              <w:rPr>
                <w:color w:val="000000" w:themeColor="text1"/>
              </w:rPr>
              <w:t xml:space="preserve">such as humidity, temperature or carbon dioxide concentration </w:t>
            </w:r>
            <w:r w:rsidR="00256A16" w:rsidRPr="00396486">
              <w:rPr>
                <w:color w:val="000000" w:themeColor="text1"/>
              </w:rPr>
              <w:t>on the r</w:t>
            </w:r>
            <w:r w:rsidR="00256A16">
              <w:rPr>
                <w:color w:val="000000" w:themeColor="text1"/>
              </w:rPr>
              <w:t xml:space="preserve">ate of transpiration of a plant. </w:t>
            </w:r>
            <w:r w:rsidR="00256A16" w:rsidRPr="007474F6">
              <w:rPr>
                <w:color w:val="000000" w:themeColor="text1"/>
              </w:rPr>
              <w:t>(</w:t>
            </w:r>
            <w:r w:rsidR="00256A16" w:rsidRPr="007474F6">
              <w:rPr>
                <w:b/>
                <w:color w:val="000000" w:themeColor="text1"/>
              </w:rPr>
              <w:t>I</w:t>
            </w:r>
            <w:r w:rsidR="00256A16" w:rsidRPr="007474F6">
              <w:rPr>
                <w:color w:val="000000" w:themeColor="text1"/>
              </w:rPr>
              <w:t>)</w:t>
            </w:r>
          </w:p>
          <w:p w14:paraId="25353EFF" w14:textId="1752F7D1" w:rsidR="00256A16" w:rsidRDefault="00256A16" w:rsidP="00EF4E8F">
            <w:pPr>
              <w:pStyle w:val="BodyText"/>
              <w:tabs>
                <w:tab w:val="left" w:pos="3315"/>
              </w:tabs>
            </w:pPr>
          </w:p>
          <w:p w14:paraId="5BC47330" w14:textId="0D4B7B2E" w:rsidR="0079298B" w:rsidRPr="007F12ED" w:rsidRDefault="0079298B" w:rsidP="0079298B">
            <w:pPr>
              <w:pStyle w:val="BodyText"/>
            </w:pPr>
            <w:r w:rsidRPr="007F12ED">
              <w:t xml:space="preserve">Give learners 15–20 minutes to write a draft of a short story, which should be </w:t>
            </w:r>
            <w:r w:rsidR="00A30F0A">
              <w:t>creative</w:t>
            </w:r>
            <w:r w:rsidRPr="007F12ED">
              <w:t xml:space="preserve"> and entertaining, to describe the pathway of a water molecule from the soil to the leaves. They must use as few words as possible, but outline </w:t>
            </w:r>
            <w:r w:rsidRPr="007F12ED">
              <w:rPr>
                <w:lang w:eastAsia="en-GB"/>
              </w:rPr>
              <w:t>the pathway through the root, stem and leaf, limited to: root hair cells, root cortex cells, xylem and mesophyll cells</w:t>
            </w:r>
            <w:r w:rsidRPr="007F12ED">
              <w:t>. Learners then join into pairs to compare their stories, and decide on a final version that they transfer to a sheet of poster paper. If learners have time, the</w:t>
            </w:r>
            <w:r>
              <w:t>y can add</w:t>
            </w:r>
            <w:r w:rsidRPr="007F12ED">
              <w:t xml:space="preserve"> diagrams</w:t>
            </w:r>
            <w:r>
              <w:t xml:space="preserve"> and</w:t>
            </w:r>
            <w:r w:rsidRPr="007F12ED">
              <w:t xml:space="preserve"> photographs (if a printer is available) </w:t>
            </w:r>
            <w:r>
              <w:t>to</w:t>
            </w:r>
            <w:r w:rsidRPr="007F12ED">
              <w:t xml:space="preserve"> </w:t>
            </w:r>
            <w:r>
              <w:t xml:space="preserve">illustrate </w:t>
            </w:r>
            <w:r w:rsidRPr="007F12ED">
              <w:t>their text</w:t>
            </w:r>
            <w:r>
              <w:t>, but the focus should be on the information</w:t>
            </w:r>
            <w:r w:rsidRPr="007F12ED">
              <w:t>. Then hold a ‘marketplace’ activity in which one member of each group stands by their poster and offers an explanation to other groups as they move around the room. (</w:t>
            </w:r>
            <w:r w:rsidRPr="007F12ED">
              <w:rPr>
                <w:b/>
              </w:rPr>
              <w:t>I</w:t>
            </w:r>
            <w:r w:rsidRPr="007F12ED">
              <w:t>)</w:t>
            </w:r>
          </w:p>
          <w:p w14:paraId="58613836" w14:textId="77777777" w:rsidR="00B640AD" w:rsidRDefault="00B640AD" w:rsidP="00EF4E8F">
            <w:pPr>
              <w:pStyle w:val="BodyText"/>
              <w:tabs>
                <w:tab w:val="left" w:pos="3315"/>
              </w:tabs>
            </w:pPr>
          </w:p>
          <w:p w14:paraId="06BE7DC1" w14:textId="22129E6F" w:rsidR="00256A16" w:rsidRDefault="00256A16" w:rsidP="00EF4E8F">
            <w:pPr>
              <w:pStyle w:val="BodyText"/>
              <w:tabs>
                <w:tab w:val="left" w:pos="3315"/>
              </w:tabs>
              <w:rPr>
                <w:lang w:eastAsia="en-GB"/>
              </w:rPr>
            </w:pPr>
            <w:r>
              <w:t xml:space="preserve">A useful animation that shows the movement of water in the xylem vessels of plants is at: </w:t>
            </w:r>
            <w:hyperlink r:id="rId60" w:history="1">
              <w:r w:rsidRPr="001507DC">
                <w:rPr>
                  <w:rStyle w:val="WebLink"/>
                </w:rPr>
                <w:t>www.saps.org.uk/animations/plant_biology/index.html?video=1</w:t>
              </w:r>
            </w:hyperlink>
            <w:r w:rsidRPr="00C065FC">
              <w:rPr>
                <w:rStyle w:val="WebLink"/>
                <w:u w:val="none"/>
              </w:rPr>
              <w:t xml:space="preserve"> </w:t>
            </w:r>
            <w:r>
              <w:rPr>
                <w:rStyle w:val="WebLink"/>
                <w:u w:val="none"/>
              </w:rPr>
              <w:br/>
            </w:r>
            <w:r>
              <w:t>Emphasise how</w:t>
            </w:r>
            <w:r w:rsidRPr="00305F6E">
              <w:rPr>
                <w:lang w:eastAsia="en-GB"/>
              </w:rPr>
              <w:t xml:space="preserve"> hydrogen bonding of water molecules is involved </w:t>
            </w:r>
            <w:r>
              <w:rPr>
                <w:lang w:eastAsia="en-GB"/>
              </w:rPr>
              <w:t>in this process.</w:t>
            </w:r>
          </w:p>
          <w:p w14:paraId="3F54D221" w14:textId="340E129B" w:rsidR="00226618" w:rsidRDefault="00226618" w:rsidP="00EF4E8F">
            <w:pPr>
              <w:pStyle w:val="BodyText"/>
              <w:tabs>
                <w:tab w:val="left" w:pos="3315"/>
              </w:tabs>
              <w:rPr>
                <w:lang w:eastAsia="en-GB"/>
              </w:rPr>
            </w:pPr>
          </w:p>
          <w:p w14:paraId="1AEC9D40" w14:textId="0C9BA81E" w:rsidR="00226618" w:rsidRDefault="00226618" w:rsidP="00EF4E8F">
            <w:pPr>
              <w:pStyle w:val="BodyText"/>
              <w:tabs>
                <w:tab w:val="left" w:pos="3315"/>
              </w:tabs>
              <w:rPr>
                <w:lang w:eastAsia="en-GB"/>
              </w:rPr>
            </w:pPr>
            <w:r>
              <w:rPr>
                <w:lang w:eastAsia="en-GB"/>
              </w:rPr>
              <w:lastRenderedPageBreak/>
              <w:t>Model how stomata open and close in response to stimuli. Use</w:t>
            </w:r>
            <w:r w:rsidRPr="00226618">
              <w:rPr>
                <w:lang w:eastAsia="en-GB"/>
              </w:rPr>
              <w:t xml:space="preserve"> </w:t>
            </w:r>
            <w:r>
              <w:rPr>
                <w:lang w:eastAsia="en-GB"/>
              </w:rPr>
              <w:t xml:space="preserve">slightly-inflated </w:t>
            </w:r>
            <w:r w:rsidRPr="00226618">
              <w:rPr>
                <w:lang w:eastAsia="en-GB"/>
              </w:rPr>
              <w:t>small balloons, sticky tape and two pieces of string to build a stomata model. Stick the tape along the inside of each balloon. Tie the balloons together across the top with the strips each facing each other. Blow up the balloons slightly and tie the other two ends together. The tape represents thickened walls, the balloons are the guard cells and the air represents water. Challenge learners to take a series of photographs on their phone and merge these into a ‘time</w:t>
            </w:r>
            <w:r>
              <w:rPr>
                <w:lang w:eastAsia="en-GB"/>
              </w:rPr>
              <w:t>-</w:t>
            </w:r>
            <w:r w:rsidRPr="00226618">
              <w:rPr>
                <w:lang w:eastAsia="en-GB"/>
              </w:rPr>
              <w:t>lapse’ video to show the response of the leaf to humid, windy, sunny and other conditions.</w:t>
            </w:r>
            <w:r>
              <w:rPr>
                <w:lang w:eastAsia="en-GB"/>
              </w:rPr>
              <w:t xml:space="preserve"> </w:t>
            </w:r>
            <w:r w:rsidRPr="00226618">
              <w:rPr>
                <w:b/>
                <w:bCs/>
                <w:lang w:eastAsia="en-GB"/>
              </w:rPr>
              <w:t>(I)</w:t>
            </w:r>
          </w:p>
          <w:p w14:paraId="5437F31F" w14:textId="77777777" w:rsidR="00256A16" w:rsidRPr="007474F6" w:rsidRDefault="00256A16" w:rsidP="00EF4E8F">
            <w:pPr>
              <w:pStyle w:val="BodyText"/>
              <w:rPr>
                <w:rStyle w:val="Hyperlink"/>
                <w:rFonts w:cs="Arial"/>
                <w:color w:val="000000" w:themeColor="text1"/>
              </w:rPr>
            </w:pPr>
          </w:p>
          <w:p w14:paraId="0176CEF2" w14:textId="4AB8E9E9" w:rsidR="00256A16" w:rsidRPr="007474F6" w:rsidRDefault="00256A16"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64295">
              <w:t xml:space="preserve">Learners study a graph showing how the rate of transpiration varies during a 24-hour day and interpret </w:t>
            </w:r>
            <w:r>
              <w:t xml:space="preserve">the plot </w:t>
            </w:r>
            <w:r w:rsidRPr="00A64295">
              <w:t>using a word list (</w:t>
            </w:r>
            <w:r>
              <w:t xml:space="preserve">for example, </w:t>
            </w:r>
            <w:r w:rsidRPr="00A64295">
              <w:t>stomata, photosynthesis, gas exchange</w:t>
            </w:r>
            <w:r w:rsidR="00226618">
              <w:t>,</w:t>
            </w:r>
            <w:r>
              <w:t xml:space="preserve"> etc.).</w:t>
            </w:r>
          </w:p>
        </w:tc>
      </w:tr>
      <w:tr w:rsidR="00FB3B9C" w:rsidRPr="004A4E17" w14:paraId="36DC1640" w14:textId="77777777" w:rsidTr="00EF4E8F">
        <w:tblPrEx>
          <w:tblCellMar>
            <w:top w:w="0" w:type="dxa"/>
            <w:bottom w:w="0" w:type="dxa"/>
          </w:tblCellMar>
        </w:tblPrEx>
        <w:trPr>
          <w:trHeight w:val="487"/>
        </w:trPr>
        <w:tc>
          <w:tcPr>
            <w:tcW w:w="1418" w:type="dxa"/>
            <w:tcMar>
              <w:top w:w="113" w:type="dxa"/>
              <w:bottom w:w="113" w:type="dxa"/>
            </w:tcMar>
          </w:tcPr>
          <w:p w14:paraId="4CD06946" w14:textId="2B88B746" w:rsidR="00FB3B9C" w:rsidRPr="008C4530" w:rsidRDefault="00256A16" w:rsidP="00EF4E8F">
            <w:pPr>
              <w:pStyle w:val="BodyText"/>
              <w:rPr>
                <w:lang w:eastAsia="en-GB"/>
              </w:rPr>
            </w:pPr>
            <w:r w:rsidRPr="008C4530">
              <w:rPr>
                <w:lang w:eastAsia="en-GB"/>
              </w:rPr>
              <w:lastRenderedPageBreak/>
              <w:t>8.4.1</w:t>
            </w:r>
            <w:r w:rsidR="00FB3B9C" w:rsidRPr="008C4530">
              <w:rPr>
                <w:lang w:eastAsia="en-GB"/>
              </w:rPr>
              <w:t xml:space="preserve"> </w:t>
            </w:r>
            <w:r w:rsidRPr="008C4530">
              <w:rPr>
                <w:lang w:eastAsia="en-GB"/>
              </w:rPr>
              <w:t>T</w:t>
            </w:r>
            <w:r w:rsidR="00FB3B9C" w:rsidRPr="008C4530">
              <w:rPr>
                <w:lang w:eastAsia="en-GB"/>
              </w:rPr>
              <w:t>ranslocation</w:t>
            </w:r>
          </w:p>
          <w:p w14:paraId="0D4AFCA2" w14:textId="5EA17D33" w:rsidR="00256A16" w:rsidRDefault="00256A16" w:rsidP="00EF4E8F">
            <w:pPr>
              <w:pStyle w:val="BodyText"/>
              <w:rPr>
                <w:lang w:eastAsia="en-GB"/>
              </w:rPr>
            </w:pPr>
          </w:p>
          <w:p w14:paraId="744CF560" w14:textId="77777777" w:rsidR="00AC0EA1" w:rsidRPr="008C4530" w:rsidRDefault="00AC0EA1" w:rsidP="00EF4E8F">
            <w:pPr>
              <w:pStyle w:val="BodyText"/>
              <w:rPr>
                <w:lang w:eastAsia="en-GB"/>
              </w:rPr>
            </w:pPr>
          </w:p>
          <w:p w14:paraId="7491D693" w14:textId="77777777" w:rsidR="00256A16" w:rsidRPr="008C4530" w:rsidRDefault="00256A16" w:rsidP="00EF4E8F">
            <w:pPr>
              <w:pStyle w:val="BodyText"/>
              <w:rPr>
                <w:lang w:eastAsia="en-GB"/>
              </w:rPr>
            </w:pPr>
          </w:p>
          <w:p w14:paraId="726393CB" w14:textId="08EAD71B" w:rsidR="00FB3B9C" w:rsidRPr="008C4530" w:rsidRDefault="00256A16" w:rsidP="00EF4E8F">
            <w:pPr>
              <w:pStyle w:val="BodyText"/>
              <w:rPr>
                <w:lang w:eastAsia="en-GB"/>
              </w:rPr>
            </w:pPr>
            <w:r w:rsidRPr="008C4530">
              <w:rPr>
                <w:lang w:eastAsia="en-GB"/>
              </w:rPr>
              <w:t>8.4.2</w:t>
            </w:r>
          </w:p>
          <w:p w14:paraId="344AE513" w14:textId="3842E192" w:rsidR="00256A16" w:rsidRPr="008C4530" w:rsidRDefault="00256A16" w:rsidP="00EF4E8F">
            <w:pPr>
              <w:pStyle w:val="BodyText"/>
              <w:rPr>
                <w:lang w:eastAsia="en-GB"/>
              </w:rPr>
            </w:pPr>
          </w:p>
          <w:p w14:paraId="78D46571" w14:textId="0744A43A" w:rsidR="00256A16" w:rsidRPr="008C4530" w:rsidRDefault="00256A16" w:rsidP="00EF4E8F">
            <w:pPr>
              <w:pStyle w:val="BodyText"/>
              <w:rPr>
                <w:lang w:eastAsia="en-GB"/>
              </w:rPr>
            </w:pPr>
          </w:p>
          <w:p w14:paraId="6F5D086E" w14:textId="476E5AA3" w:rsidR="00256A16" w:rsidRDefault="00256A16" w:rsidP="00EF4E8F">
            <w:pPr>
              <w:pStyle w:val="BodyText"/>
              <w:rPr>
                <w:lang w:eastAsia="en-GB"/>
              </w:rPr>
            </w:pPr>
          </w:p>
          <w:p w14:paraId="6F97F54E" w14:textId="33AAA63A" w:rsidR="00AC0EA1" w:rsidRDefault="00AC0EA1" w:rsidP="00EF4E8F">
            <w:pPr>
              <w:pStyle w:val="BodyText"/>
              <w:rPr>
                <w:lang w:eastAsia="en-GB"/>
              </w:rPr>
            </w:pPr>
          </w:p>
          <w:p w14:paraId="34B7C055" w14:textId="77777777" w:rsidR="00AC0EA1" w:rsidRPr="008C4530" w:rsidRDefault="00AC0EA1" w:rsidP="00EF4E8F">
            <w:pPr>
              <w:pStyle w:val="BodyText"/>
              <w:rPr>
                <w:lang w:eastAsia="en-GB"/>
              </w:rPr>
            </w:pPr>
          </w:p>
          <w:p w14:paraId="0FEA9CBB" w14:textId="368B7A64" w:rsidR="00256A16" w:rsidRPr="008C4530" w:rsidRDefault="00256A16" w:rsidP="00EF4E8F">
            <w:pPr>
              <w:pStyle w:val="BodyText"/>
              <w:rPr>
                <w:lang w:eastAsia="en-GB"/>
              </w:rPr>
            </w:pPr>
          </w:p>
          <w:p w14:paraId="1FE31A9B" w14:textId="77777777" w:rsidR="00256A16" w:rsidRPr="008C4530" w:rsidRDefault="00256A16" w:rsidP="00EF4E8F">
            <w:pPr>
              <w:pStyle w:val="BodyText"/>
              <w:rPr>
                <w:lang w:eastAsia="en-GB"/>
              </w:rPr>
            </w:pPr>
          </w:p>
          <w:p w14:paraId="6816BFC4" w14:textId="190B7E67" w:rsidR="00256A16" w:rsidRPr="008C4530" w:rsidRDefault="00256A16" w:rsidP="00EF4E8F">
            <w:pPr>
              <w:pStyle w:val="BodyText"/>
              <w:rPr>
                <w:lang w:eastAsia="en-GB"/>
              </w:rPr>
            </w:pPr>
            <w:r w:rsidRPr="008C4530">
              <w:rPr>
                <w:lang w:eastAsia="en-GB"/>
              </w:rPr>
              <w:t>8.4.3</w:t>
            </w:r>
          </w:p>
          <w:p w14:paraId="7584164C" w14:textId="77777777" w:rsidR="00FB3B9C" w:rsidRPr="008C4530" w:rsidRDefault="00FB3B9C" w:rsidP="00EF4E8F">
            <w:pPr>
              <w:pStyle w:val="BodyText"/>
              <w:rPr>
                <w:lang w:eastAsia="en-GB"/>
              </w:rPr>
            </w:pPr>
          </w:p>
        </w:tc>
        <w:tc>
          <w:tcPr>
            <w:tcW w:w="2835" w:type="dxa"/>
            <w:tcMar>
              <w:top w:w="113" w:type="dxa"/>
              <w:bottom w:w="113" w:type="dxa"/>
            </w:tcMar>
          </w:tcPr>
          <w:p w14:paraId="7AAC69BB" w14:textId="77777777" w:rsidR="00256A16" w:rsidRPr="008C4530" w:rsidRDefault="00256A16" w:rsidP="00256A16">
            <w:pPr>
              <w:pStyle w:val="BodyText"/>
              <w:rPr>
                <w:color w:val="EA5B0C"/>
                <w:lang w:eastAsia="en-GB"/>
              </w:rPr>
            </w:pPr>
            <w:r w:rsidRPr="008C4530">
              <w:rPr>
                <w:color w:val="EA5B0C"/>
                <w:lang w:eastAsia="en-GB"/>
              </w:rPr>
              <w:t>Describe translocation as the movement of sucrose and amino acids in phloem from sources to sinks</w:t>
            </w:r>
          </w:p>
          <w:p w14:paraId="5BE18E45" w14:textId="77777777" w:rsidR="00256A16" w:rsidRPr="008C4530" w:rsidRDefault="00256A16" w:rsidP="00256A16">
            <w:pPr>
              <w:pStyle w:val="BodyText"/>
              <w:rPr>
                <w:color w:val="EA5B0C"/>
                <w:lang w:eastAsia="en-GB"/>
              </w:rPr>
            </w:pPr>
          </w:p>
          <w:p w14:paraId="436137A6" w14:textId="16BFEC86" w:rsidR="00256A16" w:rsidRPr="008C4530" w:rsidRDefault="00256A16" w:rsidP="00256A16">
            <w:pPr>
              <w:pStyle w:val="BodyText"/>
              <w:rPr>
                <w:color w:val="EA5B0C"/>
                <w:lang w:eastAsia="en-GB"/>
              </w:rPr>
            </w:pPr>
            <w:r w:rsidRPr="008C4530">
              <w:rPr>
                <w:color w:val="EA5B0C"/>
                <w:lang w:eastAsia="en-GB"/>
              </w:rPr>
              <w:t>Describe:</w:t>
            </w:r>
          </w:p>
          <w:p w14:paraId="03A0B9F1" w14:textId="77777777" w:rsidR="00256A16" w:rsidRPr="008C4530" w:rsidRDefault="00256A16" w:rsidP="00256A16">
            <w:pPr>
              <w:pStyle w:val="BodyText"/>
              <w:rPr>
                <w:color w:val="EA5B0C"/>
                <w:lang w:eastAsia="en-GB"/>
              </w:rPr>
            </w:pPr>
            <w:r w:rsidRPr="008C4530">
              <w:rPr>
                <w:color w:val="EA5B0C"/>
                <w:lang w:eastAsia="en-GB"/>
              </w:rPr>
              <w:t>(a) sources as the parts of plants that release sucrose or amino acids</w:t>
            </w:r>
          </w:p>
          <w:p w14:paraId="480A15D6" w14:textId="77777777" w:rsidR="00256A16" w:rsidRPr="008C4530" w:rsidRDefault="00256A16" w:rsidP="00256A16">
            <w:pPr>
              <w:pStyle w:val="BodyText"/>
              <w:rPr>
                <w:color w:val="EA5B0C"/>
                <w:lang w:eastAsia="en-GB"/>
              </w:rPr>
            </w:pPr>
            <w:r w:rsidRPr="008C4530">
              <w:rPr>
                <w:color w:val="EA5B0C"/>
                <w:lang w:eastAsia="en-GB"/>
              </w:rPr>
              <w:t>(b) sinks as the parts of plants that use or store sucrose or amino acids</w:t>
            </w:r>
          </w:p>
          <w:p w14:paraId="5B0A5BC1" w14:textId="77777777" w:rsidR="00256A16" w:rsidRPr="008C4530" w:rsidRDefault="00256A16" w:rsidP="00256A16">
            <w:pPr>
              <w:pStyle w:val="BodyText"/>
              <w:rPr>
                <w:color w:val="EA5B0C"/>
                <w:lang w:eastAsia="en-GB"/>
              </w:rPr>
            </w:pPr>
          </w:p>
          <w:p w14:paraId="0483C8AE" w14:textId="0170AF86" w:rsidR="00FB3B9C" w:rsidRPr="008C4530" w:rsidRDefault="00256A16" w:rsidP="00256A16">
            <w:pPr>
              <w:pStyle w:val="BodyText"/>
              <w:rPr>
                <w:lang w:eastAsia="en-GB"/>
              </w:rPr>
            </w:pPr>
            <w:r w:rsidRPr="008C4530">
              <w:rPr>
                <w:color w:val="EA5B0C"/>
                <w:lang w:eastAsia="en-GB"/>
              </w:rPr>
              <w:t>Explain why some parts of a plant may act as a source and a sink at different times</w:t>
            </w:r>
          </w:p>
        </w:tc>
        <w:tc>
          <w:tcPr>
            <w:tcW w:w="10348" w:type="dxa"/>
            <w:tcMar>
              <w:top w:w="113" w:type="dxa"/>
              <w:bottom w:w="113" w:type="dxa"/>
            </w:tcMar>
          </w:tcPr>
          <w:p w14:paraId="4F660A07" w14:textId="77777777" w:rsidR="00FB3B9C" w:rsidRPr="007474F6" w:rsidRDefault="00FB3B9C" w:rsidP="00EF4E8F">
            <w:pPr>
              <w:pStyle w:val="BodyText"/>
              <w:rPr>
                <w:color w:val="000000" w:themeColor="text1"/>
              </w:rPr>
            </w:pPr>
            <w:r w:rsidRPr="007474F6">
              <w:rPr>
                <w:color w:val="000000" w:themeColor="text1"/>
              </w:rPr>
              <w:t xml:space="preserve">Learners cut out the different organs of a plant and place them into two piles, representing sources and sinks, when you call out ‘winter,’ ‘summer,’ ‘growth,’ and so on. Move round the room to ensure that learners make the correct choices. </w:t>
            </w:r>
            <w:r>
              <w:rPr>
                <w:color w:val="000000" w:themeColor="text1"/>
              </w:rPr>
              <w:t>Provide an empty table for l</w:t>
            </w:r>
            <w:r w:rsidRPr="007474F6">
              <w:rPr>
                <w:color w:val="000000" w:themeColor="text1"/>
              </w:rPr>
              <w:t xml:space="preserve">earners </w:t>
            </w:r>
            <w:r>
              <w:rPr>
                <w:color w:val="000000" w:themeColor="text1"/>
              </w:rPr>
              <w:t>to fill in, to</w:t>
            </w:r>
            <w:r w:rsidRPr="007474F6">
              <w:rPr>
                <w:color w:val="000000" w:themeColor="text1"/>
              </w:rPr>
              <w:t xml:space="preserve"> make a record of this activity</w:t>
            </w:r>
            <w:r>
              <w:rPr>
                <w:color w:val="000000" w:themeColor="text1"/>
              </w:rPr>
              <w:t>; they</w:t>
            </w:r>
            <w:r w:rsidRPr="007474F6">
              <w:rPr>
                <w:color w:val="000000" w:themeColor="text1"/>
              </w:rPr>
              <w:t xml:space="preserve"> list the sources and sinks depending on the scenario. (</w:t>
            </w:r>
            <w:r w:rsidRPr="007474F6">
              <w:rPr>
                <w:b/>
                <w:color w:val="000000" w:themeColor="text1"/>
              </w:rPr>
              <w:t>F</w:t>
            </w:r>
            <w:r w:rsidRPr="007474F6">
              <w:rPr>
                <w:color w:val="000000" w:themeColor="text1"/>
              </w:rPr>
              <w:t>)</w:t>
            </w:r>
          </w:p>
          <w:p w14:paraId="189B9665" w14:textId="77777777" w:rsidR="00FB3B9C" w:rsidRPr="007474F6" w:rsidRDefault="00FB3B9C" w:rsidP="00EF4E8F">
            <w:pPr>
              <w:pStyle w:val="BodyText"/>
              <w:rPr>
                <w:color w:val="000000" w:themeColor="text1"/>
              </w:rPr>
            </w:pPr>
          </w:p>
          <w:p w14:paraId="4376BAFC" w14:textId="77777777" w:rsidR="00FB3B9C" w:rsidRDefault="00FB3B9C" w:rsidP="00EF4E8F">
            <w:pPr>
              <w:pStyle w:val="BodyText"/>
              <w:rPr>
                <w:color w:val="000000" w:themeColor="text1"/>
              </w:rPr>
            </w:pPr>
            <w:r>
              <w:rPr>
                <w:color w:val="000000" w:themeColor="text1"/>
              </w:rPr>
              <w:t>L</w:t>
            </w:r>
            <w:r w:rsidRPr="007474F6">
              <w:rPr>
                <w:color w:val="000000" w:themeColor="text1"/>
              </w:rPr>
              <w:t xml:space="preserve">earners </w:t>
            </w:r>
            <w:r>
              <w:rPr>
                <w:color w:val="000000" w:themeColor="text1"/>
              </w:rPr>
              <w:t>may</w:t>
            </w:r>
            <w:r w:rsidRPr="007474F6">
              <w:rPr>
                <w:color w:val="000000" w:themeColor="text1"/>
              </w:rPr>
              <w:t xml:space="preserve"> benefit from describing differences</w:t>
            </w:r>
            <w:r>
              <w:rPr>
                <w:color w:val="000000" w:themeColor="text1"/>
              </w:rPr>
              <w:t xml:space="preserve"> visually</w:t>
            </w:r>
            <w:r w:rsidRPr="007474F6">
              <w:rPr>
                <w:color w:val="000000" w:themeColor="text1"/>
              </w:rPr>
              <w:t>. Ask learners working in groups to prepare a poster that shows the differences between transpiration and translocation. (</w:t>
            </w:r>
            <w:r w:rsidRPr="007474F6">
              <w:rPr>
                <w:b/>
                <w:color w:val="000000" w:themeColor="text1"/>
              </w:rPr>
              <w:t>I</w:t>
            </w:r>
            <w:r w:rsidRPr="007474F6">
              <w:rPr>
                <w:color w:val="000000" w:themeColor="text1"/>
              </w:rPr>
              <w:t>)</w:t>
            </w:r>
          </w:p>
          <w:p w14:paraId="67A4001F" w14:textId="77777777" w:rsidR="00792BD4" w:rsidRDefault="00792BD4" w:rsidP="00EF4E8F">
            <w:pPr>
              <w:pStyle w:val="BodyText"/>
              <w:rPr>
                <w:color w:val="000000" w:themeColor="text1"/>
              </w:rPr>
            </w:pPr>
          </w:p>
          <w:p w14:paraId="153BEC11" w14:textId="4E2E12FF" w:rsidR="00792BD4" w:rsidRPr="007474F6" w:rsidRDefault="00792BD4" w:rsidP="00EF4E8F">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A64295">
              <w:t>Learners</w:t>
            </w:r>
            <w:r>
              <w:t xml:space="preserve"> explore the </w:t>
            </w:r>
            <w:r w:rsidR="004301CF">
              <w:t>evid</w:t>
            </w:r>
            <w:r>
              <w:t xml:space="preserve">ence for translocation and how it was discovered. </w:t>
            </w:r>
            <w:r w:rsidR="00A1506A">
              <w:t xml:space="preserve">Experiments included ring barking of trees, studies with aphids and radioactive tracers. Furthermore, </w:t>
            </w:r>
            <w:r w:rsidR="00A1506A" w:rsidRPr="00372910">
              <w:rPr>
                <w:color w:val="000000" w:themeColor="text1"/>
              </w:rPr>
              <w:t xml:space="preserve">cells </w:t>
            </w:r>
            <w:r w:rsidR="00A1506A">
              <w:rPr>
                <w:color w:val="000000" w:themeColor="text1"/>
              </w:rPr>
              <w:t xml:space="preserve">surrounding the phloem vessels have many mitochondria, </w:t>
            </w:r>
            <w:r w:rsidR="00A1506A" w:rsidRPr="00372910">
              <w:rPr>
                <w:color w:val="000000" w:themeColor="text1"/>
              </w:rPr>
              <w:t>and translocation can be stopped by metabolic poisons such as cyanide, which stops active transport</w:t>
            </w:r>
            <w:r w:rsidR="00A1506A">
              <w:rPr>
                <w:color w:val="000000" w:themeColor="text1"/>
              </w:rPr>
              <w:t xml:space="preserve"> and hence translocation.</w:t>
            </w:r>
          </w:p>
        </w:tc>
      </w:tr>
      <w:tr w:rsidR="00FB3B9C" w:rsidRPr="004A4E17" w14:paraId="4195452E" w14:textId="77777777" w:rsidTr="00256A16">
        <w:trPr>
          <w:trHeight w:hRule="exact" w:val="440"/>
          <w:tblHeader/>
        </w:trPr>
        <w:tc>
          <w:tcPr>
            <w:tcW w:w="14601" w:type="dxa"/>
            <w:gridSpan w:val="3"/>
            <w:shd w:val="clear" w:color="auto" w:fill="EA5B0C"/>
            <w:tcMar>
              <w:top w:w="113" w:type="dxa"/>
              <w:bottom w:w="113" w:type="dxa"/>
            </w:tcMar>
            <w:vAlign w:val="center"/>
          </w:tcPr>
          <w:p w14:paraId="344E796E" w14:textId="77777777" w:rsidR="00FB3B9C" w:rsidRPr="008C4530" w:rsidRDefault="00FB3B9C" w:rsidP="00EF4E8F">
            <w:pPr>
              <w:rPr>
                <w:rFonts w:ascii="Arial" w:hAnsi="Arial" w:cs="Arial"/>
                <w:b/>
                <w:color w:val="FFFFFF"/>
                <w:sz w:val="20"/>
                <w:szCs w:val="20"/>
              </w:rPr>
            </w:pPr>
            <w:r w:rsidRPr="008C4530">
              <w:rPr>
                <w:rFonts w:ascii="Arial" w:hAnsi="Arial" w:cs="Arial"/>
                <w:b/>
                <w:color w:val="FFFFFF"/>
                <w:sz w:val="20"/>
                <w:szCs w:val="20"/>
              </w:rPr>
              <w:lastRenderedPageBreak/>
              <w:t>Past and specimen papers</w:t>
            </w:r>
          </w:p>
        </w:tc>
      </w:tr>
      <w:tr w:rsidR="00FB3B9C" w:rsidRPr="004A4E17" w14:paraId="0D979B09" w14:textId="77777777" w:rsidTr="00256A16">
        <w:tblPrEx>
          <w:tblCellMar>
            <w:top w:w="0" w:type="dxa"/>
            <w:bottom w:w="0" w:type="dxa"/>
          </w:tblCellMar>
        </w:tblPrEx>
        <w:tc>
          <w:tcPr>
            <w:tcW w:w="14601" w:type="dxa"/>
            <w:gridSpan w:val="3"/>
            <w:tcMar>
              <w:top w:w="113" w:type="dxa"/>
              <w:bottom w:w="113" w:type="dxa"/>
            </w:tcMar>
          </w:tcPr>
          <w:p w14:paraId="168BD5D9" w14:textId="77777777" w:rsidR="00FB3B9C" w:rsidRPr="008C4530" w:rsidRDefault="00FB3B9C" w:rsidP="00EF4E8F">
            <w:pPr>
              <w:pStyle w:val="BodyText"/>
              <w:rPr>
                <w:i/>
              </w:rPr>
            </w:pPr>
            <w:r w:rsidRPr="008C4530">
              <w:rPr>
                <w:lang w:eastAsia="en-GB"/>
              </w:rPr>
              <w:t xml:space="preserve">Past/specimen papers and mark schemes are available to download at </w:t>
            </w:r>
            <w:hyperlink r:id="rId61" w:history="1">
              <w:r w:rsidRPr="008C4530">
                <w:rPr>
                  <w:rStyle w:val="WebLink"/>
                </w:rPr>
                <w:t>www.cambridgeinternational.org/support</w:t>
              </w:r>
            </w:hyperlink>
            <w:r w:rsidRPr="008C4530">
              <w:rPr>
                <w:rStyle w:val="WebLink"/>
                <w:rFonts w:cs="Arial"/>
                <w:b/>
                <w:color w:val="auto"/>
                <w:spacing w:val="-1"/>
                <w:u w:val="none"/>
              </w:rPr>
              <w:t xml:space="preserve"> (F)</w:t>
            </w:r>
          </w:p>
        </w:tc>
      </w:tr>
    </w:tbl>
    <w:p w14:paraId="0C235A66" w14:textId="77777777" w:rsidR="00FB3B9C" w:rsidRDefault="00FB3B9C" w:rsidP="00FB3B9C">
      <w:pPr>
        <w:rPr>
          <w:rFonts w:ascii="Arial" w:hAnsi="Arial"/>
          <w:bCs/>
          <w:sz w:val="20"/>
          <w:szCs w:val="20"/>
        </w:rPr>
      </w:pPr>
    </w:p>
    <w:p w14:paraId="434FC263" w14:textId="77777777" w:rsidR="00FB3B9C" w:rsidRDefault="00FB3B9C" w:rsidP="00FB3B9C">
      <w:pPr>
        <w:rPr>
          <w:rFonts w:ascii="Arial" w:hAnsi="Arial"/>
          <w:bCs/>
          <w:sz w:val="20"/>
          <w:szCs w:val="20"/>
        </w:rPr>
      </w:pPr>
    </w:p>
    <w:p w14:paraId="65E126CE" w14:textId="138CFFA4" w:rsidR="00FB3B9C" w:rsidRDefault="00FB3B9C" w:rsidP="00FB3B9C">
      <w:pPr>
        <w:rPr>
          <w:rFonts w:ascii="Arial" w:hAnsi="Arial"/>
          <w:bCs/>
          <w:sz w:val="20"/>
          <w:szCs w:val="20"/>
        </w:rPr>
      </w:pPr>
    </w:p>
    <w:p w14:paraId="2337E3D6" w14:textId="34EBBD0C" w:rsidR="004A2CE3" w:rsidRDefault="004A2CE3">
      <w:pPr>
        <w:rPr>
          <w:rFonts w:ascii="Arial" w:hAnsi="Arial"/>
          <w:bCs/>
          <w:sz w:val="20"/>
          <w:szCs w:val="20"/>
        </w:rPr>
      </w:pPr>
      <w:r>
        <w:rPr>
          <w:rFonts w:ascii="Arial" w:hAnsi="Arial"/>
          <w:bCs/>
          <w:sz w:val="20"/>
          <w:szCs w:val="20"/>
        </w:rPr>
        <w:br w:type="page"/>
      </w:r>
    </w:p>
    <w:p w14:paraId="325E3ABB" w14:textId="6327EE6D" w:rsidR="004A2CE3" w:rsidRPr="00393536" w:rsidRDefault="00DA6B2D" w:rsidP="004A2CE3">
      <w:pPr>
        <w:pStyle w:val="Heading1"/>
      </w:pPr>
      <w:bookmarkStart w:id="15" w:name="_Toc61963375"/>
      <w:r>
        <w:lastRenderedPageBreak/>
        <w:t>9</w:t>
      </w:r>
      <w:r w:rsidR="004A2CE3">
        <w:t xml:space="preserve">. </w:t>
      </w:r>
      <w:r w:rsidR="004A2CE3" w:rsidRPr="0030227E">
        <w:t xml:space="preserve">Transport in </w:t>
      </w:r>
      <w:r>
        <w:t>animals</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4A2CE3" w:rsidRPr="004A4E17" w14:paraId="2A3AA20E" w14:textId="77777777" w:rsidTr="00EF4E8F">
        <w:trPr>
          <w:trHeight w:hRule="exact" w:val="440"/>
          <w:tblHeader/>
        </w:trPr>
        <w:tc>
          <w:tcPr>
            <w:tcW w:w="1418" w:type="dxa"/>
            <w:shd w:val="clear" w:color="auto" w:fill="EA5B0C"/>
            <w:tcMar>
              <w:top w:w="113" w:type="dxa"/>
              <w:bottom w:w="113" w:type="dxa"/>
            </w:tcMar>
            <w:vAlign w:val="center"/>
          </w:tcPr>
          <w:p w14:paraId="63FFF6CA" w14:textId="77777777" w:rsidR="004A2CE3" w:rsidRPr="00AC0EA1" w:rsidRDefault="004A2CE3" w:rsidP="00EF4E8F">
            <w:pPr>
              <w:pStyle w:val="TableHead"/>
            </w:pPr>
            <w:r w:rsidRPr="00AC0EA1">
              <w:t>Syllabus ref.</w:t>
            </w:r>
          </w:p>
        </w:tc>
        <w:tc>
          <w:tcPr>
            <w:tcW w:w="2268" w:type="dxa"/>
            <w:shd w:val="clear" w:color="auto" w:fill="EA5B0C"/>
            <w:tcMar>
              <w:top w:w="113" w:type="dxa"/>
              <w:bottom w:w="113" w:type="dxa"/>
            </w:tcMar>
            <w:vAlign w:val="center"/>
          </w:tcPr>
          <w:p w14:paraId="6DABA1EF" w14:textId="77777777" w:rsidR="004A2CE3" w:rsidRPr="00AC0EA1" w:rsidRDefault="004A2CE3" w:rsidP="00EF4E8F">
            <w:pPr>
              <w:pStyle w:val="TableHead"/>
            </w:pPr>
            <w:r w:rsidRPr="00AC0EA1">
              <w:t>Learning objectives</w:t>
            </w:r>
          </w:p>
        </w:tc>
        <w:tc>
          <w:tcPr>
            <w:tcW w:w="10915" w:type="dxa"/>
            <w:shd w:val="clear" w:color="auto" w:fill="EA5B0C"/>
            <w:tcMar>
              <w:top w:w="113" w:type="dxa"/>
              <w:bottom w:w="113" w:type="dxa"/>
            </w:tcMar>
            <w:vAlign w:val="center"/>
          </w:tcPr>
          <w:p w14:paraId="6C704602" w14:textId="77777777" w:rsidR="004A2CE3" w:rsidRPr="00DF2AEF" w:rsidRDefault="004A2CE3" w:rsidP="00EF4E8F">
            <w:pPr>
              <w:pStyle w:val="TableHead"/>
            </w:pPr>
            <w:r w:rsidRPr="00DF2AEF">
              <w:t>Suggested teaching activities</w:t>
            </w:r>
            <w:r>
              <w:t xml:space="preserve"> </w:t>
            </w:r>
          </w:p>
        </w:tc>
      </w:tr>
      <w:tr w:rsidR="004A2CE3" w:rsidRPr="004A4E17" w14:paraId="045CDD27" w14:textId="77777777" w:rsidTr="00EF4E8F">
        <w:tblPrEx>
          <w:tblCellMar>
            <w:top w:w="0" w:type="dxa"/>
            <w:bottom w:w="0" w:type="dxa"/>
          </w:tblCellMar>
        </w:tblPrEx>
        <w:trPr>
          <w:trHeight w:val="487"/>
        </w:trPr>
        <w:tc>
          <w:tcPr>
            <w:tcW w:w="1418" w:type="dxa"/>
            <w:tcMar>
              <w:top w:w="113" w:type="dxa"/>
              <w:bottom w:w="113" w:type="dxa"/>
            </w:tcMar>
          </w:tcPr>
          <w:p w14:paraId="2667B925" w14:textId="7C1A52A8" w:rsidR="004A2CE3" w:rsidRPr="00AC0EA1" w:rsidRDefault="00DA6B2D" w:rsidP="00EF4E8F">
            <w:pPr>
              <w:pStyle w:val="BodyText"/>
              <w:rPr>
                <w:lang w:eastAsia="en-GB"/>
              </w:rPr>
            </w:pPr>
            <w:r w:rsidRPr="00AC0EA1">
              <w:rPr>
                <w:lang w:eastAsia="en-GB"/>
              </w:rPr>
              <w:t>9</w:t>
            </w:r>
            <w:r w:rsidR="004A2CE3" w:rsidRPr="00AC0EA1">
              <w:rPr>
                <w:lang w:eastAsia="en-GB"/>
              </w:rPr>
              <w:t>.1.1 Circulatory system</w:t>
            </w:r>
            <w:r w:rsidRPr="00AC0EA1">
              <w:rPr>
                <w:lang w:eastAsia="en-GB"/>
              </w:rPr>
              <w:t>s</w:t>
            </w:r>
          </w:p>
          <w:p w14:paraId="743693E9" w14:textId="77777777" w:rsidR="004A2CE3" w:rsidRPr="00AC0EA1" w:rsidRDefault="004A2CE3" w:rsidP="00EF4E8F">
            <w:pPr>
              <w:pStyle w:val="BodyText"/>
              <w:rPr>
                <w:lang w:eastAsia="en-GB"/>
              </w:rPr>
            </w:pPr>
          </w:p>
          <w:p w14:paraId="4AF1AEC6" w14:textId="77777777" w:rsidR="004A2CE3" w:rsidRPr="00AC0EA1" w:rsidRDefault="004A2CE3" w:rsidP="00EF4E8F">
            <w:pPr>
              <w:pStyle w:val="BodyText"/>
              <w:rPr>
                <w:lang w:eastAsia="en-GB"/>
              </w:rPr>
            </w:pPr>
          </w:p>
          <w:p w14:paraId="34CABDB8" w14:textId="457B4D06" w:rsidR="004A2CE3" w:rsidRDefault="004A2CE3" w:rsidP="00EF4E8F">
            <w:pPr>
              <w:pStyle w:val="BodyText"/>
              <w:rPr>
                <w:lang w:eastAsia="en-GB"/>
              </w:rPr>
            </w:pPr>
          </w:p>
          <w:p w14:paraId="2646AAEF" w14:textId="77777777" w:rsidR="00AC0EA1" w:rsidRPr="00AC0EA1" w:rsidRDefault="00AC0EA1" w:rsidP="00EF4E8F">
            <w:pPr>
              <w:pStyle w:val="BodyText"/>
              <w:rPr>
                <w:lang w:eastAsia="en-GB"/>
              </w:rPr>
            </w:pPr>
          </w:p>
          <w:p w14:paraId="60DD02E0" w14:textId="0A039ABF" w:rsidR="004A2CE3" w:rsidRPr="00AC0EA1" w:rsidRDefault="00DA6B2D" w:rsidP="00EF4E8F">
            <w:pPr>
              <w:pStyle w:val="BodyText"/>
              <w:rPr>
                <w:lang w:eastAsia="en-GB"/>
              </w:rPr>
            </w:pPr>
            <w:r w:rsidRPr="00AC0EA1">
              <w:rPr>
                <w:lang w:eastAsia="en-GB"/>
              </w:rPr>
              <w:t>9.1.2</w:t>
            </w:r>
          </w:p>
          <w:p w14:paraId="47544C94" w14:textId="080AB6A4" w:rsidR="00DA6B2D" w:rsidRPr="00AC0EA1" w:rsidRDefault="00DA6B2D" w:rsidP="00EF4E8F">
            <w:pPr>
              <w:pStyle w:val="BodyText"/>
              <w:rPr>
                <w:lang w:eastAsia="en-GB"/>
              </w:rPr>
            </w:pPr>
          </w:p>
          <w:p w14:paraId="30AC1922" w14:textId="554CECF8" w:rsidR="00DA6B2D" w:rsidRPr="00AC0EA1" w:rsidRDefault="00DA6B2D" w:rsidP="00EF4E8F">
            <w:pPr>
              <w:pStyle w:val="BodyText"/>
              <w:rPr>
                <w:lang w:eastAsia="en-GB"/>
              </w:rPr>
            </w:pPr>
          </w:p>
          <w:p w14:paraId="032BB8BE" w14:textId="7EF21601" w:rsidR="00DA6B2D" w:rsidRPr="00AC0EA1" w:rsidRDefault="00DA6B2D" w:rsidP="00EF4E8F">
            <w:pPr>
              <w:pStyle w:val="BodyText"/>
              <w:rPr>
                <w:lang w:eastAsia="en-GB"/>
              </w:rPr>
            </w:pPr>
            <w:r w:rsidRPr="00AC0EA1">
              <w:rPr>
                <w:lang w:eastAsia="en-GB"/>
              </w:rPr>
              <w:t>9.1.3</w:t>
            </w:r>
          </w:p>
          <w:p w14:paraId="28431AAD" w14:textId="3163317F" w:rsidR="00DA6B2D" w:rsidRPr="00AC0EA1" w:rsidRDefault="00DA6B2D" w:rsidP="00EF4E8F">
            <w:pPr>
              <w:pStyle w:val="BodyText"/>
              <w:rPr>
                <w:lang w:eastAsia="en-GB"/>
              </w:rPr>
            </w:pPr>
          </w:p>
          <w:p w14:paraId="0DD8C393" w14:textId="00185ECE" w:rsidR="00DA6B2D" w:rsidRDefault="00DA6B2D" w:rsidP="00EF4E8F">
            <w:pPr>
              <w:pStyle w:val="BodyText"/>
              <w:rPr>
                <w:lang w:eastAsia="en-GB"/>
              </w:rPr>
            </w:pPr>
          </w:p>
          <w:p w14:paraId="41F9BF5B" w14:textId="77777777" w:rsidR="00AC0EA1" w:rsidRPr="00AC0EA1" w:rsidRDefault="00AC0EA1" w:rsidP="00EF4E8F">
            <w:pPr>
              <w:pStyle w:val="BodyText"/>
              <w:rPr>
                <w:lang w:eastAsia="en-GB"/>
              </w:rPr>
            </w:pPr>
          </w:p>
          <w:p w14:paraId="051F98EE" w14:textId="7D3743EE" w:rsidR="00DA6B2D" w:rsidRPr="00AC0EA1" w:rsidRDefault="00DA6B2D" w:rsidP="00DA6B2D">
            <w:pPr>
              <w:pStyle w:val="BodyText"/>
              <w:rPr>
                <w:lang w:eastAsia="en-GB"/>
              </w:rPr>
            </w:pPr>
            <w:r w:rsidRPr="00AC0EA1">
              <w:rPr>
                <w:lang w:eastAsia="en-GB"/>
              </w:rPr>
              <w:t>9.1.4</w:t>
            </w:r>
          </w:p>
          <w:p w14:paraId="4BE56A10" w14:textId="03C59656" w:rsidR="004A2CE3" w:rsidRPr="00AC0EA1" w:rsidRDefault="004A2CE3" w:rsidP="00EF4E8F">
            <w:pPr>
              <w:pStyle w:val="BodyText"/>
              <w:rPr>
                <w:lang w:eastAsia="en-GB"/>
              </w:rPr>
            </w:pPr>
          </w:p>
        </w:tc>
        <w:tc>
          <w:tcPr>
            <w:tcW w:w="2268" w:type="dxa"/>
            <w:tcMar>
              <w:top w:w="113" w:type="dxa"/>
              <w:bottom w:w="113" w:type="dxa"/>
            </w:tcMar>
          </w:tcPr>
          <w:p w14:paraId="48F8232E" w14:textId="77777777" w:rsidR="004A2CE3" w:rsidRPr="00AC0EA1" w:rsidRDefault="00DA6B2D" w:rsidP="00EF4E8F">
            <w:pPr>
              <w:pStyle w:val="BodyText"/>
              <w:rPr>
                <w:lang w:eastAsia="en-GB"/>
              </w:rPr>
            </w:pPr>
            <w:r w:rsidRPr="00AC0EA1">
              <w:rPr>
                <w:lang w:eastAsia="en-GB"/>
              </w:rPr>
              <w:t>Describe the circulatory system as a system of blood vessels with a pump and valves to ensure one-way flow of blood</w:t>
            </w:r>
          </w:p>
          <w:p w14:paraId="797450A8" w14:textId="77777777" w:rsidR="00DA6B2D" w:rsidRPr="00AC0EA1" w:rsidRDefault="00DA6B2D" w:rsidP="00EF4E8F">
            <w:pPr>
              <w:pStyle w:val="BodyText"/>
              <w:rPr>
                <w:lang w:eastAsia="en-GB"/>
              </w:rPr>
            </w:pPr>
          </w:p>
          <w:p w14:paraId="4B3407EF" w14:textId="77777777" w:rsidR="00DA6B2D" w:rsidRPr="00AC0EA1" w:rsidRDefault="00DA6B2D" w:rsidP="00DA6B2D">
            <w:pPr>
              <w:pStyle w:val="BodyText"/>
              <w:rPr>
                <w:color w:val="EA5B0C"/>
                <w:lang w:eastAsia="en-GB"/>
              </w:rPr>
            </w:pPr>
            <w:r w:rsidRPr="00AC0EA1">
              <w:rPr>
                <w:color w:val="EA5B0C"/>
                <w:lang w:eastAsia="en-GB"/>
              </w:rPr>
              <w:t>Describe the single circulation of a fish</w:t>
            </w:r>
          </w:p>
          <w:p w14:paraId="7C9FCC8B" w14:textId="77777777" w:rsidR="00DA6B2D" w:rsidRPr="00AC0EA1" w:rsidRDefault="00DA6B2D" w:rsidP="00DA6B2D">
            <w:pPr>
              <w:pStyle w:val="BodyText"/>
              <w:rPr>
                <w:color w:val="EA5B0C"/>
                <w:lang w:eastAsia="en-GB"/>
              </w:rPr>
            </w:pPr>
          </w:p>
          <w:p w14:paraId="26212B8D" w14:textId="1976F1C0" w:rsidR="00DA6B2D" w:rsidRPr="00AC0EA1" w:rsidRDefault="00DA6B2D" w:rsidP="00DA6B2D">
            <w:pPr>
              <w:pStyle w:val="BodyText"/>
              <w:rPr>
                <w:color w:val="EA5B0C"/>
                <w:lang w:eastAsia="en-GB"/>
              </w:rPr>
            </w:pPr>
            <w:r w:rsidRPr="00AC0EA1">
              <w:rPr>
                <w:color w:val="EA5B0C"/>
                <w:lang w:eastAsia="en-GB"/>
              </w:rPr>
              <w:t>Describe the double circulation of a mammal</w:t>
            </w:r>
          </w:p>
          <w:p w14:paraId="258793D4" w14:textId="77777777" w:rsidR="00DA6B2D" w:rsidRPr="00AC0EA1" w:rsidRDefault="00DA6B2D" w:rsidP="00DA6B2D">
            <w:pPr>
              <w:pStyle w:val="BodyText"/>
              <w:rPr>
                <w:color w:val="EA5B0C"/>
                <w:lang w:eastAsia="en-GB"/>
              </w:rPr>
            </w:pPr>
          </w:p>
          <w:p w14:paraId="160E9D1B" w14:textId="40555AC2" w:rsidR="00DA6B2D" w:rsidRPr="00AC0EA1" w:rsidRDefault="00DA6B2D" w:rsidP="00DA6B2D">
            <w:pPr>
              <w:pStyle w:val="BodyText"/>
              <w:rPr>
                <w:lang w:eastAsia="en-GB"/>
              </w:rPr>
            </w:pPr>
            <w:r w:rsidRPr="00AC0EA1">
              <w:rPr>
                <w:color w:val="EA5B0C"/>
                <w:lang w:eastAsia="en-GB"/>
              </w:rPr>
              <w:t>Explain the advantages of a double circulation</w:t>
            </w:r>
          </w:p>
        </w:tc>
        <w:tc>
          <w:tcPr>
            <w:tcW w:w="10915" w:type="dxa"/>
            <w:tcMar>
              <w:top w:w="113" w:type="dxa"/>
              <w:bottom w:w="113" w:type="dxa"/>
            </w:tcMar>
          </w:tcPr>
          <w:p w14:paraId="49ADC942" w14:textId="25D1B5F4" w:rsidR="004A2CE3" w:rsidRPr="00D57C08" w:rsidRDefault="004A2CE3" w:rsidP="00EF4E8F">
            <w:pPr>
              <w:pStyle w:val="BodyText"/>
              <w:rPr>
                <w:lang w:eastAsia="en-GB"/>
              </w:rPr>
            </w:pPr>
            <w:r>
              <w:rPr>
                <w:lang w:eastAsia="en-GB"/>
              </w:rPr>
              <w:t>Carry out an initial assessment to find out</w:t>
            </w:r>
            <w:r w:rsidRPr="00D57C08">
              <w:rPr>
                <w:lang w:eastAsia="en-GB"/>
              </w:rPr>
              <w:t xml:space="preserve"> what learners know. For example, provid</w:t>
            </w:r>
            <w:r>
              <w:rPr>
                <w:lang w:eastAsia="en-GB"/>
              </w:rPr>
              <w:t>e</w:t>
            </w:r>
            <w:r w:rsidRPr="00D57C08">
              <w:rPr>
                <w:lang w:eastAsia="en-GB"/>
              </w:rPr>
              <w:t xml:space="preserve"> an outline of a human body and ask learners to place an ‘X’ where they think the heart is</w:t>
            </w:r>
            <w:r>
              <w:rPr>
                <w:lang w:eastAsia="en-GB"/>
              </w:rPr>
              <w:t xml:space="preserve"> and </w:t>
            </w:r>
            <w:r w:rsidRPr="00D57C08">
              <w:rPr>
                <w:lang w:eastAsia="en-GB"/>
              </w:rPr>
              <w:t>sketch a rough diagram of the internal structure of the heart. (</w:t>
            </w:r>
            <w:r w:rsidRPr="00D57C08">
              <w:rPr>
                <w:b/>
                <w:lang w:eastAsia="en-GB"/>
              </w:rPr>
              <w:t>F</w:t>
            </w:r>
            <w:r w:rsidRPr="00D57C08">
              <w:rPr>
                <w:lang w:eastAsia="en-GB"/>
              </w:rPr>
              <w:t>)</w:t>
            </w:r>
          </w:p>
          <w:p w14:paraId="2B0EC883" w14:textId="0B74DC1C" w:rsidR="004A2CE3" w:rsidRDefault="004A2CE3" w:rsidP="00EF4E8F">
            <w:pPr>
              <w:pStyle w:val="BodyText"/>
              <w:rPr>
                <w:lang w:eastAsia="en-GB"/>
              </w:rPr>
            </w:pPr>
          </w:p>
          <w:p w14:paraId="5C201737" w14:textId="77777777" w:rsidR="002C1CAE" w:rsidRPr="00D57C08" w:rsidRDefault="002C1CAE" w:rsidP="002C1CAE">
            <w:pPr>
              <w:pStyle w:val="BodyText"/>
              <w:rPr>
                <w:lang w:eastAsia="en-GB"/>
              </w:rPr>
            </w:pPr>
            <w:r w:rsidRPr="00D57C08">
              <w:rPr>
                <w:lang w:eastAsia="en-GB"/>
              </w:rPr>
              <w:t>To review their work</w:t>
            </w:r>
            <w:r>
              <w:rPr>
                <w:lang w:eastAsia="en-GB"/>
              </w:rPr>
              <w:t xml:space="preserve"> and </w:t>
            </w:r>
            <w:r w:rsidRPr="00D57C08">
              <w:rPr>
                <w:lang w:eastAsia="en-GB"/>
              </w:rPr>
              <w:t>to help learners visualise the circulation of blood, show an animation</w:t>
            </w:r>
            <w:r>
              <w:rPr>
                <w:lang w:eastAsia="en-GB"/>
              </w:rPr>
              <w:t xml:space="preserve"> such as</w:t>
            </w:r>
            <w:r w:rsidRPr="00D57C08">
              <w:rPr>
                <w:lang w:eastAsia="en-GB"/>
              </w:rPr>
              <w:t xml:space="preserve">: </w:t>
            </w:r>
            <w:hyperlink r:id="rId62" w:history="1">
              <w:r w:rsidRPr="002D4D2C">
                <w:rPr>
                  <w:rStyle w:val="WebLink"/>
                </w:rPr>
                <w:t>www.abpischools.org.uk/topic/heartandcirculation/1/1</w:t>
              </w:r>
            </w:hyperlink>
          </w:p>
          <w:p w14:paraId="1D2CD625" w14:textId="77777777" w:rsidR="002C1CAE" w:rsidRPr="00D57C08" w:rsidRDefault="002C1CAE" w:rsidP="00EF4E8F">
            <w:pPr>
              <w:pStyle w:val="BodyText"/>
              <w:rPr>
                <w:lang w:eastAsia="en-GB"/>
              </w:rPr>
            </w:pPr>
          </w:p>
          <w:p w14:paraId="712F13C4" w14:textId="64FF381D" w:rsidR="004A2CE3" w:rsidRDefault="004A2CE3" w:rsidP="00EF4E8F">
            <w:pPr>
              <w:pStyle w:val="BodyText"/>
              <w:rPr>
                <w:lang w:eastAsia="en-GB"/>
              </w:rPr>
            </w:pPr>
            <w:r>
              <w:rPr>
                <w:lang w:eastAsia="en-GB"/>
              </w:rPr>
              <w:t>H</w:t>
            </w:r>
            <w:r w:rsidRPr="00D57C08">
              <w:rPr>
                <w:lang w:eastAsia="en-GB"/>
              </w:rPr>
              <w:t xml:space="preserve">elp </w:t>
            </w:r>
            <w:r>
              <w:rPr>
                <w:lang w:eastAsia="en-GB"/>
              </w:rPr>
              <w:t xml:space="preserve">learners </w:t>
            </w:r>
            <w:r w:rsidRPr="00D57C08">
              <w:rPr>
                <w:lang w:eastAsia="en-GB"/>
              </w:rPr>
              <w:t>form a model of a closed, double circulatory system. Provide a large piece of thick string or rope and ask two learners to each hold one end of the string and place a third learner in the middle holding a pair of scissors. Ask the other members of the class to give suggestions and instructions to enable the three learners to use the string to show how the double circulatory system in humans is arranged. Suggestions may include that the blood flow is represented by the string, that the first learner and second learner meet and make a loop, and that the third learner represents the heart, and uses scissors to make cuts in the string to allow the blood to pass into the atria (his or her two arms) and out of the legs (the two ventricles).</w:t>
            </w:r>
            <w:r>
              <w:rPr>
                <w:lang w:eastAsia="en-GB"/>
              </w:rPr>
              <w:t xml:space="preserve"> Make sure that they</w:t>
            </w:r>
            <w:r w:rsidRPr="00D57C08">
              <w:rPr>
                <w:lang w:eastAsia="en-GB"/>
              </w:rPr>
              <w:t xml:space="preserve"> show how a double circulation is a system in which blood passes through the heart twice for each complete circuit</w:t>
            </w:r>
            <w:r>
              <w:rPr>
                <w:lang w:eastAsia="en-GB"/>
              </w:rPr>
              <w:t>.</w:t>
            </w:r>
            <w:r w:rsidR="00566D5C">
              <w:rPr>
                <w:lang w:eastAsia="en-GB"/>
              </w:rPr>
              <w:t xml:space="preserve"> Discuss the </w:t>
            </w:r>
            <w:r w:rsidR="00566D5C" w:rsidRPr="00566D5C">
              <w:rPr>
                <w:lang w:eastAsia="en-GB"/>
              </w:rPr>
              <w:t>advantages of a double circulation</w:t>
            </w:r>
            <w:r w:rsidR="00566D5C">
              <w:rPr>
                <w:lang w:eastAsia="en-GB"/>
              </w:rPr>
              <w:t>.</w:t>
            </w:r>
          </w:p>
          <w:p w14:paraId="2E983A99" w14:textId="77777777" w:rsidR="004A2CE3" w:rsidRPr="00D57C08" w:rsidRDefault="004A2CE3" w:rsidP="00EF4E8F">
            <w:pPr>
              <w:pStyle w:val="BodyText"/>
              <w:rPr>
                <w:lang w:eastAsia="en-GB"/>
              </w:rPr>
            </w:pPr>
          </w:p>
          <w:p w14:paraId="210CD53A" w14:textId="77777777" w:rsidR="004A2CE3" w:rsidRPr="00D57C08" w:rsidRDefault="004A2CE3" w:rsidP="00EF4E8F">
            <w:pPr>
              <w:pStyle w:val="BodyText"/>
              <w:rPr>
                <w:lang w:eastAsia="en-GB"/>
              </w:rPr>
            </w:pPr>
            <w:r w:rsidRPr="00EC696F">
              <w:rPr>
                <w:b/>
                <w:bCs/>
                <w:lang w:eastAsia="en-GB"/>
              </w:rPr>
              <w:t>Extension: Stretch and prepare for A level</w:t>
            </w:r>
            <w:r w:rsidRPr="00EC696F">
              <w:rPr>
                <w:b/>
                <w:bCs/>
                <w:lang w:eastAsia="en-GB"/>
              </w:rPr>
              <w:br/>
            </w:r>
            <w:r w:rsidRPr="00D57C08">
              <w:t xml:space="preserve">The discovery of the circulation by William Harvey in the 17th century challenged the theories of Galen over 1500 years earlier. Learners </w:t>
            </w:r>
            <w:r>
              <w:t>stage a</w:t>
            </w:r>
            <w:r w:rsidRPr="00D57C08">
              <w:t xml:space="preserve"> debate between the two scientists.</w:t>
            </w:r>
          </w:p>
        </w:tc>
      </w:tr>
      <w:tr w:rsidR="004A2CE3" w:rsidRPr="004A4E17" w14:paraId="699C7B32" w14:textId="77777777" w:rsidTr="00EF4E8F">
        <w:tblPrEx>
          <w:tblCellMar>
            <w:top w:w="0" w:type="dxa"/>
            <w:bottom w:w="0" w:type="dxa"/>
          </w:tblCellMar>
        </w:tblPrEx>
        <w:trPr>
          <w:trHeight w:val="487"/>
        </w:trPr>
        <w:tc>
          <w:tcPr>
            <w:tcW w:w="1418" w:type="dxa"/>
            <w:tcMar>
              <w:top w:w="113" w:type="dxa"/>
              <w:bottom w:w="113" w:type="dxa"/>
            </w:tcMar>
          </w:tcPr>
          <w:p w14:paraId="35C57BC1" w14:textId="77777777" w:rsidR="00DA6B2D" w:rsidRPr="00AC0EA1" w:rsidRDefault="00DA6B2D" w:rsidP="00EF4E8F">
            <w:pPr>
              <w:pStyle w:val="BodyText"/>
              <w:rPr>
                <w:lang w:eastAsia="en-GB"/>
              </w:rPr>
            </w:pPr>
            <w:r w:rsidRPr="00AC0EA1">
              <w:rPr>
                <w:lang w:eastAsia="en-GB"/>
              </w:rPr>
              <w:t>9.2.1</w:t>
            </w:r>
          </w:p>
          <w:p w14:paraId="799CD4CA" w14:textId="00116111" w:rsidR="004A2CE3" w:rsidRPr="00AC0EA1" w:rsidRDefault="004A2CE3" w:rsidP="00EF4E8F">
            <w:pPr>
              <w:pStyle w:val="BodyText"/>
              <w:rPr>
                <w:lang w:eastAsia="en-GB"/>
              </w:rPr>
            </w:pPr>
            <w:r w:rsidRPr="00AC0EA1">
              <w:rPr>
                <w:lang w:eastAsia="en-GB"/>
              </w:rPr>
              <w:t>Heart</w:t>
            </w:r>
          </w:p>
          <w:p w14:paraId="42F5EB3A" w14:textId="77777777" w:rsidR="004A2CE3" w:rsidRPr="00AC0EA1" w:rsidRDefault="004A2CE3" w:rsidP="00EF4E8F">
            <w:pPr>
              <w:pStyle w:val="BodyText"/>
              <w:rPr>
                <w:lang w:eastAsia="en-GB"/>
              </w:rPr>
            </w:pPr>
          </w:p>
          <w:p w14:paraId="71F3BB76" w14:textId="6FD2E251" w:rsidR="007D59B5" w:rsidRPr="00AC0EA1" w:rsidRDefault="007D59B5" w:rsidP="00EF4E8F">
            <w:pPr>
              <w:pStyle w:val="BodyText"/>
              <w:rPr>
                <w:lang w:eastAsia="en-GB"/>
              </w:rPr>
            </w:pPr>
          </w:p>
          <w:p w14:paraId="0841317E" w14:textId="77777777" w:rsidR="00F15D57" w:rsidRPr="00AC0EA1" w:rsidRDefault="00F15D57" w:rsidP="00EF4E8F">
            <w:pPr>
              <w:pStyle w:val="BodyText"/>
              <w:rPr>
                <w:lang w:eastAsia="en-GB"/>
              </w:rPr>
            </w:pPr>
          </w:p>
          <w:p w14:paraId="6D7A19E0" w14:textId="003F9B1E" w:rsidR="007D59B5" w:rsidRPr="00AC0EA1" w:rsidRDefault="007D59B5" w:rsidP="00EF4E8F">
            <w:pPr>
              <w:pStyle w:val="BodyText"/>
              <w:rPr>
                <w:lang w:eastAsia="en-GB"/>
              </w:rPr>
            </w:pPr>
          </w:p>
          <w:p w14:paraId="232E8160" w14:textId="709A6209" w:rsidR="007D59B5" w:rsidRDefault="007D59B5" w:rsidP="00EF4E8F">
            <w:pPr>
              <w:pStyle w:val="BodyText"/>
              <w:rPr>
                <w:lang w:eastAsia="en-GB"/>
              </w:rPr>
            </w:pPr>
          </w:p>
          <w:p w14:paraId="6DAFD460" w14:textId="0D73504D" w:rsidR="002C44B7" w:rsidRDefault="002C44B7" w:rsidP="00EF4E8F">
            <w:pPr>
              <w:pStyle w:val="BodyText"/>
              <w:rPr>
                <w:lang w:eastAsia="en-GB"/>
              </w:rPr>
            </w:pPr>
          </w:p>
          <w:p w14:paraId="1BDC6354" w14:textId="70DB60AF" w:rsidR="002C44B7" w:rsidRDefault="002C44B7" w:rsidP="00EF4E8F">
            <w:pPr>
              <w:pStyle w:val="BodyText"/>
              <w:rPr>
                <w:lang w:eastAsia="en-GB"/>
              </w:rPr>
            </w:pPr>
          </w:p>
          <w:p w14:paraId="2B190B3E" w14:textId="77777777" w:rsidR="002C44B7" w:rsidRPr="00AC0EA1" w:rsidRDefault="002C44B7" w:rsidP="00EF4E8F">
            <w:pPr>
              <w:pStyle w:val="BodyText"/>
              <w:rPr>
                <w:lang w:eastAsia="en-GB"/>
              </w:rPr>
            </w:pPr>
          </w:p>
          <w:p w14:paraId="317C0FA3" w14:textId="77777777" w:rsidR="007D59B5" w:rsidRPr="00AC0EA1" w:rsidRDefault="007D59B5" w:rsidP="00EF4E8F">
            <w:pPr>
              <w:pStyle w:val="BodyText"/>
              <w:rPr>
                <w:lang w:eastAsia="en-GB"/>
              </w:rPr>
            </w:pPr>
          </w:p>
          <w:p w14:paraId="1F2DD387" w14:textId="44FF8D92" w:rsidR="004A2CE3" w:rsidRPr="00AC0EA1" w:rsidRDefault="00DA6B2D" w:rsidP="00EF4E8F">
            <w:pPr>
              <w:pStyle w:val="BodyText"/>
              <w:rPr>
                <w:lang w:eastAsia="en-GB"/>
              </w:rPr>
            </w:pPr>
            <w:r w:rsidRPr="00AC0EA1">
              <w:rPr>
                <w:lang w:eastAsia="en-GB"/>
              </w:rPr>
              <w:t>9.2.2</w:t>
            </w:r>
          </w:p>
          <w:p w14:paraId="1AE70244" w14:textId="2B4EB795" w:rsidR="00DA6B2D" w:rsidRPr="00AC0EA1" w:rsidRDefault="00DA6B2D" w:rsidP="00EF4E8F">
            <w:pPr>
              <w:pStyle w:val="BodyText"/>
              <w:rPr>
                <w:lang w:eastAsia="en-GB"/>
              </w:rPr>
            </w:pPr>
          </w:p>
          <w:p w14:paraId="05E5908C" w14:textId="7F70A9A4" w:rsidR="00DA6B2D" w:rsidRPr="00AC0EA1" w:rsidRDefault="00DA6B2D" w:rsidP="00EF4E8F">
            <w:pPr>
              <w:pStyle w:val="BodyText"/>
              <w:rPr>
                <w:lang w:eastAsia="en-GB"/>
              </w:rPr>
            </w:pPr>
          </w:p>
          <w:p w14:paraId="2028F915" w14:textId="7AD11220" w:rsidR="007D59B5" w:rsidRDefault="007D59B5" w:rsidP="00EF4E8F">
            <w:pPr>
              <w:pStyle w:val="BodyText"/>
              <w:rPr>
                <w:lang w:eastAsia="en-GB"/>
              </w:rPr>
            </w:pPr>
          </w:p>
          <w:p w14:paraId="41B15634" w14:textId="77777777" w:rsidR="002C44B7" w:rsidRPr="00AC0EA1" w:rsidRDefault="002C44B7" w:rsidP="00EF4E8F">
            <w:pPr>
              <w:pStyle w:val="BodyText"/>
              <w:rPr>
                <w:lang w:eastAsia="en-GB"/>
              </w:rPr>
            </w:pPr>
          </w:p>
          <w:p w14:paraId="38AF8FA9" w14:textId="77777777" w:rsidR="007D59B5" w:rsidRPr="00AC0EA1" w:rsidRDefault="007D59B5" w:rsidP="00EF4E8F">
            <w:pPr>
              <w:pStyle w:val="BodyText"/>
              <w:rPr>
                <w:lang w:eastAsia="en-GB"/>
              </w:rPr>
            </w:pPr>
          </w:p>
          <w:p w14:paraId="0042773E" w14:textId="1DF153A8" w:rsidR="00DA6B2D" w:rsidRPr="00AC0EA1" w:rsidRDefault="00DA6B2D" w:rsidP="00EF4E8F">
            <w:pPr>
              <w:pStyle w:val="BodyText"/>
              <w:rPr>
                <w:lang w:eastAsia="en-GB"/>
              </w:rPr>
            </w:pPr>
            <w:r w:rsidRPr="00AC0EA1">
              <w:rPr>
                <w:lang w:eastAsia="en-GB"/>
              </w:rPr>
              <w:t>9.2.3</w:t>
            </w:r>
          </w:p>
          <w:p w14:paraId="4E2317FE" w14:textId="335C3B73" w:rsidR="00DA6B2D" w:rsidRPr="00AC0EA1" w:rsidRDefault="00DA6B2D" w:rsidP="00EF4E8F">
            <w:pPr>
              <w:pStyle w:val="BodyText"/>
              <w:rPr>
                <w:lang w:eastAsia="en-GB"/>
              </w:rPr>
            </w:pPr>
          </w:p>
          <w:p w14:paraId="74616BE3" w14:textId="42270928" w:rsidR="00DA6B2D" w:rsidRPr="00AC0EA1" w:rsidRDefault="00DA6B2D" w:rsidP="00EF4E8F">
            <w:pPr>
              <w:pStyle w:val="BodyText"/>
              <w:rPr>
                <w:lang w:eastAsia="en-GB"/>
              </w:rPr>
            </w:pPr>
          </w:p>
          <w:p w14:paraId="4F46C742" w14:textId="4B44D70A" w:rsidR="007D59B5" w:rsidRDefault="007D59B5" w:rsidP="00EF4E8F">
            <w:pPr>
              <w:pStyle w:val="BodyText"/>
              <w:rPr>
                <w:lang w:eastAsia="en-GB"/>
              </w:rPr>
            </w:pPr>
          </w:p>
          <w:p w14:paraId="2AFA85C8" w14:textId="67EB19C1" w:rsidR="002C44B7" w:rsidRDefault="002C44B7" w:rsidP="00EF4E8F">
            <w:pPr>
              <w:pStyle w:val="BodyText"/>
              <w:rPr>
                <w:lang w:eastAsia="en-GB"/>
              </w:rPr>
            </w:pPr>
          </w:p>
          <w:p w14:paraId="4147E19F" w14:textId="77777777" w:rsidR="002C44B7" w:rsidRPr="00AC0EA1" w:rsidRDefault="002C44B7" w:rsidP="00EF4E8F">
            <w:pPr>
              <w:pStyle w:val="BodyText"/>
              <w:rPr>
                <w:lang w:eastAsia="en-GB"/>
              </w:rPr>
            </w:pPr>
          </w:p>
          <w:p w14:paraId="4BDD2161" w14:textId="77777777" w:rsidR="007D59B5" w:rsidRPr="00AC0EA1" w:rsidRDefault="007D59B5" w:rsidP="00EF4E8F">
            <w:pPr>
              <w:pStyle w:val="BodyText"/>
              <w:rPr>
                <w:lang w:eastAsia="en-GB"/>
              </w:rPr>
            </w:pPr>
          </w:p>
          <w:p w14:paraId="166BD303" w14:textId="3C724282" w:rsidR="00DA6B2D" w:rsidRPr="00AC0EA1" w:rsidRDefault="00DA6B2D" w:rsidP="00EF4E8F">
            <w:pPr>
              <w:pStyle w:val="BodyText"/>
              <w:rPr>
                <w:lang w:eastAsia="en-GB"/>
              </w:rPr>
            </w:pPr>
            <w:r w:rsidRPr="00AC0EA1">
              <w:rPr>
                <w:lang w:eastAsia="en-GB"/>
              </w:rPr>
              <w:t>9.2.4</w:t>
            </w:r>
          </w:p>
          <w:p w14:paraId="066E50F1" w14:textId="5123ED9D" w:rsidR="00DA6B2D" w:rsidRPr="00AC0EA1" w:rsidRDefault="00DA6B2D" w:rsidP="00EF4E8F">
            <w:pPr>
              <w:pStyle w:val="BodyText"/>
              <w:rPr>
                <w:lang w:eastAsia="en-GB"/>
              </w:rPr>
            </w:pPr>
          </w:p>
          <w:p w14:paraId="6A5F857C" w14:textId="7DA768CD" w:rsidR="00DA6B2D" w:rsidRDefault="00DA6B2D" w:rsidP="00EF4E8F">
            <w:pPr>
              <w:pStyle w:val="BodyText"/>
              <w:rPr>
                <w:lang w:eastAsia="en-GB"/>
              </w:rPr>
            </w:pPr>
          </w:p>
          <w:p w14:paraId="1A6C6AB9" w14:textId="77777777" w:rsidR="002C44B7" w:rsidRPr="00AC0EA1" w:rsidRDefault="002C44B7" w:rsidP="00EF4E8F">
            <w:pPr>
              <w:pStyle w:val="BodyText"/>
              <w:rPr>
                <w:lang w:eastAsia="en-GB"/>
              </w:rPr>
            </w:pPr>
          </w:p>
          <w:p w14:paraId="3408200C" w14:textId="77777777" w:rsidR="007D59B5" w:rsidRPr="00AC0EA1" w:rsidRDefault="007D59B5" w:rsidP="00EF4E8F">
            <w:pPr>
              <w:pStyle w:val="BodyText"/>
              <w:rPr>
                <w:lang w:eastAsia="en-GB"/>
              </w:rPr>
            </w:pPr>
          </w:p>
          <w:p w14:paraId="6A87BACD" w14:textId="28A338FC" w:rsidR="00DA6B2D" w:rsidRPr="00AC0EA1" w:rsidRDefault="00DA6B2D" w:rsidP="00EF4E8F">
            <w:pPr>
              <w:pStyle w:val="BodyText"/>
              <w:rPr>
                <w:lang w:eastAsia="en-GB"/>
              </w:rPr>
            </w:pPr>
            <w:r w:rsidRPr="00AC0EA1">
              <w:rPr>
                <w:lang w:eastAsia="en-GB"/>
              </w:rPr>
              <w:t>9.2.5</w:t>
            </w:r>
          </w:p>
          <w:p w14:paraId="18CDDF6F" w14:textId="2D016E88" w:rsidR="00DA6B2D" w:rsidRPr="00AC0EA1" w:rsidRDefault="00DA6B2D" w:rsidP="00EF4E8F">
            <w:pPr>
              <w:pStyle w:val="BodyText"/>
              <w:rPr>
                <w:lang w:eastAsia="en-GB"/>
              </w:rPr>
            </w:pPr>
          </w:p>
          <w:p w14:paraId="2AFA1CA4" w14:textId="36C24A9F" w:rsidR="00DA6B2D" w:rsidRPr="00AC0EA1" w:rsidRDefault="00DA6B2D" w:rsidP="00EF4E8F">
            <w:pPr>
              <w:pStyle w:val="BodyText"/>
              <w:rPr>
                <w:lang w:eastAsia="en-GB"/>
              </w:rPr>
            </w:pPr>
          </w:p>
          <w:p w14:paraId="56B57C91" w14:textId="0B78B978" w:rsidR="007D59B5" w:rsidRPr="00AC0EA1" w:rsidRDefault="007D59B5" w:rsidP="00EF4E8F">
            <w:pPr>
              <w:pStyle w:val="BodyText"/>
              <w:rPr>
                <w:lang w:eastAsia="en-GB"/>
              </w:rPr>
            </w:pPr>
          </w:p>
          <w:p w14:paraId="316FEE90" w14:textId="2E1FC61B" w:rsidR="007D59B5" w:rsidRPr="00AC0EA1" w:rsidRDefault="007D59B5" w:rsidP="00EF4E8F">
            <w:pPr>
              <w:pStyle w:val="BodyText"/>
              <w:rPr>
                <w:lang w:eastAsia="en-GB"/>
              </w:rPr>
            </w:pPr>
          </w:p>
          <w:p w14:paraId="13FFD1B4" w14:textId="4C470490" w:rsidR="007D59B5" w:rsidRDefault="007D59B5" w:rsidP="00EF4E8F">
            <w:pPr>
              <w:pStyle w:val="BodyText"/>
              <w:rPr>
                <w:lang w:eastAsia="en-GB"/>
              </w:rPr>
            </w:pPr>
          </w:p>
          <w:p w14:paraId="5B86DB7B" w14:textId="77777777" w:rsidR="002C44B7" w:rsidRPr="00AC0EA1" w:rsidRDefault="002C44B7" w:rsidP="00EF4E8F">
            <w:pPr>
              <w:pStyle w:val="BodyText"/>
              <w:rPr>
                <w:lang w:eastAsia="en-GB"/>
              </w:rPr>
            </w:pPr>
          </w:p>
          <w:p w14:paraId="5CA6870D" w14:textId="7B97E891" w:rsidR="007D59B5" w:rsidRPr="00AC0EA1" w:rsidRDefault="007D59B5" w:rsidP="00EF4E8F">
            <w:pPr>
              <w:pStyle w:val="BodyText"/>
              <w:rPr>
                <w:lang w:eastAsia="en-GB"/>
              </w:rPr>
            </w:pPr>
          </w:p>
          <w:p w14:paraId="0DC203A1" w14:textId="67120231" w:rsidR="007D59B5" w:rsidRPr="00AC0EA1" w:rsidRDefault="007D59B5" w:rsidP="00EF4E8F">
            <w:pPr>
              <w:pStyle w:val="BodyText"/>
              <w:rPr>
                <w:lang w:eastAsia="en-GB"/>
              </w:rPr>
            </w:pPr>
          </w:p>
          <w:p w14:paraId="38EAEF50" w14:textId="27EB9DEA" w:rsidR="007D59B5" w:rsidRPr="00AC0EA1" w:rsidRDefault="007D59B5" w:rsidP="00EF4E8F">
            <w:pPr>
              <w:pStyle w:val="BodyText"/>
              <w:rPr>
                <w:lang w:eastAsia="en-GB"/>
              </w:rPr>
            </w:pPr>
          </w:p>
          <w:p w14:paraId="456612D4" w14:textId="77777777" w:rsidR="007D59B5" w:rsidRPr="00AC0EA1" w:rsidRDefault="007D59B5" w:rsidP="00EF4E8F">
            <w:pPr>
              <w:pStyle w:val="BodyText"/>
              <w:rPr>
                <w:lang w:eastAsia="en-GB"/>
              </w:rPr>
            </w:pPr>
          </w:p>
          <w:p w14:paraId="4DFDFA68" w14:textId="11537489" w:rsidR="00DA6B2D" w:rsidRPr="00AC0EA1" w:rsidRDefault="00DA6B2D" w:rsidP="00EF4E8F">
            <w:pPr>
              <w:pStyle w:val="BodyText"/>
              <w:rPr>
                <w:lang w:eastAsia="en-GB"/>
              </w:rPr>
            </w:pPr>
            <w:r w:rsidRPr="00AC0EA1">
              <w:rPr>
                <w:lang w:eastAsia="en-GB"/>
              </w:rPr>
              <w:t>9.2.6</w:t>
            </w:r>
          </w:p>
          <w:p w14:paraId="49AA71E7" w14:textId="77ED3717" w:rsidR="00DA6B2D" w:rsidRPr="00AC0EA1" w:rsidRDefault="00DA6B2D" w:rsidP="00EF4E8F">
            <w:pPr>
              <w:pStyle w:val="BodyText"/>
              <w:rPr>
                <w:lang w:eastAsia="en-GB"/>
              </w:rPr>
            </w:pPr>
          </w:p>
          <w:p w14:paraId="58DEA667" w14:textId="77777777" w:rsidR="007D59B5" w:rsidRPr="00AC0EA1" w:rsidRDefault="007D59B5" w:rsidP="00EF4E8F">
            <w:pPr>
              <w:pStyle w:val="BodyText"/>
              <w:rPr>
                <w:lang w:eastAsia="en-GB"/>
              </w:rPr>
            </w:pPr>
          </w:p>
          <w:p w14:paraId="0268D71E" w14:textId="5F9EEF59" w:rsidR="00DA6B2D" w:rsidRDefault="00DA6B2D" w:rsidP="00EF4E8F">
            <w:pPr>
              <w:pStyle w:val="BodyText"/>
              <w:rPr>
                <w:lang w:eastAsia="en-GB"/>
              </w:rPr>
            </w:pPr>
          </w:p>
          <w:p w14:paraId="6F511839" w14:textId="77777777" w:rsidR="002C44B7" w:rsidRPr="00AC0EA1" w:rsidRDefault="002C44B7" w:rsidP="00EF4E8F">
            <w:pPr>
              <w:pStyle w:val="BodyText"/>
              <w:rPr>
                <w:lang w:eastAsia="en-GB"/>
              </w:rPr>
            </w:pPr>
          </w:p>
          <w:p w14:paraId="328FE504" w14:textId="4C0A21F0" w:rsidR="00DA6B2D" w:rsidRPr="00AC0EA1" w:rsidRDefault="00DA6B2D" w:rsidP="00EF4E8F">
            <w:pPr>
              <w:pStyle w:val="BodyText"/>
              <w:rPr>
                <w:lang w:eastAsia="en-GB"/>
              </w:rPr>
            </w:pPr>
            <w:r w:rsidRPr="00AC0EA1">
              <w:rPr>
                <w:lang w:eastAsia="en-GB"/>
              </w:rPr>
              <w:t>9.2.7</w:t>
            </w:r>
          </w:p>
          <w:p w14:paraId="3BC4E089" w14:textId="70A29E99" w:rsidR="00DA6B2D" w:rsidRPr="00AC0EA1" w:rsidRDefault="00DA6B2D" w:rsidP="00EF4E8F">
            <w:pPr>
              <w:pStyle w:val="BodyText"/>
              <w:rPr>
                <w:lang w:eastAsia="en-GB"/>
              </w:rPr>
            </w:pPr>
          </w:p>
          <w:p w14:paraId="29AB43FA" w14:textId="2A5B92FB" w:rsidR="007D59B5" w:rsidRPr="00AC0EA1" w:rsidRDefault="007D59B5" w:rsidP="00EF4E8F">
            <w:pPr>
              <w:pStyle w:val="BodyText"/>
              <w:rPr>
                <w:lang w:eastAsia="en-GB"/>
              </w:rPr>
            </w:pPr>
          </w:p>
          <w:p w14:paraId="162273C3" w14:textId="42BFCBBE" w:rsidR="007D59B5" w:rsidRPr="00AC0EA1" w:rsidRDefault="007D59B5" w:rsidP="00EF4E8F">
            <w:pPr>
              <w:pStyle w:val="BodyText"/>
              <w:rPr>
                <w:lang w:eastAsia="en-GB"/>
              </w:rPr>
            </w:pPr>
          </w:p>
          <w:p w14:paraId="14CBA67F" w14:textId="77777777" w:rsidR="007D59B5" w:rsidRPr="00AC0EA1" w:rsidRDefault="007D59B5" w:rsidP="00EF4E8F">
            <w:pPr>
              <w:pStyle w:val="BodyText"/>
              <w:rPr>
                <w:lang w:eastAsia="en-GB"/>
              </w:rPr>
            </w:pPr>
          </w:p>
          <w:p w14:paraId="4F9EA65D" w14:textId="14611BD3" w:rsidR="00DA6B2D" w:rsidRPr="00AC0EA1" w:rsidRDefault="00DA6B2D" w:rsidP="00EF4E8F">
            <w:pPr>
              <w:pStyle w:val="BodyText"/>
              <w:rPr>
                <w:lang w:eastAsia="en-GB"/>
              </w:rPr>
            </w:pPr>
          </w:p>
          <w:p w14:paraId="6C751F8D" w14:textId="5E4028BE" w:rsidR="00DA6B2D" w:rsidRPr="00AC0EA1" w:rsidRDefault="00DA6B2D" w:rsidP="00EF4E8F">
            <w:pPr>
              <w:pStyle w:val="BodyText"/>
              <w:rPr>
                <w:lang w:eastAsia="en-GB"/>
              </w:rPr>
            </w:pPr>
            <w:r w:rsidRPr="00AC0EA1">
              <w:rPr>
                <w:lang w:eastAsia="en-GB"/>
              </w:rPr>
              <w:t>9.2.8</w:t>
            </w:r>
          </w:p>
          <w:p w14:paraId="5E67E760" w14:textId="53242C5C" w:rsidR="00DA6B2D" w:rsidRPr="00AC0EA1" w:rsidRDefault="00DA6B2D" w:rsidP="00EF4E8F">
            <w:pPr>
              <w:pStyle w:val="BodyText"/>
              <w:rPr>
                <w:lang w:eastAsia="en-GB"/>
              </w:rPr>
            </w:pPr>
          </w:p>
          <w:p w14:paraId="2DC6A123" w14:textId="63BF0D82" w:rsidR="00DA6B2D" w:rsidRPr="00AC0EA1" w:rsidRDefault="00DA6B2D" w:rsidP="00EF4E8F">
            <w:pPr>
              <w:pStyle w:val="BodyText"/>
              <w:rPr>
                <w:lang w:eastAsia="en-GB"/>
              </w:rPr>
            </w:pPr>
          </w:p>
          <w:p w14:paraId="337616FC" w14:textId="545C8475" w:rsidR="007D59B5" w:rsidRPr="00AC0EA1" w:rsidRDefault="007D59B5" w:rsidP="00EF4E8F">
            <w:pPr>
              <w:pStyle w:val="BodyText"/>
              <w:rPr>
                <w:lang w:eastAsia="en-GB"/>
              </w:rPr>
            </w:pPr>
          </w:p>
          <w:p w14:paraId="7C525E35" w14:textId="7EF5120F" w:rsidR="007D59B5" w:rsidRPr="00AC0EA1" w:rsidRDefault="007D59B5" w:rsidP="00EF4E8F">
            <w:pPr>
              <w:pStyle w:val="BodyText"/>
              <w:rPr>
                <w:lang w:eastAsia="en-GB"/>
              </w:rPr>
            </w:pPr>
          </w:p>
          <w:p w14:paraId="1AC2BE91" w14:textId="1A4CBF5F" w:rsidR="007D59B5" w:rsidRDefault="007D59B5" w:rsidP="00EF4E8F">
            <w:pPr>
              <w:pStyle w:val="BodyText"/>
              <w:rPr>
                <w:lang w:eastAsia="en-GB"/>
              </w:rPr>
            </w:pPr>
          </w:p>
          <w:p w14:paraId="0D565DC8" w14:textId="77777777" w:rsidR="006D3265" w:rsidRPr="00AC0EA1" w:rsidRDefault="006D3265" w:rsidP="00EF4E8F">
            <w:pPr>
              <w:pStyle w:val="BodyText"/>
              <w:rPr>
                <w:lang w:eastAsia="en-GB"/>
              </w:rPr>
            </w:pPr>
          </w:p>
          <w:p w14:paraId="1D8BD40D" w14:textId="1852AFBF" w:rsidR="007D59B5" w:rsidRPr="00AC0EA1" w:rsidRDefault="007D59B5" w:rsidP="00EF4E8F">
            <w:pPr>
              <w:pStyle w:val="BodyText"/>
              <w:rPr>
                <w:lang w:eastAsia="en-GB"/>
              </w:rPr>
            </w:pPr>
          </w:p>
          <w:p w14:paraId="372CEEA1" w14:textId="51CB71D3" w:rsidR="007D59B5" w:rsidRPr="00AC0EA1" w:rsidRDefault="007D59B5" w:rsidP="00EF4E8F">
            <w:pPr>
              <w:pStyle w:val="BodyText"/>
              <w:rPr>
                <w:lang w:eastAsia="en-GB"/>
              </w:rPr>
            </w:pPr>
          </w:p>
          <w:p w14:paraId="513966BF" w14:textId="2AB8A640" w:rsidR="00DA6B2D" w:rsidRPr="00AC0EA1" w:rsidRDefault="00DA6B2D" w:rsidP="00EF4E8F">
            <w:pPr>
              <w:pStyle w:val="BodyText"/>
              <w:rPr>
                <w:lang w:eastAsia="en-GB"/>
              </w:rPr>
            </w:pPr>
            <w:r w:rsidRPr="00AC0EA1">
              <w:rPr>
                <w:lang w:eastAsia="en-GB"/>
              </w:rPr>
              <w:t>9.2.9</w:t>
            </w:r>
          </w:p>
          <w:p w14:paraId="08CEAC10" w14:textId="7BAB87DF" w:rsidR="00DA6B2D" w:rsidRPr="00AC0EA1" w:rsidRDefault="00DA6B2D" w:rsidP="00EF4E8F">
            <w:pPr>
              <w:pStyle w:val="BodyText"/>
              <w:rPr>
                <w:lang w:eastAsia="en-GB"/>
              </w:rPr>
            </w:pPr>
          </w:p>
          <w:p w14:paraId="5245DCE6" w14:textId="455872F6" w:rsidR="007D59B5" w:rsidRDefault="007D59B5" w:rsidP="00EF4E8F">
            <w:pPr>
              <w:pStyle w:val="BodyText"/>
              <w:rPr>
                <w:lang w:eastAsia="en-GB"/>
              </w:rPr>
            </w:pPr>
          </w:p>
          <w:p w14:paraId="6D3F0EC5" w14:textId="77777777" w:rsidR="006D3265" w:rsidRPr="00AC0EA1" w:rsidRDefault="006D3265" w:rsidP="00EF4E8F">
            <w:pPr>
              <w:pStyle w:val="BodyText"/>
              <w:rPr>
                <w:lang w:eastAsia="en-GB"/>
              </w:rPr>
            </w:pPr>
          </w:p>
          <w:p w14:paraId="6093B7CD" w14:textId="77777777" w:rsidR="00134F9B" w:rsidRPr="00AC0EA1" w:rsidRDefault="00134F9B" w:rsidP="00EF4E8F">
            <w:pPr>
              <w:pStyle w:val="BodyText"/>
              <w:rPr>
                <w:lang w:eastAsia="en-GB"/>
              </w:rPr>
            </w:pPr>
          </w:p>
          <w:p w14:paraId="7CEE0732" w14:textId="77777777" w:rsidR="007D59B5" w:rsidRPr="00AC0EA1" w:rsidRDefault="007D59B5" w:rsidP="00EF4E8F">
            <w:pPr>
              <w:pStyle w:val="BodyText"/>
              <w:rPr>
                <w:lang w:eastAsia="en-GB"/>
              </w:rPr>
            </w:pPr>
          </w:p>
          <w:p w14:paraId="02CDC1B3" w14:textId="6F5CB14B" w:rsidR="00DA6B2D" w:rsidRPr="00AC0EA1" w:rsidRDefault="00DA6B2D" w:rsidP="00EF4E8F">
            <w:pPr>
              <w:pStyle w:val="BodyText"/>
              <w:rPr>
                <w:lang w:eastAsia="en-GB"/>
              </w:rPr>
            </w:pPr>
            <w:r w:rsidRPr="00AC0EA1">
              <w:rPr>
                <w:lang w:eastAsia="en-GB"/>
              </w:rPr>
              <w:t>9.2.10</w:t>
            </w:r>
          </w:p>
          <w:p w14:paraId="520A6F2C" w14:textId="7557DE99" w:rsidR="00DA6B2D" w:rsidRPr="00AC0EA1" w:rsidRDefault="00DA6B2D" w:rsidP="00EF4E8F">
            <w:pPr>
              <w:pStyle w:val="BodyText"/>
              <w:rPr>
                <w:lang w:eastAsia="en-GB"/>
              </w:rPr>
            </w:pPr>
          </w:p>
          <w:p w14:paraId="470377D6" w14:textId="52970D69" w:rsidR="00DA6B2D" w:rsidRPr="00AC0EA1" w:rsidRDefault="00DA6B2D" w:rsidP="00EF4E8F">
            <w:pPr>
              <w:pStyle w:val="BodyText"/>
              <w:rPr>
                <w:lang w:eastAsia="en-GB"/>
              </w:rPr>
            </w:pPr>
          </w:p>
          <w:p w14:paraId="07EA65EA" w14:textId="27269FBE" w:rsidR="007D59B5" w:rsidRDefault="007D59B5" w:rsidP="00EF4E8F">
            <w:pPr>
              <w:pStyle w:val="BodyText"/>
              <w:rPr>
                <w:lang w:eastAsia="en-GB"/>
              </w:rPr>
            </w:pPr>
          </w:p>
          <w:p w14:paraId="0FCAFF63" w14:textId="79B437C0" w:rsidR="006D3265" w:rsidRDefault="006D3265" w:rsidP="00EF4E8F">
            <w:pPr>
              <w:pStyle w:val="BodyText"/>
              <w:rPr>
                <w:lang w:eastAsia="en-GB"/>
              </w:rPr>
            </w:pPr>
          </w:p>
          <w:p w14:paraId="11CBC933" w14:textId="77777777" w:rsidR="006D3265" w:rsidRPr="00AC0EA1" w:rsidRDefault="006D3265" w:rsidP="00EF4E8F">
            <w:pPr>
              <w:pStyle w:val="BodyText"/>
              <w:rPr>
                <w:lang w:eastAsia="en-GB"/>
              </w:rPr>
            </w:pPr>
          </w:p>
          <w:p w14:paraId="334B2F47" w14:textId="66618491" w:rsidR="007D59B5" w:rsidRPr="00AC0EA1" w:rsidRDefault="007D59B5" w:rsidP="00EF4E8F">
            <w:pPr>
              <w:pStyle w:val="BodyText"/>
              <w:rPr>
                <w:lang w:eastAsia="en-GB"/>
              </w:rPr>
            </w:pPr>
          </w:p>
          <w:p w14:paraId="33B49EEA" w14:textId="77777777" w:rsidR="007D59B5" w:rsidRPr="00AC0EA1" w:rsidRDefault="007D59B5" w:rsidP="00EF4E8F">
            <w:pPr>
              <w:pStyle w:val="BodyText"/>
              <w:rPr>
                <w:lang w:eastAsia="en-GB"/>
              </w:rPr>
            </w:pPr>
          </w:p>
          <w:p w14:paraId="3F237137" w14:textId="7B6E5AE6" w:rsidR="00DA6B2D" w:rsidRPr="00AC0EA1" w:rsidRDefault="00DA6B2D" w:rsidP="00EF4E8F">
            <w:pPr>
              <w:pStyle w:val="BodyText"/>
              <w:rPr>
                <w:lang w:eastAsia="en-GB"/>
              </w:rPr>
            </w:pPr>
            <w:r w:rsidRPr="00AC0EA1">
              <w:rPr>
                <w:lang w:eastAsia="en-GB"/>
              </w:rPr>
              <w:t>9.2.11</w:t>
            </w:r>
          </w:p>
          <w:p w14:paraId="601BEC7A" w14:textId="77777777" w:rsidR="004A2CE3" w:rsidRPr="00AC0EA1" w:rsidRDefault="004A2CE3" w:rsidP="00EF4E8F">
            <w:pPr>
              <w:pStyle w:val="BodyText"/>
              <w:rPr>
                <w:lang w:eastAsia="en-GB"/>
              </w:rPr>
            </w:pPr>
          </w:p>
        </w:tc>
        <w:tc>
          <w:tcPr>
            <w:tcW w:w="2268" w:type="dxa"/>
            <w:tcMar>
              <w:top w:w="113" w:type="dxa"/>
              <w:bottom w:w="113" w:type="dxa"/>
            </w:tcMar>
          </w:tcPr>
          <w:p w14:paraId="3E546FFE" w14:textId="77777777" w:rsidR="004A2CE3" w:rsidRPr="00AC0EA1" w:rsidRDefault="00DA6B2D" w:rsidP="00EF4E8F">
            <w:pPr>
              <w:pStyle w:val="BodyText"/>
              <w:rPr>
                <w:lang w:eastAsia="en-GB"/>
              </w:rPr>
            </w:pPr>
            <w:r w:rsidRPr="00AC0EA1">
              <w:rPr>
                <w:lang w:eastAsia="en-GB"/>
              </w:rPr>
              <w:lastRenderedPageBreak/>
              <w:t>Identify in diagrams and images the structures of the mammalian heart, limited to: muscular wall, septum, left and right ventricles, left and right atria, one-way valves and coronary arteries</w:t>
            </w:r>
          </w:p>
          <w:p w14:paraId="213CE236" w14:textId="77777777" w:rsidR="00DA6B2D" w:rsidRPr="00AC0EA1" w:rsidRDefault="00DA6B2D" w:rsidP="00EF4E8F">
            <w:pPr>
              <w:pStyle w:val="BodyText"/>
              <w:rPr>
                <w:lang w:eastAsia="en-GB"/>
              </w:rPr>
            </w:pPr>
          </w:p>
          <w:p w14:paraId="064D88CA" w14:textId="5F2C8585" w:rsidR="00DA6B2D" w:rsidRPr="00AC0EA1" w:rsidRDefault="00DA6B2D" w:rsidP="00DA6B2D">
            <w:pPr>
              <w:pStyle w:val="BodyText"/>
              <w:rPr>
                <w:lang w:eastAsia="en-GB"/>
              </w:rPr>
            </w:pPr>
            <w:r w:rsidRPr="00AC0EA1">
              <w:rPr>
                <w:lang w:eastAsia="en-GB"/>
              </w:rPr>
              <w:t>State that blood is pumped away from the heart in arteries and returns to the heart in veins</w:t>
            </w:r>
          </w:p>
          <w:p w14:paraId="4A0B27EA" w14:textId="77777777" w:rsidR="00DA6B2D" w:rsidRPr="00AC0EA1" w:rsidRDefault="00DA6B2D" w:rsidP="00DA6B2D">
            <w:pPr>
              <w:pStyle w:val="BodyText"/>
              <w:rPr>
                <w:lang w:eastAsia="en-GB"/>
              </w:rPr>
            </w:pPr>
          </w:p>
          <w:p w14:paraId="67854FC6" w14:textId="132551BE" w:rsidR="00DA6B2D" w:rsidRPr="00AC0EA1" w:rsidRDefault="00DA6B2D" w:rsidP="00DA6B2D">
            <w:pPr>
              <w:pStyle w:val="BodyText"/>
              <w:rPr>
                <w:lang w:eastAsia="en-GB"/>
              </w:rPr>
            </w:pPr>
            <w:r w:rsidRPr="00AC0EA1">
              <w:rPr>
                <w:lang w:eastAsia="en-GB"/>
              </w:rPr>
              <w:t>State that the activity of the heart may be monitored by: ECG, pulse rate and listening to sounds of valves closing</w:t>
            </w:r>
          </w:p>
          <w:p w14:paraId="1418DB95" w14:textId="77777777" w:rsidR="00DA6B2D" w:rsidRPr="00AC0EA1" w:rsidRDefault="00DA6B2D" w:rsidP="00DA6B2D">
            <w:pPr>
              <w:pStyle w:val="BodyText"/>
              <w:rPr>
                <w:lang w:eastAsia="en-GB"/>
              </w:rPr>
            </w:pPr>
          </w:p>
          <w:p w14:paraId="00524716" w14:textId="07FD1B9C" w:rsidR="00DA6B2D" w:rsidRPr="00AC0EA1" w:rsidRDefault="00DA6B2D" w:rsidP="00DA6B2D">
            <w:pPr>
              <w:pStyle w:val="BodyText"/>
              <w:rPr>
                <w:lang w:eastAsia="en-GB"/>
              </w:rPr>
            </w:pPr>
            <w:r w:rsidRPr="00AC0EA1">
              <w:rPr>
                <w:lang w:eastAsia="en-GB"/>
              </w:rPr>
              <w:t>Investigate and describe the effect of physical activity on the heart rate</w:t>
            </w:r>
          </w:p>
          <w:p w14:paraId="5F55B6DD" w14:textId="77777777" w:rsidR="00DA6B2D" w:rsidRPr="00AC0EA1" w:rsidRDefault="00DA6B2D" w:rsidP="00DA6B2D">
            <w:pPr>
              <w:pStyle w:val="BodyText"/>
              <w:rPr>
                <w:lang w:eastAsia="en-GB"/>
              </w:rPr>
            </w:pPr>
          </w:p>
          <w:p w14:paraId="10712491" w14:textId="63324664" w:rsidR="00DA6B2D" w:rsidRPr="00AC0EA1" w:rsidRDefault="00DA6B2D" w:rsidP="00DA6B2D">
            <w:pPr>
              <w:pStyle w:val="BodyText"/>
              <w:rPr>
                <w:lang w:eastAsia="en-GB"/>
              </w:rPr>
            </w:pPr>
            <w:r w:rsidRPr="00AC0EA1">
              <w:rPr>
                <w:lang w:eastAsia="en-GB"/>
              </w:rPr>
              <w:t>Describe coronary heart disease in terms of the blockage of coronary arteries and state the possible risk factors including: diet, lack of exercise, stress, smoking, genetic predisposition, age and sex</w:t>
            </w:r>
          </w:p>
          <w:p w14:paraId="1AC34C69" w14:textId="77777777" w:rsidR="00DA6B2D" w:rsidRPr="00AC0EA1" w:rsidRDefault="00DA6B2D" w:rsidP="00DA6B2D">
            <w:pPr>
              <w:pStyle w:val="BodyText"/>
              <w:rPr>
                <w:lang w:eastAsia="en-GB"/>
              </w:rPr>
            </w:pPr>
          </w:p>
          <w:p w14:paraId="077A9EC0" w14:textId="77777777" w:rsidR="00DA6B2D" w:rsidRPr="00AC0EA1" w:rsidRDefault="00DA6B2D" w:rsidP="00DA6B2D">
            <w:pPr>
              <w:pStyle w:val="BodyText"/>
              <w:rPr>
                <w:lang w:eastAsia="en-GB"/>
              </w:rPr>
            </w:pPr>
            <w:r w:rsidRPr="00AC0EA1">
              <w:rPr>
                <w:lang w:eastAsia="en-GB"/>
              </w:rPr>
              <w:t>Discuss the roles of diet and exercise in reducing the risk of coronary heart disease</w:t>
            </w:r>
          </w:p>
          <w:p w14:paraId="665C6485" w14:textId="77777777" w:rsidR="00DA6B2D" w:rsidRPr="00AC0EA1" w:rsidRDefault="00DA6B2D" w:rsidP="00DA6B2D">
            <w:pPr>
              <w:pStyle w:val="BodyText"/>
              <w:rPr>
                <w:lang w:eastAsia="en-GB"/>
              </w:rPr>
            </w:pPr>
          </w:p>
          <w:p w14:paraId="52630F19" w14:textId="77777777" w:rsidR="00DA6B2D" w:rsidRPr="00AC0EA1" w:rsidRDefault="00DA6B2D" w:rsidP="00DA6B2D">
            <w:pPr>
              <w:pStyle w:val="BodyText"/>
              <w:rPr>
                <w:color w:val="EA5B0C"/>
                <w:lang w:eastAsia="en-GB"/>
              </w:rPr>
            </w:pPr>
            <w:r w:rsidRPr="00AC0EA1">
              <w:rPr>
                <w:color w:val="EA5B0C"/>
                <w:lang w:eastAsia="en-GB"/>
              </w:rPr>
              <w:t>Identify in diagrams and images the atrioventricular and semilunar valves in the mammalian heart</w:t>
            </w:r>
          </w:p>
          <w:p w14:paraId="2D8DFC1C" w14:textId="77777777" w:rsidR="00DA6B2D" w:rsidRPr="00AC0EA1" w:rsidRDefault="00DA6B2D" w:rsidP="00DA6B2D">
            <w:pPr>
              <w:pStyle w:val="BodyText"/>
              <w:rPr>
                <w:color w:val="EA5B0C"/>
                <w:lang w:eastAsia="en-GB"/>
              </w:rPr>
            </w:pPr>
          </w:p>
          <w:p w14:paraId="3D471763" w14:textId="432640BA" w:rsidR="00DA6B2D" w:rsidRPr="00AC0EA1" w:rsidRDefault="00DA6B2D" w:rsidP="00DA6B2D">
            <w:pPr>
              <w:pStyle w:val="BodyText"/>
              <w:rPr>
                <w:color w:val="EA5B0C"/>
                <w:lang w:eastAsia="en-GB"/>
              </w:rPr>
            </w:pPr>
            <w:r w:rsidRPr="00AC0EA1">
              <w:rPr>
                <w:color w:val="EA5B0C"/>
                <w:lang w:eastAsia="en-GB"/>
              </w:rPr>
              <w:t>Explain the relative thickness of:</w:t>
            </w:r>
          </w:p>
          <w:p w14:paraId="6B58FA9E" w14:textId="77777777" w:rsidR="00DA6B2D" w:rsidRPr="00AC0EA1" w:rsidRDefault="00DA6B2D" w:rsidP="00DA6B2D">
            <w:pPr>
              <w:pStyle w:val="BodyText"/>
              <w:rPr>
                <w:color w:val="EA5B0C"/>
                <w:lang w:eastAsia="en-GB"/>
              </w:rPr>
            </w:pPr>
            <w:r w:rsidRPr="00AC0EA1">
              <w:rPr>
                <w:color w:val="EA5B0C"/>
                <w:lang w:eastAsia="en-GB"/>
              </w:rPr>
              <w:t xml:space="preserve">(a) the muscle walls of the left and right </w:t>
            </w:r>
            <w:r w:rsidRPr="00AC0EA1">
              <w:rPr>
                <w:color w:val="EA5B0C"/>
                <w:lang w:eastAsia="en-GB"/>
              </w:rPr>
              <w:lastRenderedPageBreak/>
              <w:t>ventricles</w:t>
            </w:r>
          </w:p>
          <w:p w14:paraId="4F936E71" w14:textId="77777777" w:rsidR="00DA6B2D" w:rsidRPr="00AC0EA1" w:rsidRDefault="00DA6B2D" w:rsidP="00DA6B2D">
            <w:pPr>
              <w:pStyle w:val="BodyText"/>
              <w:rPr>
                <w:color w:val="EA5B0C"/>
                <w:lang w:eastAsia="en-GB"/>
              </w:rPr>
            </w:pPr>
            <w:r w:rsidRPr="00AC0EA1">
              <w:rPr>
                <w:color w:val="EA5B0C"/>
                <w:lang w:eastAsia="en-GB"/>
              </w:rPr>
              <w:t>(b) the muscle walls of the atria compared to those of the ventricles</w:t>
            </w:r>
          </w:p>
          <w:p w14:paraId="191369F4" w14:textId="77777777" w:rsidR="00DA6B2D" w:rsidRPr="00AC0EA1" w:rsidRDefault="00DA6B2D" w:rsidP="00DA6B2D">
            <w:pPr>
              <w:pStyle w:val="BodyText"/>
              <w:rPr>
                <w:color w:val="EA5B0C"/>
                <w:lang w:eastAsia="en-GB"/>
              </w:rPr>
            </w:pPr>
          </w:p>
          <w:p w14:paraId="6600C661" w14:textId="0FADC962" w:rsidR="00DA6B2D" w:rsidRPr="00AC0EA1" w:rsidRDefault="00DA6B2D" w:rsidP="00DA6B2D">
            <w:pPr>
              <w:pStyle w:val="BodyText"/>
              <w:rPr>
                <w:color w:val="EA5B0C"/>
                <w:lang w:eastAsia="en-GB"/>
              </w:rPr>
            </w:pPr>
            <w:r w:rsidRPr="00AC0EA1">
              <w:rPr>
                <w:color w:val="EA5B0C"/>
                <w:lang w:eastAsia="en-GB"/>
              </w:rPr>
              <w:t>Explain the importance of the septum in separating oxygenated and deoxygenated blood</w:t>
            </w:r>
          </w:p>
          <w:p w14:paraId="07CDB910" w14:textId="77777777" w:rsidR="00DA6B2D" w:rsidRPr="00AC0EA1" w:rsidRDefault="00DA6B2D" w:rsidP="00DA6B2D">
            <w:pPr>
              <w:pStyle w:val="BodyText"/>
              <w:rPr>
                <w:color w:val="EA5B0C"/>
                <w:lang w:eastAsia="en-GB"/>
              </w:rPr>
            </w:pPr>
          </w:p>
          <w:p w14:paraId="38FC45B3" w14:textId="77777777" w:rsidR="00DA6B2D" w:rsidRPr="00AC0EA1" w:rsidRDefault="00DA6B2D" w:rsidP="00DA6B2D">
            <w:pPr>
              <w:pStyle w:val="BodyText"/>
              <w:rPr>
                <w:color w:val="EA5B0C"/>
                <w:lang w:eastAsia="en-GB"/>
              </w:rPr>
            </w:pPr>
            <w:r w:rsidRPr="00AC0EA1">
              <w:rPr>
                <w:color w:val="EA5B0C"/>
                <w:lang w:eastAsia="en-GB"/>
              </w:rPr>
              <w:t>Describe the functioning of the heart in terms of the contraction of muscles of the atria and ventricles and the action of the valves</w:t>
            </w:r>
          </w:p>
          <w:p w14:paraId="505A0AE7" w14:textId="77777777" w:rsidR="00DA6B2D" w:rsidRPr="00AC0EA1" w:rsidRDefault="00DA6B2D" w:rsidP="00DA6B2D">
            <w:pPr>
              <w:pStyle w:val="BodyText"/>
              <w:rPr>
                <w:color w:val="EA5B0C"/>
                <w:lang w:eastAsia="en-GB"/>
              </w:rPr>
            </w:pPr>
          </w:p>
          <w:p w14:paraId="7280C1E7" w14:textId="19CAADDD" w:rsidR="00DA6B2D" w:rsidRPr="00AC0EA1" w:rsidRDefault="00DA6B2D" w:rsidP="00DA6B2D">
            <w:pPr>
              <w:pStyle w:val="BodyText"/>
              <w:rPr>
                <w:lang w:eastAsia="en-GB"/>
              </w:rPr>
            </w:pPr>
            <w:r w:rsidRPr="00AC0EA1">
              <w:rPr>
                <w:color w:val="EA5B0C"/>
                <w:lang w:eastAsia="en-GB"/>
              </w:rPr>
              <w:t>Explain the effect of physical activity on the heart rate</w:t>
            </w:r>
          </w:p>
        </w:tc>
        <w:tc>
          <w:tcPr>
            <w:tcW w:w="10915" w:type="dxa"/>
            <w:tcMar>
              <w:top w:w="113" w:type="dxa"/>
              <w:bottom w:w="113" w:type="dxa"/>
            </w:tcMar>
          </w:tcPr>
          <w:p w14:paraId="509BACE2" w14:textId="562787A6" w:rsidR="004A2CE3" w:rsidRDefault="004A2CE3" w:rsidP="00EF4E8F">
            <w:pPr>
              <w:pStyle w:val="BodyText"/>
              <w:rPr>
                <w:color w:val="000000" w:themeColor="text1"/>
              </w:rPr>
            </w:pPr>
            <w:r w:rsidRPr="00CD23FC">
              <w:rPr>
                <w:color w:val="000000" w:themeColor="text1"/>
              </w:rPr>
              <w:lastRenderedPageBreak/>
              <w:t>Review learners’ knowledge of the structure and function of the heart by asking them to construct a dichotomous key to differentiate between the different chambers/valves. For example, the first branch could read ‘chamber’ or ‘vessel.’ The second branches leading from these could read ‘carry oxygenated blood’ or ‘carry deoxygenated blood,’ and so on. (</w:t>
            </w:r>
            <w:r w:rsidRPr="00CD23FC">
              <w:rPr>
                <w:b/>
                <w:color w:val="000000" w:themeColor="text1"/>
              </w:rPr>
              <w:t>F</w:t>
            </w:r>
            <w:r w:rsidRPr="00CD23FC">
              <w:rPr>
                <w:color w:val="000000" w:themeColor="text1"/>
              </w:rPr>
              <w:t>)</w:t>
            </w:r>
          </w:p>
          <w:p w14:paraId="7F443E94" w14:textId="77777777" w:rsidR="004A2CE3" w:rsidRDefault="004A2CE3" w:rsidP="00EF4E8F">
            <w:pPr>
              <w:pStyle w:val="BodyText"/>
              <w:rPr>
                <w:color w:val="000000" w:themeColor="text1"/>
              </w:rPr>
            </w:pPr>
          </w:p>
          <w:p w14:paraId="7821A3DB" w14:textId="2376769F" w:rsidR="004A2CE3" w:rsidRDefault="004A2CE3" w:rsidP="00EF4E8F">
            <w:pPr>
              <w:pStyle w:val="BodyText"/>
              <w:rPr>
                <w:color w:val="000000" w:themeColor="text1"/>
              </w:rPr>
            </w:pPr>
            <w:r w:rsidRPr="00545CF7">
              <w:t>Learners can find it very difficult to remember the names of the different structures of the heart</w:t>
            </w:r>
            <w:r w:rsidR="002C1CAE">
              <w:t>, especially the position and names of the valves</w:t>
            </w:r>
            <w:r w:rsidRPr="00545CF7">
              <w:t xml:space="preserve">. </w:t>
            </w:r>
            <w:r w:rsidRPr="00545CF7">
              <w:rPr>
                <w:color w:val="000000" w:themeColor="text1"/>
              </w:rPr>
              <w:t xml:space="preserve">Encourage them to prepare a table or concept map </w:t>
            </w:r>
            <w:r>
              <w:rPr>
                <w:color w:val="000000" w:themeColor="text1"/>
              </w:rPr>
              <w:t xml:space="preserve">to </w:t>
            </w:r>
            <w:r w:rsidRPr="00545CF7">
              <w:rPr>
                <w:color w:val="000000" w:themeColor="text1"/>
              </w:rPr>
              <w:t xml:space="preserve">categorise </w:t>
            </w:r>
            <w:r>
              <w:rPr>
                <w:color w:val="000000" w:themeColor="text1"/>
              </w:rPr>
              <w:t xml:space="preserve">the structures </w:t>
            </w:r>
            <w:r w:rsidRPr="00545CF7">
              <w:rPr>
                <w:color w:val="000000" w:themeColor="text1"/>
              </w:rPr>
              <w:t xml:space="preserve">as much as possible. </w:t>
            </w:r>
            <w:r w:rsidR="002C1CAE" w:rsidRPr="00545CF7">
              <w:rPr>
                <w:color w:val="000000" w:themeColor="text1"/>
              </w:rPr>
              <w:t>Extend this activity by helping learners understand the reasons for the differences in the thickness of the walls of the atria and the ventricles, and between the right and left ventricles.</w:t>
            </w:r>
          </w:p>
          <w:p w14:paraId="33C303B9" w14:textId="77777777" w:rsidR="004A2CE3" w:rsidRPr="00545CF7" w:rsidRDefault="004A2CE3" w:rsidP="00EF4E8F">
            <w:pPr>
              <w:pStyle w:val="BodyText"/>
              <w:rPr>
                <w:color w:val="000000" w:themeColor="text1"/>
              </w:rPr>
            </w:pPr>
          </w:p>
          <w:tbl>
            <w:tblPr>
              <w:tblStyle w:val="TableGrid"/>
              <w:tblW w:w="0" w:type="auto"/>
              <w:tblLayout w:type="fixed"/>
              <w:tblLook w:val="04A0" w:firstRow="1" w:lastRow="0" w:firstColumn="1" w:lastColumn="0" w:noHBand="0" w:noVBand="1"/>
            </w:tblPr>
            <w:tblGrid>
              <w:gridCol w:w="1726"/>
              <w:gridCol w:w="8391"/>
            </w:tblGrid>
            <w:tr w:rsidR="004A2CE3" w:rsidRPr="00545CF7" w14:paraId="116291A1" w14:textId="77777777" w:rsidTr="00EF4E8F">
              <w:tc>
                <w:tcPr>
                  <w:tcW w:w="1726" w:type="dxa"/>
                  <w:shd w:val="clear" w:color="auto" w:fill="E35F0F"/>
                </w:tcPr>
                <w:p w14:paraId="5B728DB9" w14:textId="77777777" w:rsidR="004A2CE3" w:rsidRPr="00545CF7" w:rsidRDefault="004A2CE3" w:rsidP="00EF4E8F">
                  <w:pPr>
                    <w:pStyle w:val="BodyText"/>
                    <w:rPr>
                      <w:b/>
                      <w:bCs/>
                      <w:color w:val="FFFFFF" w:themeColor="background1"/>
                    </w:rPr>
                  </w:pPr>
                  <w:r w:rsidRPr="00545CF7">
                    <w:rPr>
                      <w:b/>
                      <w:bCs/>
                      <w:color w:val="FFFFFF" w:themeColor="background1"/>
                    </w:rPr>
                    <w:t>Resource Plus</w:t>
                  </w:r>
                </w:p>
              </w:tc>
              <w:tc>
                <w:tcPr>
                  <w:tcW w:w="8391" w:type="dxa"/>
                  <w:tcBorders>
                    <w:top w:val="nil"/>
                    <w:right w:val="nil"/>
                  </w:tcBorders>
                </w:tcPr>
                <w:p w14:paraId="54B3D0EA" w14:textId="77777777" w:rsidR="004A2CE3" w:rsidRPr="00545CF7" w:rsidRDefault="004A2CE3" w:rsidP="00EF4E8F">
                  <w:pPr>
                    <w:pStyle w:val="BodyText"/>
                    <w:tabs>
                      <w:tab w:val="left" w:pos="1995"/>
                      <w:tab w:val="left" w:pos="3795"/>
                    </w:tabs>
                  </w:pPr>
                  <w:r w:rsidRPr="00545CF7">
                    <w:tab/>
                  </w:r>
                  <w:r w:rsidRPr="00545CF7">
                    <w:tab/>
                  </w:r>
                </w:p>
              </w:tc>
            </w:tr>
            <w:tr w:rsidR="004A2CE3" w:rsidRPr="00545CF7" w14:paraId="095DF505" w14:textId="77777777" w:rsidTr="00EF4E8F">
              <w:trPr>
                <w:trHeight w:val="212"/>
              </w:trPr>
              <w:tc>
                <w:tcPr>
                  <w:tcW w:w="10117" w:type="dxa"/>
                  <w:gridSpan w:val="2"/>
                </w:tcPr>
                <w:p w14:paraId="0D798131" w14:textId="77777777" w:rsidR="004A2CE3" w:rsidRPr="00545CF7" w:rsidRDefault="004A2CE3" w:rsidP="00EF4E8F">
                  <w:pPr>
                    <w:pStyle w:val="BodyText"/>
                  </w:pPr>
                  <w:r w:rsidRPr="00545CF7">
                    <w:t xml:space="preserve">Carry out the </w:t>
                  </w:r>
                  <w:r w:rsidRPr="00545CF7">
                    <w:rPr>
                      <w:i/>
                      <w:color w:val="000000" w:themeColor="text1"/>
                    </w:rPr>
                    <w:t xml:space="preserve">Heart dissection </w:t>
                  </w:r>
                  <w:r w:rsidRPr="00545CF7">
                    <w:t>experiment referring to the Teaching Pack for lesson plans and resources.</w:t>
                  </w:r>
                </w:p>
              </w:tc>
            </w:tr>
          </w:tbl>
          <w:p w14:paraId="7E2820BA" w14:textId="77777777" w:rsidR="004A2CE3" w:rsidRPr="00545CF7" w:rsidRDefault="004A2CE3" w:rsidP="00EF4E8F">
            <w:pPr>
              <w:pStyle w:val="BodyText"/>
              <w:rPr>
                <w:color w:val="000000" w:themeColor="text1"/>
              </w:rPr>
            </w:pPr>
          </w:p>
          <w:p w14:paraId="647C74FB" w14:textId="77777777" w:rsidR="004A2CE3" w:rsidRPr="00545CF7" w:rsidRDefault="004A2CE3" w:rsidP="00EF4E8F">
            <w:pPr>
              <w:pStyle w:val="BodyText"/>
              <w:rPr>
                <w:lang w:eastAsia="en-GB"/>
              </w:rPr>
            </w:pPr>
            <w:r>
              <w:rPr>
                <w:lang w:eastAsia="en-GB"/>
              </w:rPr>
              <w:t>L</w:t>
            </w:r>
            <w:r w:rsidRPr="00545CF7">
              <w:rPr>
                <w:lang w:eastAsia="en-GB"/>
              </w:rPr>
              <w:t>earners investigate a virtual heart</w:t>
            </w:r>
            <w:r>
              <w:rPr>
                <w:lang w:eastAsia="en-GB"/>
              </w:rPr>
              <w:t xml:space="preserve"> at:</w:t>
            </w:r>
            <w:r>
              <w:rPr>
                <w:lang w:eastAsia="en-GB"/>
              </w:rPr>
              <w:br/>
            </w:r>
            <w:hyperlink r:id="rId63" w:history="1">
              <w:r w:rsidRPr="000D1DF5">
                <w:rPr>
                  <w:rStyle w:val="WebLink"/>
                </w:rPr>
                <w:t>www.texasheart.org/ProjectHeart/Kids/Watch/watch.cfm</w:t>
              </w:r>
            </w:hyperlink>
            <w:r w:rsidRPr="00545CF7">
              <w:rPr>
                <w:lang w:eastAsia="en-GB"/>
              </w:rPr>
              <w:t xml:space="preserve">. </w:t>
            </w:r>
            <w:r>
              <w:rPr>
                <w:lang w:eastAsia="en-GB"/>
              </w:rPr>
              <w:br/>
              <w:t>They</w:t>
            </w:r>
            <w:r w:rsidRPr="00545CF7">
              <w:rPr>
                <w:lang w:eastAsia="en-GB"/>
              </w:rPr>
              <w:t xml:space="preserve"> use the resource to produce </w:t>
            </w:r>
            <w:r>
              <w:rPr>
                <w:lang w:eastAsia="en-GB"/>
              </w:rPr>
              <w:t>an</w:t>
            </w:r>
            <w:r w:rsidRPr="00545CF7">
              <w:rPr>
                <w:lang w:eastAsia="en-GB"/>
              </w:rPr>
              <w:t xml:space="preserve"> information poster as they investigate the internal and external structures of the heart</w:t>
            </w:r>
            <w:r>
              <w:rPr>
                <w:lang w:eastAsia="en-GB"/>
              </w:rPr>
              <w:t>, including medical treatments such as heart transplants</w:t>
            </w:r>
            <w:r w:rsidRPr="00545CF7">
              <w:rPr>
                <w:lang w:eastAsia="en-GB"/>
              </w:rPr>
              <w:t>. (</w:t>
            </w:r>
            <w:r w:rsidRPr="00545CF7">
              <w:rPr>
                <w:b/>
                <w:lang w:eastAsia="en-GB"/>
              </w:rPr>
              <w:t>I</w:t>
            </w:r>
            <w:r w:rsidRPr="00545CF7">
              <w:rPr>
                <w:lang w:eastAsia="en-GB"/>
              </w:rPr>
              <w:t>)</w:t>
            </w:r>
          </w:p>
          <w:p w14:paraId="15A0B34D" w14:textId="77777777" w:rsidR="004A2CE3" w:rsidRPr="00545CF7" w:rsidRDefault="004A2CE3" w:rsidP="00EF4E8F">
            <w:pPr>
              <w:pStyle w:val="BodyText"/>
              <w:rPr>
                <w:lang w:eastAsia="en-GB"/>
              </w:rPr>
            </w:pPr>
          </w:p>
          <w:p w14:paraId="510B5CF3" w14:textId="77777777" w:rsidR="004A2CE3" w:rsidRDefault="004A2CE3" w:rsidP="00EF4E8F">
            <w:pPr>
              <w:pStyle w:val="BodyText"/>
              <w:rPr>
                <w:lang w:eastAsia="en-GB"/>
              </w:rPr>
            </w:pPr>
            <w:r>
              <w:rPr>
                <w:lang w:eastAsia="en-GB"/>
              </w:rPr>
              <w:t>Ask</w:t>
            </w:r>
            <w:r w:rsidRPr="00545CF7">
              <w:rPr>
                <w:lang w:eastAsia="en-GB"/>
              </w:rPr>
              <w:t xml:space="preserve"> learners to feel their pulse (in the wrist or neck). </w:t>
            </w:r>
            <w:r w:rsidRPr="00545CF7">
              <w:t xml:space="preserve">Learners </w:t>
            </w:r>
            <w:r w:rsidRPr="00545CF7">
              <w:rPr>
                <w:lang w:eastAsia="en-GB"/>
              </w:rPr>
              <w:t xml:space="preserve">could listen to each other’s hearts, with a stethoscope if you have one, or with an ear placed to the chest of a friend. As a class, talk about what they can hear, and lead into a discussion of what happens during one heartbeat: blood is pumped away from the heart in arteries and returns to the heart in veins. Ask them what they can feel, and what they think is causing this. Bring out the idea of the pumping action of the heart and relate this to the contraction of muscle in the heart wall, increasing the pressure of the blood inside the heart and forcing the blood around the body. </w:t>
            </w:r>
          </w:p>
          <w:p w14:paraId="3BF9B729" w14:textId="77777777" w:rsidR="004A2CE3" w:rsidRDefault="004A2CE3" w:rsidP="00EF4E8F">
            <w:pPr>
              <w:pStyle w:val="BodyText"/>
              <w:rPr>
                <w:lang w:eastAsia="en-GB"/>
              </w:rPr>
            </w:pPr>
          </w:p>
          <w:p w14:paraId="75F47469" w14:textId="2DEE316D" w:rsidR="004A2CE3" w:rsidRDefault="004A2CE3" w:rsidP="00EF4E8F">
            <w:pPr>
              <w:pStyle w:val="BodyText"/>
              <w:rPr>
                <w:lang w:eastAsia="en-GB"/>
              </w:rPr>
            </w:pPr>
            <w:r w:rsidRPr="00545CF7">
              <w:rPr>
                <w:lang w:eastAsia="en-GB"/>
              </w:rPr>
              <w:t>Extend the discussion to inform learners that artificial hearts can now pump blood in a ‘continuous’ fashion, without beats. This means that a recipient of such an artificial heart would not have a pulse.</w:t>
            </w:r>
          </w:p>
          <w:p w14:paraId="25EADD58" w14:textId="3E3A3C08" w:rsidR="002C1CAE" w:rsidRDefault="002C1CAE" w:rsidP="00EF4E8F">
            <w:pPr>
              <w:pStyle w:val="BodyText"/>
              <w:rPr>
                <w:lang w:eastAsia="en-GB"/>
              </w:rPr>
            </w:pPr>
          </w:p>
          <w:p w14:paraId="2095A5A4" w14:textId="77777777" w:rsidR="002C1CAE" w:rsidRDefault="002C1CAE" w:rsidP="002C1CAE">
            <w:pPr>
              <w:pStyle w:val="BodyText"/>
            </w:pPr>
            <w:r w:rsidRPr="00545CF7">
              <w:t>The cardiac cycle is a very dynamic process, which learners can find difficult to visualise. Challenge them to make a flip-book, which consists of a number of similar images that are drawn on 15</w:t>
            </w:r>
            <w:r w:rsidRPr="00C00969">
              <w:rPr>
                <w:color w:val="000000" w:themeColor="text1"/>
              </w:rPr>
              <w:t>–</w:t>
            </w:r>
            <w:r w:rsidRPr="00545CF7">
              <w:t xml:space="preserve">20 different pieces of paper. Stapling together these pieces of paper will allow another person to ‘bring the images to life’ by quickly flicking between them. To support, provide a series of statements that describe the cardiac cycle that learners need to organise into the correct order. </w:t>
            </w:r>
          </w:p>
          <w:p w14:paraId="28005401" w14:textId="77777777" w:rsidR="002C1CAE" w:rsidRPr="00545CF7" w:rsidRDefault="002C1CAE" w:rsidP="002C1CAE">
            <w:pPr>
              <w:pStyle w:val="BodyText"/>
            </w:pPr>
          </w:p>
          <w:p w14:paraId="5B1DC82F" w14:textId="2C6D2F16" w:rsidR="002C1CAE" w:rsidRPr="002C1CAE" w:rsidRDefault="002C1CAE" w:rsidP="00EF4E8F">
            <w:pPr>
              <w:pStyle w:val="BodyText"/>
              <w:rPr>
                <w:color w:val="000000" w:themeColor="text1"/>
              </w:rPr>
            </w:pPr>
            <w:r w:rsidRPr="00545CF7">
              <w:rPr>
                <w:color w:val="000000" w:themeColor="text1"/>
              </w:rPr>
              <w:t xml:space="preserve">Play the ‘cardiac cycle game’. Ask </w:t>
            </w:r>
            <w:r w:rsidRPr="00545CF7">
              <w:t xml:space="preserve">learners </w:t>
            </w:r>
            <w:r w:rsidRPr="00545CF7">
              <w:rPr>
                <w:color w:val="000000" w:themeColor="text1"/>
              </w:rPr>
              <w:t>to call out structures in the sequence in which blood moves through the heart and round the body (right atrium, tricuspid valve, right ventricle, semilunar valve, pulmonary artery, lungs, pulmonary vein, left atrium, bicuspid valve, left ventricle, semilunar valve, aorta, arteries, arterioles, capillaries, venules, veins venae cavae). Keep going around the room, getting faster.</w:t>
            </w:r>
            <w:r>
              <w:rPr>
                <w:color w:val="000000" w:themeColor="text1"/>
              </w:rPr>
              <w:t xml:space="preserve"> (</w:t>
            </w:r>
            <w:r w:rsidRPr="00545CF7">
              <w:rPr>
                <w:b/>
                <w:color w:val="000000" w:themeColor="text1"/>
              </w:rPr>
              <w:t>F</w:t>
            </w:r>
            <w:r>
              <w:rPr>
                <w:color w:val="000000" w:themeColor="text1"/>
              </w:rPr>
              <w:t>)</w:t>
            </w:r>
          </w:p>
          <w:p w14:paraId="5EDB1DBF" w14:textId="77777777" w:rsidR="004A2CE3" w:rsidRPr="00545CF7" w:rsidRDefault="004A2CE3" w:rsidP="00EF4E8F">
            <w:pPr>
              <w:pStyle w:val="BodyText"/>
            </w:pPr>
          </w:p>
          <w:p w14:paraId="171103E1" w14:textId="77777777" w:rsidR="004A2CE3" w:rsidRPr="00545CF7" w:rsidRDefault="004A2CE3" w:rsidP="00EF4E8F">
            <w:pPr>
              <w:pStyle w:val="BodyText"/>
            </w:pPr>
            <w:r w:rsidRPr="00545CF7">
              <w:t xml:space="preserve">Learners work in teams to produce a digital infographic or poster </w:t>
            </w:r>
            <w:r>
              <w:t>on</w:t>
            </w:r>
            <w:r w:rsidRPr="00545CF7">
              <w:t xml:space="preserve"> the </w:t>
            </w:r>
            <w:r w:rsidRPr="00545CF7">
              <w:rPr>
                <w:lang w:eastAsia="en-GB"/>
              </w:rPr>
              <w:t xml:space="preserve">role of diet and exercise in reducing the risk of coronary heart disease. As part of their work, they should describe coronary heart disease in terms of the blockage of coronary arteries and state the possible risk factors including diet, sedentary lifestyle, stress, smoking, genetic predisposition, age and gender. </w:t>
            </w:r>
            <w:r>
              <w:rPr>
                <w:lang w:eastAsia="en-GB"/>
              </w:rPr>
              <w:t>They can source histology images from appropriate websites such as</w:t>
            </w:r>
            <w:r>
              <w:t xml:space="preserve">: </w:t>
            </w:r>
            <w:hyperlink r:id="rId64" w:history="1">
              <w:r w:rsidRPr="000D1DF5">
                <w:rPr>
                  <w:rStyle w:val="WebLink"/>
                </w:rPr>
                <w:t>https://webpath.med.utah.edu/CVHTML/CVIDX.html</w:t>
              </w:r>
            </w:hyperlink>
            <w:r w:rsidRPr="0059219C">
              <w:rPr>
                <w:rStyle w:val="WebLink"/>
                <w:u w:val="none"/>
              </w:rPr>
              <w:t xml:space="preserve"> </w:t>
            </w:r>
            <w:r w:rsidRPr="00545CF7">
              <w:rPr>
                <w:lang w:eastAsia="en-GB"/>
              </w:rPr>
              <w:t>(</w:t>
            </w:r>
            <w:r w:rsidRPr="00545CF7">
              <w:rPr>
                <w:b/>
                <w:lang w:eastAsia="en-GB"/>
              </w:rPr>
              <w:t>I</w:t>
            </w:r>
            <w:r w:rsidRPr="00545CF7">
              <w:rPr>
                <w:lang w:eastAsia="en-GB"/>
              </w:rPr>
              <w:t>)</w:t>
            </w:r>
          </w:p>
          <w:p w14:paraId="4EEBE086" w14:textId="77777777" w:rsidR="00BE03DD" w:rsidRPr="00545CF7" w:rsidRDefault="00BE03DD" w:rsidP="00BE03DD">
            <w:pPr>
              <w:pStyle w:val="BodyText"/>
              <w:rPr>
                <w:lang w:eastAsia="en-GB"/>
              </w:rPr>
            </w:pPr>
          </w:p>
          <w:p w14:paraId="4A1142FB" w14:textId="77777777" w:rsidR="00BE03DD" w:rsidRPr="002F529D" w:rsidRDefault="00BE03DD" w:rsidP="00BE03DD">
            <w:pPr>
              <w:pStyle w:val="BodyText"/>
              <w:rPr>
                <w:rFonts w:cs="Times New Roman"/>
                <w:color w:val="4A4A4A"/>
                <w:u w:val="single"/>
              </w:rPr>
            </w:pPr>
            <w:r>
              <w:rPr>
                <w:b/>
              </w:rPr>
              <w:t xml:space="preserve">Experiment: </w:t>
            </w:r>
            <w:r>
              <w:rPr>
                <w:lang w:eastAsia="en-GB"/>
              </w:rPr>
              <w:t>I</w:t>
            </w:r>
            <w:r w:rsidRPr="00545CF7">
              <w:rPr>
                <w:lang w:eastAsia="en-GB"/>
              </w:rPr>
              <w:t>nvestigation</w:t>
            </w:r>
            <w:r>
              <w:rPr>
                <w:lang w:eastAsia="en-GB"/>
              </w:rPr>
              <w:t xml:space="preserve"> of</w:t>
            </w:r>
            <w:r w:rsidRPr="00545CF7">
              <w:rPr>
                <w:lang w:eastAsia="en-GB"/>
              </w:rPr>
              <w:t xml:space="preserve"> the effect of physical activity on heart rate</w:t>
            </w:r>
            <w:r>
              <w:br/>
              <w:t>Guidance is at:</w:t>
            </w:r>
            <w:r>
              <w:br/>
            </w:r>
            <w:hyperlink r:id="rId65" w:history="1">
              <w:r w:rsidRPr="000D1DF5">
                <w:rPr>
                  <w:rStyle w:val="WebLink"/>
                </w:rPr>
                <w:t>https://pbiol.rsb.org.uk/control-and-communication/control-of-heart-rate/observing-the-effects-of-exercise-on-the-human-body</w:t>
              </w:r>
            </w:hyperlink>
            <w:r>
              <w:rPr>
                <w:rStyle w:val="Hyperlink"/>
                <w:rFonts w:cs="Arial"/>
                <w:lang w:eastAsia="en-GB"/>
              </w:rPr>
              <w:br/>
            </w:r>
            <w:r w:rsidRPr="00545CF7">
              <w:t xml:space="preserve">Ask learners to bring a mobile phone or smart watch. Ask </w:t>
            </w:r>
            <w:r>
              <w:t>them</w:t>
            </w:r>
            <w:r w:rsidRPr="00545CF7">
              <w:t xml:space="preserve"> to place two fingers on their own neck – rest them gently close to one of the big tendons and try to feel the beating of </w:t>
            </w:r>
            <w:r>
              <w:t>their</w:t>
            </w:r>
            <w:r w:rsidRPr="00545CF7">
              <w:t xml:space="preserve"> pulse. Help learners to design a results table to provide to learners who need it, and graph axes. Learners evaluate their investigation and make suggestions on how to improve the accuracy of the results. (</w:t>
            </w:r>
            <w:r w:rsidRPr="00545CF7">
              <w:rPr>
                <w:b/>
              </w:rPr>
              <w:t>I</w:t>
            </w:r>
            <w:r w:rsidRPr="00545CF7">
              <w:t>)</w:t>
            </w:r>
          </w:p>
          <w:p w14:paraId="787C2D89" w14:textId="77777777" w:rsidR="00BE03DD" w:rsidRPr="00545CF7" w:rsidRDefault="00BE03DD" w:rsidP="00EF4E8F">
            <w:pPr>
              <w:pStyle w:val="BodyText"/>
            </w:pPr>
          </w:p>
          <w:p w14:paraId="46273802" w14:textId="77777777" w:rsidR="004A2CE3" w:rsidRPr="00545CF7" w:rsidRDefault="004A2CE3" w:rsidP="00EF4E8F">
            <w:pPr>
              <w:pStyle w:val="BodyText"/>
              <w:rPr>
                <w:color w:val="000000" w:themeColor="text1"/>
              </w:rPr>
            </w:pPr>
            <w:r w:rsidRPr="00EC696F">
              <w:rPr>
                <w:b/>
                <w:bCs/>
              </w:rPr>
              <w:t>Extension: Stretch and prepare for A level</w:t>
            </w:r>
            <w:r w:rsidRPr="00EC696F">
              <w:rPr>
                <w:b/>
                <w:bCs/>
              </w:rPr>
              <w:br/>
            </w:r>
            <w:r w:rsidRPr="00545CF7">
              <w:t>Investigating how the heart malfunctions builds a deeper understanding of its function. Learners could explore the issues and treatment options for babies born with a ‘hole in the heart,’ for example. Th</w:t>
            </w:r>
            <w:r>
              <w:t>ey</w:t>
            </w:r>
            <w:r w:rsidRPr="00545CF7">
              <w:t xml:space="preserve"> can combine</w:t>
            </w:r>
            <w:r>
              <w:t xml:space="preserve"> this</w:t>
            </w:r>
            <w:r w:rsidRPr="00545CF7">
              <w:t xml:space="preserve"> with </w:t>
            </w:r>
            <w:r>
              <w:t>researching</w:t>
            </w:r>
            <w:r w:rsidRPr="00545CF7">
              <w:t xml:space="preserve"> </w:t>
            </w:r>
            <w:r w:rsidRPr="00545CF7">
              <w:rPr>
                <w:lang w:eastAsia="en-GB"/>
              </w:rPr>
              <w:t xml:space="preserve">the </w:t>
            </w:r>
            <w:r w:rsidRPr="00545CF7">
              <w:rPr>
                <w:lang w:eastAsia="en-GB"/>
              </w:rPr>
              <w:lastRenderedPageBreak/>
              <w:t>activity of the heart as monitored by electrocardiogram (ECG), pulse rate and listening to sounds of valves closing</w:t>
            </w:r>
            <w:r>
              <w:rPr>
                <w:lang w:eastAsia="en-GB"/>
              </w:rPr>
              <w:t>, which are often abnormal in people with heart defects.</w:t>
            </w:r>
          </w:p>
        </w:tc>
      </w:tr>
      <w:tr w:rsidR="004A2CE3" w:rsidRPr="004A4E17" w14:paraId="6A623B27" w14:textId="77777777" w:rsidTr="00EF4E8F">
        <w:tblPrEx>
          <w:tblCellMar>
            <w:top w:w="0" w:type="dxa"/>
            <w:bottom w:w="0" w:type="dxa"/>
          </w:tblCellMar>
        </w:tblPrEx>
        <w:trPr>
          <w:trHeight w:val="487"/>
        </w:trPr>
        <w:tc>
          <w:tcPr>
            <w:tcW w:w="1418" w:type="dxa"/>
            <w:tcMar>
              <w:top w:w="113" w:type="dxa"/>
              <w:bottom w:w="113" w:type="dxa"/>
            </w:tcMar>
          </w:tcPr>
          <w:p w14:paraId="23F94611" w14:textId="77777777" w:rsidR="004A2CE3" w:rsidRPr="00AC0EA1" w:rsidRDefault="00DA6B2D" w:rsidP="00DA6B2D">
            <w:pPr>
              <w:pStyle w:val="BodyText"/>
              <w:rPr>
                <w:lang w:eastAsia="en-GB"/>
              </w:rPr>
            </w:pPr>
            <w:r w:rsidRPr="00AC0EA1">
              <w:rPr>
                <w:lang w:eastAsia="en-GB"/>
              </w:rPr>
              <w:lastRenderedPageBreak/>
              <w:t>9</w:t>
            </w:r>
            <w:r w:rsidR="004A2CE3" w:rsidRPr="00AC0EA1">
              <w:rPr>
                <w:lang w:eastAsia="en-GB"/>
              </w:rPr>
              <w:t>.3.1 Blood vessels</w:t>
            </w:r>
          </w:p>
          <w:p w14:paraId="38581B57" w14:textId="4693718D" w:rsidR="00DA6B2D" w:rsidRPr="00AC0EA1" w:rsidRDefault="00DA6B2D" w:rsidP="00DA6B2D">
            <w:pPr>
              <w:pStyle w:val="BodyText"/>
              <w:rPr>
                <w:lang w:eastAsia="en-GB"/>
              </w:rPr>
            </w:pPr>
          </w:p>
          <w:p w14:paraId="21781750" w14:textId="17231535" w:rsidR="005308C9" w:rsidRPr="00AC0EA1" w:rsidRDefault="005308C9" w:rsidP="00DA6B2D">
            <w:pPr>
              <w:pStyle w:val="BodyText"/>
              <w:rPr>
                <w:lang w:eastAsia="en-GB"/>
              </w:rPr>
            </w:pPr>
          </w:p>
          <w:p w14:paraId="37F14E1F" w14:textId="3F4EDA1F" w:rsidR="005308C9" w:rsidRPr="00AC0EA1" w:rsidRDefault="005308C9" w:rsidP="00DA6B2D">
            <w:pPr>
              <w:pStyle w:val="BodyText"/>
              <w:rPr>
                <w:lang w:eastAsia="en-GB"/>
              </w:rPr>
            </w:pPr>
          </w:p>
          <w:p w14:paraId="4245D8CF" w14:textId="51F25429" w:rsidR="005308C9" w:rsidRDefault="005308C9" w:rsidP="00DA6B2D">
            <w:pPr>
              <w:pStyle w:val="BodyText"/>
              <w:rPr>
                <w:lang w:eastAsia="en-GB"/>
              </w:rPr>
            </w:pPr>
          </w:p>
          <w:p w14:paraId="5893904B" w14:textId="30138090" w:rsidR="006D3265" w:rsidRDefault="006D3265" w:rsidP="00DA6B2D">
            <w:pPr>
              <w:pStyle w:val="BodyText"/>
              <w:rPr>
                <w:lang w:eastAsia="en-GB"/>
              </w:rPr>
            </w:pPr>
          </w:p>
          <w:p w14:paraId="4F93F40B" w14:textId="77777777" w:rsidR="006D3265" w:rsidRPr="00AC0EA1" w:rsidRDefault="006D3265" w:rsidP="00DA6B2D">
            <w:pPr>
              <w:pStyle w:val="BodyText"/>
              <w:rPr>
                <w:lang w:eastAsia="en-GB"/>
              </w:rPr>
            </w:pPr>
          </w:p>
          <w:p w14:paraId="3B44F063" w14:textId="77777777" w:rsidR="005308C9" w:rsidRPr="00AC0EA1" w:rsidRDefault="005308C9" w:rsidP="00DA6B2D">
            <w:pPr>
              <w:pStyle w:val="BodyText"/>
              <w:rPr>
                <w:lang w:eastAsia="en-GB"/>
              </w:rPr>
            </w:pPr>
          </w:p>
          <w:p w14:paraId="60C1A37D" w14:textId="77777777" w:rsidR="00DA6B2D" w:rsidRPr="00AC0EA1" w:rsidRDefault="00DA6B2D" w:rsidP="00DA6B2D">
            <w:pPr>
              <w:pStyle w:val="BodyText"/>
              <w:rPr>
                <w:lang w:eastAsia="en-GB"/>
              </w:rPr>
            </w:pPr>
            <w:r w:rsidRPr="00AC0EA1">
              <w:rPr>
                <w:lang w:eastAsia="en-GB"/>
              </w:rPr>
              <w:t>9.3.2</w:t>
            </w:r>
          </w:p>
          <w:p w14:paraId="30B43D6C" w14:textId="77777777" w:rsidR="00DA6B2D" w:rsidRPr="00AC0EA1" w:rsidRDefault="00DA6B2D" w:rsidP="00DA6B2D">
            <w:pPr>
              <w:pStyle w:val="BodyText"/>
              <w:rPr>
                <w:lang w:eastAsia="en-GB"/>
              </w:rPr>
            </w:pPr>
          </w:p>
          <w:p w14:paraId="0E48563A" w14:textId="77777777" w:rsidR="005308C9" w:rsidRPr="00AC0EA1" w:rsidRDefault="005308C9" w:rsidP="00DA6B2D">
            <w:pPr>
              <w:pStyle w:val="BodyText"/>
              <w:rPr>
                <w:lang w:eastAsia="en-GB"/>
              </w:rPr>
            </w:pPr>
          </w:p>
          <w:p w14:paraId="4DCAFB71" w14:textId="77777777" w:rsidR="00DA6B2D" w:rsidRPr="00AC0EA1" w:rsidRDefault="00DA6B2D" w:rsidP="00DA6B2D">
            <w:pPr>
              <w:pStyle w:val="BodyText"/>
              <w:rPr>
                <w:lang w:eastAsia="en-GB"/>
              </w:rPr>
            </w:pPr>
            <w:r w:rsidRPr="00AC0EA1">
              <w:rPr>
                <w:lang w:eastAsia="en-GB"/>
              </w:rPr>
              <w:t>9.3.3</w:t>
            </w:r>
          </w:p>
          <w:p w14:paraId="1755C0DF" w14:textId="77777777" w:rsidR="00DA6B2D" w:rsidRPr="00AC0EA1" w:rsidRDefault="00DA6B2D" w:rsidP="00DA6B2D">
            <w:pPr>
              <w:pStyle w:val="BodyText"/>
              <w:rPr>
                <w:lang w:eastAsia="en-GB"/>
              </w:rPr>
            </w:pPr>
          </w:p>
          <w:p w14:paraId="3581E669" w14:textId="0820ABEA" w:rsidR="00DA6B2D" w:rsidRPr="00AC0EA1" w:rsidRDefault="00DA6B2D" w:rsidP="00DA6B2D">
            <w:pPr>
              <w:pStyle w:val="BodyText"/>
              <w:rPr>
                <w:lang w:eastAsia="en-GB"/>
              </w:rPr>
            </w:pPr>
          </w:p>
          <w:p w14:paraId="686FF65D" w14:textId="2A4B3D21" w:rsidR="005308C9" w:rsidRPr="00AC0EA1" w:rsidRDefault="005308C9" w:rsidP="00DA6B2D">
            <w:pPr>
              <w:pStyle w:val="BodyText"/>
              <w:rPr>
                <w:lang w:eastAsia="en-GB"/>
              </w:rPr>
            </w:pPr>
          </w:p>
          <w:p w14:paraId="2374F1AF" w14:textId="5868801E" w:rsidR="005308C9" w:rsidRPr="00AC0EA1" w:rsidRDefault="005308C9" w:rsidP="00DA6B2D">
            <w:pPr>
              <w:pStyle w:val="BodyText"/>
              <w:rPr>
                <w:lang w:eastAsia="en-GB"/>
              </w:rPr>
            </w:pPr>
          </w:p>
          <w:p w14:paraId="3C07EBEB" w14:textId="16F27B3A" w:rsidR="005308C9" w:rsidRPr="00AC0EA1" w:rsidRDefault="005308C9" w:rsidP="00DA6B2D">
            <w:pPr>
              <w:pStyle w:val="BodyText"/>
              <w:rPr>
                <w:lang w:eastAsia="en-GB"/>
              </w:rPr>
            </w:pPr>
          </w:p>
          <w:p w14:paraId="6F6E2647" w14:textId="6FBF5332" w:rsidR="005308C9" w:rsidRPr="00AC0EA1" w:rsidRDefault="005308C9" w:rsidP="00DA6B2D">
            <w:pPr>
              <w:pStyle w:val="BodyText"/>
              <w:rPr>
                <w:lang w:eastAsia="en-GB"/>
              </w:rPr>
            </w:pPr>
          </w:p>
          <w:p w14:paraId="19E7AA77" w14:textId="67835019" w:rsidR="005308C9" w:rsidRPr="00AC0EA1" w:rsidRDefault="005308C9" w:rsidP="00DA6B2D">
            <w:pPr>
              <w:pStyle w:val="BodyText"/>
              <w:rPr>
                <w:lang w:eastAsia="en-GB"/>
              </w:rPr>
            </w:pPr>
          </w:p>
          <w:p w14:paraId="33A4CA1E" w14:textId="53EA9E1D" w:rsidR="005308C9" w:rsidRPr="00AC0EA1" w:rsidRDefault="005308C9" w:rsidP="00DA6B2D">
            <w:pPr>
              <w:pStyle w:val="BodyText"/>
              <w:rPr>
                <w:lang w:eastAsia="en-GB"/>
              </w:rPr>
            </w:pPr>
          </w:p>
          <w:p w14:paraId="6AC0A7BB" w14:textId="7BEFB208" w:rsidR="005308C9" w:rsidRPr="00AC0EA1" w:rsidRDefault="005308C9" w:rsidP="00DA6B2D">
            <w:pPr>
              <w:pStyle w:val="BodyText"/>
              <w:rPr>
                <w:lang w:eastAsia="en-GB"/>
              </w:rPr>
            </w:pPr>
          </w:p>
          <w:p w14:paraId="358DDBD6" w14:textId="1E376F32" w:rsidR="005308C9" w:rsidRPr="00AC0EA1" w:rsidRDefault="005308C9" w:rsidP="00DA6B2D">
            <w:pPr>
              <w:pStyle w:val="BodyText"/>
              <w:rPr>
                <w:lang w:eastAsia="en-GB"/>
              </w:rPr>
            </w:pPr>
          </w:p>
          <w:p w14:paraId="09828A52" w14:textId="32C37E30" w:rsidR="005308C9" w:rsidRDefault="005308C9" w:rsidP="00DA6B2D">
            <w:pPr>
              <w:pStyle w:val="BodyText"/>
              <w:rPr>
                <w:lang w:eastAsia="en-GB"/>
              </w:rPr>
            </w:pPr>
          </w:p>
          <w:p w14:paraId="10CCCD4F" w14:textId="1BED0952" w:rsidR="006D3265" w:rsidRDefault="006D3265" w:rsidP="00DA6B2D">
            <w:pPr>
              <w:pStyle w:val="BodyText"/>
              <w:rPr>
                <w:lang w:eastAsia="en-GB"/>
              </w:rPr>
            </w:pPr>
          </w:p>
          <w:p w14:paraId="6F8B5C6A" w14:textId="77777777" w:rsidR="006D3265" w:rsidRPr="00AC0EA1" w:rsidRDefault="006D3265" w:rsidP="00DA6B2D">
            <w:pPr>
              <w:pStyle w:val="BodyText"/>
              <w:rPr>
                <w:lang w:eastAsia="en-GB"/>
              </w:rPr>
            </w:pPr>
          </w:p>
          <w:p w14:paraId="5C584B9D" w14:textId="77777777" w:rsidR="00134F9B" w:rsidRPr="00AC0EA1" w:rsidRDefault="00134F9B" w:rsidP="00DA6B2D">
            <w:pPr>
              <w:pStyle w:val="BodyText"/>
              <w:rPr>
                <w:lang w:eastAsia="en-GB"/>
              </w:rPr>
            </w:pPr>
          </w:p>
          <w:p w14:paraId="0EA9213A" w14:textId="77777777" w:rsidR="00DA6B2D" w:rsidRPr="00AC0EA1" w:rsidRDefault="00DA6B2D" w:rsidP="00DA6B2D">
            <w:pPr>
              <w:pStyle w:val="BodyText"/>
              <w:rPr>
                <w:lang w:eastAsia="en-GB"/>
              </w:rPr>
            </w:pPr>
            <w:r w:rsidRPr="00AC0EA1">
              <w:rPr>
                <w:lang w:eastAsia="en-GB"/>
              </w:rPr>
              <w:t>9.3.4</w:t>
            </w:r>
          </w:p>
          <w:p w14:paraId="210345B6" w14:textId="77777777" w:rsidR="00DA6B2D" w:rsidRPr="00AC0EA1" w:rsidRDefault="00DA6B2D" w:rsidP="00DA6B2D">
            <w:pPr>
              <w:pStyle w:val="BodyText"/>
              <w:rPr>
                <w:lang w:eastAsia="en-GB"/>
              </w:rPr>
            </w:pPr>
          </w:p>
          <w:p w14:paraId="6DA24CB5" w14:textId="4259A7F7" w:rsidR="005308C9" w:rsidRPr="00AC0EA1" w:rsidRDefault="005308C9" w:rsidP="00DA6B2D">
            <w:pPr>
              <w:pStyle w:val="BodyText"/>
              <w:rPr>
                <w:lang w:eastAsia="en-GB"/>
              </w:rPr>
            </w:pPr>
          </w:p>
          <w:p w14:paraId="048D9815" w14:textId="50652F3D" w:rsidR="00134F9B" w:rsidRDefault="00134F9B" w:rsidP="00DA6B2D">
            <w:pPr>
              <w:pStyle w:val="BodyText"/>
              <w:rPr>
                <w:lang w:eastAsia="en-GB"/>
              </w:rPr>
            </w:pPr>
          </w:p>
          <w:p w14:paraId="54D2242E" w14:textId="1CC2DD91" w:rsidR="006D3265" w:rsidRDefault="006D3265" w:rsidP="00DA6B2D">
            <w:pPr>
              <w:pStyle w:val="BodyText"/>
              <w:rPr>
                <w:lang w:eastAsia="en-GB"/>
              </w:rPr>
            </w:pPr>
          </w:p>
          <w:p w14:paraId="7ABAC9E1" w14:textId="77777777" w:rsidR="006D3265" w:rsidRPr="00AC0EA1" w:rsidRDefault="006D3265" w:rsidP="00DA6B2D">
            <w:pPr>
              <w:pStyle w:val="BodyText"/>
              <w:rPr>
                <w:lang w:eastAsia="en-GB"/>
              </w:rPr>
            </w:pPr>
          </w:p>
          <w:p w14:paraId="6E2557C1" w14:textId="77777777" w:rsidR="005308C9" w:rsidRPr="00AC0EA1" w:rsidRDefault="005308C9" w:rsidP="00DA6B2D">
            <w:pPr>
              <w:pStyle w:val="BodyText"/>
              <w:rPr>
                <w:lang w:eastAsia="en-GB"/>
              </w:rPr>
            </w:pPr>
          </w:p>
          <w:p w14:paraId="045E7FF7" w14:textId="77777777" w:rsidR="00DA6B2D" w:rsidRPr="00AC0EA1" w:rsidRDefault="00DA6B2D" w:rsidP="00DA6B2D">
            <w:pPr>
              <w:pStyle w:val="BodyText"/>
              <w:rPr>
                <w:lang w:eastAsia="en-GB"/>
              </w:rPr>
            </w:pPr>
            <w:r w:rsidRPr="00AC0EA1">
              <w:rPr>
                <w:lang w:eastAsia="en-GB"/>
              </w:rPr>
              <w:t>9.3.5</w:t>
            </w:r>
          </w:p>
          <w:p w14:paraId="4E600AA7" w14:textId="29A47602" w:rsidR="00DA6B2D" w:rsidRPr="00AC0EA1" w:rsidRDefault="00DA6B2D" w:rsidP="00DA6B2D">
            <w:pPr>
              <w:pStyle w:val="BodyText"/>
              <w:rPr>
                <w:lang w:eastAsia="en-GB"/>
              </w:rPr>
            </w:pPr>
          </w:p>
          <w:p w14:paraId="7E204491" w14:textId="6ADFC482" w:rsidR="00DA6B2D" w:rsidRDefault="00DA6B2D" w:rsidP="00DA6B2D">
            <w:pPr>
              <w:pStyle w:val="BodyText"/>
              <w:rPr>
                <w:lang w:eastAsia="en-GB"/>
              </w:rPr>
            </w:pPr>
          </w:p>
          <w:p w14:paraId="25828E2A" w14:textId="1C949A22" w:rsidR="006D3265" w:rsidRDefault="006D3265" w:rsidP="00DA6B2D">
            <w:pPr>
              <w:pStyle w:val="BodyText"/>
              <w:rPr>
                <w:lang w:eastAsia="en-GB"/>
              </w:rPr>
            </w:pPr>
          </w:p>
          <w:p w14:paraId="0BE9B8A9" w14:textId="77777777" w:rsidR="006D3265" w:rsidRPr="00AC0EA1" w:rsidRDefault="006D3265" w:rsidP="00DA6B2D">
            <w:pPr>
              <w:pStyle w:val="BodyText"/>
              <w:rPr>
                <w:lang w:eastAsia="en-GB"/>
              </w:rPr>
            </w:pPr>
          </w:p>
          <w:p w14:paraId="5C49CCB9" w14:textId="103239ED" w:rsidR="00DA6B2D" w:rsidRPr="00AC0EA1" w:rsidRDefault="00DA6B2D" w:rsidP="00DA6B2D">
            <w:pPr>
              <w:pStyle w:val="BodyText"/>
              <w:rPr>
                <w:lang w:eastAsia="en-GB"/>
              </w:rPr>
            </w:pPr>
            <w:r w:rsidRPr="00AC0EA1">
              <w:rPr>
                <w:lang w:eastAsia="en-GB"/>
              </w:rPr>
              <w:t>9.3.6</w:t>
            </w:r>
          </w:p>
        </w:tc>
        <w:tc>
          <w:tcPr>
            <w:tcW w:w="2268" w:type="dxa"/>
            <w:tcMar>
              <w:top w:w="113" w:type="dxa"/>
              <w:bottom w:w="113" w:type="dxa"/>
            </w:tcMar>
          </w:tcPr>
          <w:p w14:paraId="188717A4" w14:textId="77777777" w:rsidR="00DA6B2D" w:rsidRPr="00AC0EA1" w:rsidRDefault="00DA6B2D" w:rsidP="00DA6B2D">
            <w:pPr>
              <w:pStyle w:val="BodyText"/>
              <w:rPr>
                <w:lang w:eastAsia="en-GB"/>
              </w:rPr>
            </w:pPr>
            <w:r w:rsidRPr="00AC0EA1">
              <w:rPr>
                <w:lang w:eastAsia="en-GB"/>
              </w:rPr>
              <w:lastRenderedPageBreak/>
              <w:t>Describe the structure of arteries, veins and capillaries, limited to: relative thickness of wall, diameter of the lumen and the presence of valves in veins</w:t>
            </w:r>
          </w:p>
          <w:p w14:paraId="1F9DC124" w14:textId="77777777" w:rsidR="00DA6B2D" w:rsidRPr="00AC0EA1" w:rsidRDefault="00DA6B2D" w:rsidP="00DA6B2D">
            <w:pPr>
              <w:pStyle w:val="BodyText"/>
              <w:rPr>
                <w:lang w:eastAsia="en-GB"/>
              </w:rPr>
            </w:pPr>
          </w:p>
          <w:p w14:paraId="11A2A92D" w14:textId="06F27C78" w:rsidR="00DA6B2D" w:rsidRPr="00AC0EA1" w:rsidRDefault="00DA6B2D" w:rsidP="00DA6B2D">
            <w:pPr>
              <w:pStyle w:val="BodyText"/>
              <w:rPr>
                <w:lang w:eastAsia="en-GB"/>
              </w:rPr>
            </w:pPr>
            <w:r w:rsidRPr="00AC0EA1">
              <w:rPr>
                <w:lang w:eastAsia="en-GB"/>
              </w:rPr>
              <w:t>State the functions of capillaries</w:t>
            </w:r>
          </w:p>
          <w:p w14:paraId="1BCD0064" w14:textId="77777777" w:rsidR="00DA6B2D" w:rsidRPr="00AC0EA1" w:rsidRDefault="00DA6B2D" w:rsidP="00DA6B2D">
            <w:pPr>
              <w:pStyle w:val="BodyText"/>
              <w:rPr>
                <w:lang w:eastAsia="en-GB"/>
              </w:rPr>
            </w:pPr>
          </w:p>
          <w:p w14:paraId="2840D879" w14:textId="1A82824A" w:rsidR="00DA6B2D" w:rsidRPr="00AC0EA1" w:rsidRDefault="00DA6B2D" w:rsidP="00DA6B2D">
            <w:pPr>
              <w:pStyle w:val="BodyText"/>
              <w:rPr>
                <w:lang w:eastAsia="en-GB"/>
              </w:rPr>
            </w:pPr>
            <w:r w:rsidRPr="00AC0EA1">
              <w:rPr>
                <w:lang w:eastAsia="en-GB"/>
              </w:rPr>
              <w:t>Identify in diagrams and images the main blood vessels to and from the:</w:t>
            </w:r>
          </w:p>
          <w:p w14:paraId="5ABD6B7A" w14:textId="77777777" w:rsidR="00DA6B2D" w:rsidRPr="00AC0EA1" w:rsidRDefault="00DA6B2D" w:rsidP="00DA6B2D">
            <w:pPr>
              <w:pStyle w:val="BodyText"/>
              <w:rPr>
                <w:lang w:eastAsia="en-GB"/>
              </w:rPr>
            </w:pPr>
            <w:r w:rsidRPr="00AC0EA1">
              <w:rPr>
                <w:lang w:eastAsia="en-GB"/>
              </w:rPr>
              <w:lastRenderedPageBreak/>
              <w:t>(a) heart, limited to: vena cava, aorta, pulmonary artery and pulmonary vein</w:t>
            </w:r>
          </w:p>
          <w:p w14:paraId="2FD11923" w14:textId="77777777" w:rsidR="00DA6B2D" w:rsidRPr="00AC0EA1" w:rsidRDefault="00DA6B2D" w:rsidP="00DA6B2D">
            <w:pPr>
              <w:pStyle w:val="BodyText"/>
              <w:rPr>
                <w:lang w:eastAsia="en-GB"/>
              </w:rPr>
            </w:pPr>
            <w:r w:rsidRPr="00AC0EA1">
              <w:rPr>
                <w:lang w:eastAsia="en-GB"/>
              </w:rPr>
              <w:t>(b) lungs, limited to: pulmonary artery and pulmonary vein</w:t>
            </w:r>
          </w:p>
          <w:p w14:paraId="0E598A4A" w14:textId="77777777" w:rsidR="004A2CE3" w:rsidRPr="00AC0EA1" w:rsidRDefault="00DA6B2D" w:rsidP="00DA6B2D">
            <w:pPr>
              <w:pStyle w:val="BodyText"/>
              <w:rPr>
                <w:lang w:eastAsia="en-GB"/>
              </w:rPr>
            </w:pPr>
            <w:r w:rsidRPr="00AC0EA1">
              <w:rPr>
                <w:lang w:eastAsia="en-GB"/>
              </w:rPr>
              <w:t>(c) kidney, limited to: renal artery and renal vein</w:t>
            </w:r>
          </w:p>
          <w:p w14:paraId="5165C606" w14:textId="77777777" w:rsidR="00DA6B2D" w:rsidRPr="00AC0EA1" w:rsidRDefault="00DA6B2D" w:rsidP="00DA6B2D">
            <w:pPr>
              <w:pStyle w:val="BodyText"/>
              <w:rPr>
                <w:lang w:eastAsia="en-GB"/>
              </w:rPr>
            </w:pPr>
          </w:p>
          <w:p w14:paraId="48FBD5E5" w14:textId="77777777" w:rsidR="00DA6B2D" w:rsidRPr="00AC0EA1" w:rsidRDefault="00DA6B2D" w:rsidP="00DA6B2D">
            <w:pPr>
              <w:pStyle w:val="BodyText"/>
              <w:rPr>
                <w:color w:val="EA5B0C"/>
                <w:lang w:eastAsia="en-GB"/>
              </w:rPr>
            </w:pPr>
            <w:r w:rsidRPr="00AC0EA1">
              <w:rPr>
                <w:color w:val="EA5B0C"/>
                <w:lang w:eastAsia="en-GB"/>
              </w:rPr>
              <w:t>Explain how the structure of arteries and veins is related to the pressure of the blood that they transport</w:t>
            </w:r>
          </w:p>
          <w:p w14:paraId="459D96A6" w14:textId="77777777" w:rsidR="00DA6B2D" w:rsidRPr="00AC0EA1" w:rsidRDefault="00DA6B2D" w:rsidP="00DA6B2D">
            <w:pPr>
              <w:pStyle w:val="BodyText"/>
              <w:rPr>
                <w:color w:val="EA5B0C"/>
                <w:lang w:eastAsia="en-GB"/>
              </w:rPr>
            </w:pPr>
          </w:p>
          <w:p w14:paraId="00499A32" w14:textId="3E14F8E7" w:rsidR="00DA6B2D" w:rsidRPr="00AC0EA1" w:rsidRDefault="00DA6B2D" w:rsidP="00DA6B2D">
            <w:pPr>
              <w:pStyle w:val="BodyText"/>
              <w:rPr>
                <w:color w:val="EA5B0C"/>
                <w:lang w:eastAsia="en-GB"/>
              </w:rPr>
            </w:pPr>
            <w:r w:rsidRPr="00AC0EA1">
              <w:rPr>
                <w:color w:val="EA5B0C"/>
                <w:lang w:eastAsia="en-GB"/>
              </w:rPr>
              <w:t>Explain how the structure of capillaries is related to their functions</w:t>
            </w:r>
          </w:p>
          <w:p w14:paraId="0EE36D0C" w14:textId="77777777" w:rsidR="00DA6B2D" w:rsidRPr="00AC0EA1" w:rsidRDefault="00DA6B2D" w:rsidP="00DA6B2D">
            <w:pPr>
              <w:pStyle w:val="BodyText"/>
              <w:rPr>
                <w:color w:val="EA5B0C"/>
                <w:lang w:eastAsia="en-GB"/>
              </w:rPr>
            </w:pPr>
          </w:p>
          <w:p w14:paraId="6F5EFE0F" w14:textId="7EB8B422" w:rsidR="00DA6B2D" w:rsidRPr="00AC0EA1" w:rsidRDefault="00DA6B2D" w:rsidP="00DA6B2D">
            <w:pPr>
              <w:pStyle w:val="BodyText"/>
              <w:rPr>
                <w:lang w:eastAsia="en-GB"/>
              </w:rPr>
            </w:pPr>
            <w:r w:rsidRPr="00AC0EA1">
              <w:rPr>
                <w:color w:val="EA5B0C"/>
                <w:lang w:eastAsia="en-GB"/>
              </w:rPr>
              <w:t>Identify, in diagrams and images, the main blood vessels to and from the liver as: hepatic artery, hepatic veins and hepatic portal vein</w:t>
            </w:r>
          </w:p>
        </w:tc>
        <w:tc>
          <w:tcPr>
            <w:tcW w:w="10915" w:type="dxa"/>
            <w:tcMar>
              <w:top w:w="113" w:type="dxa"/>
              <w:bottom w:w="113" w:type="dxa"/>
            </w:tcMar>
          </w:tcPr>
          <w:p w14:paraId="2A456549" w14:textId="77777777" w:rsidR="004A2CE3" w:rsidRPr="00D307A8" w:rsidRDefault="004A2CE3" w:rsidP="00EF4E8F">
            <w:pPr>
              <w:pStyle w:val="BodyText"/>
              <w:rPr>
                <w:color w:val="000000" w:themeColor="text1"/>
              </w:rPr>
            </w:pPr>
            <w:r>
              <w:rPr>
                <w:color w:val="000000" w:themeColor="text1"/>
              </w:rPr>
              <w:lastRenderedPageBreak/>
              <w:t>Use m</w:t>
            </w:r>
            <w:r w:rsidRPr="00D307A8">
              <w:rPr>
                <w:color w:val="000000" w:themeColor="text1"/>
              </w:rPr>
              <w:t xml:space="preserve">icroscope slides of sections through an artery and a vein to help learners understand the differences in structure. </w:t>
            </w:r>
            <w:r>
              <w:rPr>
                <w:color w:val="000000" w:themeColor="text1"/>
              </w:rPr>
              <w:t>Alternatively, use images:</w:t>
            </w:r>
            <w:r>
              <w:rPr>
                <w:color w:val="000000" w:themeColor="text1"/>
              </w:rPr>
              <w:br/>
            </w:r>
            <w:hyperlink r:id="rId66" w:history="1">
              <w:r w:rsidRPr="000D1DF5">
                <w:rPr>
                  <w:rStyle w:val="WebLink"/>
                </w:rPr>
                <w:t>www.histology.leeds.ac.uk/circulatory/</w:t>
              </w:r>
            </w:hyperlink>
          </w:p>
          <w:p w14:paraId="434B6149" w14:textId="77777777" w:rsidR="004A2CE3" w:rsidRPr="00D307A8" w:rsidRDefault="004A2CE3" w:rsidP="00EF4E8F">
            <w:pPr>
              <w:pStyle w:val="BodyText"/>
              <w:rPr>
                <w:color w:val="000000" w:themeColor="text1"/>
              </w:rPr>
            </w:pPr>
          </w:p>
          <w:p w14:paraId="3DDFF719" w14:textId="77777777" w:rsidR="004A2CE3" w:rsidRPr="00D307A8" w:rsidRDefault="004A2CE3" w:rsidP="00EF4E8F">
            <w:pPr>
              <w:pStyle w:val="BodyText"/>
              <w:rPr>
                <w:color w:val="000000" w:themeColor="text1"/>
              </w:rPr>
            </w:pPr>
            <w:r w:rsidRPr="00D307A8">
              <w:rPr>
                <w:color w:val="000000" w:themeColor="text1"/>
              </w:rPr>
              <w:t>Provide modelling clay of various colours, an</w:t>
            </w:r>
            <w:r>
              <w:rPr>
                <w:color w:val="000000" w:themeColor="text1"/>
              </w:rPr>
              <w:t xml:space="preserve">d challenge learners to build </w:t>
            </w:r>
            <w:r w:rsidRPr="00D307A8">
              <w:rPr>
                <w:color w:val="000000" w:themeColor="text1"/>
              </w:rPr>
              <w:t>three-dimensional models</w:t>
            </w:r>
            <w:r>
              <w:rPr>
                <w:color w:val="000000" w:themeColor="text1"/>
              </w:rPr>
              <w:t xml:space="preserve"> of an</w:t>
            </w:r>
            <w:r w:rsidRPr="00D307A8">
              <w:rPr>
                <w:color w:val="000000" w:themeColor="text1"/>
              </w:rPr>
              <w:t xml:space="preserve"> artery, a vein and a capillary, paying careful attention to ensure that the relative widths of the </w:t>
            </w:r>
            <w:r>
              <w:rPr>
                <w:color w:val="000000" w:themeColor="text1"/>
              </w:rPr>
              <w:t>layers of the</w:t>
            </w:r>
            <w:r w:rsidRPr="00D307A8">
              <w:rPr>
                <w:color w:val="000000" w:themeColor="text1"/>
              </w:rPr>
              <w:t xml:space="preserve"> vessels are correct</w:t>
            </w:r>
            <w:r>
              <w:rPr>
                <w:color w:val="000000" w:themeColor="text1"/>
              </w:rPr>
              <w:t xml:space="preserve"> (even though their relative diameters will not be to scale)</w:t>
            </w:r>
            <w:r w:rsidRPr="00D307A8">
              <w:rPr>
                <w:color w:val="000000" w:themeColor="text1"/>
              </w:rPr>
              <w:t xml:space="preserve">. To extend the activity, provide modelling knives to learners and ask them to cut their models in half in a transverse section, to display the structures in the wall and the relative lumen diameters. </w:t>
            </w:r>
            <w:r>
              <w:rPr>
                <w:color w:val="000000" w:themeColor="text1"/>
              </w:rPr>
              <w:t>They can also prepare a</w:t>
            </w:r>
            <w:r w:rsidRPr="00D307A8">
              <w:rPr>
                <w:color w:val="000000" w:themeColor="text1"/>
              </w:rPr>
              <w:t xml:space="preserve"> longitudinal section to demonstrate how this would appear different. This is a good opportunity to challenge learners to practise their skills of calcul</w:t>
            </w:r>
            <w:r>
              <w:rPr>
                <w:color w:val="000000" w:themeColor="text1"/>
              </w:rPr>
              <w:t>ation concerning magnification. (</w:t>
            </w:r>
            <w:r w:rsidRPr="00D307A8">
              <w:rPr>
                <w:b/>
                <w:color w:val="000000" w:themeColor="text1"/>
              </w:rPr>
              <w:t>I</w:t>
            </w:r>
            <w:r>
              <w:rPr>
                <w:color w:val="000000" w:themeColor="text1"/>
              </w:rPr>
              <w:t>)</w:t>
            </w:r>
          </w:p>
          <w:p w14:paraId="54176228" w14:textId="77777777" w:rsidR="004A2CE3" w:rsidRPr="00D307A8" w:rsidRDefault="004A2CE3" w:rsidP="00EF4E8F">
            <w:pPr>
              <w:pStyle w:val="BodyText"/>
              <w:rPr>
                <w:color w:val="000000" w:themeColor="text1"/>
              </w:rPr>
            </w:pPr>
          </w:p>
          <w:p w14:paraId="201D7DD6" w14:textId="77777777" w:rsidR="004A2CE3" w:rsidRDefault="004A2CE3" w:rsidP="00EF4E8F">
            <w:pPr>
              <w:pStyle w:val="BodyText"/>
              <w:rPr>
                <w:color w:val="000000" w:themeColor="text1"/>
                <w:lang w:eastAsia="en-GB"/>
              </w:rPr>
            </w:pPr>
            <w:r>
              <w:rPr>
                <w:color w:val="000000" w:themeColor="text1"/>
              </w:rPr>
              <w:t>Learners d</w:t>
            </w:r>
            <w:r w:rsidRPr="00D307A8">
              <w:rPr>
                <w:color w:val="000000" w:themeColor="text1"/>
              </w:rPr>
              <w:t>raw a table or Venn diagram to compare arteries, veins and capillaries. The</w:t>
            </w:r>
            <w:r>
              <w:rPr>
                <w:color w:val="000000" w:themeColor="text1"/>
              </w:rPr>
              <w:t>y could show the</w:t>
            </w:r>
            <w:r w:rsidRPr="00D307A8">
              <w:rPr>
                <w:color w:val="000000" w:themeColor="text1"/>
              </w:rPr>
              <w:t xml:space="preserve"> three circles of a Venn diagram as the transverse sections of these three blood vessels (not to scale), </w:t>
            </w:r>
            <w:r>
              <w:rPr>
                <w:color w:val="000000" w:themeColor="text1"/>
              </w:rPr>
              <w:t xml:space="preserve">and </w:t>
            </w:r>
            <w:r w:rsidRPr="00D307A8">
              <w:rPr>
                <w:color w:val="000000" w:themeColor="text1"/>
              </w:rPr>
              <w:t xml:space="preserve">label </w:t>
            </w:r>
            <w:r>
              <w:rPr>
                <w:color w:val="000000" w:themeColor="text1"/>
              </w:rPr>
              <w:t xml:space="preserve">these to </w:t>
            </w:r>
            <w:r w:rsidRPr="00D307A8">
              <w:rPr>
                <w:color w:val="000000" w:themeColor="text1"/>
              </w:rPr>
              <w:t xml:space="preserve">make an </w:t>
            </w:r>
            <w:r>
              <w:rPr>
                <w:color w:val="000000" w:themeColor="text1"/>
              </w:rPr>
              <w:t xml:space="preserve">interesting </w:t>
            </w:r>
            <w:r w:rsidRPr="00D307A8">
              <w:rPr>
                <w:color w:val="000000" w:themeColor="text1"/>
              </w:rPr>
              <w:t xml:space="preserve">poster. Ask learners to include aspects such as </w:t>
            </w:r>
            <w:r w:rsidRPr="00D307A8">
              <w:rPr>
                <w:color w:val="000000" w:themeColor="text1"/>
                <w:lang w:eastAsia="en-GB"/>
              </w:rPr>
              <w:t>how the structures are related to the pressure of the blood that they transport. (</w:t>
            </w:r>
            <w:r w:rsidRPr="00D307A8">
              <w:rPr>
                <w:b/>
                <w:color w:val="000000" w:themeColor="text1"/>
                <w:lang w:eastAsia="en-GB"/>
              </w:rPr>
              <w:t>I</w:t>
            </w:r>
            <w:r w:rsidRPr="00D307A8">
              <w:rPr>
                <w:color w:val="000000" w:themeColor="text1"/>
                <w:lang w:eastAsia="en-GB"/>
              </w:rPr>
              <w:t>)</w:t>
            </w:r>
          </w:p>
          <w:p w14:paraId="26714466" w14:textId="77777777" w:rsidR="004A2CE3" w:rsidRDefault="004A2CE3" w:rsidP="00EF4E8F">
            <w:pPr>
              <w:pStyle w:val="BodyText"/>
              <w:rPr>
                <w:color w:val="000000" w:themeColor="text1"/>
                <w:lang w:eastAsia="en-GB"/>
              </w:rPr>
            </w:pPr>
          </w:p>
          <w:p w14:paraId="6259C5BC" w14:textId="77777777" w:rsidR="004A2CE3" w:rsidRDefault="004A2CE3" w:rsidP="00EF4E8F">
            <w:pPr>
              <w:pStyle w:val="BodyText"/>
              <w:rPr>
                <w:color w:val="000000" w:themeColor="text1"/>
                <w:lang w:eastAsia="en-GB"/>
              </w:rPr>
            </w:pPr>
            <w:r>
              <w:rPr>
                <w:color w:val="000000" w:themeColor="text1"/>
              </w:rPr>
              <w:lastRenderedPageBreak/>
              <w:t xml:space="preserve">Prepare a crossword containing clues for words related to the content of the lesson. Include the names of the layers of the tissues in the walls of arteries and veins. Learners complete the crossword in pairs, with the pair that finishes first as the winning team. </w:t>
            </w:r>
            <w:r w:rsidRPr="00282BB7">
              <w:rPr>
                <w:b/>
                <w:color w:val="000000" w:themeColor="text1"/>
              </w:rPr>
              <w:t>(F)</w:t>
            </w:r>
          </w:p>
          <w:p w14:paraId="29039E7B" w14:textId="77777777" w:rsidR="004A2CE3" w:rsidRDefault="004A2CE3" w:rsidP="00EF4E8F">
            <w:pPr>
              <w:pStyle w:val="BodyText"/>
              <w:rPr>
                <w:color w:val="000000" w:themeColor="text1"/>
                <w:lang w:eastAsia="en-GB"/>
              </w:rPr>
            </w:pPr>
          </w:p>
          <w:p w14:paraId="0AE39EB7" w14:textId="77777777" w:rsidR="004A2CE3" w:rsidRDefault="004A2CE3" w:rsidP="00EF4E8F">
            <w:pPr>
              <w:pStyle w:val="BodyText"/>
            </w:pPr>
            <w:r w:rsidRPr="00EC696F">
              <w:rPr>
                <w:b/>
                <w:bCs/>
              </w:rPr>
              <w:t>Extension: Stretch and prepare for A level</w:t>
            </w:r>
            <w:r w:rsidRPr="00EC696F">
              <w:rPr>
                <w:b/>
                <w:bCs/>
              </w:rPr>
              <w:br/>
            </w:r>
            <w:r>
              <w:t>L</w:t>
            </w:r>
            <w:r w:rsidRPr="00A64295">
              <w:t>earners research and contrast the mammalian circulatory system with organisms organ</w:t>
            </w:r>
            <w:r>
              <w:t>ised differently, e.g. insect</w:t>
            </w:r>
            <w:r w:rsidRPr="00A64295">
              <w:t>, fish and amphibians</w:t>
            </w:r>
            <w:r>
              <w:t>.</w:t>
            </w:r>
          </w:p>
          <w:p w14:paraId="594C97A3" w14:textId="77777777" w:rsidR="004A2CE3" w:rsidRPr="00D307A8" w:rsidRDefault="004A2CE3" w:rsidP="00EF4E8F">
            <w:pPr>
              <w:pStyle w:val="BodyText"/>
              <w:rPr>
                <w:color w:val="000000" w:themeColor="text1"/>
                <w:lang w:eastAsia="en-GB"/>
              </w:rPr>
            </w:pPr>
          </w:p>
        </w:tc>
      </w:tr>
      <w:tr w:rsidR="004A2CE3" w:rsidRPr="004A4E17" w14:paraId="57B98B74" w14:textId="77777777" w:rsidTr="00EF4E8F">
        <w:tblPrEx>
          <w:tblCellMar>
            <w:top w:w="0" w:type="dxa"/>
            <w:bottom w:w="0" w:type="dxa"/>
          </w:tblCellMar>
        </w:tblPrEx>
        <w:trPr>
          <w:trHeight w:val="487"/>
        </w:trPr>
        <w:tc>
          <w:tcPr>
            <w:tcW w:w="1418" w:type="dxa"/>
            <w:tcMar>
              <w:top w:w="113" w:type="dxa"/>
              <w:bottom w:w="113" w:type="dxa"/>
            </w:tcMar>
          </w:tcPr>
          <w:p w14:paraId="24446B3E" w14:textId="77777777" w:rsidR="00F15D57" w:rsidRPr="00AC0EA1" w:rsidRDefault="00DA6B2D" w:rsidP="00EF4E8F">
            <w:pPr>
              <w:pStyle w:val="BodyText"/>
              <w:rPr>
                <w:lang w:eastAsia="en-GB"/>
              </w:rPr>
            </w:pPr>
            <w:r w:rsidRPr="00AC0EA1">
              <w:rPr>
                <w:lang w:eastAsia="en-GB"/>
              </w:rPr>
              <w:lastRenderedPageBreak/>
              <w:t>9</w:t>
            </w:r>
            <w:r w:rsidR="004A2CE3" w:rsidRPr="00AC0EA1">
              <w:rPr>
                <w:lang w:eastAsia="en-GB"/>
              </w:rPr>
              <w:t>.4.1</w:t>
            </w:r>
          </w:p>
          <w:p w14:paraId="5584396F" w14:textId="60D69CA6" w:rsidR="004A2CE3" w:rsidRPr="00AC0EA1" w:rsidRDefault="004A2CE3" w:rsidP="00EF4E8F">
            <w:pPr>
              <w:pStyle w:val="BodyText"/>
              <w:rPr>
                <w:lang w:eastAsia="en-GB"/>
              </w:rPr>
            </w:pPr>
            <w:r w:rsidRPr="00AC0EA1">
              <w:rPr>
                <w:lang w:eastAsia="en-GB"/>
              </w:rPr>
              <w:t>Blood</w:t>
            </w:r>
          </w:p>
          <w:p w14:paraId="4C9C313D" w14:textId="47101FF1" w:rsidR="004A2CE3" w:rsidRPr="00AC0EA1" w:rsidRDefault="004A2CE3" w:rsidP="00EF4E8F">
            <w:pPr>
              <w:pStyle w:val="BodyText"/>
              <w:rPr>
                <w:lang w:eastAsia="en-GB"/>
              </w:rPr>
            </w:pPr>
          </w:p>
          <w:p w14:paraId="50A630E0" w14:textId="77777777" w:rsidR="00134F9B" w:rsidRPr="00AC0EA1" w:rsidRDefault="00134F9B" w:rsidP="00EF4E8F">
            <w:pPr>
              <w:pStyle w:val="BodyText"/>
              <w:rPr>
                <w:lang w:eastAsia="en-GB"/>
              </w:rPr>
            </w:pPr>
          </w:p>
          <w:p w14:paraId="34812F5B" w14:textId="77777777" w:rsidR="004A2CE3" w:rsidRPr="00AC0EA1" w:rsidRDefault="004A2CE3" w:rsidP="00EF4E8F">
            <w:pPr>
              <w:pStyle w:val="BodyText"/>
              <w:rPr>
                <w:lang w:eastAsia="en-GB"/>
              </w:rPr>
            </w:pPr>
          </w:p>
          <w:p w14:paraId="4DBD12A9" w14:textId="5715C5C4" w:rsidR="004A2CE3" w:rsidRPr="00AC0EA1" w:rsidRDefault="00DA6B2D" w:rsidP="00EF4E8F">
            <w:pPr>
              <w:pStyle w:val="BodyText"/>
              <w:rPr>
                <w:lang w:eastAsia="en-GB"/>
              </w:rPr>
            </w:pPr>
            <w:r w:rsidRPr="00AC0EA1">
              <w:rPr>
                <w:lang w:eastAsia="en-GB"/>
              </w:rPr>
              <w:t>9.4.2</w:t>
            </w:r>
          </w:p>
          <w:p w14:paraId="7950E34A" w14:textId="2F2C8E16" w:rsidR="00DA6B2D" w:rsidRPr="00AC0EA1" w:rsidRDefault="00DA6B2D" w:rsidP="00EF4E8F">
            <w:pPr>
              <w:pStyle w:val="BodyText"/>
              <w:rPr>
                <w:lang w:eastAsia="en-GB"/>
              </w:rPr>
            </w:pPr>
          </w:p>
          <w:p w14:paraId="5B53B3BD" w14:textId="01960898" w:rsidR="00DA6B2D" w:rsidRPr="00AC0EA1" w:rsidRDefault="00DA6B2D" w:rsidP="00EF4E8F">
            <w:pPr>
              <w:pStyle w:val="BodyText"/>
              <w:rPr>
                <w:lang w:eastAsia="en-GB"/>
              </w:rPr>
            </w:pPr>
          </w:p>
          <w:p w14:paraId="050DB0B9" w14:textId="7DF946C6" w:rsidR="005308C9" w:rsidRDefault="005308C9" w:rsidP="00EF4E8F">
            <w:pPr>
              <w:pStyle w:val="BodyText"/>
              <w:rPr>
                <w:lang w:eastAsia="en-GB"/>
              </w:rPr>
            </w:pPr>
          </w:p>
          <w:p w14:paraId="5F1D14F6" w14:textId="77777777" w:rsidR="00A353CC" w:rsidRPr="00AC0EA1" w:rsidRDefault="00A353CC" w:rsidP="00EF4E8F">
            <w:pPr>
              <w:pStyle w:val="BodyText"/>
              <w:rPr>
                <w:lang w:eastAsia="en-GB"/>
              </w:rPr>
            </w:pPr>
          </w:p>
          <w:p w14:paraId="7045B67D" w14:textId="45A167FB" w:rsidR="004A2CE3" w:rsidRPr="00AC0EA1" w:rsidRDefault="00DA6B2D" w:rsidP="00DA6B2D">
            <w:pPr>
              <w:pStyle w:val="BodyText"/>
              <w:rPr>
                <w:lang w:eastAsia="en-GB"/>
              </w:rPr>
            </w:pPr>
            <w:r w:rsidRPr="00AC0EA1">
              <w:rPr>
                <w:lang w:eastAsia="en-GB"/>
              </w:rPr>
              <w:t>9.4.3</w:t>
            </w:r>
          </w:p>
          <w:p w14:paraId="5C1EF1AE" w14:textId="2A2A96D3" w:rsidR="00DA6B2D" w:rsidRPr="00AC0EA1" w:rsidRDefault="00DA6B2D" w:rsidP="00DA6B2D">
            <w:pPr>
              <w:pStyle w:val="BodyText"/>
              <w:rPr>
                <w:lang w:eastAsia="en-GB"/>
              </w:rPr>
            </w:pPr>
          </w:p>
          <w:p w14:paraId="3EE8E4BC" w14:textId="79415C9B" w:rsidR="00DA6B2D" w:rsidRPr="00AC0EA1" w:rsidRDefault="00DA6B2D" w:rsidP="00DA6B2D">
            <w:pPr>
              <w:pStyle w:val="BodyText"/>
              <w:rPr>
                <w:lang w:eastAsia="en-GB"/>
              </w:rPr>
            </w:pPr>
          </w:p>
          <w:p w14:paraId="5B8A9760" w14:textId="6EDE1B75" w:rsidR="005308C9" w:rsidRPr="00AC0EA1" w:rsidRDefault="005308C9" w:rsidP="00DA6B2D">
            <w:pPr>
              <w:pStyle w:val="BodyText"/>
              <w:rPr>
                <w:lang w:eastAsia="en-GB"/>
              </w:rPr>
            </w:pPr>
          </w:p>
          <w:p w14:paraId="59D052AF" w14:textId="2800F518" w:rsidR="005308C9" w:rsidRPr="00AC0EA1" w:rsidRDefault="005308C9" w:rsidP="00DA6B2D">
            <w:pPr>
              <w:pStyle w:val="BodyText"/>
              <w:rPr>
                <w:lang w:eastAsia="en-GB"/>
              </w:rPr>
            </w:pPr>
          </w:p>
          <w:p w14:paraId="47C75450" w14:textId="44FA5C8D" w:rsidR="005308C9" w:rsidRPr="00AC0EA1" w:rsidRDefault="005308C9" w:rsidP="00DA6B2D">
            <w:pPr>
              <w:pStyle w:val="BodyText"/>
              <w:rPr>
                <w:lang w:eastAsia="en-GB"/>
              </w:rPr>
            </w:pPr>
          </w:p>
          <w:p w14:paraId="53BD5EBE" w14:textId="22E890D7" w:rsidR="005308C9" w:rsidRPr="00AC0EA1" w:rsidRDefault="005308C9" w:rsidP="00DA6B2D">
            <w:pPr>
              <w:pStyle w:val="BodyText"/>
              <w:rPr>
                <w:lang w:eastAsia="en-GB"/>
              </w:rPr>
            </w:pPr>
          </w:p>
          <w:p w14:paraId="4F095E92" w14:textId="357DF868" w:rsidR="005308C9" w:rsidRPr="00AC0EA1" w:rsidRDefault="005308C9" w:rsidP="00DA6B2D">
            <w:pPr>
              <w:pStyle w:val="BodyText"/>
              <w:rPr>
                <w:lang w:eastAsia="en-GB"/>
              </w:rPr>
            </w:pPr>
          </w:p>
          <w:p w14:paraId="1B6671EE" w14:textId="442D7EB8" w:rsidR="005308C9" w:rsidRPr="00AC0EA1" w:rsidRDefault="005308C9" w:rsidP="00DA6B2D">
            <w:pPr>
              <w:pStyle w:val="BodyText"/>
              <w:rPr>
                <w:lang w:eastAsia="en-GB"/>
              </w:rPr>
            </w:pPr>
          </w:p>
          <w:p w14:paraId="206328B8" w14:textId="171DE673" w:rsidR="005308C9" w:rsidRPr="00AC0EA1" w:rsidRDefault="005308C9" w:rsidP="00DA6B2D">
            <w:pPr>
              <w:pStyle w:val="BodyText"/>
              <w:rPr>
                <w:lang w:eastAsia="en-GB"/>
              </w:rPr>
            </w:pPr>
          </w:p>
          <w:p w14:paraId="711E87D1" w14:textId="3B4D460D" w:rsidR="005308C9" w:rsidRPr="00AC0EA1" w:rsidRDefault="005308C9" w:rsidP="00DA6B2D">
            <w:pPr>
              <w:pStyle w:val="BodyText"/>
              <w:rPr>
                <w:lang w:eastAsia="en-GB"/>
              </w:rPr>
            </w:pPr>
          </w:p>
          <w:p w14:paraId="1E853492" w14:textId="773E8254" w:rsidR="005308C9" w:rsidRPr="00AC0EA1" w:rsidRDefault="005308C9" w:rsidP="00DA6B2D">
            <w:pPr>
              <w:pStyle w:val="BodyText"/>
              <w:rPr>
                <w:lang w:eastAsia="en-GB"/>
              </w:rPr>
            </w:pPr>
          </w:p>
          <w:p w14:paraId="341AC0AF" w14:textId="79BA0518" w:rsidR="005308C9" w:rsidRDefault="005308C9" w:rsidP="00DA6B2D">
            <w:pPr>
              <w:pStyle w:val="BodyText"/>
              <w:rPr>
                <w:lang w:eastAsia="en-GB"/>
              </w:rPr>
            </w:pPr>
          </w:p>
          <w:p w14:paraId="706260DA" w14:textId="092A8435" w:rsidR="00A353CC" w:rsidRDefault="00A353CC" w:rsidP="00DA6B2D">
            <w:pPr>
              <w:pStyle w:val="BodyText"/>
              <w:rPr>
                <w:lang w:eastAsia="en-GB"/>
              </w:rPr>
            </w:pPr>
          </w:p>
          <w:p w14:paraId="3F1EA638" w14:textId="15DB7854" w:rsidR="00A353CC" w:rsidRDefault="00A353CC" w:rsidP="00DA6B2D">
            <w:pPr>
              <w:pStyle w:val="BodyText"/>
              <w:rPr>
                <w:lang w:eastAsia="en-GB"/>
              </w:rPr>
            </w:pPr>
          </w:p>
          <w:p w14:paraId="1FA3FB05" w14:textId="70E1B3BF" w:rsidR="00A353CC" w:rsidRDefault="00A353CC" w:rsidP="00DA6B2D">
            <w:pPr>
              <w:pStyle w:val="BodyText"/>
              <w:rPr>
                <w:lang w:eastAsia="en-GB"/>
              </w:rPr>
            </w:pPr>
          </w:p>
          <w:p w14:paraId="1DB9AACA" w14:textId="76D9B95B" w:rsidR="00A353CC" w:rsidRDefault="00A353CC" w:rsidP="00DA6B2D">
            <w:pPr>
              <w:pStyle w:val="BodyText"/>
              <w:rPr>
                <w:lang w:eastAsia="en-GB"/>
              </w:rPr>
            </w:pPr>
          </w:p>
          <w:p w14:paraId="19A8DE2F" w14:textId="7E6069F1" w:rsidR="00A353CC" w:rsidRDefault="00A353CC" w:rsidP="00DA6B2D">
            <w:pPr>
              <w:pStyle w:val="BodyText"/>
              <w:rPr>
                <w:lang w:eastAsia="en-GB"/>
              </w:rPr>
            </w:pPr>
          </w:p>
          <w:p w14:paraId="53CD3D95" w14:textId="77777777" w:rsidR="00A353CC" w:rsidRPr="00AC0EA1" w:rsidRDefault="00A353CC" w:rsidP="00DA6B2D">
            <w:pPr>
              <w:pStyle w:val="BodyText"/>
              <w:rPr>
                <w:lang w:eastAsia="en-GB"/>
              </w:rPr>
            </w:pPr>
          </w:p>
          <w:p w14:paraId="0F3C0314" w14:textId="77777777" w:rsidR="005308C9" w:rsidRPr="00AC0EA1" w:rsidRDefault="005308C9" w:rsidP="00DA6B2D">
            <w:pPr>
              <w:pStyle w:val="BodyText"/>
              <w:rPr>
                <w:lang w:eastAsia="en-GB"/>
              </w:rPr>
            </w:pPr>
          </w:p>
          <w:p w14:paraId="7F8B13B6" w14:textId="578306BB" w:rsidR="00DA6B2D" w:rsidRPr="00AC0EA1" w:rsidRDefault="00DA6B2D" w:rsidP="00DA6B2D">
            <w:pPr>
              <w:pStyle w:val="BodyText"/>
              <w:rPr>
                <w:lang w:eastAsia="en-GB"/>
              </w:rPr>
            </w:pPr>
            <w:r w:rsidRPr="00AC0EA1">
              <w:rPr>
                <w:lang w:eastAsia="en-GB"/>
              </w:rPr>
              <w:t>9.4.4</w:t>
            </w:r>
          </w:p>
          <w:p w14:paraId="58A616D6" w14:textId="76C706F3" w:rsidR="00DA6B2D" w:rsidRPr="00AC0EA1" w:rsidRDefault="00DA6B2D" w:rsidP="00DA6B2D">
            <w:pPr>
              <w:pStyle w:val="BodyText"/>
              <w:rPr>
                <w:lang w:eastAsia="en-GB"/>
              </w:rPr>
            </w:pPr>
          </w:p>
          <w:p w14:paraId="4C62981B" w14:textId="0C4EC912" w:rsidR="00DA6B2D" w:rsidRPr="00AC0EA1" w:rsidRDefault="00DA6B2D" w:rsidP="00DA6B2D">
            <w:pPr>
              <w:pStyle w:val="BodyText"/>
              <w:rPr>
                <w:lang w:eastAsia="en-GB"/>
              </w:rPr>
            </w:pPr>
          </w:p>
          <w:p w14:paraId="6FFFE7BE" w14:textId="03C060DD" w:rsidR="005308C9" w:rsidRDefault="005308C9" w:rsidP="00DA6B2D">
            <w:pPr>
              <w:pStyle w:val="BodyText"/>
              <w:rPr>
                <w:lang w:eastAsia="en-GB"/>
              </w:rPr>
            </w:pPr>
          </w:p>
          <w:p w14:paraId="0650A8B3" w14:textId="77777777" w:rsidR="00A353CC" w:rsidRPr="00AC0EA1" w:rsidRDefault="00A353CC" w:rsidP="00DA6B2D">
            <w:pPr>
              <w:pStyle w:val="BodyText"/>
              <w:rPr>
                <w:lang w:eastAsia="en-GB"/>
              </w:rPr>
            </w:pPr>
          </w:p>
          <w:p w14:paraId="1D3BC2BD" w14:textId="18AA90EC" w:rsidR="00DA6B2D" w:rsidRPr="00AC0EA1" w:rsidRDefault="00DA6B2D" w:rsidP="00DA6B2D">
            <w:pPr>
              <w:pStyle w:val="BodyText"/>
              <w:rPr>
                <w:lang w:eastAsia="en-GB"/>
              </w:rPr>
            </w:pPr>
          </w:p>
          <w:p w14:paraId="6286736A" w14:textId="57AECC0D" w:rsidR="00DA6B2D" w:rsidRPr="00AC0EA1" w:rsidRDefault="00DA6B2D" w:rsidP="00DA6B2D">
            <w:pPr>
              <w:pStyle w:val="BodyText"/>
              <w:rPr>
                <w:lang w:eastAsia="en-GB"/>
              </w:rPr>
            </w:pPr>
            <w:r w:rsidRPr="00AC0EA1">
              <w:rPr>
                <w:lang w:eastAsia="en-GB"/>
              </w:rPr>
              <w:t>9.4.5</w:t>
            </w:r>
          </w:p>
          <w:p w14:paraId="67D6F526" w14:textId="3C879842" w:rsidR="00DA6B2D" w:rsidRPr="00AC0EA1" w:rsidRDefault="00DA6B2D" w:rsidP="00DA6B2D">
            <w:pPr>
              <w:pStyle w:val="BodyText"/>
              <w:rPr>
                <w:lang w:eastAsia="en-GB"/>
              </w:rPr>
            </w:pPr>
          </w:p>
          <w:p w14:paraId="38E8F392" w14:textId="476A5A69" w:rsidR="00DA6B2D" w:rsidRPr="00AC0EA1" w:rsidRDefault="00DA6B2D" w:rsidP="00DA6B2D">
            <w:pPr>
              <w:pStyle w:val="BodyText"/>
              <w:rPr>
                <w:lang w:eastAsia="en-GB"/>
              </w:rPr>
            </w:pPr>
          </w:p>
          <w:p w14:paraId="11E77241" w14:textId="5F648729" w:rsidR="00DA6B2D" w:rsidRDefault="00DA6B2D" w:rsidP="00DA6B2D">
            <w:pPr>
              <w:pStyle w:val="BodyText"/>
              <w:rPr>
                <w:lang w:eastAsia="en-GB"/>
              </w:rPr>
            </w:pPr>
          </w:p>
          <w:p w14:paraId="2EA20936" w14:textId="77777777" w:rsidR="00A353CC" w:rsidRPr="00AC0EA1" w:rsidRDefault="00A353CC" w:rsidP="00DA6B2D">
            <w:pPr>
              <w:pStyle w:val="BodyText"/>
              <w:rPr>
                <w:lang w:eastAsia="en-GB"/>
              </w:rPr>
            </w:pPr>
          </w:p>
          <w:p w14:paraId="4532D842" w14:textId="61051505" w:rsidR="00DA6B2D" w:rsidRPr="00AC0EA1" w:rsidRDefault="00DA6B2D" w:rsidP="00DA6B2D">
            <w:pPr>
              <w:pStyle w:val="BodyText"/>
              <w:rPr>
                <w:lang w:eastAsia="en-GB"/>
              </w:rPr>
            </w:pPr>
            <w:r w:rsidRPr="00AC0EA1">
              <w:rPr>
                <w:lang w:eastAsia="en-GB"/>
              </w:rPr>
              <w:t>9.4.6</w:t>
            </w:r>
          </w:p>
          <w:p w14:paraId="1B0459FA" w14:textId="0478476C" w:rsidR="00DA6B2D" w:rsidRPr="00AC0EA1" w:rsidRDefault="00DA6B2D" w:rsidP="00DA6B2D">
            <w:pPr>
              <w:pStyle w:val="BodyText"/>
              <w:rPr>
                <w:lang w:eastAsia="en-GB"/>
              </w:rPr>
            </w:pPr>
          </w:p>
          <w:p w14:paraId="1558AC84" w14:textId="194823E0" w:rsidR="008632B8" w:rsidRDefault="008632B8" w:rsidP="00DA6B2D">
            <w:pPr>
              <w:pStyle w:val="BodyText"/>
              <w:rPr>
                <w:lang w:eastAsia="en-GB"/>
              </w:rPr>
            </w:pPr>
          </w:p>
          <w:p w14:paraId="7F95183F" w14:textId="15D01ADB" w:rsidR="00A353CC" w:rsidRDefault="00A353CC" w:rsidP="00DA6B2D">
            <w:pPr>
              <w:pStyle w:val="BodyText"/>
              <w:rPr>
                <w:lang w:eastAsia="en-GB"/>
              </w:rPr>
            </w:pPr>
          </w:p>
          <w:p w14:paraId="6BA301AC" w14:textId="67841393" w:rsidR="00A353CC" w:rsidRDefault="00A353CC" w:rsidP="00DA6B2D">
            <w:pPr>
              <w:pStyle w:val="BodyText"/>
              <w:rPr>
                <w:lang w:eastAsia="en-GB"/>
              </w:rPr>
            </w:pPr>
          </w:p>
          <w:p w14:paraId="50EFE46A" w14:textId="77777777" w:rsidR="00A353CC" w:rsidRPr="00AC0EA1" w:rsidRDefault="00A353CC" w:rsidP="00DA6B2D">
            <w:pPr>
              <w:pStyle w:val="BodyText"/>
              <w:rPr>
                <w:lang w:eastAsia="en-GB"/>
              </w:rPr>
            </w:pPr>
          </w:p>
          <w:p w14:paraId="7A286933" w14:textId="77777777" w:rsidR="005308C9" w:rsidRPr="00AC0EA1" w:rsidRDefault="005308C9" w:rsidP="00DA6B2D">
            <w:pPr>
              <w:pStyle w:val="BodyText"/>
              <w:rPr>
                <w:lang w:eastAsia="en-GB"/>
              </w:rPr>
            </w:pPr>
          </w:p>
          <w:p w14:paraId="100F0338" w14:textId="57B1A332" w:rsidR="005308C9" w:rsidRPr="00AC0EA1" w:rsidRDefault="00DA6B2D" w:rsidP="005308C9">
            <w:pPr>
              <w:pStyle w:val="BodyText"/>
              <w:rPr>
                <w:lang w:eastAsia="en-GB"/>
              </w:rPr>
            </w:pPr>
            <w:r w:rsidRPr="00AC0EA1">
              <w:rPr>
                <w:lang w:eastAsia="en-GB"/>
              </w:rPr>
              <w:t>9.4.7</w:t>
            </w:r>
          </w:p>
          <w:p w14:paraId="361E6030" w14:textId="7B58B6D8" w:rsidR="004A2CE3" w:rsidRPr="00AC0EA1" w:rsidRDefault="004A2CE3" w:rsidP="00EF4E8F">
            <w:pPr>
              <w:pStyle w:val="BodyText"/>
              <w:rPr>
                <w:lang w:eastAsia="en-GB"/>
              </w:rPr>
            </w:pPr>
          </w:p>
        </w:tc>
        <w:tc>
          <w:tcPr>
            <w:tcW w:w="2268" w:type="dxa"/>
            <w:tcMar>
              <w:top w:w="113" w:type="dxa"/>
              <w:bottom w:w="113" w:type="dxa"/>
            </w:tcMar>
          </w:tcPr>
          <w:p w14:paraId="577ABBAE" w14:textId="77777777" w:rsidR="00DA6B2D" w:rsidRPr="00AC0EA1" w:rsidRDefault="00DA6B2D" w:rsidP="00DA6B2D">
            <w:pPr>
              <w:pStyle w:val="BodyText"/>
              <w:rPr>
                <w:lang w:eastAsia="en-GB"/>
              </w:rPr>
            </w:pPr>
            <w:r w:rsidRPr="00AC0EA1">
              <w:rPr>
                <w:lang w:eastAsia="en-GB"/>
              </w:rPr>
              <w:lastRenderedPageBreak/>
              <w:t>List the components of blood as: red blood cells, white blood cells, platelets and plasma</w:t>
            </w:r>
          </w:p>
          <w:p w14:paraId="5ECD0E69" w14:textId="77777777" w:rsidR="00DA6B2D" w:rsidRPr="00AC0EA1" w:rsidRDefault="00DA6B2D" w:rsidP="00DA6B2D">
            <w:pPr>
              <w:pStyle w:val="BodyText"/>
              <w:rPr>
                <w:lang w:eastAsia="en-GB"/>
              </w:rPr>
            </w:pPr>
          </w:p>
          <w:p w14:paraId="1A7EEA37" w14:textId="639ED137" w:rsidR="00DA6B2D" w:rsidRPr="00AC0EA1" w:rsidRDefault="00DA6B2D" w:rsidP="00DA6B2D">
            <w:pPr>
              <w:pStyle w:val="BodyText"/>
              <w:rPr>
                <w:lang w:eastAsia="en-GB"/>
              </w:rPr>
            </w:pPr>
            <w:r w:rsidRPr="00AC0EA1">
              <w:rPr>
                <w:lang w:eastAsia="en-GB"/>
              </w:rPr>
              <w:t xml:space="preserve">Identify red and white blood cells in photomicrographs and </w:t>
            </w:r>
            <w:r w:rsidRPr="00AC0EA1">
              <w:rPr>
                <w:lang w:eastAsia="en-GB"/>
              </w:rPr>
              <w:lastRenderedPageBreak/>
              <w:t>diagrams</w:t>
            </w:r>
          </w:p>
          <w:p w14:paraId="53307DBB" w14:textId="77777777" w:rsidR="00DA6B2D" w:rsidRPr="00AC0EA1" w:rsidRDefault="00DA6B2D" w:rsidP="00DA6B2D">
            <w:pPr>
              <w:pStyle w:val="BodyText"/>
              <w:rPr>
                <w:lang w:eastAsia="en-GB"/>
              </w:rPr>
            </w:pPr>
          </w:p>
          <w:p w14:paraId="11EBF7F4" w14:textId="773F51C2" w:rsidR="00DA6B2D" w:rsidRPr="00AC0EA1" w:rsidRDefault="00DA6B2D" w:rsidP="00DA6B2D">
            <w:pPr>
              <w:pStyle w:val="BodyText"/>
              <w:rPr>
                <w:lang w:eastAsia="en-GB"/>
              </w:rPr>
            </w:pPr>
            <w:r w:rsidRPr="00AC0EA1">
              <w:rPr>
                <w:lang w:eastAsia="en-GB"/>
              </w:rPr>
              <w:t>State the functions of the following components of blood:</w:t>
            </w:r>
          </w:p>
          <w:p w14:paraId="2494196B" w14:textId="77777777" w:rsidR="00DA6B2D" w:rsidRPr="00AC0EA1" w:rsidRDefault="00DA6B2D" w:rsidP="00DA6B2D">
            <w:pPr>
              <w:pStyle w:val="BodyText"/>
              <w:rPr>
                <w:lang w:eastAsia="en-GB"/>
              </w:rPr>
            </w:pPr>
            <w:r w:rsidRPr="00AC0EA1">
              <w:rPr>
                <w:lang w:eastAsia="en-GB"/>
              </w:rPr>
              <w:t>(a) red blood cells in transporting oxygen, including the role of haemoglobin</w:t>
            </w:r>
          </w:p>
          <w:p w14:paraId="609FE62D" w14:textId="77777777" w:rsidR="00DA6B2D" w:rsidRPr="00AC0EA1" w:rsidRDefault="00DA6B2D" w:rsidP="00DA6B2D">
            <w:pPr>
              <w:pStyle w:val="BodyText"/>
              <w:rPr>
                <w:lang w:eastAsia="en-GB"/>
              </w:rPr>
            </w:pPr>
            <w:r w:rsidRPr="00AC0EA1">
              <w:rPr>
                <w:lang w:eastAsia="en-GB"/>
              </w:rPr>
              <w:t>(b) white blood cells in phagocytosis and antibody production</w:t>
            </w:r>
          </w:p>
          <w:p w14:paraId="714E310C" w14:textId="77777777" w:rsidR="00DA6B2D" w:rsidRPr="00AC0EA1" w:rsidRDefault="00DA6B2D" w:rsidP="00DA6B2D">
            <w:pPr>
              <w:pStyle w:val="BodyText"/>
              <w:rPr>
                <w:lang w:eastAsia="en-GB"/>
              </w:rPr>
            </w:pPr>
            <w:r w:rsidRPr="00AC0EA1">
              <w:rPr>
                <w:lang w:eastAsia="en-GB"/>
              </w:rPr>
              <w:t>(c) platelets in clotting (details are not required)</w:t>
            </w:r>
          </w:p>
          <w:p w14:paraId="5FBC9E5B" w14:textId="77777777" w:rsidR="00DA6B2D" w:rsidRPr="00AC0EA1" w:rsidRDefault="00DA6B2D" w:rsidP="00DA6B2D">
            <w:pPr>
              <w:pStyle w:val="BodyText"/>
              <w:rPr>
                <w:lang w:eastAsia="en-GB"/>
              </w:rPr>
            </w:pPr>
            <w:r w:rsidRPr="00AC0EA1">
              <w:rPr>
                <w:lang w:eastAsia="en-GB"/>
              </w:rPr>
              <w:t>(d) plasma in the transport of blood cells, ions,</w:t>
            </w:r>
          </w:p>
          <w:p w14:paraId="6213F2C8" w14:textId="77777777" w:rsidR="00DA6B2D" w:rsidRPr="00AC0EA1" w:rsidRDefault="00DA6B2D" w:rsidP="00DA6B2D">
            <w:pPr>
              <w:pStyle w:val="BodyText"/>
              <w:rPr>
                <w:lang w:eastAsia="en-GB"/>
              </w:rPr>
            </w:pPr>
            <w:r w:rsidRPr="00AC0EA1">
              <w:rPr>
                <w:lang w:eastAsia="en-GB"/>
              </w:rPr>
              <w:t>nutrients, urea, hormones and carbon dioxide</w:t>
            </w:r>
          </w:p>
          <w:p w14:paraId="56CFEE9E" w14:textId="77777777" w:rsidR="00DA6B2D" w:rsidRPr="00AC0EA1" w:rsidRDefault="00DA6B2D" w:rsidP="00DA6B2D">
            <w:pPr>
              <w:pStyle w:val="BodyText"/>
              <w:rPr>
                <w:lang w:eastAsia="en-GB"/>
              </w:rPr>
            </w:pPr>
          </w:p>
          <w:p w14:paraId="5098C514" w14:textId="6ADA6134" w:rsidR="004A2CE3" w:rsidRPr="00AC0EA1" w:rsidRDefault="00DA6B2D" w:rsidP="00DA6B2D">
            <w:pPr>
              <w:pStyle w:val="BodyText"/>
              <w:rPr>
                <w:lang w:eastAsia="en-GB"/>
              </w:rPr>
            </w:pPr>
            <w:r w:rsidRPr="00AC0EA1">
              <w:rPr>
                <w:lang w:eastAsia="en-GB"/>
              </w:rPr>
              <w:t>State the roles of blood clotting as preventing blood loss and the entry of pathogens</w:t>
            </w:r>
          </w:p>
          <w:p w14:paraId="57695419" w14:textId="77777777" w:rsidR="00DA6B2D" w:rsidRPr="00AC0EA1" w:rsidRDefault="00DA6B2D" w:rsidP="00DA6B2D">
            <w:pPr>
              <w:pStyle w:val="BodyText"/>
              <w:rPr>
                <w:lang w:eastAsia="en-GB"/>
              </w:rPr>
            </w:pPr>
          </w:p>
          <w:p w14:paraId="58EC3430" w14:textId="77777777" w:rsidR="00DA6B2D" w:rsidRPr="00AC0EA1" w:rsidRDefault="00DA6B2D" w:rsidP="00DA6B2D">
            <w:pPr>
              <w:pStyle w:val="BodyText"/>
              <w:rPr>
                <w:color w:val="EA5B0C"/>
                <w:lang w:eastAsia="en-GB"/>
              </w:rPr>
            </w:pPr>
            <w:r w:rsidRPr="00AC0EA1">
              <w:rPr>
                <w:color w:val="EA5B0C"/>
                <w:lang w:eastAsia="en-GB"/>
              </w:rPr>
              <w:t>Identify lymphocytes and phagocytes in photomicrographs and diagrams</w:t>
            </w:r>
          </w:p>
          <w:p w14:paraId="67440905" w14:textId="77777777" w:rsidR="00DA6B2D" w:rsidRPr="00AC0EA1" w:rsidRDefault="00DA6B2D" w:rsidP="00DA6B2D">
            <w:pPr>
              <w:pStyle w:val="BodyText"/>
              <w:rPr>
                <w:color w:val="EA5B0C"/>
                <w:lang w:eastAsia="en-GB"/>
              </w:rPr>
            </w:pPr>
          </w:p>
          <w:p w14:paraId="789B0215" w14:textId="218ADCC4" w:rsidR="00DA6B2D" w:rsidRPr="00AC0EA1" w:rsidRDefault="00DA6B2D" w:rsidP="00DA6B2D">
            <w:pPr>
              <w:pStyle w:val="BodyText"/>
              <w:rPr>
                <w:color w:val="EA5B0C"/>
                <w:lang w:eastAsia="en-GB"/>
              </w:rPr>
            </w:pPr>
            <w:r w:rsidRPr="00AC0EA1">
              <w:rPr>
                <w:color w:val="EA5B0C"/>
                <w:lang w:eastAsia="en-GB"/>
              </w:rPr>
              <w:t>State the functions of:</w:t>
            </w:r>
          </w:p>
          <w:p w14:paraId="6DABC800" w14:textId="77777777" w:rsidR="00DA6B2D" w:rsidRPr="00AC0EA1" w:rsidRDefault="00DA6B2D" w:rsidP="00DA6B2D">
            <w:pPr>
              <w:pStyle w:val="BodyText"/>
              <w:rPr>
                <w:color w:val="EA5B0C"/>
                <w:lang w:eastAsia="en-GB"/>
              </w:rPr>
            </w:pPr>
            <w:r w:rsidRPr="00AC0EA1">
              <w:rPr>
                <w:color w:val="EA5B0C"/>
                <w:lang w:eastAsia="en-GB"/>
              </w:rPr>
              <w:t>(a) lymphocytes – antibody production</w:t>
            </w:r>
          </w:p>
          <w:p w14:paraId="7224A940" w14:textId="77777777" w:rsidR="00DA6B2D" w:rsidRPr="00AC0EA1" w:rsidRDefault="00DA6B2D" w:rsidP="00DA6B2D">
            <w:pPr>
              <w:pStyle w:val="BodyText"/>
              <w:rPr>
                <w:color w:val="EA5B0C"/>
                <w:lang w:eastAsia="en-GB"/>
              </w:rPr>
            </w:pPr>
            <w:r w:rsidRPr="00AC0EA1">
              <w:rPr>
                <w:color w:val="EA5B0C"/>
                <w:lang w:eastAsia="en-GB"/>
              </w:rPr>
              <w:t>(b) phagocytes – engulfing pathogens by phagocytosis</w:t>
            </w:r>
          </w:p>
          <w:p w14:paraId="10775D6B" w14:textId="77777777" w:rsidR="00DA6B2D" w:rsidRPr="00AC0EA1" w:rsidRDefault="00DA6B2D" w:rsidP="00DA6B2D">
            <w:pPr>
              <w:pStyle w:val="BodyText"/>
              <w:rPr>
                <w:color w:val="EA5B0C"/>
                <w:lang w:eastAsia="en-GB"/>
              </w:rPr>
            </w:pPr>
          </w:p>
          <w:p w14:paraId="5B4A7566" w14:textId="7C7786B2" w:rsidR="00DA6B2D" w:rsidRPr="00AC0EA1" w:rsidRDefault="00DA6B2D" w:rsidP="00DA6B2D">
            <w:pPr>
              <w:pStyle w:val="BodyText"/>
              <w:rPr>
                <w:lang w:eastAsia="en-GB"/>
              </w:rPr>
            </w:pPr>
            <w:r w:rsidRPr="00AC0EA1">
              <w:rPr>
                <w:color w:val="EA5B0C"/>
                <w:lang w:eastAsia="en-GB"/>
              </w:rPr>
              <w:t>Describe the process of clotting as the conversion of fibrinogen to fibrin to form a mesh</w:t>
            </w:r>
          </w:p>
        </w:tc>
        <w:tc>
          <w:tcPr>
            <w:tcW w:w="10915" w:type="dxa"/>
            <w:tcMar>
              <w:top w:w="113" w:type="dxa"/>
              <w:bottom w:w="113" w:type="dxa"/>
            </w:tcMar>
          </w:tcPr>
          <w:p w14:paraId="5286BE45" w14:textId="77777777" w:rsidR="004A2CE3" w:rsidRDefault="004A2CE3" w:rsidP="00EF4E8F">
            <w:pPr>
              <w:pStyle w:val="BodyText"/>
              <w:rPr>
                <w:b/>
                <w:color w:val="000000" w:themeColor="text1"/>
              </w:rPr>
            </w:pPr>
            <w:r>
              <w:rPr>
                <w:lang w:eastAsia="en-GB"/>
              </w:rPr>
              <w:lastRenderedPageBreak/>
              <w:t xml:space="preserve">Provide context at the beginning of this topic to help learners appreciate its importance. </w:t>
            </w:r>
            <w:r>
              <w:rPr>
                <w:color w:val="000000" w:themeColor="text1"/>
              </w:rPr>
              <w:t>For example, s</w:t>
            </w:r>
            <w:r w:rsidRPr="003F49BD">
              <w:rPr>
                <w:color w:val="000000" w:themeColor="text1"/>
              </w:rPr>
              <w:t>how a video clip of mou</w:t>
            </w:r>
            <w:r>
              <w:rPr>
                <w:color w:val="000000" w:themeColor="text1"/>
              </w:rPr>
              <w:t>ntaineers using oxygen cylinders</w:t>
            </w:r>
            <w:r w:rsidRPr="003F49BD">
              <w:rPr>
                <w:color w:val="000000" w:themeColor="text1"/>
              </w:rPr>
              <w:t xml:space="preserve">. Use this </w:t>
            </w:r>
            <w:r>
              <w:rPr>
                <w:color w:val="000000" w:themeColor="text1"/>
              </w:rPr>
              <w:t>information</w:t>
            </w:r>
            <w:r w:rsidRPr="003F49BD">
              <w:rPr>
                <w:color w:val="000000" w:themeColor="text1"/>
              </w:rPr>
              <w:t xml:space="preserve"> to revise the reasons why cells need oxygen, and why carbon dioxide </w:t>
            </w:r>
            <w:r>
              <w:rPr>
                <w:color w:val="000000" w:themeColor="text1"/>
              </w:rPr>
              <w:t>must</w:t>
            </w:r>
            <w:r w:rsidRPr="003F49BD">
              <w:rPr>
                <w:color w:val="000000" w:themeColor="text1"/>
              </w:rPr>
              <w:t xml:space="preserve"> be removed from tissues</w:t>
            </w:r>
            <w:r>
              <w:rPr>
                <w:color w:val="000000" w:themeColor="text1"/>
              </w:rPr>
              <w:t xml:space="preserve">. Develop understanding by asking further questions, such as ‘What is the purpose of a red blood cell?’ </w:t>
            </w:r>
            <w:r w:rsidRPr="00A438E6">
              <w:rPr>
                <w:b/>
                <w:color w:val="000000" w:themeColor="text1"/>
              </w:rPr>
              <w:t>(F)</w:t>
            </w:r>
          </w:p>
          <w:p w14:paraId="163E2C58" w14:textId="77777777" w:rsidR="004A2CE3" w:rsidRDefault="004A2CE3" w:rsidP="00EF4E8F">
            <w:pPr>
              <w:pStyle w:val="BodyText"/>
            </w:pPr>
          </w:p>
          <w:p w14:paraId="6A37E630" w14:textId="77777777" w:rsidR="004A2CE3" w:rsidRDefault="004A2CE3" w:rsidP="00EF4E8F">
            <w:pPr>
              <w:pStyle w:val="BodyText"/>
            </w:pPr>
            <w:r w:rsidRPr="00F405CF">
              <w:t>Learners</w:t>
            </w:r>
            <w:r>
              <w:t>, working in groups of three or four,</w:t>
            </w:r>
            <w:r w:rsidRPr="00F405CF">
              <w:t xml:space="preserve"> </w:t>
            </w:r>
            <w:r>
              <w:t xml:space="preserve">complete a table to compare the components of blood, limited to red blood cells, white blood cells, platelets and plasma. They will need a large sheet of paper, to make an illustrated table that can be displayed. In their groups, learners discuss what their table will look like, e.g. they may have three columns – one for </w:t>
            </w:r>
            <w:r>
              <w:lastRenderedPageBreak/>
              <w:t xml:space="preserve">the component of blood, one for a description or picture of the structure of this component, and a third for a description of its functions. </w:t>
            </w:r>
          </w:p>
          <w:p w14:paraId="7D869E71" w14:textId="77777777" w:rsidR="004A2CE3" w:rsidRDefault="004A2CE3" w:rsidP="00EF4E8F">
            <w:pPr>
              <w:pStyle w:val="BodyText"/>
            </w:pPr>
          </w:p>
          <w:p w14:paraId="3079618B" w14:textId="77777777" w:rsidR="004A2CE3" w:rsidRDefault="004A2CE3" w:rsidP="00EF4E8F">
            <w:pPr>
              <w:pStyle w:val="BodyText"/>
            </w:pPr>
            <w:r>
              <w:t xml:space="preserve">Use this opportunity to help learners understand the requirements of good scientific drawings. </w:t>
            </w:r>
            <w:r>
              <w:rPr>
                <w:color w:val="000000" w:themeColor="text1"/>
              </w:rPr>
              <w:t>Challenge them to rank order a series of diagrams of cells found in the blood, in terms of the quality of their scientific drawing. You could take the diagrams from textbooks, or use learners’ diagrams from previous years.</w:t>
            </w:r>
          </w:p>
          <w:p w14:paraId="3B9FDB27" w14:textId="77777777" w:rsidR="004A2CE3" w:rsidRDefault="004A2CE3" w:rsidP="00EF4E8F">
            <w:pPr>
              <w:pStyle w:val="BodyText"/>
            </w:pPr>
          </w:p>
          <w:p w14:paraId="7EA72FD8" w14:textId="77777777" w:rsidR="004A2CE3" w:rsidRDefault="004A2CE3" w:rsidP="00EF4E8F">
            <w:pPr>
              <w:pStyle w:val="BodyText"/>
            </w:pPr>
            <w:r>
              <w:t>Provide learners with a series of words that relate to only one component of blood, e.g. haemoglobin, fibrinogen, infection, antibody, dissolve, and so on. Learners produce a table to show which words relate to which blood component. (</w:t>
            </w:r>
            <w:r w:rsidRPr="0059219C">
              <w:rPr>
                <w:b/>
              </w:rPr>
              <w:t>F</w:t>
            </w:r>
            <w:r>
              <w:t>)</w:t>
            </w:r>
          </w:p>
          <w:p w14:paraId="6EE37903" w14:textId="77777777" w:rsidR="004A2CE3" w:rsidRDefault="004A2CE3" w:rsidP="00EF4E8F">
            <w:pPr>
              <w:pStyle w:val="BodyText"/>
              <w:rPr>
                <w:lang w:eastAsia="en-GB"/>
              </w:rPr>
            </w:pPr>
          </w:p>
          <w:p w14:paraId="27A6588F" w14:textId="77777777" w:rsidR="004A2CE3" w:rsidRDefault="004A2CE3" w:rsidP="00EF4E8F">
            <w:pPr>
              <w:pStyle w:val="BodyText"/>
              <w:rPr>
                <w:lang w:eastAsia="en-GB"/>
              </w:rPr>
            </w:pPr>
            <w:r>
              <w:rPr>
                <w:color w:val="000000" w:themeColor="text1"/>
              </w:rPr>
              <w:t>Hold</w:t>
            </w:r>
            <w:r w:rsidRPr="009A33D9">
              <w:rPr>
                <w:color w:val="000000" w:themeColor="text1"/>
              </w:rPr>
              <w:t xml:space="preserve"> a </w:t>
            </w:r>
            <w:r>
              <w:rPr>
                <w:color w:val="000000" w:themeColor="text1"/>
              </w:rPr>
              <w:t>quick</w:t>
            </w:r>
            <w:r w:rsidRPr="009A33D9">
              <w:rPr>
                <w:color w:val="000000" w:themeColor="text1"/>
              </w:rPr>
              <w:t xml:space="preserve"> round of </w:t>
            </w:r>
            <w:r>
              <w:rPr>
                <w:color w:val="000000" w:themeColor="text1"/>
              </w:rPr>
              <w:t>‘t</w:t>
            </w:r>
            <w:r w:rsidRPr="009A33D9">
              <w:rPr>
                <w:color w:val="000000" w:themeColor="text1"/>
              </w:rPr>
              <w:t>rue</w:t>
            </w:r>
            <w:r>
              <w:rPr>
                <w:color w:val="000000" w:themeColor="text1"/>
              </w:rPr>
              <w:t xml:space="preserve"> or </w:t>
            </w:r>
            <w:r w:rsidRPr="009A33D9">
              <w:rPr>
                <w:color w:val="000000" w:themeColor="text1"/>
              </w:rPr>
              <w:t xml:space="preserve">false’ </w:t>
            </w:r>
            <w:r>
              <w:rPr>
                <w:color w:val="000000" w:themeColor="text1"/>
              </w:rPr>
              <w:t>questions to review</w:t>
            </w:r>
            <w:r w:rsidRPr="009A33D9">
              <w:rPr>
                <w:color w:val="000000" w:themeColor="text1"/>
              </w:rPr>
              <w:t xml:space="preserve"> </w:t>
            </w:r>
            <w:r>
              <w:rPr>
                <w:color w:val="000000" w:themeColor="text1"/>
              </w:rPr>
              <w:t>learners’</w:t>
            </w:r>
            <w:r w:rsidRPr="009A33D9">
              <w:rPr>
                <w:color w:val="000000" w:themeColor="text1"/>
              </w:rPr>
              <w:t xml:space="preserve"> knowledge</w:t>
            </w:r>
            <w:r>
              <w:rPr>
                <w:color w:val="000000" w:themeColor="text1"/>
              </w:rPr>
              <w:t xml:space="preserve"> of water and blood, for</w:t>
            </w:r>
            <w:r w:rsidRPr="009A33D9">
              <w:rPr>
                <w:color w:val="000000" w:themeColor="text1"/>
              </w:rPr>
              <w:t xml:space="preserve"> example</w:t>
            </w:r>
            <w:r>
              <w:rPr>
                <w:color w:val="000000" w:themeColor="text1"/>
              </w:rPr>
              <w:t xml:space="preserve">: ‘Water is the </w:t>
            </w:r>
            <w:r w:rsidRPr="00305F6E">
              <w:rPr>
                <w:lang w:eastAsia="en-GB"/>
              </w:rPr>
              <w:t>main component of blood</w:t>
            </w:r>
            <w:r>
              <w:rPr>
                <w:color w:val="000000" w:themeColor="text1"/>
              </w:rPr>
              <w:t xml:space="preserve">’ (true) and ‘Red blood cells have no contents’ (false). </w:t>
            </w:r>
            <w:r w:rsidRPr="0027259D">
              <w:rPr>
                <w:b/>
                <w:color w:val="000000" w:themeColor="text1"/>
              </w:rPr>
              <w:t>(F)</w:t>
            </w:r>
          </w:p>
          <w:p w14:paraId="33A03227" w14:textId="77777777" w:rsidR="004A2CE3" w:rsidRDefault="004A2CE3" w:rsidP="00EF4E8F">
            <w:pPr>
              <w:pStyle w:val="BodyText"/>
              <w:rPr>
                <w:lang w:eastAsia="en-GB"/>
              </w:rPr>
            </w:pPr>
          </w:p>
          <w:p w14:paraId="23B0D198" w14:textId="77777777" w:rsidR="004A2CE3" w:rsidRDefault="004A2CE3" w:rsidP="00EF4E8F">
            <w:pPr>
              <w:pStyle w:val="BodyText"/>
              <w:rPr>
                <w:b/>
              </w:rPr>
            </w:pPr>
            <w:r>
              <w:t xml:space="preserve">Using diagrams will help learners’ understanding of </w:t>
            </w:r>
            <w:r w:rsidRPr="005F25D9">
              <w:t xml:space="preserve">the </w:t>
            </w:r>
            <w:r w:rsidRPr="002529EA">
              <w:rPr>
                <w:lang w:eastAsia="en-GB"/>
              </w:rPr>
              <w:t>transfer of substances between blood in capillaries, tissue fluid and body cells</w:t>
            </w:r>
            <w:r w:rsidRPr="005F25D9">
              <w:t>. They could work in small groups to prepare a poster with a range of materials, perhaps based on a diagram of a capillary bed. Host a ‘marketplace’ to extend this activity into the next lesson. One member of each group stands by their poster and gives an explanation to other groups as</w:t>
            </w:r>
            <w:r>
              <w:t xml:space="preserve"> they move around the room. </w:t>
            </w:r>
            <w:r w:rsidRPr="0034696A">
              <w:rPr>
                <w:b/>
              </w:rPr>
              <w:t>(F)</w:t>
            </w:r>
          </w:p>
          <w:p w14:paraId="51657C60" w14:textId="4CB99AED" w:rsidR="004A2CE3" w:rsidRDefault="004A2CE3" w:rsidP="00EF4E8F">
            <w:pPr>
              <w:pStyle w:val="BodyText"/>
              <w:rPr>
                <w:lang w:eastAsia="en-GB"/>
              </w:rPr>
            </w:pPr>
          </w:p>
          <w:p w14:paraId="07795EDA" w14:textId="5EDF8FE9" w:rsidR="000851D0" w:rsidRDefault="000851D0" w:rsidP="000851D0">
            <w:pPr>
              <w:pStyle w:val="BodyText"/>
              <w:rPr>
                <w:lang w:eastAsia="en-GB"/>
              </w:rPr>
            </w:pPr>
            <w:r>
              <w:rPr>
                <w:lang w:eastAsia="en-GB"/>
              </w:rPr>
              <w:t>Prepare a written text that summarises the concepts that learners have studied in this subtopic and those previously. Include 5–10 spelling mistakes and conceptual errors such as ‘blood contains haemoglobin dissolved in the blood plasma’ and ‘red blood cells are responsible for the clotting of blood after an injury.’</w:t>
            </w:r>
            <w:r w:rsidR="00F916D5">
              <w:rPr>
                <w:lang w:eastAsia="en-GB"/>
              </w:rPr>
              <w:t xml:space="preserve"> </w:t>
            </w:r>
            <w:r w:rsidR="00F916D5" w:rsidRPr="00F916D5">
              <w:rPr>
                <w:b/>
                <w:bCs/>
                <w:lang w:eastAsia="en-GB"/>
              </w:rPr>
              <w:t>(F)</w:t>
            </w:r>
          </w:p>
          <w:p w14:paraId="50E4D08D" w14:textId="77777777" w:rsidR="000851D0" w:rsidRDefault="000851D0" w:rsidP="00EF4E8F">
            <w:pPr>
              <w:pStyle w:val="BodyText"/>
              <w:rPr>
                <w:lang w:eastAsia="en-GB"/>
              </w:rPr>
            </w:pPr>
          </w:p>
          <w:p w14:paraId="3D6145A4" w14:textId="77777777" w:rsidR="004A2CE3" w:rsidRPr="00E57DCD" w:rsidRDefault="004A2CE3" w:rsidP="00EF4E8F">
            <w:pPr>
              <w:pStyle w:val="BodyText"/>
              <w:rPr>
                <w:lang w:eastAsia="en-GB"/>
              </w:rPr>
            </w:pPr>
            <w:r w:rsidRPr="00EC696F">
              <w:rPr>
                <w:b/>
                <w:bCs/>
                <w:lang w:eastAsia="en-GB"/>
              </w:rPr>
              <w:t>Extension: Stretch and prepare for A level</w:t>
            </w:r>
            <w:r w:rsidRPr="00EC696F">
              <w:rPr>
                <w:b/>
                <w:bCs/>
                <w:lang w:eastAsia="en-GB"/>
              </w:rPr>
              <w:br/>
            </w:r>
            <w:r>
              <w:rPr>
                <w:color w:val="000000" w:themeColor="text1"/>
              </w:rPr>
              <w:t>Show</w:t>
            </w:r>
            <w:r>
              <w:t xml:space="preserve"> micrographs of blood films from a variety of people with different disorders. Print these (ideally in colour) and place around the room. Ask learners to walk from one station to the next and make deductions based on what they see. What is different compared to a normal blood smear? What symptoms would be experienced by this person?</w:t>
            </w:r>
          </w:p>
        </w:tc>
      </w:tr>
      <w:tr w:rsidR="004A2CE3" w:rsidRPr="004A4E17" w14:paraId="057EC6DD" w14:textId="77777777" w:rsidTr="00EF4E8F">
        <w:trPr>
          <w:trHeight w:hRule="exact" w:val="440"/>
          <w:tblHeader/>
        </w:trPr>
        <w:tc>
          <w:tcPr>
            <w:tcW w:w="14601" w:type="dxa"/>
            <w:gridSpan w:val="3"/>
            <w:shd w:val="clear" w:color="auto" w:fill="EA5B0C"/>
            <w:tcMar>
              <w:top w:w="113" w:type="dxa"/>
              <w:bottom w:w="113" w:type="dxa"/>
            </w:tcMar>
            <w:vAlign w:val="center"/>
          </w:tcPr>
          <w:p w14:paraId="0427CA0B" w14:textId="77777777" w:rsidR="004A2CE3" w:rsidRPr="00AC0EA1" w:rsidRDefault="004A2CE3" w:rsidP="00EF4E8F">
            <w:pPr>
              <w:rPr>
                <w:rFonts w:ascii="Arial" w:hAnsi="Arial" w:cs="Arial"/>
                <w:b/>
                <w:color w:val="FFFFFF"/>
                <w:sz w:val="20"/>
                <w:szCs w:val="20"/>
              </w:rPr>
            </w:pPr>
            <w:r w:rsidRPr="00AC0EA1">
              <w:rPr>
                <w:rFonts w:ascii="Arial" w:hAnsi="Arial" w:cs="Arial"/>
                <w:b/>
                <w:color w:val="FFFFFF"/>
                <w:sz w:val="20"/>
                <w:szCs w:val="20"/>
              </w:rPr>
              <w:lastRenderedPageBreak/>
              <w:t>Past and specimen papers</w:t>
            </w:r>
          </w:p>
        </w:tc>
      </w:tr>
      <w:tr w:rsidR="004A2CE3" w:rsidRPr="004A4E17" w14:paraId="6CD3F342" w14:textId="77777777" w:rsidTr="00EF4E8F">
        <w:tblPrEx>
          <w:tblCellMar>
            <w:top w:w="0" w:type="dxa"/>
            <w:bottom w:w="0" w:type="dxa"/>
          </w:tblCellMar>
        </w:tblPrEx>
        <w:tc>
          <w:tcPr>
            <w:tcW w:w="14601" w:type="dxa"/>
            <w:gridSpan w:val="3"/>
            <w:tcMar>
              <w:top w:w="113" w:type="dxa"/>
              <w:bottom w:w="113" w:type="dxa"/>
            </w:tcMar>
          </w:tcPr>
          <w:p w14:paraId="6B9FCEF8" w14:textId="77777777" w:rsidR="004A2CE3" w:rsidRPr="00AC0EA1" w:rsidRDefault="004A2CE3" w:rsidP="00EF4E8F">
            <w:pPr>
              <w:pStyle w:val="BodyText"/>
              <w:rPr>
                <w:i/>
              </w:rPr>
            </w:pPr>
            <w:r w:rsidRPr="00AC0EA1">
              <w:rPr>
                <w:lang w:eastAsia="en-GB"/>
              </w:rPr>
              <w:t xml:space="preserve">Past/specimen papers and mark schemes are available to download at </w:t>
            </w:r>
            <w:hyperlink r:id="rId67" w:history="1">
              <w:r w:rsidRPr="00AC0EA1">
                <w:rPr>
                  <w:rStyle w:val="WebLink"/>
                </w:rPr>
                <w:t>www.cambridgeinternational.org/support</w:t>
              </w:r>
            </w:hyperlink>
            <w:r w:rsidRPr="00AC0EA1">
              <w:rPr>
                <w:rStyle w:val="WebLink"/>
                <w:rFonts w:cs="Arial"/>
                <w:b/>
                <w:color w:val="auto"/>
                <w:spacing w:val="-1"/>
                <w:u w:val="none"/>
              </w:rPr>
              <w:t xml:space="preserve"> (F)</w:t>
            </w:r>
          </w:p>
        </w:tc>
      </w:tr>
    </w:tbl>
    <w:p w14:paraId="3AAFE734" w14:textId="77777777" w:rsidR="0019487A" w:rsidRDefault="0019487A" w:rsidP="004A2CE3">
      <w:pPr>
        <w:rPr>
          <w:rFonts w:ascii="Arial" w:hAnsi="Arial"/>
          <w:bCs/>
          <w:sz w:val="20"/>
          <w:szCs w:val="20"/>
        </w:rPr>
      </w:pPr>
    </w:p>
    <w:p w14:paraId="49E78A4A" w14:textId="52B11E7C" w:rsidR="0019487A" w:rsidRDefault="0019487A" w:rsidP="004A2CE3">
      <w:pPr>
        <w:rPr>
          <w:rFonts w:ascii="Arial" w:hAnsi="Arial"/>
          <w:bCs/>
          <w:sz w:val="20"/>
          <w:szCs w:val="20"/>
        </w:rPr>
      </w:pPr>
    </w:p>
    <w:p w14:paraId="6FEB6092" w14:textId="7DB6DB67" w:rsidR="0019487A" w:rsidRDefault="0019487A">
      <w:pPr>
        <w:rPr>
          <w:rFonts w:ascii="Arial" w:hAnsi="Arial"/>
          <w:bCs/>
          <w:sz w:val="20"/>
          <w:szCs w:val="20"/>
        </w:rPr>
      </w:pPr>
      <w:r>
        <w:rPr>
          <w:rFonts w:ascii="Arial" w:hAnsi="Arial"/>
          <w:bCs/>
          <w:sz w:val="20"/>
          <w:szCs w:val="20"/>
        </w:rPr>
        <w:br w:type="page"/>
      </w:r>
    </w:p>
    <w:p w14:paraId="71824711" w14:textId="333C5AFF" w:rsidR="0019487A" w:rsidRPr="00393536" w:rsidRDefault="0019487A" w:rsidP="0019487A">
      <w:pPr>
        <w:pStyle w:val="Heading1"/>
      </w:pPr>
      <w:bookmarkStart w:id="16" w:name="_Toc61963376"/>
      <w:r>
        <w:lastRenderedPageBreak/>
        <w:t>10.</w:t>
      </w:r>
      <w:r w:rsidRPr="0030227E">
        <w:t xml:space="preserve"> Disease and immunity</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9487A" w:rsidRPr="004A4E17" w14:paraId="3CB24F78" w14:textId="77777777" w:rsidTr="00AD2071">
        <w:trPr>
          <w:trHeight w:hRule="exact" w:val="440"/>
          <w:tblHeader/>
        </w:trPr>
        <w:tc>
          <w:tcPr>
            <w:tcW w:w="1418" w:type="dxa"/>
            <w:shd w:val="clear" w:color="auto" w:fill="EA5B0C"/>
            <w:tcMar>
              <w:top w:w="113" w:type="dxa"/>
              <w:bottom w:w="113" w:type="dxa"/>
            </w:tcMar>
            <w:vAlign w:val="center"/>
          </w:tcPr>
          <w:p w14:paraId="2DED46D2" w14:textId="77777777" w:rsidR="0019487A" w:rsidRPr="00950C3C" w:rsidRDefault="0019487A" w:rsidP="00EF4E8F">
            <w:pPr>
              <w:pStyle w:val="TableHead"/>
            </w:pPr>
            <w:r w:rsidRPr="00950C3C">
              <w:t>Syllabus ref.</w:t>
            </w:r>
          </w:p>
        </w:tc>
        <w:tc>
          <w:tcPr>
            <w:tcW w:w="2835" w:type="dxa"/>
            <w:shd w:val="clear" w:color="auto" w:fill="EA5B0C"/>
            <w:tcMar>
              <w:top w:w="113" w:type="dxa"/>
              <w:bottom w:w="113" w:type="dxa"/>
            </w:tcMar>
            <w:vAlign w:val="center"/>
          </w:tcPr>
          <w:p w14:paraId="02C2B2A5" w14:textId="77777777" w:rsidR="0019487A" w:rsidRPr="00950C3C" w:rsidRDefault="0019487A" w:rsidP="00EF4E8F">
            <w:pPr>
              <w:pStyle w:val="TableHead"/>
            </w:pPr>
            <w:r w:rsidRPr="00950C3C">
              <w:t>Learning objectives</w:t>
            </w:r>
          </w:p>
        </w:tc>
        <w:tc>
          <w:tcPr>
            <w:tcW w:w="10348" w:type="dxa"/>
            <w:shd w:val="clear" w:color="auto" w:fill="EA5B0C"/>
            <w:tcMar>
              <w:top w:w="113" w:type="dxa"/>
              <w:bottom w:w="113" w:type="dxa"/>
            </w:tcMar>
            <w:vAlign w:val="center"/>
          </w:tcPr>
          <w:p w14:paraId="024C1AF1" w14:textId="77777777" w:rsidR="0019487A" w:rsidRPr="00DF2AEF" w:rsidRDefault="0019487A" w:rsidP="00EF4E8F">
            <w:pPr>
              <w:pStyle w:val="TableHead"/>
            </w:pPr>
            <w:r w:rsidRPr="00DF2AEF">
              <w:t>Suggested teaching activities</w:t>
            </w:r>
            <w:r>
              <w:t xml:space="preserve"> </w:t>
            </w:r>
          </w:p>
        </w:tc>
      </w:tr>
      <w:tr w:rsidR="0019487A" w:rsidRPr="004A4E17" w14:paraId="06FADA68" w14:textId="77777777" w:rsidTr="00AD2071">
        <w:tblPrEx>
          <w:tblCellMar>
            <w:top w:w="0" w:type="dxa"/>
            <w:bottom w:w="0" w:type="dxa"/>
          </w:tblCellMar>
        </w:tblPrEx>
        <w:trPr>
          <w:trHeight w:val="487"/>
        </w:trPr>
        <w:tc>
          <w:tcPr>
            <w:tcW w:w="1418" w:type="dxa"/>
            <w:tcMar>
              <w:top w:w="113" w:type="dxa"/>
              <w:bottom w:w="113" w:type="dxa"/>
            </w:tcMar>
          </w:tcPr>
          <w:p w14:paraId="439B4C83" w14:textId="2F4BED69"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 Diseases and immunity</w:t>
            </w:r>
          </w:p>
          <w:p w14:paraId="37D3103D" w14:textId="4B7293A8"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.1.2</w:t>
            </w:r>
          </w:p>
          <w:p w14:paraId="12A68D49" w14:textId="77777777" w:rsidR="0019487A" w:rsidRPr="00950C3C" w:rsidRDefault="0019487A" w:rsidP="00EF4E8F">
            <w:pPr>
              <w:pStyle w:val="BodyText"/>
              <w:rPr>
                <w:lang w:eastAsia="en-GB"/>
              </w:rPr>
            </w:pPr>
          </w:p>
          <w:p w14:paraId="1A86EE15" w14:textId="311E5307" w:rsidR="0019487A" w:rsidRDefault="0019487A" w:rsidP="00EF4E8F">
            <w:pPr>
              <w:pStyle w:val="BodyText"/>
              <w:rPr>
                <w:lang w:eastAsia="en-GB"/>
              </w:rPr>
            </w:pPr>
          </w:p>
          <w:p w14:paraId="73641373" w14:textId="614B0FCC" w:rsidR="00950C3C" w:rsidRDefault="00950C3C" w:rsidP="00EF4E8F">
            <w:pPr>
              <w:pStyle w:val="BodyText"/>
              <w:rPr>
                <w:lang w:eastAsia="en-GB"/>
              </w:rPr>
            </w:pPr>
          </w:p>
          <w:p w14:paraId="17A9EA0A" w14:textId="77777777" w:rsidR="00950C3C" w:rsidRPr="00950C3C" w:rsidRDefault="00950C3C" w:rsidP="00EF4E8F">
            <w:pPr>
              <w:pStyle w:val="BodyText"/>
              <w:rPr>
                <w:lang w:eastAsia="en-GB"/>
              </w:rPr>
            </w:pPr>
          </w:p>
          <w:p w14:paraId="456856D2" w14:textId="77777777" w:rsidR="0019487A" w:rsidRPr="00950C3C" w:rsidRDefault="0019487A" w:rsidP="00EF4E8F">
            <w:pPr>
              <w:pStyle w:val="BodyText"/>
              <w:rPr>
                <w:lang w:eastAsia="en-GB"/>
              </w:rPr>
            </w:pPr>
          </w:p>
          <w:p w14:paraId="4ED7A329" w14:textId="1E5BCA4E"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.1.3</w:t>
            </w:r>
          </w:p>
          <w:p w14:paraId="419B32D0" w14:textId="77777777" w:rsidR="0019487A" w:rsidRPr="00950C3C" w:rsidRDefault="0019487A" w:rsidP="00EF4E8F">
            <w:pPr>
              <w:pStyle w:val="BodyText"/>
              <w:rPr>
                <w:lang w:eastAsia="en-GB"/>
              </w:rPr>
            </w:pPr>
          </w:p>
          <w:p w14:paraId="79F92402" w14:textId="77777777" w:rsidR="0019487A" w:rsidRPr="00950C3C" w:rsidRDefault="0019487A" w:rsidP="00EF4E8F">
            <w:pPr>
              <w:pStyle w:val="BodyText"/>
              <w:rPr>
                <w:lang w:eastAsia="en-GB"/>
              </w:rPr>
            </w:pPr>
          </w:p>
          <w:p w14:paraId="65E767BF" w14:textId="77777777" w:rsidR="0019487A" w:rsidRPr="00950C3C" w:rsidRDefault="0019487A" w:rsidP="00EF4E8F">
            <w:pPr>
              <w:pStyle w:val="BodyText"/>
              <w:rPr>
                <w:lang w:eastAsia="en-GB"/>
              </w:rPr>
            </w:pPr>
          </w:p>
          <w:p w14:paraId="7983F083" w14:textId="77777777" w:rsidR="0019487A" w:rsidRPr="00950C3C" w:rsidRDefault="0019487A" w:rsidP="00EF4E8F">
            <w:pPr>
              <w:pStyle w:val="BodyText"/>
              <w:rPr>
                <w:lang w:eastAsia="en-GB"/>
              </w:rPr>
            </w:pPr>
          </w:p>
          <w:p w14:paraId="55AEC188" w14:textId="6C844ECE" w:rsidR="0019487A" w:rsidRDefault="0019487A" w:rsidP="00EF4E8F">
            <w:pPr>
              <w:pStyle w:val="BodyText"/>
              <w:rPr>
                <w:lang w:eastAsia="en-GB"/>
              </w:rPr>
            </w:pPr>
          </w:p>
          <w:p w14:paraId="2AD0387D" w14:textId="1113CC6F" w:rsidR="00950C3C" w:rsidRDefault="00950C3C" w:rsidP="00EF4E8F">
            <w:pPr>
              <w:pStyle w:val="BodyText"/>
              <w:rPr>
                <w:lang w:eastAsia="en-GB"/>
              </w:rPr>
            </w:pPr>
          </w:p>
          <w:p w14:paraId="3F967A91" w14:textId="77777777" w:rsidR="00950C3C" w:rsidRPr="00950C3C" w:rsidRDefault="00950C3C" w:rsidP="00EF4E8F">
            <w:pPr>
              <w:pStyle w:val="BodyText"/>
              <w:rPr>
                <w:lang w:eastAsia="en-GB"/>
              </w:rPr>
            </w:pPr>
          </w:p>
          <w:p w14:paraId="799853C2" w14:textId="77777777" w:rsidR="0019487A" w:rsidRPr="00950C3C" w:rsidRDefault="0019487A" w:rsidP="00EF4E8F">
            <w:pPr>
              <w:pStyle w:val="BodyText"/>
              <w:rPr>
                <w:lang w:eastAsia="en-GB"/>
              </w:rPr>
            </w:pPr>
          </w:p>
          <w:p w14:paraId="63D239FA" w14:textId="65012ACC"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.1.4</w:t>
            </w:r>
          </w:p>
          <w:p w14:paraId="13071972" w14:textId="77777777" w:rsidR="0019487A" w:rsidRPr="00950C3C" w:rsidRDefault="0019487A" w:rsidP="00EF4E8F">
            <w:pPr>
              <w:pStyle w:val="BodyText"/>
              <w:rPr>
                <w:lang w:eastAsia="en-GB"/>
              </w:rPr>
            </w:pPr>
          </w:p>
          <w:p w14:paraId="1267D3ED" w14:textId="77777777" w:rsidR="0019487A" w:rsidRPr="00950C3C" w:rsidRDefault="0019487A" w:rsidP="00EF4E8F">
            <w:pPr>
              <w:pStyle w:val="BodyText"/>
              <w:rPr>
                <w:lang w:eastAsia="en-GB"/>
              </w:rPr>
            </w:pPr>
          </w:p>
          <w:p w14:paraId="3439F6B4" w14:textId="77777777" w:rsidR="0019487A" w:rsidRPr="00950C3C" w:rsidRDefault="0019487A" w:rsidP="00EF4E8F">
            <w:pPr>
              <w:pStyle w:val="BodyText"/>
              <w:rPr>
                <w:lang w:eastAsia="en-GB"/>
              </w:rPr>
            </w:pPr>
          </w:p>
          <w:p w14:paraId="33D50616" w14:textId="77777777" w:rsidR="0019487A" w:rsidRPr="00950C3C" w:rsidRDefault="0019487A" w:rsidP="00EF4E8F">
            <w:pPr>
              <w:pStyle w:val="BodyText"/>
              <w:rPr>
                <w:lang w:eastAsia="en-GB"/>
              </w:rPr>
            </w:pPr>
          </w:p>
          <w:p w14:paraId="0E574DC4" w14:textId="6EF57038"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.1.5</w:t>
            </w:r>
          </w:p>
          <w:p w14:paraId="464F0E87" w14:textId="77777777" w:rsidR="0019487A" w:rsidRPr="00950C3C" w:rsidRDefault="0019487A" w:rsidP="00EF4E8F">
            <w:pPr>
              <w:pStyle w:val="BodyText"/>
              <w:rPr>
                <w:lang w:eastAsia="en-GB"/>
              </w:rPr>
            </w:pPr>
          </w:p>
          <w:p w14:paraId="61ED1EF7" w14:textId="0EDFA373" w:rsidR="0019487A" w:rsidRPr="00950C3C" w:rsidRDefault="0019487A" w:rsidP="00EF4E8F">
            <w:pPr>
              <w:pStyle w:val="BodyText"/>
              <w:rPr>
                <w:lang w:eastAsia="en-GB"/>
              </w:rPr>
            </w:pPr>
          </w:p>
          <w:p w14:paraId="348E1F23" w14:textId="4B4D4992" w:rsidR="00AD2071" w:rsidRPr="00950C3C" w:rsidRDefault="00AD2071" w:rsidP="00EF4E8F">
            <w:pPr>
              <w:pStyle w:val="BodyText"/>
              <w:rPr>
                <w:lang w:eastAsia="en-GB"/>
              </w:rPr>
            </w:pPr>
          </w:p>
          <w:p w14:paraId="6F0C474B" w14:textId="4517FF9B" w:rsidR="00AD2071" w:rsidRPr="00950C3C" w:rsidRDefault="00AD2071" w:rsidP="00EF4E8F">
            <w:pPr>
              <w:pStyle w:val="BodyText"/>
              <w:rPr>
                <w:lang w:eastAsia="en-GB"/>
              </w:rPr>
            </w:pPr>
          </w:p>
          <w:p w14:paraId="44B5C4C9" w14:textId="0C4B26F1" w:rsidR="00AD2071" w:rsidRPr="00950C3C" w:rsidRDefault="00AD2071" w:rsidP="00EF4E8F">
            <w:pPr>
              <w:pStyle w:val="BodyText"/>
              <w:rPr>
                <w:lang w:eastAsia="en-GB"/>
              </w:rPr>
            </w:pPr>
          </w:p>
          <w:p w14:paraId="75DF6711" w14:textId="0AE8E804" w:rsidR="00AD2071" w:rsidRDefault="00AD2071" w:rsidP="00EF4E8F">
            <w:pPr>
              <w:pStyle w:val="BodyText"/>
              <w:rPr>
                <w:lang w:eastAsia="en-GB"/>
              </w:rPr>
            </w:pPr>
          </w:p>
          <w:p w14:paraId="2419A50A" w14:textId="06DD4455" w:rsidR="00950C3C" w:rsidRDefault="00950C3C" w:rsidP="00EF4E8F">
            <w:pPr>
              <w:pStyle w:val="BodyText"/>
              <w:rPr>
                <w:lang w:eastAsia="en-GB"/>
              </w:rPr>
            </w:pPr>
          </w:p>
          <w:p w14:paraId="7193203B" w14:textId="77777777" w:rsidR="00950C3C" w:rsidRPr="00950C3C" w:rsidRDefault="00950C3C" w:rsidP="00EF4E8F">
            <w:pPr>
              <w:pStyle w:val="BodyText"/>
              <w:rPr>
                <w:lang w:eastAsia="en-GB"/>
              </w:rPr>
            </w:pPr>
          </w:p>
          <w:p w14:paraId="0F1C62AE" w14:textId="77777777" w:rsidR="00AD2071" w:rsidRPr="00950C3C" w:rsidRDefault="00AD2071" w:rsidP="00EF4E8F">
            <w:pPr>
              <w:pStyle w:val="BodyText"/>
              <w:rPr>
                <w:lang w:eastAsia="en-GB"/>
              </w:rPr>
            </w:pPr>
          </w:p>
          <w:p w14:paraId="60C9E656" w14:textId="77777777" w:rsidR="0019487A" w:rsidRPr="00950C3C" w:rsidRDefault="0019487A" w:rsidP="00EF4E8F">
            <w:pPr>
              <w:pStyle w:val="BodyText"/>
              <w:rPr>
                <w:lang w:eastAsia="en-GB"/>
              </w:rPr>
            </w:pPr>
          </w:p>
          <w:p w14:paraId="3C964DB4" w14:textId="7E2D32BF"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.1.6</w:t>
            </w:r>
          </w:p>
          <w:p w14:paraId="6D2FD1C6" w14:textId="34486FD8" w:rsidR="0019487A" w:rsidRDefault="0019487A" w:rsidP="00EF4E8F">
            <w:pPr>
              <w:pStyle w:val="BodyText"/>
              <w:rPr>
                <w:lang w:eastAsia="en-GB"/>
              </w:rPr>
            </w:pPr>
          </w:p>
          <w:p w14:paraId="59F78769" w14:textId="77777777" w:rsidR="00950C3C" w:rsidRPr="00950C3C" w:rsidRDefault="00950C3C" w:rsidP="00EF4E8F">
            <w:pPr>
              <w:pStyle w:val="BodyText"/>
              <w:rPr>
                <w:lang w:eastAsia="en-GB"/>
              </w:rPr>
            </w:pPr>
          </w:p>
          <w:p w14:paraId="2BA29653" w14:textId="77777777" w:rsidR="00AD2071" w:rsidRPr="00950C3C" w:rsidRDefault="00AD2071" w:rsidP="00EF4E8F">
            <w:pPr>
              <w:pStyle w:val="BodyText"/>
              <w:rPr>
                <w:lang w:eastAsia="en-GB"/>
              </w:rPr>
            </w:pPr>
          </w:p>
          <w:p w14:paraId="5C5A7FC1" w14:textId="77777777" w:rsidR="0019487A" w:rsidRPr="00950C3C" w:rsidRDefault="0019487A" w:rsidP="00EF4E8F">
            <w:pPr>
              <w:pStyle w:val="BodyText"/>
              <w:rPr>
                <w:lang w:eastAsia="en-GB"/>
              </w:rPr>
            </w:pPr>
          </w:p>
          <w:p w14:paraId="51EA1F8E" w14:textId="73AB7AEA"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.1.7</w:t>
            </w:r>
          </w:p>
          <w:p w14:paraId="14976576" w14:textId="0812AE1A" w:rsidR="00EB1817" w:rsidRDefault="00EB1817" w:rsidP="00EF4E8F">
            <w:pPr>
              <w:pStyle w:val="BodyText"/>
              <w:rPr>
                <w:lang w:eastAsia="en-GB"/>
              </w:rPr>
            </w:pPr>
          </w:p>
          <w:p w14:paraId="4FADBE96" w14:textId="77777777" w:rsidR="00950C3C" w:rsidRPr="00950C3C" w:rsidRDefault="00950C3C" w:rsidP="00EF4E8F">
            <w:pPr>
              <w:pStyle w:val="BodyText"/>
              <w:rPr>
                <w:lang w:eastAsia="en-GB"/>
              </w:rPr>
            </w:pPr>
          </w:p>
          <w:p w14:paraId="1DC96A92" w14:textId="77777777" w:rsidR="0019487A" w:rsidRPr="00950C3C" w:rsidRDefault="0019487A" w:rsidP="00EF4E8F">
            <w:pPr>
              <w:pStyle w:val="BodyText"/>
              <w:rPr>
                <w:lang w:eastAsia="en-GB"/>
              </w:rPr>
            </w:pPr>
          </w:p>
          <w:p w14:paraId="530A30AA" w14:textId="33D97677"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.1.8</w:t>
            </w:r>
          </w:p>
          <w:p w14:paraId="48F9CA7D" w14:textId="77777777" w:rsidR="0019487A" w:rsidRPr="00950C3C" w:rsidRDefault="0019487A" w:rsidP="00EF4E8F">
            <w:pPr>
              <w:pStyle w:val="BodyText"/>
              <w:rPr>
                <w:lang w:eastAsia="en-GB"/>
              </w:rPr>
            </w:pPr>
          </w:p>
          <w:p w14:paraId="31DA0A5B" w14:textId="57756199" w:rsidR="0019487A" w:rsidRDefault="0019487A" w:rsidP="00EF4E8F">
            <w:pPr>
              <w:pStyle w:val="BodyText"/>
              <w:rPr>
                <w:lang w:eastAsia="en-GB"/>
              </w:rPr>
            </w:pPr>
          </w:p>
          <w:p w14:paraId="4D2E1401" w14:textId="7BC25A01" w:rsidR="00950C3C" w:rsidRDefault="00950C3C" w:rsidP="00EF4E8F">
            <w:pPr>
              <w:pStyle w:val="BodyText"/>
              <w:rPr>
                <w:lang w:eastAsia="en-GB"/>
              </w:rPr>
            </w:pPr>
          </w:p>
          <w:p w14:paraId="6A03CAED" w14:textId="2E8CDBF6" w:rsidR="00950C3C" w:rsidRDefault="00950C3C" w:rsidP="00EF4E8F">
            <w:pPr>
              <w:pStyle w:val="BodyText"/>
              <w:rPr>
                <w:lang w:eastAsia="en-GB"/>
              </w:rPr>
            </w:pPr>
          </w:p>
          <w:p w14:paraId="6CDF3B7D" w14:textId="77777777" w:rsidR="00950C3C" w:rsidRPr="00950C3C" w:rsidRDefault="00950C3C" w:rsidP="00EF4E8F">
            <w:pPr>
              <w:pStyle w:val="BodyText"/>
              <w:rPr>
                <w:lang w:eastAsia="en-GB"/>
              </w:rPr>
            </w:pPr>
          </w:p>
          <w:p w14:paraId="76E6D27C" w14:textId="77777777" w:rsidR="00AD2071" w:rsidRPr="00950C3C" w:rsidRDefault="00AD2071" w:rsidP="00EF4E8F">
            <w:pPr>
              <w:pStyle w:val="BodyText"/>
              <w:rPr>
                <w:lang w:eastAsia="en-GB"/>
              </w:rPr>
            </w:pPr>
          </w:p>
          <w:p w14:paraId="7665683D" w14:textId="4DC02C15"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.1.9</w:t>
            </w:r>
          </w:p>
          <w:p w14:paraId="2B5CF38F" w14:textId="1025E459" w:rsidR="0019487A" w:rsidRPr="00950C3C" w:rsidRDefault="0019487A" w:rsidP="00EF4E8F">
            <w:pPr>
              <w:pStyle w:val="BodyText"/>
              <w:rPr>
                <w:lang w:eastAsia="en-GB"/>
              </w:rPr>
            </w:pPr>
          </w:p>
          <w:p w14:paraId="0DA04F88" w14:textId="77777777" w:rsidR="00AD2071" w:rsidRPr="00950C3C" w:rsidRDefault="00AD2071" w:rsidP="00EF4E8F">
            <w:pPr>
              <w:pStyle w:val="BodyText"/>
              <w:rPr>
                <w:lang w:eastAsia="en-GB"/>
              </w:rPr>
            </w:pPr>
          </w:p>
          <w:p w14:paraId="27F8711E" w14:textId="77777777" w:rsidR="0019487A" w:rsidRPr="00950C3C" w:rsidRDefault="0019487A" w:rsidP="00EF4E8F">
            <w:pPr>
              <w:pStyle w:val="BodyText"/>
              <w:rPr>
                <w:lang w:eastAsia="en-GB"/>
              </w:rPr>
            </w:pPr>
          </w:p>
          <w:p w14:paraId="01186046" w14:textId="121E05A3"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.1.10</w:t>
            </w:r>
          </w:p>
          <w:p w14:paraId="1F31FEC6" w14:textId="77777777" w:rsidR="0019487A" w:rsidRPr="00950C3C" w:rsidRDefault="0019487A" w:rsidP="00EF4E8F">
            <w:pPr>
              <w:pStyle w:val="BodyText"/>
              <w:rPr>
                <w:lang w:eastAsia="en-GB"/>
              </w:rPr>
            </w:pPr>
          </w:p>
          <w:p w14:paraId="31270CFE" w14:textId="77777777" w:rsidR="0019487A" w:rsidRPr="00950C3C" w:rsidRDefault="0019487A" w:rsidP="00EF4E8F">
            <w:pPr>
              <w:pStyle w:val="BodyText"/>
              <w:rPr>
                <w:lang w:eastAsia="en-GB"/>
              </w:rPr>
            </w:pPr>
          </w:p>
          <w:p w14:paraId="422A3B40" w14:textId="77777777" w:rsidR="0019487A" w:rsidRPr="00950C3C" w:rsidRDefault="0019487A" w:rsidP="00EF4E8F">
            <w:pPr>
              <w:pStyle w:val="BodyText"/>
              <w:rPr>
                <w:lang w:eastAsia="en-GB"/>
              </w:rPr>
            </w:pPr>
          </w:p>
          <w:p w14:paraId="692FCAF5" w14:textId="19BDB86E"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.1.11</w:t>
            </w:r>
          </w:p>
          <w:p w14:paraId="698A087F" w14:textId="77777777" w:rsidR="0019487A" w:rsidRPr="00950C3C" w:rsidRDefault="0019487A" w:rsidP="00EF4E8F">
            <w:pPr>
              <w:pStyle w:val="BodyText"/>
              <w:rPr>
                <w:lang w:eastAsia="en-GB"/>
              </w:rPr>
            </w:pPr>
          </w:p>
          <w:p w14:paraId="6F74D4C3" w14:textId="5A17D73E" w:rsidR="0019487A" w:rsidRPr="00950C3C" w:rsidRDefault="0019487A" w:rsidP="00EF4E8F">
            <w:pPr>
              <w:pStyle w:val="BodyText"/>
              <w:rPr>
                <w:lang w:eastAsia="en-GB"/>
              </w:rPr>
            </w:pPr>
          </w:p>
          <w:p w14:paraId="5FA94043" w14:textId="7B1322E7" w:rsidR="00AD2071" w:rsidRPr="00950C3C" w:rsidRDefault="00AD2071" w:rsidP="00EF4E8F">
            <w:pPr>
              <w:pStyle w:val="BodyText"/>
              <w:rPr>
                <w:lang w:eastAsia="en-GB"/>
              </w:rPr>
            </w:pPr>
          </w:p>
          <w:p w14:paraId="282EEC95" w14:textId="2B36E2ED" w:rsidR="00AD2071" w:rsidRPr="00950C3C" w:rsidRDefault="00AD2071" w:rsidP="00EF4E8F">
            <w:pPr>
              <w:pStyle w:val="BodyText"/>
              <w:rPr>
                <w:lang w:eastAsia="en-GB"/>
              </w:rPr>
            </w:pPr>
          </w:p>
          <w:p w14:paraId="18262216" w14:textId="4AFA236B" w:rsidR="00AD2071" w:rsidRDefault="00AD2071" w:rsidP="00EF4E8F">
            <w:pPr>
              <w:pStyle w:val="BodyText"/>
              <w:rPr>
                <w:lang w:eastAsia="en-GB"/>
              </w:rPr>
            </w:pPr>
          </w:p>
          <w:p w14:paraId="792DA732" w14:textId="67741582" w:rsidR="00950C3C" w:rsidRDefault="00950C3C" w:rsidP="00EF4E8F">
            <w:pPr>
              <w:pStyle w:val="BodyText"/>
              <w:rPr>
                <w:lang w:eastAsia="en-GB"/>
              </w:rPr>
            </w:pPr>
          </w:p>
          <w:p w14:paraId="6B6A0F3D" w14:textId="5ED79065" w:rsidR="00950C3C" w:rsidRDefault="00950C3C" w:rsidP="00EF4E8F">
            <w:pPr>
              <w:pStyle w:val="BodyText"/>
              <w:rPr>
                <w:lang w:eastAsia="en-GB"/>
              </w:rPr>
            </w:pPr>
          </w:p>
          <w:p w14:paraId="0ECB48A3" w14:textId="27AE55CE" w:rsidR="00950C3C" w:rsidRDefault="00950C3C" w:rsidP="00EF4E8F">
            <w:pPr>
              <w:pStyle w:val="BodyText"/>
              <w:rPr>
                <w:lang w:eastAsia="en-GB"/>
              </w:rPr>
            </w:pPr>
          </w:p>
          <w:p w14:paraId="661E8957" w14:textId="3C87AFB7" w:rsidR="00950C3C" w:rsidRDefault="00950C3C" w:rsidP="00EF4E8F">
            <w:pPr>
              <w:pStyle w:val="BodyText"/>
              <w:rPr>
                <w:lang w:eastAsia="en-GB"/>
              </w:rPr>
            </w:pPr>
          </w:p>
          <w:p w14:paraId="3C6CC28B" w14:textId="77777777" w:rsidR="00950C3C" w:rsidRPr="00950C3C" w:rsidRDefault="00950C3C" w:rsidP="00EF4E8F">
            <w:pPr>
              <w:pStyle w:val="BodyText"/>
              <w:rPr>
                <w:lang w:eastAsia="en-GB"/>
              </w:rPr>
            </w:pPr>
          </w:p>
          <w:p w14:paraId="4D2BE73C" w14:textId="77777777" w:rsidR="00AD2071" w:rsidRPr="00950C3C" w:rsidRDefault="00AD2071" w:rsidP="00EF4E8F">
            <w:pPr>
              <w:pStyle w:val="BodyText"/>
              <w:rPr>
                <w:lang w:eastAsia="en-GB"/>
              </w:rPr>
            </w:pPr>
          </w:p>
          <w:p w14:paraId="70133ADE" w14:textId="77777777" w:rsidR="0019487A" w:rsidRPr="00950C3C" w:rsidRDefault="0019487A" w:rsidP="00EF4E8F">
            <w:pPr>
              <w:pStyle w:val="BodyText"/>
              <w:rPr>
                <w:lang w:eastAsia="en-GB"/>
              </w:rPr>
            </w:pPr>
          </w:p>
          <w:p w14:paraId="2CC64492" w14:textId="5BC39FB9"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.1.12</w:t>
            </w:r>
          </w:p>
          <w:p w14:paraId="4D415A7F" w14:textId="77777777" w:rsidR="0019487A" w:rsidRPr="00950C3C" w:rsidRDefault="0019487A" w:rsidP="00EF4E8F">
            <w:pPr>
              <w:pStyle w:val="BodyText"/>
              <w:rPr>
                <w:lang w:eastAsia="en-GB"/>
              </w:rPr>
            </w:pPr>
          </w:p>
          <w:p w14:paraId="5F39A296" w14:textId="77777777" w:rsidR="0019487A" w:rsidRPr="00950C3C" w:rsidRDefault="0019487A" w:rsidP="00EF4E8F">
            <w:pPr>
              <w:pStyle w:val="BodyText"/>
              <w:rPr>
                <w:lang w:eastAsia="en-GB"/>
              </w:rPr>
            </w:pPr>
          </w:p>
          <w:p w14:paraId="60178705" w14:textId="77777777" w:rsidR="0019487A" w:rsidRPr="00950C3C" w:rsidRDefault="0019487A" w:rsidP="00EF4E8F">
            <w:pPr>
              <w:pStyle w:val="BodyText"/>
              <w:rPr>
                <w:lang w:eastAsia="en-GB"/>
              </w:rPr>
            </w:pPr>
          </w:p>
          <w:p w14:paraId="01A3C0C2" w14:textId="1CC90BCC"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.1.13</w:t>
            </w:r>
          </w:p>
          <w:p w14:paraId="02268236" w14:textId="77777777" w:rsidR="0019487A" w:rsidRPr="00950C3C" w:rsidRDefault="0019487A" w:rsidP="00EF4E8F">
            <w:pPr>
              <w:pStyle w:val="BodyText"/>
              <w:rPr>
                <w:lang w:eastAsia="en-GB"/>
              </w:rPr>
            </w:pPr>
          </w:p>
          <w:p w14:paraId="1A5DF9C8" w14:textId="77777777" w:rsidR="0019487A" w:rsidRPr="00950C3C" w:rsidRDefault="0019487A" w:rsidP="00EF4E8F">
            <w:pPr>
              <w:pStyle w:val="BodyText"/>
              <w:rPr>
                <w:lang w:eastAsia="en-GB"/>
              </w:rPr>
            </w:pPr>
          </w:p>
          <w:p w14:paraId="4A88CC5F" w14:textId="77777777" w:rsidR="0019487A" w:rsidRPr="00950C3C" w:rsidRDefault="0019487A" w:rsidP="00EF4E8F">
            <w:pPr>
              <w:pStyle w:val="BodyText"/>
              <w:rPr>
                <w:lang w:eastAsia="en-GB"/>
              </w:rPr>
            </w:pPr>
          </w:p>
          <w:p w14:paraId="7D153143" w14:textId="337017C7" w:rsidR="0019487A" w:rsidRDefault="0019487A" w:rsidP="00EF4E8F">
            <w:pPr>
              <w:pStyle w:val="BodyText"/>
              <w:rPr>
                <w:lang w:eastAsia="en-GB"/>
              </w:rPr>
            </w:pPr>
          </w:p>
          <w:p w14:paraId="6E4CF97E" w14:textId="1A0C4C90" w:rsidR="00950C3C" w:rsidRDefault="00950C3C" w:rsidP="00EF4E8F">
            <w:pPr>
              <w:pStyle w:val="BodyText"/>
              <w:rPr>
                <w:lang w:eastAsia="en-GB"/>
              </w:rPr>
            </w:pPr>
          </w:p>
          <w:p w14:paraId="64E1F877" w14:textId="77777777" w:rsidR="00950C3C" w:rsidRPr="00950C3C" w:rsidRDefault="00950C3C" w:rsidP="00EF4E8F">
            <w:pPr>
              <w:pStyle w:val="BodyText"/>
              <w:rPr>
                <w:lang w:eastAsia="en-GB"/>
              </w:rPr>
            </w:pPr>
          </w:p>
          <w:p w14:paraId="5671F11A" w14:textId="77777777" w:rsidR="0019487A" w:rsidRPr="00950C3C" w:rsidRDefault="0019487A" w:rsidP="00EF4E8F">
            <w:pPr>
              <w:pStyle w:val="BodyText"/>
              <w:rPr>
                <w:lang w:eastAsia="en-GB"/>
              </w:rPr>
            </w:pPr>
          </w:p>
          <w:p w14:paraId="6C3B6934" w14:textId="219F0557"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.1.14</w:t>
            </w:r>
          </w:p>
          <w:p w14:paraId="3E3FEC46" w14:textId="77777777" w:rsidR="0019487A" w:rsidRPr="00950C3C" w:rsidRDefault="0019487A" w:rsidP="00EF4E8F">
            <w:pPr>
              <w:pStyle w:val="BodyText"/>
              <w:rPr>
                <w:lang w:eastAsia="en-GB"/>
              </w:rPr>
            </w:pPr>
          </w:p>
          <w:p w14:paraId="0A7AB2B7" w14:textId="77777777" w:rsidR="0019487A" w:rsidRPr="00950C3C" w:rsidRDefault="0019487A" w:rsidP="00EF4E8F">
            <w:pPr>
              <w:pStyle w:val="BodyText"/>
              <w:rPr>
                <w:lang w:eastAsia="en-GB"/>
              </w:rPr>
            </w:pPr>
          </w:p>
          <w:p w14:paraId="2026D44C" w14:textId="77777777" w:rsidR="0019487A" w:rsidRPr="00950C3C" w:rsidRDefault="0019487A" w:rsidP="00EF4E8F">
            <w:pPr>
              <w:pStyle w:val="BodyText"/>
              <w:rPr>
                <w:lang w:eastAsia="en-GB"/>
              </w:rPr>
            </w:pPr>
          </w:p>
          <w:p w14:paraId="0CAB3BD5" w14:textId="77777777" w:rsidR="0019487A" w:rsidRPr="00950C3C" w:rsidRDefault="0019487A" w:rsidP="00EF4E8F">
            <w:pPr>
              <w:pStyle w:val="BodyText"/>
              <w:rPr>
                <w:lang w:eastAsia="en-GB"/>
              </w:rPr>
            </w:pPr>
          </w:p>
          <w:p w14:paraId="20231427" w14:textId="4EA73A6B"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.1.15</w:t>
            </w:r>
          </w:p>
          <w:p w14:paraId="7CC8D15D" w14:textId="77777777" w:rsidR="0019487A" w:rsidRPr="00950C3C" w:rsidRDefault="0019487A" w:rsidP="00EF4E8F">
            <w:pPr>
              <w:pStyle w:val="BodyText"/>
              <w:rPr>
                <w:lang w:eastAsia="en-GB"/>
              </w:rPr>
            </w:pPr>
          </w:p>
          <w:p w14:paraId="6763AFCF" w14:textId="17FB20D0" w:rsidR="0019487A" w:rsidRDefault="0019487A" w:rsidP="00EF4E8F">
            <w:pPr>
              <w:pStyle w:val="BodyText"/>
              <w:rPr>
                <w:lang w:eastAsia="en-GB"/>
              </w:rPr>
            </w:pPr>
          </w:p>
          <w:p w14:paraId="18267DFE" w14:textId="77777777" w:rsidR="00B717D6" w:rsidRPr="00950C3C" w:rsidRDefault="00B717D6" w:rsidP="00EF4E8F">
            <w:pPr>
              <w:pStyle w:val="BodyText"/>
              <w:rPr>
                <w:lang w:eastAsia="en-GB"/>
              </w:rPr>
            </w:pPr>
          </w:p>
          <w:p w14:paraId="143B1E41" w14:textId="77777777" w:rsidR="0019487A" w:rsidRPr="00950C3C" w:rsidRDefault="0019487A" w:rsidP="00EF4E8F">
            <w:pPr>
              <w:pStyle w:val="BodyText"/>
              <w:rPr>
                <w:lang w:eastAsia="en-GB"/>
              </w:rPr>
            </w:pPr>
            <w:r w:rsidRPr="00950C3C">
              <w:rPr>
                <w:lang w:eastAsia="en-GB"/>
              </w:rPr>
              <w:t>1</w:t>
            </w:r>
            <w:r w:rsidR="00AD2071" w:rsidRPr="00950C3C">
              <w:rPr>
                <w:lang w:eastAsia="en-GB"/>
              </w:rPr>
              <w:t>0</w:t>
            </w:r>
            <w:r w:rsidRPr="00950C3C">
              <w:rPr>
                <w:lang w:eastAsia="en-GB"/>
              </w:rPr>
              <w:t>.1.16</w:t>
            </w:r>
          </w:p>
          <w:p w14:paraId="3126382D" w14:textId="77777777" w:rsidR="00AD2071" w:rsidRPr="00950C3C" w:rsidRDefault="00AD2071" w:rsidP="00EF4E8F">
            <w:pPr>
              <w:pStyle w:val="BodyText"/>
              <w:rPr>
                <w:lang w:eastAsia="en-GB"/>
              </w:rPr>
            </w:pPr>
          </w:p>
          <w:p w14:paraId="632D888B" w14:textId="77777777" w:rsidR="00AD2071" w:rsidRPr="00950C3C" w:rsidRDefault="00AD2071" w:rsidP="00EF4E8F">
            <w:pPr>
              <w:pStyle w:val="BodyText"/>
              <w:rPr>
                <w:lang w:eastAsia="en-GB"/>
              </w:rPr>
            </w:pPr>
          </w:p>
          <w:p w14:paraId="4CEA3837" w14:textId="17BC361E" w:rsidR="00AD2071" w:rsidRDefault="00AD2071" w:rsidP="00EF4E8F">
            <w:pPr>
              <w:pStyle w:val="BodyText"/>
              <w:rPr>
                <w:lang w:eastAsia="en-GB"/>
              </w:rPr>
            </w:pPr>
          </w:p>
          <w:p w14:paraId="2A74E342" w14:textId="613F23F4" w:rsidR="00B717D6" w:rsidRDefault="00B717D6" w:rsidP="00EF4E8F">
            <w:pPr>
              <w:pStyle w:val="BodyText"/>
              <w:rPr>
                <w:lang w:eastAsia="en-GB"/>
              </w:rPr>
            </w:pPr>
          </w:p>
          <w:p w14:paraId="4E5344B2" w14:textId="77777777" w:rsidR="00B717D6" w:rsidRPr="00950C3C" w:rsidRDefault="00B717D6" w:rsidP="00EF4E8F">
            <w:pPr>
              <w:pStyle w:val="BodyText"/>
              <w:rPr>
                <w:lang w:eastAsia="en-GB"/>
              </w:rPr>
            </w:pPr>
          </w:p>
          <w:p w14:paraId="765C7A47" w14:textId="3735E9AA" w:rsidR="00AD2071" w:rsidRPr="00950C3C" w:rsidRDefault="00AD2071" w:rsidP="00EF4E8F">
            <w:pPr>
              <w:pStyle w:val="BodyText"/>
              <w:rPr>
                <w:lang w:eastAsia="en-GB"/>
              </w:rPr>
            </w:pPr>
            <w:r w:rsidRPr="00950C3C">
              <w:rPr>
                <w:lang w:eastAsia="en-GB"/>
              </w:rPr>
              <w:t>10.1.17</w:t>
            </w:r>
          </w:p>
        </w:tc>
        <w:tc>
          <w:tcPr>
            <w:tcW w:w="2835" w:type="dxa"/>
            <w:tcMar>
              <w:top w:w="113" w:type="dxa"/>
              <w:bottom w:w="113" w:type="dxa"/>
            </w:tcMar>
          </w:tcPr>
          <w:p w14:paraId="649DB48C" w14:textId="77777777" w:rsidR="00AD2071" w:rsidRPr="00950C3C" w:rsidRDefault="00AD2071" w:rsidP="00AD2071">
            <w:pPr>
              <w:pStyle w:val="BodyText"/>
              <w:rPr>
                <w:lang w:eastAsia="en-GB"/>
              </w:rPr>
            </w:pPr>
            <w:r w:rsidRPr="00950C3C">
              <w:rPr>
                <w:lang w:eastAsia="en-GB"/>
              </w:rPr>
              <w:lastRenderedPageBreak/>
              <w:t>Describe a pathogen as a disease-causing organism</w:t>
            </w:r>
          </w:p>
          <w:p w14:paraId="0ACAF783" w14:textId="77777777" w:rsidR="00AD2071" w:rsidRPr="00950C3C" w:rsidRDefault="00AD2071" w:rsidP="00AD2071">
            <w:pPr>
              <w:pStyle w:val="BodyText"/>
              <w:rPr>
                <w:lang w:eastAsia="en-GB"/>
              </w:rPr>
            </w:pPr>
          </w:p>
          <w:p w14:paraId="11245BFE" w14:textId="3366D375" w:rsidR="00AD2071" w:rsidRPr="00950C3C" w:rsidRDefault="00AD2071" w:rsidP="00AD2071">
            <w:pPr>
              <w:pStyle w:val="BodyText"/>
              <w:rPr>
                <w:lang w:eastAsia="en-GB"/>
              </w:rPr>
            </w:pPr>
            <w:r w:rsidRPr="00950C3C">
              <w:rPr>
                <w:lang w:eastAsia="en-GB"/>
              </w:rPr>
              <w:t>Describe a transmissible disease as a disease in which the pathogen can be passed from one host to another</w:t>
            </w:r>
          </w:p>
          <w:p w14:paraId="6E069A0F" w14:textId="77777777" w:rsidR="00AD2071" w:rsidRPr="00950C3C" w:rsidRDefault="00AD2071" w:rsidP="00AD2071">
            <w:pPr>
              <w:pStyle w:val="BodyText"/>
              <w:rPr>
                <w:lang w:eastAsia="en-GB"/>
              </w:rPr>
            </w:pPr>
          </w:p>
          <w:p w14:paraId="3AE9DFCA" w14:textId="605668FD" w:rsidR="00AD2071" w:rsidRPr="00950C3C" w:rsidRDefault="00AD2071" w:rsidP="00AD2071">
            <w:pPr>
              <w:pStyle w:val="BodyText"/>
              <w:rPr>
                <w:lang w:eastAsia="en-GB"/>
              </w:rPr>
            </w:pPr>
            <w:r w:rsidRPr="00950C3C">
              <w:rPr>
                <w:lang w:eastAsia="en-GB"/>
              </w:rPr>
              <w:t>State that a pathogen is transmitted:</w:t>
            </w:r>
          </w:p>
          <w:p w14:paraId="393B0AEB" w14:textId="77777777" w:rsidR="00AD2071" w:rsidRPr="00950C3C" w:rsidRDefault="00AD2071" w:rsidP="00AD2071">
            <w:pPr>
              <w:pStyle w:val="BodyText"/>
              <w:rPr>
                <w:lang w:eastAsia="en-GB"/>
              </w:rPr>
            </w:pPr>
            <w:r w:rsidRPr="00950C3C">
              <w:rPr>
                <w:lang w:eastAsia="en-GB"/>
              </w:rPr>
              <w:t>(a) by direct contact, including through blood and other body fluids</w:t>
            </w:r>
          </w:p>
          <w:p w14:paraId="291EBE9A" w14:textId="77777777" w:rsidR="00AD2071" w:rsidRPr="00950C3C" w:rsidRDefault="00AD2071" w:rsidP="00AD2071">
            <w:pPr>
              <w:pStyle w:val="BodyText"/>
              <w:rPr>
                <w:lang w:eastAsia="en-GB"/>
              </w:rPr>
            </w:pPr>
            <w:r w:rsidRPr="00950C3C">
              <w:rPr>
                <w:lang w:eastAsia="en-GB"/>
              </w:rPr>
              <w:t>(b) indirectly, including from contaminated surfaces, food, animals and air</w:t>
            </w:r>
          </w:p>
          <w:p w14:paraId="3EAEACF3" w14:textId="77777777" w:rsidR="00AD2071" w:rsidRPr="00950C3C" w:rsidRDefault="00AD2071" w:rsidP="00AD2071">
            <w:pPr>
              <w:pStyle w:val="BodyText"/>
              <w:rPr>
                <w:lang w:eastAsia="en-GB"/>
              </w:rPr>
            </w:pPr>
          </w:p>
          <w:p w14:paraId="1B82DCA2" w14:textId="58EE07D0" w:rsidR="00AD2071" w:rsidRPr="00950C3C" w:rsidRDefault="00AD2071" w:rsidP="00AD2071">
            <w:pPr>
              <w:pStyle w:val="BodyText"/>
              <w:rPr>
                <w:lang w:eastAsia="en-GB"/>
              </w:rPr>
            </w:pPr>
            <w:r w:rsidRPr="00950C3C">
              <w:rPr>
                <w:lang w:eastAsia="en-GB"/>
              </w:rPr>
              <w:t>Describe the body defences, limited to: skin, hairs in the nose, mucus, stomach acid and white blood cells</w:t>
            </w:r>
          </w:p>
          <w:p w14:paraId="31DEE2DE" w14:textId="77777777" w:rsidR="00AD2071" w:rsidRPr="00950C3C" w:rsidRDefault="00AD2071" w:rsidP="00AD2071">
            <w:pPr>
              <w:pStyle w:val="BodyText"/>
              <w:rPr>
                <w:lang w:eastAsia="en-GB"/>
              </w:rPr>
            </w:pPr>
          </w:p>
          <w:p w14:paraId="0656FFA8" w14:textId="4C249116" w:rsidR="00AD2071" w:rsidRPr="00950C3C" w:rsidRDefault="00AD2071" w:rsidP="00AD2071">
            <w:pPr>
              <w:pStyle w:val="BodyText"/>
              <w:rPr>
                <w:lang w:eastAsia="en-GB"/>
              </w:rPr>
            </w:pPr>
            <w:r w:rsidRPr="00950C3C">
              <w:rPr>
                <w:lang w:eastAsia="en-GB"/>
              </w:rPr>
              <w:t>Explain the importance of the following in controlling the spread of disease:</w:t>
            </w:r>
          </w:p>
          <w:p w14:paraId="529A8A79" w14:textId="77777777" w:rsidR="00AD2071" w:rsidRPr="00950C3C" w:rsidRDefault="00AD2071" w:rsidP="00AD2071">
            <w:pPr>
              <w:pStyle w:val="BodyText"/>
              <w:rPr>
                <w:lang w:eastAsia="en-GB"/>
              </w:rPr>
            </w:pPr>
            <w:r w:rsidRPr="00950C3C">
              <w:rPr>
                <w:lang w:eastAsia="en-GB"/>
              </w:rPr>
              <w:t>(a) a clean water supply</w:t>
            </w:r>
          </w:p>
          <w:p w14:paraId="0DBF37E0" w14:textId="77777777" w:rsidR="00AD2071" w:rsidRPr="00950C3C" w:rsidRDefault="00AD2071" w:rsidP="00AD2071">
            <w:pPr>
              <w:pStyle w:val="BodyText"/>
              <w:rPr>
                <w:lang w:eastAsia="en-GB"/>
              </w:rPr>
            </w:pPr>
            <w:r w:rsidRPr="00950C3C">
              <w:rPr>
                <w:lang w:eastAsia="en-GB"/>
              </w:rPr>
              <w:t>(b) hygienic food preparation</w:t>
            </w:r>
          </w:p>
          <w:p w14:paraId="7BCF3FC6" w14:textId="77777777" w:rsidR="00AD2071" w:rsidRPr="00950C3C" w:rsidRDefault="00AD2071" w:rsidP="00AD2071">
            <w:pPr>
              <w:pStyle w:val="BodyText"/>
              <w:rPr>
                <w:lang w:eastAsia="en-GB"/>
              </w:rPr>
            </w:pPr>
            <w:r w:rsidRPr="00950C3C">
              <w:rPr>
                <w:lang w:eastAsia="en-GB"/>
              </w:rPr>
              <w:t>(c) good personal hygiene</w:t>
            </w:r>
          </w:p>
          <w:p w14:paraId="58CE7FFF" w14:textId="77777777" w:rsidR="00AD2071" w:rsidRPr="00950C3C" w:rsidRDefault="00AD2071" w:rsidP="00AD2071">
            <w:pPr>
              <w:pStyle w:val="BodyText"/>
              <w:rPr>
                <w:lang w:eastAsia="en-GB"/>
              </w:rPr>
            </w:pPr>
            <w:r w:rsidRPr="00950C3C">
              <w:rPr>
                <w:lang w:eastAsia="en-GB"/>
              </w:rPr>
              <w:t>(d) waste disposal</w:t>
            </w:r>
          </w:p>
          <w:p w14:paraId="571DB832" w14:textId="77777777" w:rsidR="0019487A" w:rsidRPr="00950C3C" w:rsidRDefault="00AD2071" w:rsidP="00AD2071">
            <w:pPr>
              <w:pStyle w:val="BodyText"/>
              <w:rPr>
                <w:lang w:eastAsia="en-GB"/>
              </w:rPr>
            </w:pPr>
            <w:r w:rsidRPr="00950C3C">
              <w:rPr>
                <w:lang w:eastAsia="en-GB"/>
              </w:rPr>
              <w:t>(e) sewage treatment (details of the stages of sewage treatment are not required)</w:t>
            </w:r>
          </w:p>
          <w:p w14:paraId="2436DBB7" w14:textId="77777777" w:rsidR="00AD2071" w:rsidRPr="00950C3C" w:rsidRDefault="00AD2071" w:rsidP="00AD2071">
            <w:pPr>
              <w:pStyle w:val="BodyText"/>
              <w:rPr>
                <w:lang w:eastAsia="en-GB"/>
              </w:rPr>
            </w:pPr>
          </w:p>
          <w:p w14:paraId="0A49713D" w14:textId="4EB22B60" w:rsidR="00AD2071" w:rsidRPr="00950C3C" w:rsidRDefault="00AD2071" w:rsidP="00AD2071">
            <w:pPr>
              <w:pStyle w:val="BodyText"/>
              <w:rPr>
                <w:color w:val="EA5B0C"/>
                <w:lang w:eastAsia="en-GB"/>
              </w:rPr>
            </w:pPr>
            <w:r w:rsidRPr="00950C3C">
              <w:rPr>
                <w:color w:val="EA5B0C"/>
                <w:lang w:eastAsia="en-GB"/>
              </w:rPr>
              <w:t xml:space="preserve">Describe active immunity as </w:t>
            </w:r>
            <w:r w:rsidRPr="00950C3C">
              <w:rPr>
                <w:color w:val="EA5B0C"/>
                <w:lang w:eastAsia="en-GB"/>
              </w:rPr>
              <w:lastRenderedPageBreak/>
              <w:t>defence against a pathogen by antibody production in the body</w:t>
            </w:r>
          </w:p>
          <w:p w14:paraId="12BB7E2D" w14:textId="77777777" w:rsidR="00AD2071" w:rsidRPr="00950C3C" w:rsidRDefault="00AD2071" w:rsidP="00AD2071">
            <w:pPr>
              <w:pStyle w:val="BodyText"/>
              <w:rPr>
                <w:color w:val="EA5B0C"/>
                <w:lang w:eastAsia="en-GB"/>
              </w:rPr>
            </w:pPr>
          </w:p>
          <w:p w14:paraId="3E89DEF1" w14:textId="45A62A8F" w:rsidR="00AD2071" w:rsidRPr="00950C3C" w:rsidRDefault="00AD2071" w:rsidP="00AD2071">
            <w:pPr>
              <w:pStyle w:val="BodyText"/>
              <w:rPr>
                <w:color w:val="EA5B0C"/>
                <w:lang w:eastAsia="en-GB"/>
              </w:rPr>
            </w:pPr>
            <w:r w:rsidRPr="00950C3C">
              <w:rPr>
                <w:color w:val="EA5B0C"/>
                <w:lang w:eastAsia="en-GB"/>
              </w:rPr>
              <w:t>State that each pathogen has its own antigens, which have specific shapes</w:t>
            </w:r>
          </w:p>
          <w:p w14:paraId="41C62D1E" w14:textId="77777777" w:rsidR="00AD2071" w:rsidRPr="00950C3C" w:rsidRDefault="00AD2071" w:rsidP="00AD2071">
            <w:pPr>
              <w:pStyle w:val="BodyText"/>
              <w:rPr>
                <w:color w:val="EA5B0C"/>
                <w:lang w:eastAsia="en-GB"/>
              </w:rPr>
            </w:pPr>
          </w:p>
          <w:p w14:paraId="4A3A9CB7" w14:textId="7AE1C16B" w:rsidR="00AD2071" w:rsidRPr="00950C3C" w:rsidRDefault="00AD2071" w:rsidP="00AD2071">
            <w:pPr>
              <w:pStyle w:val="BodyText"/>
              <w:rPr>
                <w:color w:val="EA5B0C"/>
                <w:lang w:eastAsia="en-GB"/>
              </w:rPr>
            </w:pPr>
            <w:r w:rsidRPr="00950C3C">
              <w:rPr>
                <w:color w:val="EA5B0C"/>
                <w:lang w:eastAsia="en-GB"/>
              </w:rPr>
              <w:t>Describe antibodies as proteins that bind to antigens leading to direct destruction of pathogens or marking of pathogens for destruction by phagocytes</w:t>
            </w:r>
          </w:p>
          <w:p w14:paraId="56BFAEEC" w14:textId="77777777" w:rsidR="00AD2071" w:rsidRPr="00950C3C" w:rsidRDefault="00AD2071" w:rsidP="00AD2071">
            <w:pPr>
              <w:pStyle w:val="BodyText"/>
              <w:rPr>
                <w:color w:val="EA5B0C"/>
                <w:lang w:eastAsia="en-GB"/>
              </w:rPr>
            </w:pPr>
          </w:p>
          <w:p w14:paraId="459AF82A" w14:textId="098F3A63" w:rsidR="00AD2071" w:rsidRPr="00950C3C" w:rsidRDefault="00AD2071" w:rsidP="00AD2071">
            <w:pPr>
              <w:pStyle w:val="BodyText"/>
              <w:rPr>
                <w:color w:val="EA5B0C"/>
                <w:lang w:eastAsia="en-GB"/>
              </w:rPr>
            </w:pPr>
            <w:r w:rsidRPr="00950C3C">
              <w:rPr>
                <w:color w:val="EA5B0C"/>
                <w:lang w:eastAsia="en-GB"/>
              </w:rPr>
              <w:t>State that specific antibodies have complementary shapes which fit specific antigens</w:t>
            </w:r>
          </w:p>
          <w:p w14:paraId="7D000186" w14:textId="77777777" w:rsidR="00AD2071" w:rsidRPr="00950C3C" w:rsidRDefault="00AD2071" w:rsidP="00AD2071">
            <w:pPr>
              <w:pStyle w:val="BodyText"/>
              <w:rPr>
                <w:color w:val="EA5B0C"/>
                <w:lang w:eastAsia="en-GB"/>
              </w:rPr>
            </w:pPr>
          </w:p>
          <w:p w14:paraId="652F3B5F" w14:textId="15DA912C" w:rsidR="00AD2071" w:rsidRPr="00950C3C" w:rsidRDefault="00AD2071" w:rsidP="00AD2071">
            <w:pPr>
              <w:pStyle w:val="BodyText"/>
              <w:rPr>
                <w:color w:val="EA5B0C"/>
                <w:lang w:eastAsia="en-GB"/>
              </w:rPr>
            </w:pPr>
            <w:r w:rsidRPr="00950C3C">
              <w:rPr>
                <w:color w:val="EA5B0C"/>
                <w:lang w:eastAsia="en-GB"/>
              </w:rPr>
              <w:t>Explain that active immunity is gained after an infection by a pathogen or by vaccination</w:t>
            </w:r>
          </w:p>
          <w:p w14:paraId="21A00E50" w14:textId="77777777" w:rsidR="00AD2071" w:rsidRPr="00950C3C" w:rsidRDefault="00AD2071" w:rsidP="00AD2071">
            <w:pPr>
              <w:pStyle w:val="BodyText"/>
              <w:rPr>
                <w:color w:val="EA5B0C"/>
                <w:lang w:eastAsia="en-GB"/>
              </w:rPr>
            </w:pPr>
          </w:p>
          <w:p w14:paraId="60059CBA" w14:textId="428FCC5E" w:rsidR="00AD2071" w:rsidRPr="00950C3C" w:rsidRDefault="00AD2071" w:rsidP="00AD2071">
            <w:pPr>
              <w:pStyle w:val="BodyText"/>
              <w:rPr>
                <w:color w:val="EA5B0C"/>
                <w:lang w:eastAsia="en-GB"/>
              </w:rPr>
            </w:pPr>
            <w:r w:rsidRPr="00950C3C">
              <w:rPr>
                <w:color w:val="EA5B0C"/>
                <w:lang w:eastAsia="en-GB"/>
              </w:rPr>
              <w:t>Outline the process of vaccination:</w:t>
            </w:r>
          </w:p>
          <w:p w14:paraId="525A7704" w14:textId="77777777" w:rsidR="00AD2071" w:rsidRPr="00950C3C" w:rsidRDefault="00AD2071" w:rsidP="00AD2071">
            <w:pPr>
              <w:pStyle w:val="BodyText"/>
              <w:rPr>
                <w:color w:val="EA5B0C"/>
                <w:lang w:eastAsia="en-GB"/>
              </w:rPr>
            </w:pPr>
            <w:r w:rsidRPr="00950C3C">
              <w:rPr>
                <w:color w:val="EA5B0C"/>
                <w:lang w:eastAsia="en-GB"/>
              </w:rPr>
              <w:t>(a) weakened pathogens or their antigens are put into the body</w:t>
            </w:r>
          </w:p>
          <w:p w14:paraId="7394C06C" w14:textId="77777777" w:rsidR="00AD2071" w:rsidRPr="00950C3C" w:rsidRDefault="00AD2071" w:rsidP="00AD2071">
            <w:pPr>
              <w:pStyle w:val="BodyText"/>
              <w:rPr>
                <w:color w:val="EA5B0C"/>
                <w:lang w:eastAsia="en-GB"/>
              </w:rPr>
            </w:pPr>
            <w:r w:rsidRPr="00950C3C">
              <w:rPr>
                <w:color w:val="EA5B0C"/>
                <w:lang w:eastAsia="en-GB"/>
              </w:rPr>
              <w:t>(b) the antigens stimulate an immune response by lymphocytes which produce antibodies</w:t>
            </w:r>
          </w:p>
          <w:p w14:paraId="2CA6E59F" w14:textId="77777777" w:rsidR="00AD2071" w:rsidRPr="00950C3C" w:rsidRDefault="00AD2071" w:rsidP="00AD2071">
            <w:pPr>
              <w:pStyle w:val="BodyText"/>
              <w:rPr>
                <w:color w:val="EA5B0C"/>
                <w:lang w:eastAsia="en-GB"/>
              </w:rPr>
            </w:pPr>
            <w:r w:rsidRPr="00950C3C">
              <w:rPr>
                <w:color w:val="EA5B0C"/>
                <w:lang w:eastAsia="en-GB"/>
              </w:rPr>
              <w:t>(c) memory cells are produced that give long-term immunity</w:t>
            </w:r>
          </w:p>
          <w:p w14:paraId="2B6FD5D4" w14:textId="77777777" w:rsidR="00AD2071" w:rsidRPr="00950C3C" w:rsidRDefault="00AD2071" w:rsidP="00AD2071">
            <w:pPr>
              <w:pStyle w:val="BodyText"/>
              <w:rPr>
                <w:color w:val="EA5B0C"/>
                <w:lang w:eastAsia="en-GB"/>
              </w:rPr>
            </w:pPr>
          </w:p>
          <w:p w14:paraId="19C3DE4E" w14:textId="22A19222" w:rsidR="00AD2071" w:rsidRPr="00950C3C" w:rsidRDefault="00AD2071" w:rsidP="00AD2071">
            <w:pPr>
              <w:pStyle w:val="BodyText"/>
              <w:rPr>
                <w:color w:val="EA5B0C"/>
                <w:lang w:eastAsia="en-GB"/>
              </w:rPr>
            </w:pPr>
            <w:r w:rsidRPr="00950C3C">
              <w:rPr>
                <w:color w:val="EA5B0C"/>
                <w:lang w:eastAsia="en-GB"/>
              </w:rPr>
              <w:t>Explain the role of vaccination in controlling the spread of diseases</w:t>
            </w:r>
          </w:p>
          <w:p w14:paraId="3C2608D1" w14:textId="77777777" w:rsidR="00AD2071" w:rsidRPr="00950C3C" w:rsidRDefault="00AD2071" w:rsidP="00AD2071">
            <w:pPr>
              <w:pStyle w:val="BodyText"/>
              <w:rPr>
                <w:color w:val="EA5B0C"/>
                <w:lang w:eastAsia="en-GB"/>
              </w:rPr>
            </w:pPr>
          </w:p>
          <w:p w14:paraId="0A340C23" w14:textId="2EACF454" w:rsidR="00AD2071" w:rsidRPr="00950C3C" w:rsidRDefault="00AD2071" w:rsidP="00AD2071">
            <w:pPr>
              <w:pStyle w:val="BodyText"/>
              <w:rPr>
                <w:color w:val="EA5B0C"/>
                <w:lang w:eastAsia="en-GB"/>
              </w:rPr>
            </w:pPr>
            <w:r w:rsidRPr="00950C3C">
              <w:rPr>
                <w:color w:val="EA5B0C"/>
                <w:lang w:eastAsia="en-GB"/>
              </w:rPr>
              <w:t>Explain that passive immunity is a short-term defence against a pathogen by antibodies acquired from another individual, including across the placenta and in breast milk</w:t>
            </w:r>
          </w:p>
          <w:p w14:paraId="51EB7A27" w14:textId="77777777" w:rsidR="00AD2071" w:rsidRPr="00950C3C" w:rsidRDefault="00AD2071" w:rsidP="00AD2071">
            <w:pPr>
              <w:pStyle w:val="BodyText"/>
              <w:rPr>
                <w:color w:val="EA5B0C"/>
                <w:lang w:eastAsia="en-GB"/>
              </w:rPr>
            </w:pPr>
          </w:p>
          <w:p w14:paraId="09C25E3B" w14:textId="4D4B0429" w:rsidR="00AD2071" w:rsidRPr="00950C3C" w:rsidRDefault="00AD2071" w:rsidP="00AD2071">
            <w:pPr>
              <w:pStyle w:val="BodyText"/>
              <w:rPr>
                <w:color w:val="EA5B0C"/>
                <w:lang w:eastAsia="en-GB"/>
              </w:rPr>
            </w:pPr>
            <w:r w:rsidRPr="00950C3C">
              <w:rPr>
                <w:color w:val="EA5B0C"/>
                <w:lang w:eastAsia="en-GB"/>
              </w:rPr>
              <w:t>Explain the importance of breast-feeding for the development of passive immunity in infants</w:t>
            </w:r>
          </w:p>
          <w:p w14:paraId="08E05D59" w14:textId="77777777" w:rsidR="00AD2071" w:rsidRPr="00950C3C" w:rsidRDefault="00AD2071" w:rsidP="00AD2071">
            <w:pPr>
              <w:pStyle w:val="BodyText"/>
              <w:rPr>
                <w:color w:val="EA5B0C"/>
                <w:lang w:eastAsia="en-GB"/>
              </w:rPr>
            </w:pPr>
          </w:p>
          <w:p w14:paraId="543D15F3" w14:textId="66E561A8" w:rsidR="00AD2071" w:rsidRPr="00950C3C" w:rsidRDefault="00AD2071" w:rsidP="00AD2071">
            <w:pPr>
              <w:pStyle w:val="BodyText"/>
              <w:rPr>
                <w:color w:val="EA5B0C"/>
                <w:lang w:eastAsia="en-GB"/>
              </w:rPr>
            </w:pPr>
            <w:r w:rsidRPr="00950C3C">
              <w:rPr>
                <w:color w:val="EA5B0C"/>
                <w:lang w:eastAsia="en-GB"/>
              </w:rPr>
              <w:t>State that memory cells are not produced in passive immunity</w:t>
            </w:r>
          </w:p>
          <w:p w14:paraId="53EB1CCA" w14:textId="77777777" w:rsidR="00AD2071" w:rsidRPr="00950C3C" w:rsidRDefault="00AD2071" w:rsidP="00AD2071">
            <w:pPr>
              <w:pStyle w:val="BodyText"/>
              <w:rPr>
                <w:color w:val="EA5B0C"/>
                <w:lang w:eastAsia="en-GB"/>
              </w:rPr>
            </w:pPr>
          </w:p>
          <w:p w14:paraId="697ADA26" w14:textId="2269E7B7" w:rsidR="00AD2071" w:rsidRPr="00950C3C" w:rsidRDefault="00AD2071" w:rsidP="00AD2071">
            <w:pPr>
              <w:pStyle w:val="BodyText"/>
              <w:rPr>
                <w:color w:val="EA5B0C"/>
                <w:lang w:eastAsia="en-GB"/>
              </w:rPr>
            </w:pPr>
            <w:r w:rsidRPr="00950C3C">
              <w:rPr>
                <w:color w:val="EA5B0C"/>
                <w:lang w:eastAsia="en-GB"/>
              </w:rPr>
              <w:t>Describe cholera as a disease caused by a bacterium which is transmitted in contaminated water</w:t>
            </w:r>
          </w:p>
          <w:p w14:paraId="2F356AB8" w14:textId="77777777" w:rsidR="00AD2071" w:rsidRPr="00950C3C" w:rsidRDefault="00AD2071" w:rsidP="00AD2071">
            <w:pPr>
              <w:pStyle w:val="BodyText"/>
              <w:rPr>
                <w:color w:val="EA5B0C"/>
                <w:lang w:eastAsia="en-GB"/>
              </w:rPr>
            </w:pPr>
          </w:p>
          <w:p w14:paraId="263E180F" w14:textId="3BB87A37" w:rsidR="00AD2071" w:rsidRPr="00950C3C" w:rsidRDefault="00AD2071" w:rsidP="00AD2071">
            <w:pPr>
              <w:pStyle w:val="BodyText"/>
              <w:rPr>
                <w:lang w:eastAsia="en-GB"/>
              </w:rPr>
            </w:pPr>
            <w:r w:rsidRPr="00950C3C">
              <w:rPr>
                <w:color w:val="EA5B0C"/>
                <w:lang w:eastAsia="en-GB"/>
              </w:rPr>
              <w:t>Explain that the cholera bacterium produces a toxin that causes secretion of chloride ions into the small intestine, causing osmotic movement of water into the gut, causing diarrhoea, dehydration and loss of ions from the blood</w:t>
            </w:r>
          </w:p>
        </w:tc>
        <w:tc>
          <w:tcPr>
            <w:tcW w:w="10348" w:type="dxa"/>
            <w:tcMar>
              <w:top w:w="113" w:type="dxa"/>
              <w:bottom w:w="113" w:type="dxa"/>
            </w:tcMar>
          </w:tcPr>
          <w:p w14:paraId="372DC560" w14:textId="77777777" w:rsidR="0019487A" w:rsidRDefault="0019487A" w:rsidP="00EF4E8F">
            <w:pPr>
              <w:pStyle w:val="BodyText"/>
              <w:tabs>
                <w:tab w:val="left" w:pos="2154"/>
              </w:tabs>
              <w:rPr>
                <w:lang w:eastAsia="en-GB"/>
              </w:rPr>
            </w:pPr>
            <w:r>
              <w:rPr>
                <w:lang w:eastAsia="en-GB"/>
              </w:rPr>
              <w:lastRenderedPageBreak/>
              <w:t>L</w:t>
            </w:r>
            <w:r w:rsidRPr="00D26DB4">
              <w:rPr>
                <w:lang w:eastAsia="en-GB"/>
              </w:rPr>
              <w:t xml:space="preserve">earners research what is meant by </w:t>
            </w:r>
            <w:r>
              <w:rPr>
                <w:lang w:eastAsia="en-GB"/>
              </w:rPr>
              <w:t xml:space="preserve">a ‘pathogen’ and a </w:t>
            </w:r>
            <w:r w:rsidRPr="00D26DB4">
              <w:rPr>
                <w:lang w:eastAsia="en-GB"/>
              </w:rPr>
              <w:t>‘</w:t>
            </w:r>
            <w:r w:rsidRPr="00D26DB4">
              <w:rPr>
                <w:lang w:val="en-US"/>
              </w:rPr>
              <w:t>transmissible disease</w:t>
            </w:r>
            <w:r>
              <w:rPr>
                <w:lang w:val="en-US"/>
              </w:rPr>
              <w:t>’</w:t>
            </w:r>
            <w:r w:rsidRPr="00D26DB4">
              <w:rPr>
                <w:lang w:eastAsia="en-GB"/>
              </w:rPr>
              <w:t xml:space="preserve">. </w:t>
            </w:r>
          </w:p>
          <w:p w14:paraId="71F9CA1D" w14:textId="77777777" w:rsidR="0019487A" w:rsidRDefault="0019487A" w:rsidP="00EF4E8F">
            <w:pPr>
              <w:pStyle w:val="BodyText"/>
              <w:tabs>
                <w:tab w:val="left" w:pos="2154"/>
              </w:tabs>
              <w:rPr>
                <w:lang w:eastAsia="en-GB"/>
              </w:rPr>
            </w:pPr>
          </w:p>
          <w:p w14:paraId="16CBBD5D" w14:textId="722D1E2F" w:rsidR="0019487A" w:rsidRPr="00D26DB4" w:rsidRDefault="0019487A" w:rsidP="00EF4E8F">
            <w:pPr>
              <w:pStyle w:val="BodyText"/>
              <w:tabs>
                <w:tab w:val="left" w:pos="2154"/>
              </w:tabs>
              <w:rPr>
                <w:lang w:eastAsia="en-GB"/>
              </w:rPr>
            </w:pPr>
            <w:r>
              <w:rPr>
                <w:lang w:eastAsia="en-GB"/>
              </w:rPr>
              <w:t>Extend</w:t>
            </w:r>
            <w:r w:rsidRPr="00D26DB4">
              <w:rPr>
                <w:lang w:eastAsia="en-GB"/>
              </w:rPr>
              <w:t xml:space="preserve"> the discussion by asking learners to consider epidemics and pandemics in the past decade, such as Ebola (2013</w:t>
            </w:r>
            <w:r w:rsidRPr="00C00969">
              <w:rPr>
                <w:color w:val="000000" w:themeColor="text1"/>
              </w:rPr>
              <w:t>–</w:t>
            </w:r>
            <w:r w:rsidRPr="00D26DB4">
              <w:rPr>
                <w:lang w:eastAsia="en-GB"/>
              </w:rPr>
              <w:t>1</w:t>
            </w:r>
            <w:r w:rsidR="000F589F">
              <w:rPr>
                <w:lang w:eastAsia="en-GB"/>
              </w:rPr>
              <w:t>6</w:t>
            </w:r>
            <w:r w:rsidRPr="00D26DB4">
              <w:rPr>
                <w:lang w:eastAsia="en-GB"/>
              </w:rPr>
              <w:t>), Zika (2015</w:t>
            </w:r>
            <w:r w:rsidRPr="00C00969">
              <w:rPr>
                <w:color w:val="000000" w:themeColor="text1"/>
              </w:rPr>
              <w:t>–</w:t>
            </w:r>
            <w:r w:rsidRPr="00D26DB4">
              <w:rPr>
                <w:lang w:eastAsia="en-GB"/>
              </w:rPr>
              <w:t>16) and COVID-19. Distinguish these from diseases such as diabetes and lung cancer, which are not transmissible.</w:t>
            </w:r>
            <w:r>
              <w:rPr>
                <w:lang w:eastAsia="en-GB"/>
              </w:rPr>
              <w:t xml:space="preserve"> (</w:t>
            </w:r>
            <w:r w:rsidRPr="007B750B">
              <w:rPr>
                <w:b/>
                <w:lang w:eastAsia="en-GB"/>
              </w:rPr>
              <w:t>F</w:t>
            </w:r>
            <w:r>
              <w:rPr>
                <w:lang w:eastAsia="en-GB"/>
              </w:rPr>
              <w:t>)</w:t>
            </w:r>
          </w:p>
          <w:p w14:paraId="212C51F5" w14:textId="77777777" w:rsidR="0019487A" w:rsidRPr="00D26DB4" w:rsidRDefault="0019487A" w:rsidP="00EF4E8F">
            <w:pPr>
              <w:pStyle w:val="BodyText"/>
            </w:pPr>
          </w:p>
          <w:p w14:paraId="3C50EE2F" w14:textId="77777777" w:rsidR="0019487A" w:rsidRDefault="0019487A" w:rsidP="00EF4E8F">
            <w:pPr>
              <w:pStyle w:val="BodyText"/>
              <w:rPr>
                <w:lang w:val="en-US"/>
              </w:rPr>
            </w:pPr>
            <w:r>
              <w:t>Ask l</w:t>
            </w:r>
            <w:r w:rsidRPr="00D26DB4">
              <w:t xml:space="preserve">earners to think about and make a list of </w:t>
            </w:r>
            <w:r w:rsidRPr="00D26DB4">
              <w:rPr>
                <w:lang w:val="en-US"/>
              </w:rPr>
              <w:t>any transmissible diseases that they have had, and some information about how they got infected with it</w:t>
            </w:r>
            <w:r>
              <w:rPr>
                <w:lang w:val="en-US"/>
              </w:rPr>
              <w:t>.</w:t>
            </w:r>
            <w:r w:rsidRPr="00D26DB4">
              <w:rPr>
                <w:lang w:val="en-US"/>
              </w:rPr>
              <w:t xml:space="preserve"> </w:t>
            </w:r>
            <w:r>
              <w:rPr>
                <w:lang w:val="en-US"/>
              </w:rPr>
              <w:t>T</w:t>
            </w:r>
            <w:r w:rsidRPr="00D26DB4">
              <w:rPr>
                <w:lang w:val="en-US"/>
              </w:rPr>
              <w:t>hey then compare their ideas with a partner and use internet research to check the results of their discussions</w:t>
            </w:r>
            <w:r>
              <w:rPr>
                <w:lang w:val="en-US"/>
              </w:rPr>
              <w:t xml:space="preserve">. Use this activity to help distinguish between the terms ‘direct contact’ and ‘indirect contact’. </w:t>
            </w:r>
            <w:r>
              <w:rPr>
                <w:lang w:eastAsia="en-GB"/>
              </w:rPr>
              <w:t>(</w:t>
            </w:r>
            <w:r>
              <w:rPr>
                <w:b/>
                <w:lang w:eastAsia="en-GB"/>
              </w:rPr>
              <w:t>I</w:t>
            </w:r>
            <w:r>
              <w:rPr>
                <w:lang w:eastAsia="en-GB"/>
              </w:rPr>
              <w:t>)</w:t>
            </w:r>
          </w:p>
          <w:p w14:paraId="07CE542C" w14:textId="77777777" w:rsidR="0019487A" w:rsidRDefault="0019487A" w:rsidP="00EF4E8F">
            <w:pPr>
              <w:pStyle w:val="BodyText"/>
            </w:pPr>
          </w:p>
          <w:p w14:paraId="117FE052" w14:textId="77777777" w:rsidR="0019487A" w:rsidRDefault="0019487A" w:rsidP="00EF4E8F">
            <w:pPr>
              <w:pStyle w:val="BodyText"/>
            </w:pPr>
            <w:r>
              <w:rPr>
                <w:b/>
                <w:lang w:eastAsia="en-GB"/>
              </w:rPr>
              <w:t>Experiment:</w:t>
            </w:r>
            <w:r w:rsidRPr="00D26DB4">
              <w:rPr>
                <w:lang w:eastAsia="en-GB"/>
              </w:rPr>
              <w:t xml:space="preserve"> </w:t>
            </w:r>
            <w:r>
              <w:rPr>
                <w:lang w:eastAsia="en-GB"/>
              </w:rPr>
              <w:t>I</w:t>
            </w:r>
            <w:r w:rsidRPr="00D26DB4">
              <w:rPr>
                <w:lang w:eastAsia="en-GB"/>
              </w:rPr>
              <w:t xml:space="preserve">nvestigate the spread of disease </w:t>
            </w:r>
            <w:r>
              <w:rPr>
                <w:lang w:eastAsia="en-GB"/>
              </w:rPr>
              <w:br/>
            </w:r>
            <w:r w:rsidRPr="00D26DB4">
              <w:rPr>
                <w:lang w:eastAsia="en-GB"/>
              </w:rPr>
              <w:t xml:space="preserve">Give each learner a paper cup containing distilled water, but ensure that one learner has a paper cup containing dilute sodium hydroxide. All learners should wear eye protection. </w:t>
            </w:r>
            <w:r w:rsidRPr="00D26DB4">
              <w:t>Use this equipment to demonstrate how an infection can spread in the classroom by modelling the technique of contact tracing</w:t>
            </w:r>
            <w:r w:rsidRPr="00D26DB4">
              <w:rPr>
                <w:lang w:eastAsia="en-GB"/>
              </w:rPr>
              <w:t xml:space="preserve">. </w:t>
            </w:r>
            <w:r w:rsidRPr="00D26DB4">
              <w:t>Learners move around the room and exchange their ‘body fluid’ with three other people at random. They must remember with whom they made contact, and in what order. At the end of the activity the spread of the virus is revealed, by adding an indicator. The universal indicator will be green for most learners, but will appear blue or purple for those who have been infected. Challenge learners to deduce who was ‘patient zero’</w:t>
            </w:r>
            <w:r>
              <w:t>,</w:t>
            </w:r>
            <w:r w:rsidRPr="00D26DB4">
              <w:t xml:space="preserve"> the individual who started the infection. </w:t>
            </w:r>
            <w:r>
              <w:t xml:space="preserve">Use </w:t>
            </w:r>
            <w:r w:rsidRPr="00D26DB4">
              <w:t xml:space="preserve"> a data table on a Google Document</w:t>
            </w:r>
            <w:r>
              <w:t xml:space="preserve"> </w:t>
            </w:r>
            <w:r w:rsidRPr="00D26DB4">
              <w:t xml:space="preserve">/ shared spreadsheet </w:t>
            </w:r>
            <w:r>
              <w:t>to</w:t>
            </w:r>
            <w:r w:rsidRPr="00D26DB4">
              <w:t xml:space="preserve"> aid the collection of information very quickly.</w:t>
            </w:r>
          </w:p>
          <w:p w14:paraId="71CD7670" w14:textId="77777777" w:rsidR="0019487A" w:rsidRDefault="0019487A" w:rsidP="00EF4E8F">
            <w:pPr>
              <w:pStyle w:val="BodyText"/>
            </w:pPr>
          </w:p>
          <w:p w14:paraId="72459FEB" w14:textId="77777777" w:rsidR="0019487A" w:rsidRDefault="0019487A" w:rsidP="00EF4E8F">
            <w:pPr>
              <w:pStyle w:val="BodyText"/>
            </w:pPr>
            <w:r>
              <w:rPr>
                <w:lang w:val="en-US"/>
              </w:rPr>
              <w:t>Learners</w:t>
            </w:r>
            <w:r w:rsidRPr="00D26DB4">
              <w:rPr>
                <w:lang w:val="en-US"/>
              </w:rPr>
              <w:t xml:space="preserve"> think of different ways in which pathogens might get inside the body. Use their ideas to construct a simple classification of methods of entry, involving direct and indirect transmission. </w:t>
            </w:r>
            <w:r w:rsidRPr="00D26DB4">
              <w:rPr>
                <w:color w:val="000000" w:themeColor="text1"/>
              </w:rPr>
              <w:t xml:space="preserve">Learners produce a series of flash cards that have a picture of </w:t>
            </w:r>
            <w:r>
              <w:rPr>
                <w:color w:val="000000" w:themeColor="text1"/>
              </w:rPr>
              <w:t>a</w:t>
            </w:r>
            <w:r w:rsidRPr="00D26DB4">
              <w:rPr>
                <w:color w:val="000000" w:themeColor="text1"/>
              </w:rPr>
              <w:t xml:space="preserve"> pathogen on one side, and its name on the other. </w:t>
            </w:r>
            <w:r w:rsidRPr="00D26DB4">
              <w:t xml:space="preserve">Extend the discussion by considering whether or not the </w:t>
            </w:r>
            <w:r>
              <w:t>barriers</w:t>
            </w:r>
            <w:r w:rsidRPr="00D26DB4">
              <w:t xml:space="preserve"> of the huma</w:t>
            </w:r>
            <w:r>
              <w:t xml:space="preserve">n body would prevent infection. </w:t>
            </w:r>
            <w:r>
              <w:rPr>
                <w:lang w:eastAsia="en-GB"/>
              </w:rPr>
              <w:t>(</w:t>
            </w:r>
            <w:r>
              <w:rPr>
                <w:b/>
                <w:lang w:eastAsia="en-GB"/>
              </w:rPr>
              <w:t>I</w:t>
            </w:r>
            <w:r>
              <w:rPr>
                <w:lang w:eastAsia="en-GB"/>
              </w:rPr>
              <w:t>)</w:t>
            </w:r>
          </w:p>
          <w:p w14:paraId="7414F6AD" w14:textId="77777777" w:rsidR="0019487A" w:rsidRDefault="0019487A" w:rsidP="00EF4E8F">
            <w:pPr>
              <w:pStyle w:val="BodyText"/>
            </w:pPr>
          </w:p>
          <w:p w14:paraId="634831DF" w14:textId="6D0FFA10" w:rsidR="0019487A" w:rsidRPr="00D26DB4" w:rsidRDefault="0019487A" w:rsidP="00EF4E8F">
            <w:pPr>
              <w:pStyle w:val="BodyText"/>
              <w:rPr>
                <w:color w:val="FF0000"/>
              </w:rPr>
            </w:pPr>
            <w:r w:rsidRPr="00A64295">
              <w:t xml:space="preserve">Learners </w:t>
            </w:r>
            <w:r>
              <w:t>prepare short</w:t>
            </w:r>
            <w:r w:rsidRPr="00A64295">
              <w:t xml:space="preserve"> information sheets to </w:t>
            </w:r>
            <w:r>
              <w:t xml:space="preserve">list </w:t>
            </w:r>
            <w:r w:rsidR="00C22E19">
              <w:t>methods used to</w:t>
            </w:r>
            <w:r w:rsidRPr="00A64295">
              <w:t xml:space="preserve"> </w:t>
            </w:r>
            <w:r w:rsidR="00C22E19" w:rsidRPr="00C22E19">
              <w:t>control the spread of disease</w:t>
            </w:r>
            <w:r w:rsidRPr="00A64295">
              <w:t xml:space="preserve">, </w:t>
            </w:r>
            <w:r>
              <w:t xml:space="preserve">with an emphasis on the mode of infection. For example, </w:t>
            </w:r>
            <w:r>
              <w:rPr>
                <w:color w:val="000000" w:themeColor="text1"/>
              </w:rPr>
              <w:t xml:space="preserve">learners might show how drinking water supplies are contaminated with sewage, then consumed, or how malarial parasites make their way from one host, via a mosquito, to another. You could photocopy their work and make it into a booklet for future reference. </w:t>
            </w:r>
            <w:r w:rsidRPr="00096961">
              <w:rPr>
                <w:b/>
                <w:color w:val="000000" w:themeColor="text1"/>
              </w:rPr>
              <w:t>(I)</w:t>
            </w:r>
          </w:p>
          <w:p w14:paraId="31C7FB86" w14:textId="77777777" w:rsidR="0019487A" w:rsidRPr="00D26DB4" w:rsidRDefault="0019487A" w:rsidP="00EF4E8F">
            <w:pPr>
              <w:pStyle w:val="BodyText"/>
              <w:rPr>
                <w:color w:val="000000" w:themeColor="text1"/>
              </w:rPr>
            </w:pPr>
          </w:p>
          <w:p w14:paraId="60092276" w14:textId="77777777" w:rsidR="0019487A" w:rsidRDefault="0019487A" w:rsidP="00EF4E8F">
            <w:pPr>
              <w:pStyle w:val="BodyText"/>
              <w:rPr>
                <w:iCs/>
                <w:color w:val="000000" w:themeColor="text1"/>
                <w:lang w:eastAsia="en-GB"/>
              </w:rPr>
            </w:pPr>
            <w:r>
              <w:rPr>
                <w:b/>
                <w:color w:val="000000" w:themeColor="text1"/>
              </w:rPr>
              <w:t xml:space="preserve">Experiment: </w:t>
            </w:r>
            <w:r>
              <w:rPr>
                <w:color w:val="000000" w:themeColor="text1"/>
              </w:rPr>
              <w:t>Transmission of bacteria</w:t>
            </w:r>
            <w:r>
              <w:rPr>
                <w:color w:val="000000" w:themeColor="text1"/>
              </w:rPr>
              <w:br/>
              <w:t xml:space="preserve">Refer to cholera as a disease caused by a pathogen </w:t>
            </w:r>
            <w:r w:rsidRPr="007B750B">
              <w:rPr>
                <w:color w:val="000000" w:themeColor="text1"/>
              </w:rPr>
              <w:t>transmitted in contaminated water</w:t>
            </w:r>
            <w:r>
              <w:rPr>
                <w:color w:val="000000" w:themeColor="text1"/>
              </w:rPr>
              <w:t>.</w:t>
            </w:r>
            <w:r w:rsidRPr="007B750B">
              <w:rPr>
                <w:color w:val="000000" w:themeColor="text1"/>
              </w:rPr>
              <w:t xml:space="preserve"> </w:t>
            </w:r>
            <w:r>
              <w:rPr>
                <w:color w:val="000000" w:themeColor="text1"/>
              </w:rPr>
              <w:t>To model the transmission of bacteria similar to the bacterium that causes cholera, s</w:t>
            </w:r>
            <w:r w:rsidRPr="00D26DB4">
              <w:rPr>
                <w:color w:val="000000" w:themeColor="text1"/>
              </w:rPr>
              <w:t xml:space="preserve">et up a practical activity in which learners take swabs, using cotton buds, </w:t>
            </w:r>
            <w:r w:rsidRPr="00D26DB4">
              <w:rPr>
                <w:iCs/>
                <w:color w:val="000000" w:themeColor="text1"/>
                <w:lang w:eastAsia="en-GB"/>
              </w:rPr>
              <w:t xml:space="preserve">from everyday objects and then set up nutrient agar plates. They should incubate </w:t>
            </w:r>
            <w:r w:rsidRPr="00D26DB4">
              <w:rPr>
                <w:iCs/>
                <w:color w:val="000000" w:themeColor="text1"/>
                <w:lang w:eastAsia="en-GB"/>
              </w:rPr>
              <w:lastRenderedPageBreak/>
              <w:t xml:space="preserve">for a few days at 25°C and count bacterial colonies. </w:t>
            </w:r>
            <w:r>
              <w:rPr>
                <w:iCs/>
                <w:color w:val="000000" w:themeColor="text1"/>
                <w:lang w:eastAsia="en-GB"/>
              </w:rPr>
              <w:br/>
            </w:r>
          </w:p>
          <w:p w14:paraId="597C0074" w14:textId="77777777" w:rsidR="0019487A" w:rsidRPr="001C6354" w:rsidRDefault="0019487A" w:rsidP="00EF4E8F">
            <w:pPr>
              <w:pStyle w:val="BodyText"/>
              <w:rPr>
                <w:iCs/>
                <w:color w:val="000000" w:themeColor="text1"/>
                <w:lang w:eastAsia="en-GB"/>
              </w:rPr>
            </w:pPr>
            <w:r>
              <w:rPr>
                <w:b/>
                <w:color w:val="000000" w:themeColor="text1"/>
              </w:rPr>
              <w:t xml:space="preserve">Experiment: </w:t>
            </w:r>
            <w:r>
              <w:rPr>
                <w:color w:val="000000" w:themeColor="text1"/>
              </w:rPr>
              <w:t>Investigating the effectiveness of hand-washing</w:t>
            </w:r>
          </w:p>
          <w:p w14:paraId="052A3816" w14:textId="3875C45E" w:rsidR="0019487A" w:rsidRDefault="0019487A" w:rsidP="00EF4E8F">
            <w:pPr>
              <w:pStyle w:val="BodyText"/>
              <w:rPr>
                <w:color w:val="000000" w:themeColor="text1"/>
              </w:rPr>
            </w:pPr>
            <w:r w:rsidRPr="00D26DB4">
              <w:t xml:space="preserve">Hygienic practices such as hand-washing are essential for reducing the spread of transmissible diseases. This is particularly the case during the safe production of food, especially in the case of the bacterium that causes cholera, which is often found in water contaminated by sewage. </w:t>
            </w:r>
            <w:r w:rsidRPr="00D26DB4">
              <w:rPr>
                <w:color w:val="000000" w:themeColor="text1"/>
              </w:rPr>
              <w:t>Provide a list of equipment that learners could use t</w:t>
            </w:r>
            <w:r>
              <w:rPr>
                <w:color w:val="000000" w:themeColor="text1"/>
              </w:rPr>
              <w:t>o grow and count</w:t>
            </w:r>
            <w:r w:rsidRPr="00D26DB4">
              <w:rPr>
                <w:color w:val="000000" w:themeColor="text1"/>
              </w:rPr>
              <w:t xml:space="preserve"> </w:t>
            </w:r>
            <w:r w:rsidRPr="00D26DB4">
              <w:t>bacterial colonies</w:t>
            </w:r>
            <w:r w:rsidRPr="00D26DB4">
              <w:rPr>
                <w:color w:val="000000" w:themeColor="text1"/>
              </w:rPr>
              <w:t xml:space="preserve">, especially if they are unfamiliar with Petri dishes and aseptic techniques, and </w:t>
            </w:r>
            <w:r>
              <w:rPr>
                <w:color w:val="000000" w:themeColor="text1"/>
              </w:rPr>
              <w:t xml:space="preserve">provide </w:t>
            </w:r>
            <w:r w:rsidRPr="00D26DB4">
              <w:rPr>
                <w:color w:val="000000" w:themeColor="text1"/>
              </w:rPr>
              <w:t xml:space="preserve">the key terms </w:t>
            </w:r>
            <w:r w:rsidRPr="00D26DB4">
              <w:t xml:space="preserve">contamination, sterile and incubate. </w:t>
            </w:r>
            <w:r w:rsidRPr="00D26DB4">
              <w:rPr>
                <w:lang w:val="en-US"/>
              </w:rPr>
              <w:t>Suggest that the</w:t>
            </w:r>
            <w:r w:rsidRPr="00D26DB4">
              <w:t xml:space="preserve"> dependent variable is the number of bacterial colonies obtained from their hands before and after washing. </w:t>
            </w:r>
            <w:r w:rsidRPr="00D26DB4">
              <w:rPr>
                <w:color w:val="000000" w:themeColor="text1"/>
              </w:rPr>
              <w:t xml:space="preserve">Challenge learners to produce a poster showing how they would undertake the investigation. </w:t>
            </w:r>
            <w:r w:rsidR="00E47AA0">
              <w:rPr>
                <w:color w:val="000000" w:themeColor="text1"/>
              </w:rPr>
              <w:t>G</w:t>
            </w:r>
            <w:r w:rsidRPr="00D26DB4">
              <w:rPr>
                <w:color w:val="000000" w:themeColor="text1"/>
              </w:rPr>
              <w:t xml:space="preserve">ive different members of the groups different roles – for example, a learner in charge of standardising variables (e.g. time of incubation, </w:t>
            </w:r>
            <w:r w:rsidR="00E47AA0">
              <w:rPr>
                <w:color w:val="000000" w:themeColor="text1"/>
              </w:rPr>
              <w:t>including a</w:t>
            </w:r>
            <w:r w:rsidRPr="00D26DB4">
              <w:rPr>
                <w:color w:val="000000" w:themeColor="text1"/>
              </w:rPr>
              <w:t xml:space="preserve"> control</w:t>
            </w:r>
            <w:r>
              <w:rPr>
                <w:color w:val="000000" w:themeColor="text1"/>
              </w:rPr>
              <w:t xml:space="preserve"> experiment</w:t>
            </w:r>
            <w:r w:rsidRPr="00D26DB4">
              <w:rPr>
                <w:color w:val="000000" w:themeColor="text1"/>
              </w:rPr>
              <w:t>), a learner in charge of safe practice, and a learner in charge of ensuring that data is accurate and reliable.</w:t>
            </w:r>
          </w:p>
          <w:p w14:paraId="773D34F5" w14:textId="77777777" w:rsidR="0019487A" w:rsidRDefault="0019487A" w:rsidP="00EF4E8F">
            <w:pPr>
              <w:pStyle w:val="BodyText"/>
              <w:rPr>
                <w:color w:val="000000" w:themeColor="text1"/>
              </w:rPr>
            </w:pPr>
          </w:p>
          <w:p w14:paraId="2AE1AB9A" w14:textId="621CA3A3" w:rsidR="0019487A" w:rsidRDefault="0019487A" w:rsidP="00C22E19">
            <w:pPr>
              <w:pStyle w:val="BodyText"/>
              <w:rPr>
                <w:color w:val="000000" w:themeColor="text1"/>
              </w:rPr>
            </w:pPr>
            <w:r>
              <w:rPr>
                <w:color w:val="000000" w:themeColor="text1"/>
              </w:rPr>
              <w:t>Learners play a game called ‘name that pathogen’. List a number of</w:t>
            </w:r>
            <w:r w:rsidRPr="003633B1">
              <w:rPr>
                <w:color w:val="000000" w:themeColor="text1"/>
              </w:rPr>
              <w:t xml:space="preserve"> diseases </w:t>
            </w:r>
            <w:r>
              <w:rPr>
                <w:color w:val="000000" w:themeColor="text1"/>
              </w:rPr>
              <w:t>on the</w:t>
            </w:r>
            <w:r w:rsidRPr="003633B1">
              <w:rPr>
                <w:color w:val="000000" w:themeColor="text1"/>
              </w:rPr>
              <w:t xml:space="preserve"> </w:t>
            </w:r>
            <w:r>
              <w:rPr>
                <w:color w:val="000000" w:themeColor="text1"/>
              </w:rPr>
              <w:t>board</w:t>
            </w:r>
            <w:r w:rsidRPr="003633B1">
              <w:rPr>
                <w:color w:val="000000" w:themeColor="text1"/>
              </w:rPr>
              <w:t xml:space="preserve"> and </w:t>
            </w:r>
            <w:r>
              <w:rPr>
                <w:color w:val="000000" w:themeColor="text1"/>
              </w:rPr>
              <w:t>ask learners</w:t>
            </w:r>
            <w:r w:rsidRPr="003633B1">
              <w:rPr>
                <w:color w:val="000000" w:themeColor="text1"/>
              </w:rPr>
              <w:t xml:space="preserve"> </w:t>
            </w:r>
            <w:r>
              <w:rPr>
                <w:color w:val="000000" w:themeColor="text1"/>
              </w:rPr>
              <w:t>to</w:t>
            </w:r>
            <w:r w:rsidRPr="003633B1">
              <w:rPr>
                <w:color w:val="000000" w:themeColor="text1"/>
              </w:rPr>
              <w:t xml:space="preserve"> pick the right disease for the facts being read. </w:t>
            </w:r>
            <w:r>
              <w:rPr>
                <w:color w:val="000000" w:themeColor="text1"/>
              </w:rPr>
              <w:t>The</w:t>
            </w:r>
            <w:r w:rsidRPr="003633B1">
              <w:rPr>
                <w:color w:val="000000" w:themeColor="text1"/>
              </w:rPr>
              <w:t xml:space="preserve"> fewer </w:t>
            </w:r>
            <w:r>
              <w:rPr>
                <w:color w:val="000000" w:themeColor="text1"/>
              </w:rPr>
              <w:t>clues</w:t>
            </w:r>
            <w:r w:rsidRPr="003633B1">
              <w:rPr>
                <w:color w:val="000000" w:themeColor="text1"/>
              </w:rPr>
              <w:t xml:space="preserve"> </w:t>
            </w:r>
            <w:r>
              <w:rPr>
                <w:color w:val="000000" w:themeColor="text1"/>
              </w:rPr>
              <w:t>a learner needs</w:t>
            </w:r>
            <w:r w:rsidRPr="003633B1">
              <w:rPr>
                <w:color w:val="000000" w:themeColor="text1"/>
              </w:rPr>
              <w:t xml:space="preserve"> to guess the pathogen, the more points the </w:t>
            </w:r>
            <w:r>
              <w:rPr>
                <w:color w:val="000000" w:themeColor="text1"/>
              </w:rPr>
              <w:t>learner achieves. Clues include the methods of transmission, global distribution, clinical features, and so on.</w:t>
            </w:r>
            <w:r w:rsidR="00C22E19">
              <w:rPr>
                <w:color w:val="000000" w:themeColor="text1"/>
              </w:rPr>
              <w:t xml:space="preserve"> Include some extension questions for more confident learners that consider the effects of the</w:t>
            </w:r>
            <w:r w:rsidR="00C22E19" w:rsidRPr="00C22E19">
              <w:rPr>
                <w:color w:val="000000" w:themeColor="text1"/>
              </w:rPr>
              <w:t xml:space="preserve"> toxin</w:t>
            </w:r>
            <w:r>
              <w:rPr>
                <w:color w:val="000000" w:themeColor="text1"/>
              </w:rPr>
              <w:t xml:space="preserve"> </w:t>
            </w:r>
            <w:r w:rsidR="0041227A">
              <w:rPr>
                <w:color w:val="000000" w:themeColor="text1"/>
              </w:rPr>
              <w:t>produced</w:t>
            </w:r>
            <w:r w:rsidR="00C22E19">
              <w:rPr>
                <w:color w:val="000000" w:themeColor="text1"/>
              </w:rPr>
              <w:t xml:space="preserve"> by the </w:t>
            </w:r>
            <w:r w:rsidR="00C22E19" w:rsidRPr="00C22E19">
              <w:rPr>
                <w:color w:val="000000" w:themeColor="text1"/>
              </w:rPr>
              <w:t>cholera bacterium</w:t>
            </w:r>
            <w:r w:rsidR="00C22E19">
              <w:rPr>
                <w:color w:val="000000" w:themeColor="text1"/>
              </w:rPr>
              <w:t>.</w:t>
            </w:r>
            <w:r w:rsidR="00C22E19" w:rsidRPr="00C22E19">
              <w:rPr>
                <w:color w:val="000000" w:themeColor="text1"/>
              </w:rPr>
              <w:t xml:space="preserve"> </w:t>
            </w:r>
            <w:r>
              <w:rPr>
                <w:color w:val="000000" w:themeColor="text1"/>
              </w:rPr>
              <w:t>(</w:t>
            </w:r>
            <w:r w:rsidRPr="00CB493D">
              <w:rPr>
                <w:b/>
                <w:color w:val="000000" w:themeColor="text1"/>
              </w:rPr>
              <w:t>I</w:t>
            </w:r>
            <w:r>
              <w:rPr>
                <w:color w:val="000000" w:themeColor="text1"/>
              </w:rPr>
              <w:t>)</w:t>
            </w:r>
          </w:p>
          <w:p w14:paraId="47CC1605" w14:textId="01B21DE7" w:rsidR="00AD2071" w:rsidRDefault="00AD2071" w:rsidP="00EF4E8F">
            <w:pPr>
              <w:pStyle w:val="BodyText"/>
              <w:rPr>
                <w:color w:val="000000" w:themeColor="text1"/>
              </w:rPr>
            </w:pPr>
          </w:p>
          <w:p w14:paraId="7A8E0F9A" w14:textId="77777777" w:rsidR="00C22E19" w:rsidRDefault="00C22E19" w:rsidP="00C22E19">
            <w:pPr>
              <w:pStyle w:val="BodyText"/>
              <w:rPr>
                <w:color w:val="000000" w:themeColor="text1"/>
              </w:rPr>
            </w:pPr>
            <w:r>
              <w:rPr>
                <w:color w:val="000000" w:themeColor="text1"/>
              </w:rPr>
              <w:t xml:space="preserve">Learners produce a storyboard that explains how the cholera bacterium </w:t>
            </w:r>
            <w:r w:rsidRPr="007B750B">
              <w:rPr>
                <w:color w:val="000000" w:themeColor="text1"/>
              </w:rPr>
              <w:t>produces a toxin that causes secretion of chloride ions into the small intestine, causing osmotic movement of water into the gut, causing diarrhoea, dehydration and loss of ions from the blood</w:t>
            </w:r>
            <w:r>
              <w:rPr>
                <w:color w:val="000000" w:themeColor="text1"/>
              </w:rPr>
              <w:t>. This is a good opportunity for them to revise their knowledge of osmosis and the digestive system.</w:t>
            </w:r>
          </w:p>
          <w:p w14:paraId="2931E795" w14:textId="77777777" w:rsidR="00C22E19" w:rsidRDefault="00C22E19" w:rsidP="00EF4E8F">
            <w:pPr>
              <w:pStyle w:val="BodyText"/>
              <w:rPr>
                <w:color w:val="000000" w:themeColor="text1"/>
              </w:rPr>
            </w:pPr>
          </w:p>
          <w:p w14:paraId="7B75A97C" w14:textId="77777777" w:rsidR="00AD2071" w:rsidRDefault="00AD2071" w:rsidP="00AD2071">
            <w:pPr>
              <w:pStyle w:val="BodyText"/>
              <w:rPr>
                <w:lang w:eastAsia="en-GB"/>
              </w:rPr>
            </w:pPr>
            <w:r>
              <w:rPr>
                <w:lang w:eastAsia="en-GB"/>
              </w:rPr>
              <w:t>L</w:t>
            </w:r>
            <w:r w:rsidRPr="00017328">
              <w:rPr>
                <w:lang w:eastAsia="en-GB"/>
              </w:rPr>
              <w:t>earners work in pairs to write down all terms that they know associated with the immune system. T</w:t>
            </w:r>
            <w:r>
              <w:rPr>
                <w:lang w:eastAsia="en-GB"/>
              </w:rPr>
              <w:t>hey may think of t</w:t>
            </w:r>
            <w:r w:rsidRPr="00017328">
              <w:rPr>
                <w:lang w:eastAsia="en-GB"/>
              </w:rPr>
              <w:t>erms such as ‘white blood cell,’ ‘antibody’ and ‘vaccination’. The pairs of learners then join with another pair and combine their lists of terms in order</w:t>
            </w:r>
            <w:r>
              <w:rPr>
                <w:lang w:eastAsia="en-GB"/>
              </w:rPr>
              <w:t xml:space="preserve"> of</w:t>
            </w:r>
            <w:r w:rsidRPr="00017328">
              <w:rPr>
                <w:lang w:eastAsia="en-GB"/>
              </w:rPr>
              <w:t xml:space="preserve"> the strength of learners’ understanding of the terms, arranged on a ladder. The first word on the ladder is the term lear</w:t>
            </w:r>
            <w:r>
              <w:rPr>
                <w:lang w:eastAsia="en-GB"/>
              </w:rPr>
              <w:t xml:space="preserve">ners feel most confident about. </w:t>
            </w:r>
          </w:p>
          <w:p w14:paraId="6BF3FAEC" w14:textId="77777777" w:rsidR="00AD2071" w:rsidRDefault="00AD2071" w:rsidP="00AD2071">
            <w:pPr>
              <w:pStyle w:val="BodyText"/>
              <w:rPr>
                <w:lang w:eastAsia="en-GB"/>
              </w:rPr>
            </w:pPr>
          </w:p>
          <w:p w14:paraId="09EE19C3" w14:textId="1954927E" w:rsidR="00AD2071" w:rsidRDefault="00AD2071" w:rsidP="00AD2071">
            <w:pPr>
              <w:pStyle w:val="BodyText"/>
              <w:rPr>
                <w:lang w:eastAsia="en-GB"/>
              </w:rPr>
            </w:pPr>
            <w:r w:rsidRPr="00BD6412">
              <w:rPr>
                <w:lang w:eastAsia="en-GB"/>
              </w:rPr>
              <w:t xml:space="preserve">Show electron micrographs of different blood cell types </w:t>
            </w:r>
            <w:r>
              <w:rPr>
                <w:lang w:eastAsia="en-GB"/>
              </w:rPr>
              <w:t xml:space="preserve">to help learners </w:t>
            </w:r>
            <w:r w:rsidR="00E47AA0">
              <w:rPr>
                <w:lang w:eastAsia="en-GB"/>
              </w:rPr>
              <w:t>differentiate the role of white blood cells</w:t>
            </w:r>
            <w:r>
              <w:rPr>
                <w:lang w:eastAsia="en-GB"/>
              </w:rPr>
              <w:t>:</w:t>
            </w:r>
            <w:r w:rsidRPr="00BD6412">
              <w:rPr>
                <w:lang w:eastAsia="en-GB"/>
              </w:rPr>
              <w:t xml:space="preserve"> </w:t>
            </w:r>
            <w:r>
              <w:rPr>
                <w:lang w:eastAsia="en-GB"/>
              </w:rPr>
              <w:br/>
            </w:r>
            <w:hyperlink r:id="rId68" w:anchor="1)" w:history="1">
              <w:r w:rsidRPr="00025FD5">
                <w:rPr>
                  <w:rStyle w:val="WebLink"/>
                </w:rPr>
                <w:t>https://webpath.med.utah.edu/HISTHTML/EM/EM.html#1</w:t>
              </w:r>
            </w:hyperlink>
            <w:r w:rsidRPr="00BD6412">
              <w:rPr>
                <w:lang w:eastAsia="en-GB"/>
              </w:rPr>
              <w:t xml:space="preserve"> </w:t>
            </w:r>
          </w:p>
          <w:p w14:paraId="0E5F0238" w14:textId="77777777" w:rsidR="00AD2071" w:rsidRDefault="00AD2071" w:rsidP="00AD2071">
            <w:pPr>
              <w:pStyle w:val="BodyText"/>
              <w:rPr>
                <w:lang w:eastAsia="en-GB"/>
              </w:rPr>
            </w:pPr>
          </w:p>
          <w:p w14:paraId="6DE4D08B" w14:textId="77777777" w:rsidR="00AD2071" w:rsidRPr="00017328" w:rsidRDefault="00AD2071" w:rsidP="00AD2071">
            <w:pPr>
              <w:pStyle w:val="BodyText"/>
              <w:rPr>
                <w:lang w:eastAsia="en-GB"/>
              </w:rPr>
            </w:pPr>
            <w:r>
              <w:rPr>
                <w:lang w:eastAsia="en-GB"/>
              </w:rPr>
              <w:t>Emphasise the importance of specific, complementary shapes in the role of antigens and antibodies. Provide modelling clay and challenge learners to prepare three-dimensional models of these structures. (</w:t>
            </w:r>
            <w:r>
              <w:rPr>
                <w:b/>
                <w:lang w:eastAsia="en-GB"/>
              </w:rPr>
              <w:t>I</w:t>
            </w:r>
            <w:r>
              <w:rPr>
                <w:lang w:eastAsia="en-GB"/>
              </w:rPr>
              <w:t>)</w:t>
            </w:r>
          </w:p>
          <w:p w14:paraId="7E215928" w14:textId="77777777" w:rsidR="00AD2071" w:rsidRPr="00017328" w:rsidRDefault="00AD2071" w:rsidP="00AD2071">
            <w:pPr>
              <w:pStyle w:val="BodyText"/>
              <w:rPr>
                <w:lang w:eastAsia="en-GB"/>
              </w:rPr>
            </w:pPr>
          </w:p>
          <w:p w14:paraId="60664CB0" w14:textId="77777777" w:rsidR="00AD2071" w:rsidRDefault="00AD2071" w:rsidP="00AD2071">
            <w:pPr>
              <w:pStyle w:val="BodyText"/>
              <w:rPr>
                <w:color w:val="000000" w:themeColor="text1"/>
              </w:rPr>
            </w:pPr>
            <w:r>
              <w:t xml:space="preserve">Use an animation, or </w:t>
            </w:r>
            <w:r w:rsidRPr="00017328">
              <w:rPr>
                <w:color w:val="000000" w:themeColor="text1"/>
              </w:rPr>
              <w:t xml:space="preserve">photomicrographs </w:t>
            </w:r>
            <w:r>
              <w:rPr>
                <w:color w:val="000000" w:themeColor="text1"/>
              </w:rPr>
              <w:t>or</w:t>
            </w:r>
            <w:r w:rsidRPr="00017328">
              <w:rPr>
                <w:color w:val="000000" w:themeColor="text1"/>
              </w:rPr>
              <w:t xml:space="preserve"> electron micrographs</w:t>
            </w:r>
            <w:r>
              <w:rPr>
                <w:color w:val="000000" w:themeColor="text1"/>
              </w:rPr>
              <w:t>, to show the process of phagocytosis</w:t>
            </w:r>
            <w:r w:rsidRPr="00017328">
              <w:rPr>
                <w:color w:val="000000" w:themeColor="text1"/>
              </w:rPr>
              <w:t xml:space="preserve">. </w:t>
            </w:r>
          </w:p>
          <w:p w14:paraId="4F98F133" w14:textId="77777777" w:rsidR="00AD2071" w:rsidRDefault="00AD2071" w:rsidP="00AD2071">
            <w:pPr>
              <w:pStyle w:val="BodyText"/>
              <w:rPr>
                <w:color w:val="000000" w:themeColor="text1"/>
              </w:rPr>
            </w:pPr>
          </w:p>
          <w:p w14:paraId="396A15A2" w14:textId="77777777" w:rsidR="00AD2071" w:rsidRPr="00017328" w:rsidRDefault="00AD2071" w:rsidP="00AD2071">
            <w:pPr>
              <w:pStyle w:val="BodyText"/>
              <w:rPr>
                <w:color w:val="000000" w:themeColor="text1"/>
              </w:rPr>
            </w:pPr>
            <w:r>
              <w:rPr>
                <w:color w:val="000000" w:themeColor="text1"/>
              </w:rPr>
              <w:t>L</w:t>
            </w:r>
            <w:r w:rsidRPr="00017328">
              <w:rPr>
                <w:color w:val="000000" w:themeColor="text1"/>
              </w:rPr>
              <w:t>earners prepare a poster to show how phagocytosis occurs</w:t>
            </w:r>
            <w:r>
              <w:rPr>
                <w:color w:val="000000" w:themeColor="text1"/>
              </w:rPr>
              <w:t>, using</w:t>
            </w:r>
            <w:r w:rsidRPr="00017328">
              <w:rPr>
                <w:color w:val="000000" w:themeColor="text1"/>
              </w:rPr>
              <w:t xml:space="preserve"> a sequence of images </w:t>
            </w:r>
            <w:r>
              <w:rPr>
                <w:color w:val="000000" w:themeColor="text1"/>
              </w:rPr>
              <w:t>(like</w:t>
            </w:r>
            <w:r w:rsidRPr="00017328">
              <w:rPr>
                <w:color w:val="000000" w:themeColor="text1"/>
              </w:rPr>
              <w:t xml:space="preserve"> a cartoon strip</w:t>
            </w:r>
            <w:r>
              <w:rPr>
                <w:color w:val="000000" w:themeColor="text1"/>
              </w:rPr>
              <w:t>)</w:t>
            </w:r>
            <w:r w:rsidRPr="00017328">
              <w:rPr>
                <w:color w:val="000000" w:themeColor="text1"/>
              </w:rPr>
              <w:t xml:space="preserve">. Place an emphasis on recognition of the antigen by the phagocyte. The </w:t>
            </w:r>
            <w:r>
              <w:rPr>
                <w:color w:val="000000" w:themeColor="text1"/>
              </w:rPr>
              <w:t>images</w:t>
            </w:r>
            <w:r w:rsidRPr="00017328">
              <w:rPr>
                <w:color w:val="000000" w:themeColor="text1"/>
              </w:rPr>
              <w:t xml:space="preserve"> </w:t>
            </w:r>
            <w:r>
              <w:rPr>
                <w:color w:val="000000" w:themeColor="text1"/>
              </w:rPr>
              <w:t>sh</w:t>
            </w:r>
            <w:r w:rsidRPr="00017328">
              <w:rPr>
                <w:color w:val="000000" w:themeColor="text1"/>
              </w:rPr>
              <w:t xml:space="preserve">ould be a detailed reproduction </w:t>
            </w:r>
            <w:r w:rsidRPr="00017328">
              <w:rPr>
                <w:color w:val="000000" w:themeColor="text1"/>
              </w:rPr>
              <w:lastRenderedPageBreak/>
              <w:t>of the process, complete with explanatory labels. At the end of the activity, display an example of images showing phagocytosis. This will help learners to identify what they have missed and learn from their mistakes, but also reflect on what they feel their poster illustrates clearly.</w:t>
            </w:r>
            <w:r>
              <w:rPr>
                <w:lang w:eastAsia="en-GB"/>
              </w:rPr>
              <w:t xml:space="preserve"> (</w:t>
            </w:r>
            <w:r>
              <w:rPr>
                <w:b/>
                <w:lang w:eastAsia="en-GB"/>
              </w:rPr>
              <w:t>F</w:t>
            </w:r>
            <w:r>
              <w:rPr>
                <w:lang w:eastAsia="en-GB"/>
              </w:rPr>
              <w:t>)</w:t>
            </w:r>
          </w:p>
          <w:p w14:paraId="35CCB51B" w14:textId="77777777" w:rsidR="00AD2071" w:rsidRPr="00017328" w:rsidRDefault="00AD2071" w:rsidP="00AD2071">
            <w:pPr>
              <w:pStyle w:val="BodyText"/>
              <w:rPr>
                <w:color w:val="000000" w:themeColor="text1"/>
              </w:rPr>
            </w:pPr>
          </w:p>
          <w:p w14:paraId="094C8AB4" w14:textId="4065677B" w:rsidR="00AD2071" w:rsidRPr="00017328" w:rsidRDefault="00AD2071" w:rsidP="00AD2071">
            <w:pPr>
              <w:pStyle w:val="BodyText"/>
              <w:rPr>
                <w:lang w:eastAsia="en-GB"/>
              </w:rPr>
            </w:pPr>
            <w:r w:rsidRPr="00017328">
              <w:rPr>
                <w:color w:val="000000" w:themeColor="text1"/>
              </w:rPr>
              <w:t>Show an animation to consolidate understanding of the modes of phagocytosis</w:t>
            </w:r>
            <w:r w:rsidR="00DD2977">
              <w:rPr>
                <w:color w:val="000000" w:themeColor="text1"/>
              </w:rPr>
              <w:t xml:space="preserve">. </w:t>
            </w:r>
            <w:r w:rsidR="00DD2977">
              <w:t>Examples can easily be found on video-sharing websites.</w:t>
            </w:r>
            <w:r>
              <w:rPr>
                <w:rStyle w:val="Hyperlink"/>
                <w:rFonts w:cs="Arial"/>
                <w:lang w:eastAsia="en-GB"/>
              </w:rPr>
              <w:br/>
            </w:r>
          </w:p>
          <w:p w14:paraId="5871D037" w14:textId="77777777" w:rsidR="00AD2071" w:rsidRPr="00017328" w:rsidRDefault="00AD2071" w:rsidP="00AD2071">
            <w:pPr>
              <w:pStyle w:val="BodyText"/>
            </w:pPr>
            <w:r w:rsidRPr="00017328">
              <w:t xml:space="preserve">Show </w:t>
            </w:r>
            <w:r>
              <w:t>learners</w:t>
            </w:r>
            <w:r w:rsidRPr="00017328">
              <w:t xml:space="preserve"> the vaccination schedule used in your country, and ask them if they remember having any vaccinations. </w:t>
            </w:r>
            <w:r>
              <w:t xml:space="preserve">Contrast this with the vaccination programme for a country with very different risks to health. </w:t>
            </w:r>
            <w:r w:rsidRPr="00017328">
              <w:t xml:space="preserve">If there is resistance to vaccination in your country, find news reports about this and discuss the reasons behind it. Ask a number of questions to extend the class discussion, for example, </w:t>
            </w:r>
            <w:r>
              <w:t>‘D</w:t>
            </w:r>
            <w:r w:rsidRPr="00017328">
              <w:t>o any of the vaccinations need to be given more than once, to provide good immunity?</w:t>
            </w:r>
            <w:r>
              <w:t>’,</w:t>
            </w:r>
            <w:r w:rsidRPr="00017328">
              <w:t xml:space="preserve"> </w:t>
            </w:r>
            <w:r>
              <w:t>‘</w:t>
            </w:r>
            <w:r w:rsidRPr="00017328">
              <w:t>At what ages are the vaccinations given?</w:t>
            </w:r>
            <w:r>
              <w:t>’</w:t>
            </w:r>
          </w:p>
          <w:p w14:paraId="214DA9FF" w14:textId="77777777" w:rsidR="00AD2071" w:rsidRPr="00017328" w:rsidRDefault="00AD2071" w:rsidP="00AD2071">
            <w:pPr>
              <w:pStyle w:val="BodyText"/>
            </w:pPr>
          </w:p>
          <w:p w14:paraId="3B7F5136" w14:textId="7639AC69" w:rsidR="00AD2071" w:rsidRPr="00017328" w:rsidRDefault="00AD2071" w:rsidP="00AD2071">
            <w:pPr>
              <w:pStyle w:val="BodyText"/>
            </w:pPr>
            <w:r w:rsidRPr="00017328">
              <w:t xml:space="preserve">Provide learners with a diagram of the effect of changes in the number of antibodies and numbers of bacteria after a first and second infection. Ensure that only one member of each pair of learners </w:t>
            </w:r>
            <w:r>
              <w:t>can</w:t>
            </w:r>
            <w:r w:rsidRPr="00017328">
              <w:t xml:space="preserve"> see this image</w:t>
            </w:r>
            <w:r>
              <w:t xml:space="preserve">. </w:t>
            </w:r>
            <w:r w:rsidRPr="00017328">
              <w:t>Ask them to decide who will be the describer (the one who can look at the image) and who will be the interpreter (the one who will convert the description into an image). Give the describers 2</w:t>
            </w:r>
            <w:r w:rsidRPr="00C00969">
              <w:rPr>
                <w:color w:val="000000" w:themeColor="text1"/>
              </w:rPr>
              <w:t>–</w:t>
            </w:r>
            <w:r w:rsidRPr="00017328">
              <w:t>3 minutes to describe the image</w:t>
            </w:r>
            <w:r>
              <w:t xml:space="preserve"> </w:t>
            </w:r>
            <w:r w:rsidRPr="00C00969">
              <w:rPr>
                <w:color w:val="000000" w:themeColor="text1"/>
              </w:rPr>
              <w:t>–</w:t>
            </w:r>
            <w:r w:rsidRPr="00017328">
              <w:t xml:space="preserve"> they cannot use hand signals or help the interpreter in any other way. The interpreter </w:t>
            </w:r>
            <w:r>
              <w:t>tries</w:t>
            </w:r>
            <w:r w:rsidRPr="00017328">
              <w:t xml:space="preserve"> to reproduce the image from the verbal description</w:t>
            </w:r>
            <w:r>
              <w:t xml:space="preserve"> only</w:t>
            </w:r>
            <w:r w:rsidRPr="00017328">
              <w:t xml:space="preserve">. As learners work, walk around the room and judge their progress, and then reveal the image to them on the board (or allow the describer to show the original image to the interpreter). Provide an opportunity for </w:t>
            </w:r>
            <w:r w:rsidR="00E47AA0">
              <w:t>learners</w:t>
            </w:r>
            <w:r w:rsidRPr="00017328">
              <w:t xml:space="preserve"> to consider what the missing labels are, before you reveal them. This activity helps learners to understand the relationship between an infection with a pathogen and the immune response.</w:t>
            </w:r>
            <w:r>
              <w:rPr>
                <w:lang w:eastAsia="en-GB"/>
              </w:rPr>
              <w:t xml:space="preserve"> (</w:t>
            </w:r>
            <w:r>
              <w:rPr>
                <w:b/>
                <w:lang w:eastAsia="en-GB"/>
              </w:rPr>
              <w:t>I</w:t>
            </w:r>
            <w:r>
              <w:rPr>
                <w:lang w:eastAsia="en-GB"/>
              </w:rPr>
              <w:t>)</w:t>
            </w:r>
          </w:p>
          <w:p w14:paraId="1E5B5997" w14:textId="77777777" w:rsidR="00AD2071" w:rsidRPr="00017328" w:rsidRDefault="00AD2071" w:rsidP="00AD2071">
            <w:pPr>
              <w:pStyle w:val="BodyText"/>
            </w:pPr>
          </w:p>
          <w:p w14:paraId="3188A895" w14:textId="77777777" w:rsidR="00AD2071" w:rsidRDefault="00AD2071" w:rsidP="00AD2071">
            <w:pPr>
              <w:pStyle w:val="BodyText"/>
              <w:rPr>
                <w:lang w:eastAsia="en-GB"/>
              </w:rPr>
            </w:pPr>
            <w:r>
              <w:rPr>
                <w:color w:val="000000" w:themeColor="text1"/>
              </w:rPr>
              <w:t>Learners c</w:t>
            </w:r>
            <w:r w:rsidRPr="00017328">
              <w:rPr>
                <w:color w:val="000000" w:themeColor="text1"/>
              </w:rPr>
              <w:t>onstruct a table or Venn diagram to compare natural active immunity, artificial active immunity, natural passive immunity and artificial passive immunity. The points of comparison must focus on</w:t>
            </w:r>
            <w:r>
              <w:rPr>
                <w:color w:val="000000" w:themeColor="text1"/>
              </w:rPr>
              <w:t>:</w:t>
            </w:r>
            <w:r w:rsidRPr="00017328">
              <w:rPr>
                <w:color w:val="000000" w:themeColor="text1"/>
              </w:rPr>
              <w:t xml:space="preserve"> exposure to antigen, presence or absence of an immune response, clonal selection, secretion of antibody molecules by plasma cells and </w:t>
            </w:r>
            <w:r>
              <w:rPr>
                <w:color w:val="000000" w:themeColor="text1"/>
              </w:rPr>
              <w:t>memory cells</w:t>
            </w:r>
            <w:r w:rsidRPr="00017328">
              <w:rPr>
                <w:color w:val="000000" w:themeColor="text1"/>
              </w:rPr>
              <w:t>.</w:t>
            </w:r>
            <w:r>
              <w:rPr>
                <w:color w:val="000000" w:themeColor="text1"/>
              </w:rPr>
              <w:t xml:space="preserve"> Ensure that learners include references to </w:t>
            </w:r>
            <w:r w:rsidRPr="00885419">
              <w:rPr>
                <w:color w:val="000000" w:themeColor="text1"/>
              </w:rPr>
              <w:t>the placenta and breast milk</w:t>
            </w:r>
            <w:r>
              <w:rPr>
                <w:color w:val="000000" w:themeColor="text1"/>
              </w:rPr>
              <w:t xml:space="preserve"> when discussing the role of passive immunity.</w:t>
            </w:r>
            <w:r>
              <w:rPr>
                <w:lang w:eastAsia="en-GB"/>
              </w:rPr>
              <w:t xml:space="preserve"> (</w:t>
            </w:r>
            <w:r>
              <w:rPr>
                <w:b/>
                <w:lang w:eastAsia="en-GB"/>
              </w:rPr>
              <w:t>F</w:t>
            </w:r>
            <w:r>
              <w:rPr>
                <w:lang w:eastAsia="en-GB"/>
              </w:rPr>
              <w:t>)</w:t>
            </w:r>
          </w:p>
          <w:p w14:paraId="7E36D03B" w14:textId="77777777" w:rsidR="00AD2071" w:rsidRPr="00017328" w:rsidRDefault="00AD2071" w:rsidP="00AD2071">
            <w:pPr>
              <w:pStyle w:val="BodyText"/>
            </w:pPr>
          </w:p>
          <w:p w14:paraId="5ADA6252" w14:textId="17DF5668" w:rsidR="00AD2071" w:rsidRPr="007B750B" w:rsidRDefault="00AD2071" w:rsidP="00AD2071">
            <w:pPr>
              <w:pStyle w:val="BodyText"/>
              <w:rPr>
                <w:lang w:eastAsia="en-GB"/>
              </w:rPr>
            </w:pPr>
            <w:r w:rsidRPr="00EC696F">
              <w:rPr>
                <w:b/>
                <w:bCs/>
              </w:rPr>
              <w:t>Extension: Stretch and prepare for A level</w:t>
            </w:r>
            <w:r w:rsidRPr="00EC696F">
              <w:rPr>
                <w:b/>
                <w:bCs/>
              </w:rPr>
              <w:br/>
            </w:r>
            <w:r w:rsidRPr="00CB493D">
              <w:t>Learners read online sources related to monoclonal antibodies, such as</w:t>
            </w:r>
            <w:r>
              <w:t>:</w:t>
            </w:r>
            <w:r>
              <w:br/>
            </w:r>
            <w:hyperlink r:id="rId69" w:history="1">
              <w:r w:rsidRPr="00025FD5">
                <w:rPr>
                  <w:rStyle w:val="WebLink"/>
                </w:rPr>
                <w:t>www.mayoclinic.org/diseases-conditions/cancer/in-depth/monoclonal-antibody/art-20047808</w:t>
              </w:r>
            </w:hyperlink>
          </w:p>
        </w:tc>
      </w:tr>
      <w:tr w:rsidR="0019487A" w:rsidRPr="004A4E17" w14:paraId="1DB105B1" w14:textId="77777777" w:rsidTr="00EF4E8F">
        <w:trPr>
          <w:trHeight w:hRule="exact" w:val="440"/>
          <w:tblHeader/>
        </w:trPr>
        <w:tc>
          <w:tcPr>
            <w:tcW w:w="14601" w:type="dxa"/>
            <w:gridSpan w:val="3"/>
            <w:shd w:val="clear" w:color="auto" w:fill="EA5B0C"/>
            <w:tcMar>
              <w:top w:w="113" w:type="dxa"/>
              <w:bottom w:w="113" w:type="dxa"/>
            </w:tcMar>
            <w:vAlign w:val="center"/>
          </w:tcPr>
          <w:p w14:paraId="1328C241" w14:textId="77777777" w:rsidR="0019487A" w:rsidRPr="00950C3C" w:rsidRDefault="0019487A" w:rsidP="00EF4E8F">
            <w:pPr>
              <w:rPr>
                <w:rFonts w:ascii="Arial" w:hAnsi="Arial" w:cs="Arial"/>
                <w:b/>
                <w:color w:val="FFFFFF"/>
                <w:sz w:val="20"/>
                <w:szCs w:val="20"/>
              </w:rPr>
            </w:pPr>
            <w:r w:rsidRPr="00950C3C">
              <w:rPr>
                <w:rFonts w:ascii="Arial" w:hAnsi="Arial" w:cs="Arial"/>
                <w:b/>
                <w:color w:val="FFFFFF"/>
                <w:sz w:val="20"/>
                <w:szCs w:val="20"/>
              </w:rPr>
              <w:lastRenderedPageBreak/>
              <w:t>Past and specimen papers</w:t>
            </w:r>
          </w:p>
        </w:tc>
      </w:tr>
      <w:tr w:rsidR="0019487A" w:rsidRPr="004A4E17" w14:paraId="081AF41F" w14:textId="77777777" w:rsidTr="00EF4E8F">
        <w:tblPrEx>
          <w:tblCellMar>
            <w:top w:w="0" w:type="dxa"/>
            <w:bottom w:w="0" w:type="dxa"/>
          </w:tblCellMar>
        </w:tblPrEx>
        <w:tc>
          <w:tcPr>
            <w:tcW w:w="14601" w:type="dxa"/>
            <w:gridSpan w:val="3"/>
            <w:tcMar>
              <w:top w:w="113" w:type="dxa"/>
              <w:bottom w:w="113" w:type="dxa"/>
            </w:tcMar>
          </w:tcPr>
          <w:p w14:paraId="2B34151E" w14:textId="77777777" w:rsidR="0019487A" w:rsidRPr="00950C3C" w:rsidRDefault="0019487A" w:rsidP="00EF4E8F">
            <w:pPr>
              <w:pStyle w:val="BodyText"/>
              <w:rPr>
                <w:i/>
              </w:rPr>
            </w:pPr>
            <w:r w:rsidRPr="00950C3C">
              <w:rPr>
                <w:lang w:eastAsia="en-GB"/>
              </w:rPr>
              <w:t xml:space="preserve">Past/specimen papers and mark schemes are available to download at </w:t>
            </w:r>
            <w:hyperlink r:id="rId70" w:history="1">
              <w:r w:rsidRPr="00950C3C">
                <w:rPr>
                  <w:rStyle w:val="WebLink"/>
                </w:rPr>
                <w:t>www.cambridgeinternational.org/support</w:t>
              </w:r>
            </w:hyperlink>
            <w:r w:rsidRPr="00950C3C">
              <w:rPr>
                <w:rStyle w:val="WebLink"/>
                <w:rFonts w:cs="Arial"/>
                <w:b/>
                <w:color w:val="auto"/>
                <w:spacing w:val="-1"/>
                <w:u w:val="none"/>
              </w:rPr>
              <w:t xml:space="preserve"> (F)</w:t>
            </w:r>
          </w:p>
        </w:tc>
      </w:tr>
    </w:tbl>
    <w:p w14:paraId="263F6A4D" w14:textId="77777777" w:rsidR="00980E31" w:rsidRDefault="00980E31">
      <w:pPr>
        <w:rPr>
          <w:rFonts w:ascii="Arial" w:hAnsi="Arial"/>
          <w:bCs/>
          <w:color w:val="EA5B0C"/>
          <w:sz w:val="28"/>
          <w:szCs w:val="28"/>
          <w:lang w:eastAsia="en-US"/>
        </w:rPr>
      </w:pPr>
      <w:r>
        <w:br w:type="page"/>
      </w:r>
    </w:p>
    <w:p w14:paraId="53862071" w14:textId="355F5B54" w:rsidR="001F6748" w:rsidRPr="00393536" w:rsidRDefault="00BD373F" w:rsidP="001F6748">
      <w:pPr>
        <w:pStyle w:val="Heading1"/>
      </w:pPr>
      <w:bookmarkStart w:id="17" w:name="_Toc61963377"/>
      <w:r>
        <w:lastRenderedPageBreak/>
        <w:t>11</w:t>
      </w:r>
      <w:r w:rsidR="001F6748">
        <w:t xml:space="preserve">. </w:t>
      </w:r>
      <w:r>
        <w:t>Gas exchange in humans</w:t>
      </w:r>
      <w:bookmarkEnd w:id="17"/>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429A32A2" w14:textId="77777777" w:rsidTr="002529EA">
        <w:trPr>
          <w:trHeight w:hRule="exact" w:val="440"/>
          <w:tblHeader/>
        </w:trPr>
        <w:tc>
          <w:tcPr>
            <w:tcW w:w="1418" w:type="dxa"/>
            <w:shd w:val="clear" w:color="auto" w:fill="EA5B0C"/>
            <w:tcMar>
              <w:top w:w="113" w:type="dxa"/>
              <w:bottom w:w="113" w:type="dxa"/>
            </w:tcMar>
            <w:vAlign w:val="center"/>
          </w:tcPr>
          <w:p w14:paraId="5B9778A0" w14:textId="77777777" w:rsidR="001F6748" w:rsidRPr="00B717D6" w:rsidRDefault="001F6748" w:rsidP="00345740">
            <w:pPr>
              <w:pStyle w:val="TableHead"/>
            </w:pPr>
            <w:r w:rsidRPr="00B717D6">
              <w:t>Syllabus ref.</w:t>
            </w:r>
          </w:p>
        </w:tc>
        <w:tc>
          <w:tcPr>
            <w:tcW w:w="2835" w:type="dxa"/>
            <w:shd w:val="clear" w:color="auto" w:fill="EA5B0C"/>
            <w:tcMar>
              <w:top w:w="113" w:type="dxa"/>
              <w:bottom w:w="113" w:type="dxa"/>
            </w:tcMar>
            <w:vAlign w:val="center"/>
          </w:tcPr>
          <w:p w14:paraId="5CFB6957" w14:textId="77777777" w:rsidR="001F6748" w:rsidRPr="00B717D6" w:rsidRDefault="001F6748" w:rsidP="00345740">
            <w:pPr>
              <w:pStyle w:val="TableHead"/>
            </w:pPr>
            <w:r w:rsidRPr="00B717D6">
              <w:t>Learning objectives</w:t>
            </w:r>
          </w:p>
        </w:tc>
        <w:tc>
          <w:tcPr>
            <w:tcW w:w="10346" w:type="dxa"/>
            <w:shd w:val="clear" w:color="auto" w:fill="EA5B0C"/>
            <w:tcMar>
              <w:top w:w="113" w:type="dxa"/>
              <w:bottom w:w="113" w:type="dxa"/>
            </w:tcMar>
            <w:vAlign w:val="center"/>
          </w:tcPr>
          <w:p w14:paraId="340518EE" w14:textId="77777777" w:rsidR="001F6748" w:rsidRPr="00DF2AEF" w:rsidRDefault="001F6748" w:rsidP="00345740">
            <w:pPr>
              <w:pStyle w:val="TableHead"/>
            </w:pPr>
            <w:r w:rsidRPr="00DF2AEF">
              <w:t>Suggested teaching activities</w:t>
            </w:r>
            <w:r>
              <w:t xml:space="preserve"> </w:t>
            </w:r>
          </w:p>
        </w:tc>
      </w:tr>
      <w:tr w:rsidR="001F6748" w:rsidRPr="004A4E17" w14:paraId="1F95FE0A" w14:textId="77777777" w:rsidTr="002529EA">
        <w:tblPrEx>
          <w:tblCellMar>
            <w:top w:w="0" w:type="dxa"/>
            <w:bottom w:w="0" w:type="dxa"/>
          </w:tblCellMar>
        </w:tblPrEx>
        <w:trPr>
          <w:trHeight w:val="487"/>
        </w:trPr>
        <w:tc>
          <w:tcPr>
            <w:tcW w:w="1418" w:type="dxa"/>
            <w:tcMar>
              <w:top w:w="113" w:type="dxa"/>
              <w:bottom w:w="113" w:type="dxa"/>
            </w:tcMar>
          </w:tcPr>
          <w:p w14:paraId="5E0B9A19" w14:textId="11923F63" w:rsidR="001F6748" w:rsidRPr="00B717D6" w:rsidRDefault="009B00C4" w:rsidP="00345740">
            <w:pPr>
              <w:pStyle w:val="BodyText"/>
              <w:rPr>
                <w:lang w:eastAsia="en-GB"/>
              </w:rPr>
            </w:pPr>
            <w:r w:rsidRPr="00B717D6">
              <w:rPr>
                <w:lang w:eastAsia="en-GB"/>
              </w:rPr>
              <w:t>11</w:t>
            </w:r>
            <w:r w:rsidR="00AB70B5" w:rsidRPr="00B717D6">
              <w:rPr>
                <w:lang w:eastAsia="en-GB"/>
              </w:rPr>
              <w:t>.1</w:t>
            </w:r>
            <w:r w:rsidR="00615E6E" w:rsidRPr="00B717D6">
              <w:rPr>
                <w:lang w:eastAsia="en-GB"/>
              </w:rPr>
              <w:t>.1</w:t>
            </w:r>
            <w:r w:rsidR="00AB70B5" w:rsidRPr="00B717D6">
              <w:rPr>
                <w:lang w:eastAsia="en-GB"/>
              </w:rPr>
              <w:t xml:space="preserve"> </w:t>
            </w:r>
            <w:r w:rsidR="00D34410" w:rsidRPr="00B717D6">
              <w:rPr>
                <w:lang w:eastAsia="en-GB"/>
              </w:rPr>
              <w:t>Human gas exchange</w:t>
            </w:r>
          </w:p>
          <w:p w14:paraId="7E239D0D" w14:textId="77777777" w:rsidR="00615E6E" w:rsidRPr="00B717D6" w:rsidRDefault="00615E6E" w:rsidP="00345740">
            <w:pPr>
              <w:pStyle w:val="BodyText"/>
              <w:rPr>
                <w:lang w:eastAsia="en-GB"/>
              </w:rPr>
            </w:pPr>
          </w:p>
          <w:p w14:paraId="374CF21C" w14:textId="36B32CBE" w:rsidR="00615E6E" w:rsidRDefault="00615E6E" w:rsidP="00345740">
            <w:pPr>
              <w:pStyle w:val="BodyText"/>
              <w:rPr>
                <w:lang w:eastAsia="en-GB"/>
              </w:rPr>
            </w:pPr>
          </w:p>
          <w:p w14:paraId="12C84B92" w14:textId="77777777" w:rsidR="004F3B6B" w:rsidRPr="00B717D6" w:rsidRDefault="004F3B6B" w:rsidP="00345740">
            <w:pPr>
              <w:pStyle w:val="BodyText"/>
              <w:rPr>
                <w:lang w:eastAsia="en-GB"/>
              </w:rPr>
            </w:pPr>
          </w:p>
          <w:p w14:paraId="1DF0F5B7" w14:textId="77777777" w:rsidR="00615E6E" w:rsidRPr="00B717D6" w:rsidRDefault="00615E6E" w:rsidP="00345740">
            <w:pPr>
              <w:pStyle w:val="BodyText"/>
              <w:rPr>
                <w:lang w:eastAsia="en-GB"/>
              </w:rPr>
            </w:pPr>
          </w:p>
          <w:p w14:paraId="1FC944AB" w14:textId="68D5C349" w:rsidR="00615E6E" w:rsidRPr="00B717D6" w:rsidRDefault="009B00C4" w:rsidP="00345740">
            <w:pPr>
              <w:pStyle w:val="BodyText"/>
              <w:rPr>
                <w:lang w:eastAsia="en-GB"/>
              </w:rPr>
            </w:pPr>
            <w:r w:rsidRPr="00B717D6">
              <w:rPr>
                <w:lang w:eastAsia="en-GB"/>
              </w:rPr>
              <w:t>11</w:t>
            </w:r>
            <w:r w:rsidR="00615E6E" w:rsidRPr="00B717D6">
              <w:rPr>
                <w:lang w:eastAsia="en-GB"/>
              </w:rPr>
              <w:t>.1.2</w:t>
            </w:r>
          </w:p>
          <w:p w14:paraId="2A3861BD" w14:textId="500A48D4" w:rsidR="009B00C4" w:rsidRPr="00B717D6" w:rsidRDefault="009B00C4" w:rsidP="00345740">
            <w:pPr>
              <w:pStyle w:val="BodyText"/>
              <w:rPr>
                <w:lang w:eastAsia="en-GB"/>
              </w:rPr>
            </w:pPr>
          </w:p>
          <w:p w14:paraId="3598DD8F" w14:textId="44788A0B" w:rsidR="009B00C4" w:rsidRPr="00B717D6" w:rsidRDefault="009B00C4" w:rsidP="00345740">
            <w:pPr>
              <w:pStyle w:val="BodyText"/>
              <w:rPr>
                <w:lang w:eastAsia="en-GB"/>
              </w:rPr>
            </w:pPr>
          </w:p>
          <w:p w14:paraId="5F54B2B1" w14:textId="4F582351" w:rsidR="009B00C4" w:rsidRPr="00B717D6" w:rsidRDefault="009B00C4" w:rsidP="00345740">
            <w:pPr>
              <w:pStyle w:val="BodyText"/>
              <w:rPr>
                <w:lang w:eastAsia="en-GB"/>
              </w:rPr>
            </w:pPr>
          </w:p>
          <w:p w14:paraId="0AA6D270" w14:textId="2907CBA6" w:rsidR="009B00C4" w:rsidRDefault="009B00C4" w:rsidP="00345740">
            <w:pPr>
              <w:pStyle w:val="BodyText"/>
              <w:rPr>
                <w:lang w:eastAsia="en-GB"/>
              </w:rPr>
            </w:pPr>
          </w:p>
          <w:p w14:paraId="2B1C6E35" w14:textId="7CBCA4FE" w:rsidR="004F3B6B" w:rsidRDefault="004F3B6B" w:rsidP="00345740">
            <w:pPr>
              <w:pStyle w:val="BodyText"/>
              <w:rPr>
                <w:lang w:eastAsia="en-GB"/>
              </w:rPr>
            </w:pPr>
          </w:p>
          <w:p w14:paraId="6C1297E3" w14:textId="77777777" w:rsidR="004F3B6B" w:rsidRPr="00B717D6" w:rsidRDefault="004F3B6B" w:rsidP="00345740">
            <w:pPr>
              <w:pStyle w:val="BodyText"/>
              <w:rPr>
                <w:lang w:eastAsia="en-GB"/>
              </w:rPr>
            </w:pPr>
          </w:p>
          <w:p w14:paraId="7464FEAB" w14:textId="77777777" w:rsidR="00615E6E" w:rsidRPr="00B717D6" w:rsidRDefault="00615E6E" w:rsidP="00345740">
            <w:pPr>
              <w:pStyle w:val="BodyText"/>
              <w:rPr>
                <w:lang w:eastAsia="en-GB"/>
              </w:rPr>
            </w:pPr>
          </w:p>
          <w:p w14:paraId="27797DEC" w14:textId="43999FAC" w:rsidR="00615E6E" w:rsidRPr="00B717D6" w:rsidRDefault="009B00C4" w:rsidP="00345740">
            <w:pPr>
              <w:pStyle w:val="BodyText"/>
              <w:rPr>
                <w:lang w:eastAsia="en-GB"/>
              </w:rPr>
            </w:pPr>
            <w:r w:rsidRPr="00B717D6">
              <w:rPr>
                <w:lang w:eastAsia="en-GB"/>
              </w:rPr>
              <w:t>11</w:t>
            </w:r>
            <w:r w:rsidR="00615E6E" w:rsidRPr="00B717D6">
              <w:rPr>
                <w:lang w:eastAsia="en-GB"/>
              </w:rPr>
              <w:t>.1.3</w:t>
            </w:r>
          </w:p>
          <w:p w14:paraId="7AE094F5" w14:textId="77777777" w:rsidR="00615E6E" w:rsidRPr="00B717D6" w:rsidRDefault="00615E6E" w:rsidP="00345740">
            <w:pPr>
              <w:pStyle w:val="BodyText"/>
              <w:rPr>
                <w:lang w:eastAsia="en-GB"/>
              </w:rPr>
            </w:pPr>
          </w:p>
          <w:p w14:paraId="14BF6D1F" w14:textId="2059C3CC" w:rsidR="00615E6E" w:rsidRDefault="00615E6E" w:rsidP="00345740">
            <w:pPr>
              <w:pStyle w:val="BodyText"/>
              <w:rPr>
                <w:lang w:eastAsia="en-GB"/>
              </w:rPr>
            </w:pPr>
          </w:p>
          <w:p w14:paraId="2EB924FA" w14:textId="77777777" w:rsidR="004F3B6B" w:rsidRPr="00B717D6" w:rsidRDefault="004F3B6B" w:rsidP="00345740">
            <w:pPr>
              <w:pStyle w:val="BodyText"/>
              <w:rPr>
                <w:lang w:eastAsia="en-GB"/>
              </w:rPr>
            </w:pPr>
          </w:p>
          <w:p w14:paraId="0B721133" w14:textId="320A7618" w:rsidR="009B00C4" w:rsidRPr="00B717D6" w:rsidRDefault="009B00C4" w:rsidP="00345740">
            <w:pPr>
              <w:pStyle w:val="BodyText"/>
              <w:rPr>
                <w:lang w:eastAsia="en-GB"/>
              </w:rPr>
            </w:pPr>
          </w:p>
          <w:p w14:paraId="0ECA0A51" w14:textId="77777777" w:rsidR="00615E6E" w:rsidRPr="00B717D6" w:rsidRDefault="00615E6E" w:rsidP="00345740">
            <w:pPr>
              <w:pStyle w:val="BodyText"/>
              <w:rPr>
                <w:lang w:eastAsia="en-GB"/>
              </w:rPr>
            </w:pPr>
          </w:p>
          <w:p w14:paraId="61168F67" w14:textId="4373AE54" w:rsidR="00615E6E" w:rsidRPr="00B717D6" w:rsidRDefault="009B00C4" w:rsidP="00345740">
            <w:pPr>
              <w:pStyle w:val="BodyText"/>
              <w:rPr>
                <w:lang w:eastAsia="en-GB"/>
              </w:rPr>
            </w:pPr>
            <w:r w:rsidRPr="00B717D6">
              <w:rPr>
                <w:lang w:eastAsia="en-GB"/>
              </w:rPr>
              <w:t>11</w:t>
            </w:r>
            <w:r w:rsidR="00615E6E" w:rsidRPr="00B717D6">
              <w:rPr>
                <w:lang w:eastAsia="en-GB"/>
              </w:rPr>
              <w:t>.1.4</w:t>
            </w:r>
          </w:p>
          <w:p w14:paraId="39885EE0" w14:textId="77777777" w:rsidR="00615E6E" w:rsidRPr="00B717D6" w:rsidRDefault="00615E6E" w:rsidP="00345740">
            <w:pPr>
              <w:pStyle w:val="BodyText"/>
              <w:rPr>
                <w:lang w:eastAsia="en-GB"/>
              </w:rPr>
            </w:pPr>
          </w:p>
          <w:p w14:paraId="3FAC85E6" w14:textId="77777777" w:rsidR="00615E6E" w:rsidRPr="00B717D6" w:rsidRDefault="00615E6E" w:rsidP="00345740">
            <w:pPr>
              <w:pStyle w:val="BodyText"/>
              <w:rPr>
                <w:lang w:eastAsia="en-GB"/>
              </w:rPr>
            </w:pPr>
          </w:p>
          <w:p w14:paraId="1B08B692" w14:textId="42339B6B" w:rsidR="00615E6E" w:rsidRPr="00B717D6" w:rsidRDefault="00615E6E" w:rsidP="00345740">
            <w:pPr>
              <w:pStyle w:val="BodyText"/>
              <w:rPr>
                <w:lang w:eastAsia="en-GB"/>
              </w:rPr>
            </w:pPr>
          </w:p>
          <w:p w14:paraId="50DE29EB" w14:textId="77777777" w:rsidR="00134F9B" w:rsidRPr="00B717D6" w:rsidRDefault="00134F9B" w:rsidP="00345740">
            <w:pPr>
              <w:pStyle w:val="BodyText"/>
              <w:rPr>
                <w:lang w:eastAsia="en-GB"/>
              </w:rPr>
            </w:pPr>
          </w:p>
          <w:p w14:paraId="3850BB0F" w14:textId="77777777" w:rsidR="00615E6E" w:rsidRPr="00B717D6" w:rsidRDefault="00615E6E" w:rsidP="00345740">
            <w:pPr>
              <w:pStyle w:val="BodyText"/>
              <w:rPr>
                <w:lang w:eastAsia="en-GB"/>
              </w:rPr>
            </w:pPr>
          </w:p>
          <w:p w14:paraId="00D3520E" w14:textId="230F7B1D" w:rsidR="00615E6E" w:rsidRPr="00B717D6" w:rsidRDefault="009B00C4" w:rsidP="00345740">
            <w:pPr>
              <w:pStyle w:val="BodyText"/>
              <w:rPr>
                <w:lang w:eastAsia="en-GB"/>
              </w:rPr>
            </w:pPr>
            <w:r w:rsidRPr="00B717D6">
              <w:rPr>
                <w:lang w:eastAsia="en-GB"/>
              </w:rPr>
              <w:t>11</w:t>
            </w:r>
            <w:r w:rsidR="00615E6E" w:rsidRPr="00B717D6">
              <w:rPr>
                <w:lang w:eastAsia="en-GB"/>
              </w:rPr>
              <w:t>.1.5</w:t>
            </w:r>
          </w:p>
          <w:p w14:paraId="45FF8F4B" w14:textId="77777777" w:rsidR="00615E6E" w:rsidRPr="00B717D6" w:rsidRDefault="00615E6E" w:rsidP="00345740">
            <w:pPr>
              <w:pStyle w:val="BodyText"/>
              <w:rPr>
                <w:lang w:eastAsia="en-GB"/>
              </w:rPr>
            </w:pPr>
          </w:p>
          <w:p w14:paraId="7C491507" w14:textId="0FCC69AF" w:rsidR="00615E6E" w:rsidRDefault="00615E6E" w:rsidP="00345740">
            <w:pPr>
              <w:pStyle w:val="BodyText"/>
              <w:rPr>
                <w:lang w:eastAsia="en-GB"/>
              </w:rPr>
            </w:pPr>
          </w:p>
          <w:p w14:paraId="2FFF1067" w14:textId="6725113D" w:rsidR="004F3B6B" w:rsidRDefault="004F3B6B" w:rsidP="00345740">
            <w:pPr>
              <w:pStyle w:val="BodyText"/>
              <w:rPr>
                <w:lang w:eastAsia="en-GB"/>
              </w:rPr>
            </w:pPr>
          </w:p>
          <w:p w14:paraId="1413387D" w14:textId="77777777" w:rsidR="004F3B6B" w:rsidRPr="00B717D6" w:rsidRDefault="004F3B6B" w:rsidP="00345740">
            <w:pPr>
              <w:pStyle w:val="BodyText"/>
              <w:rPr>
                <w:lang w:eastAsia="en-GB"/>
              </w:rPr>
            </w:pPr>
          </w:p>
          <w:p w14:paraId="3B8F174F" w14:textId="64A47D2F" w:rsidR="00615E6E" w:rsidRPr="00B717D6" w:rsidRDefault="009B00C4" w:rsidP="00345740">
            <w:pPr>
              <w:pStyle w:val="BodyText"/>
              <w:rPr>
                <w:lang w:eastAsia="en-GB"/>
              </w:rPr>
            </w:pPr>
            <w:r w:rsidRPr="00B717D6">
              <w:rPr>
                <w:lang w:eastAsia="en-GB"/>
              </w:rPr>
              <w:t>11</w:t>
            </w:r>
            <w:r w:rsidR="00615E6E" w:rsidRPr="00B717D6">
              <w:rPr>
                <w:lang w:eastAsia="en-GB"/>
              </w:rPr>
              <w:t>.1.6</w:t>
            </w:r>
          </w:p>
          <w:p w14:paraId="7B7DF4FB" w14:textId="77777777" w:rsidR="00615E6E" w:rsidRPr="00B717D6" w:rsidRDefault="00615E6E" w:rsidP="00345740">
            <w:pPr>
              <w:pStyle w:val="BodyText"/>
              <w:rPr>
                <w:lang w:eastAsia="en-GB"/>
              </w:rPr>
            </w:pPr>
          </w:p>
          <w:p w14:paraId="52ADD822" w14:textId="75FAF23C" w:rsidR="00615E6E" w:rsidRPr="00B717D6" w:rsidRDefault="00615E6E" w:rsidP="00345740">
            <w:pPr>
              <w:pStyle w:val="BodyText"/>
              <w:rPr>
                <w:lang w:eastAsia="en-GB"/>
              </w:rPr>
            </w:pPr>
          </w:p>
          <w:p w14:paraId="372BEE25" w14:textId="77777777" w:rsidR="00134F9B" w:rsidRPr="00B717D6" w:rsidRDefault="00134F9B" w:rsidP="00345740">
            <w:pPr>
              <w:pStyle w:val="BodyText"/>
              <w:rPr>
                <w:lang w:eastAsia="en-GB"/>
              </w:rPr>
            </w:pPr>
          </w:p>
          <w:p w14:paraId="0661A121" w14:textId="6397B23F" w:rsidR="00615E6E" w:rsidRPr="00B717D6" w:rsidRDefault="009B00C4" w:rsidP="00345740">
            <w:pPr>
              <w:pStyle w:val="BodyText"/>
              <w:rPr>
                <w:lang w:eastAsia="en-GB"/>
              </w:rPr>
            </w:pPr>
            <w:r w:rsidRPr="00B717D6">
              <w:rPr>
                <w:lang w:eastAsia="en-GB"/>
              </w:rPr>
              <w:t>11</w:t>
            </w:r>
            <w:r w:rsidR="00615E6E" w:rsidRPr="00B717D6">
              <w:rPr>
                <w:lang w:eastAsia="en-GB"/>
              </w:rPr>
              <w:t>.1.7</w:t>
            </w:r>
          </w:p>
          <w:p w14:paraId="394C1B73" w14:textId="406AD965" w:rsidR="00615E6E" w:rsidRDefault="00615E6E" w:rsidP="00345740">
            <w:pPr>
              <w:pStyle w:val="BodyText"/>
              <w:rPr>
                <w:lang w:eastAsia="en-GB"/>
              </w:rPr>
            </w:pPr>
          </w:p>
          <w:p w14:paraId="5E22C431" w14:textId="77777777" w:rsidR="004F3B6B" w:rsidRPr="00B717D6" w:rsidRDefault="004F3B6B" w:rsidP="00345740">
            <w:pPr>
              <w:pStyle w:val="BodyText"/>
              <w:rPr>
                <w:lang w:eastAsia="en-GB"/>
              </w:rPr>
            </w:pPr>
          </w:p>
          <w:p w14:paraId="3D399A92" w14:textId="05433115" w:rsidR="00615E6E" w:rsidRPr="00B717D6" w:rsidRDefault="009B00C4" w:rsidP="00345740">
            <w:pPr>
              <w:pStyle w:val="BodyText"/>
              <w:rPr>
                <w:lang w:eastAsia="en-GB"/>
              </w:rPr>
            </w:pPr>
            <w:r w:rsidRPr="00B717D6">
              <w:rPr>
                <w:lang w:eastAsia="en-GB"/>
              </w:rPr>
              <w:t>11</w:t>
            </w:r>
            <w:r w:rsidR="00615E6E" w:rsidRPr="00B717D6">
              <w:rPr>
                <w:lang w:eastAsia="en-GB"/>
              </w:rPr>
              <w:t>.1.8</w:t>
            </w:r>
          </w:p>
          <w:p w14:paraId="65EBB545" w14:textId="77777777" w:rsidR="00615E6E" w:rsidRPr="00B717D6" w:rsidRDefault="00615E6E" w:rsidP="00345740">
            <w:pPr>
              <w:pStyle w:val="BodyText"/>
              <w:rPr>
                <w:lang w:eastAsia="en-GB"/>
              </w:rPr>
            </w:pPr>
          </w:p>
          <w:p w14:paraId="1E95F6EE" w14:textId="77777777" w:rsidR="00615E6E" w:rsidRPr="00B717D6" w:rsidRDefault="00615E6E" w:rsidP="00345740">
            <w:pPr>
              <w:pStyle w:val="BodyText"/>
              <w:rPr>
                <w:lang w:eastAsia="en-GB"/>
              </w:rPr>
            </w:pPr>
          </w:p>
          <w:p w14:paraId="7A2EBA49" w14:textId="6C4B676A" w:rsidR="00615E6E" w:rsidRPr="00B717D6" w:rsidRDefault="00615E6E" w:rsidP="00345740">
            <w:pPr>
              <w:pStyle w:val="BodyText"/>
              <w:rPr>
                <w:lang w:eastAsia="en-GB"/>
              </w:rPr>
            </w:pPr>
          </w:p>
          <w:p w14:paraId="077549FF" w14:textId="76CD7718" w:rsidR="009B00C4" w:rsidRDefault="009B00C4" w:rsidP="00345740">
            <w:pPr>
              <w:pStyle w:val="BodyText"/>
              <w:rPr>
                <w:lang w:eastAsia="en-GB"/>
              </w:rPr>
            </w:pPr>
          </w:p>
          <w:p w14:paraId="435ED81E" w14:textId="2895CF3E" w:rsidR="004F3B6B" w:rsidRDefault="004F3B6B" w:rsidP="00345740">
            <w:pPr>
              <w:pStyle w:val="BodyText"/>
              <w:rPr>
                <w:lang w:eastAsia="en-GB"/>
              </w:rPr>
            </w:pPr>
          </w:p>
          <w:p w14:paraId="163C36EC" w14:textId="77777777" w:rsidR="004F3B6B" w:rsidRPr="00B717D6" w:rsidRDefault="004F3B6B" w:rsidP="00345740">
            <w:pPr>
              <w:pStyle w:val="BodyText"/>
              <w:rPr>
                <w:lang w:eastAsia="en-GB"/>
              </w:rPr>
            </w:pPr>
          </w:p>
          <w:p w14:paraId="758F2E76" w14:textId="77777777" w:rsidR="009B00C4" w:rsidRPr="00B717D6" w:rsidRDefault="009B00C4" w:rsidP="00345740">
            <w:pPr>
              <w:pStyle w:val="BodyText"/>
              <w:rPr>
                <w:lang w:eastAsia="en-GB"/>
              </w:rPr>
            </w:pPr>
          </w:p>
          <w:p w14:paraId="334932B8" w14:textId="6FD116E0" w:rsidR="00615E6E" w:rsidRPr="00B717D6" w:rsidRDefault="009B00C4" w:rsidP="00345740">
            <w:pPr>
              <w:pStyle w:val="BodyText"/>
              <w:rPr>
                <w:lang w:eastAsia="en-GB"/>
              </w:rPr>
            </w:pPr>
            <w:r w:rsidRPr="00B717D6">
              <w:rPr>
                <w:lang w:eastAsia="en-GB"/>
              </w:rPr>
              <w:t>11</w:t>
            </w:r>
            <w:r w:rsidR="00615E6E" w:rsidRPr="00B717D6">
              <w:rPr>
                <w:lang w:eastAsia="en-GB"/>
              </w:rPr>
              <w:t>.1.9</w:t>
            </w:r>
          </w:p>
          <w:p w14:paraId="1A2B82E8" w14:textId="77777777" w:rsidR="00615E6E" w:rsidRPr="00B717D6" w:rsidRDefault="00615E6E" w:rsidP="00345740">
            <w:pPr>
              <w:pStyle w:val="BodyText"/>
              <w:rPr>
                <w:lang w:eastAsia="en-GB"/>
              </w:rPr>
            </w:pPr>
          </w:p>
          <w:p w14:paraId="1249AB64" w14:textId="43678FF4" w:rsidR="00615E6E" w:rsidRPr="00B717D6" w:rsidRDefault="00615E6E" w:rsidP="00345740">
            <w:pPr>
              <w:pStyle w:val="BodyText"/>
              <w:rPr>
                <w:lang w:eastAsia="en-GB"/>
              </w:rPr>
            </w:pPr>
          </w:p>
          <w:p w14:paraId="66D83AA7" w14:textId="104F071E" w:rsidR="009B00C4" w:rsidRPr="00B717D6" w:rsidRDefault="009B00C4" w:rsidP="00345740">
            <w:pPr>
              <w:pStyle w:val="BodyText"/>
              <w:rPr>
                <w:lang w:eastAsia="en-GB"/>
              </w:rPr>
            </w:pPr>
          </w:p>
          <w:p w14:paraId="42D0B355" w14:textId="48DA94E4" w:rsidR="009B00C4" w:rsidRPr="00B717D6" w:rsidRDefault="009B00C4" w:rsidP="00345740">
            <w:pPr>
              <w:pStyle w:val="BodyText"/>
              <w:rPr>
                <w:lang w:eastAsia="en-GB"/>
              </w:rPr>
            </w:pPr>
            <w:r w:rsidRPr="00B717D6">
              <w:rPr>
                <w:lang w:eastAsia="en-GB"/>
              </w:rPr>
              <w:t>11.1.10</w:t>
            </w:r>
          </w:p>
          <w:p w14:paraId="048EC4DA" w14:textId="74228063" w:rsidR="009B00C4" w:rsidRPr="00B717D6" w:rsidRDefault="009B00C4" w:rsidP="00345740">
            <w:pPr>
              <w:pStyle w:val="BodyText"/>
              <w:rPr>
                <w:lang w:eastAsia="en-GB"/>
              </w:rPr>
            </w:pPr>
          </w:p>
          <w:p w14:paraId="6AA441B6" w14:textId="3A79C4C0" w:rsidR="009B00C4" w:rsidRPr="00B717D6" w:rsidRDefault="009B00C4" w:rsidP="00345740">
            <w:pPr>
              <w:pStyle w:val="BodyText"/>
              <w:rPr>
                <w:lang w:eastAsia="en-GB"/>
              </w:rPr>
            </w:pPr>
          </w:p>
          <w:p w14:paraId="6C7DC739" w14:textId="10F65B2F" w:rsidR="009B00C4" w:rsidRPr="00B717D6" w:rsidRDefault="009B00C4" w:rsidP="00345740">
            <w:pPr>
              <w:pStyle w:val="BodyText"/>
              <w:rPr>
                <w:lang w:eastAsia="en-GB"/>
              </w:rPr>
            </w:pPr>
          </w:p>
          <w:p w14:paraId="5614C65B" w14:textId="1F13B475" w:rsidR="009B00C4" w:rsidRDefault="009B00C4" w:rsidP="00345740">
            <w:pPr>
              <w:pStyle w:val="BodyText"/>
              <w:rPr>
                <w:lang w:eastAsia="en-GB"/>
              </w:rPr>
            </w:pPr>
          </w:p>
          <w:p w14:paraId="51FEB33C" w14:textId="332EF09F" w:rsidR="004F3B6B" w:rsidRDefault="004F3B6B" w:rsidP="00345740">
            <w:pPr>
              <w:pStyle w:val="BodyText"/>
              <w:rPr>
                <w:lang w:eastAsia="en-GB"/>
              </w:rPr>
            </w:pPr>
          </w:p>
          <w:p w14:paraId="2AD1C5DA" w14:textId="4C9FF79D" w:rsidR="004F3B6B" w:rsidRDefault="004F3B6B" w:rsidP="00345740">
            <w:pPr>
              <w:pStyle w:val="BodyText"/>
              <w:rPr>
                <w:lang w:eastAsia="en-GB"/>
              </w:rPr>
            </w:pPr>
          </w:p>
          <w:p w14:paraId="2FEB1D73" w14:textId="77777777" w:rsidR="004F3B6B" w:rsidRPr="00B717D6" w:rsidRDefault="004F3B6B" w:rsidP="00345740">
            <w:pPr>
              <w:pStyle w:val="BodyText"/>
              <w:rPr>
                <w:lang w:eastAsia="en-GB"/>
              </w:rPr>
            </w:pPr>
          </w:p>
          <w:p w14:paraId="0AB65415" w14:textId="0FC453F7" w:rsidR="009B00C4" w:rsidRPr="00B717D6" w:rsidRDefault="009B00C4" w:rsidP="00345740">
            <w:pPr>
              <w:pStyle w:val="BodyText"/>
              <w:rPr>
                <w:lang w:eastAsia="en-GB"/>
              </w:rPr>
            </w:pPr>
          </w:p>
          <w:p w14:paraId="3BFC6827" w14:textId="77777777" w:rsidR="009B00C4" w:rsidRPr="00B717D6" w:rsidRDefault="009B00C4" w:rsidP="00345740">
            <w:pPr>
              <w:pStyle w:val="BodyText"/>
              <w:rPr>
                <w:lang w:eastAsia="en-GB"/>
              </w:rPr>
            </w:pPr>
          </w:p>
          <w:p w14:paraId="271CE98D" w14:textId="1B3883F7" w:rsidR="009B00C4" w:rsidRPr="00B717D6" w:rsidRDefault="009B00C4" w:rsidP="00345740">
            <w:pPr>
              <w:pStyle w:val="BodyText"/>
              <w:rPr>
                <w:lang w:eastAsia="en-GB"/>
              </w:rPr>
            </w:pPr>
          </w:p>
          <w:p w14:paraId="622B67FB" w14:textId="27799A24" w:rsidR="009B00C4" w:rsidRPr="00B717D6" w:rsidRDefault="009B00C4" w:rsidP="00345740">
            <w:pPr>
              <w:pStyle w:val="BodyText"/>
              <w:rPr>
                <w:lang w:eastAsia="en-GB"/>
              </w:rPr>
            </w:pPr>
            <w:r w:rsidRPr="00B717D6">
              <w:rPr>
                <w:lang w:eastAsia="en-GB"/>
              </w:rPr>
              <w:t>11.1.11</w:t>
            </w:r>
          </w:p>
          <w:p w14:paraId="2F40DC24" w14:textId="77777777" w:rsidR="00615E6E" w:rsidRPr="00B717D6" w:rsidRDefault="00615E6E" w:rsidP="00345740">
            <w:pPr>
              <w:pStyle w:val="BodyText"/>
              <w:rPr>
                <w:lang w:eastAsia="en-GB"/>
              </w:rPr>
            </w:pPr>
          </w:p>
          <w:p w14:paraId="30955854" w14:textId="6DAD7AB4" w:rsidR="00615E6E" w:rsidRPr="00B717D6" w:rsidRDefault="00615E6E" w:rsidP="00345740">
            <w:pPr>
              <w:pStyle w:val="BodyText"/>
              <w:rPr>
                <w:lang w:eastAsia="en-GB"/>
              </w:rPr>
            </w:pPr>
          </w:p>
        </w:tc>
        <w:tc>
          <w:tcPr>
            <w:tcW w:w="2835" w:type="dxa"/>
            <w:tcMar>
              <w:top w:w="113" w:type="dxa"/>
              <w:bottom w:w="113" w:type="dxa"/>
            </w:tcMar>
          </w:tcPr>
          <w:p w14:paraId="0A5C5D7C" w14:textId="77777777" w:rsidR="009B00C4" w:rsidRPr="00B717D6" w:rsidRDefault="009B00C4" w:rsidP="009B00C4">
            <w:pPr>
              <w:pStyle w:val="BodyText"/>
              <w:rPr>
                <w:lang w:eastAsia="en-GB"/>
              </w:rPr>
            </w:pPr>
            <w:r w:rsidRPr="00B717D6">
              <w:rPr>
                <w:lang w:eastAsia="en-GB"/>
              </w:rPr>
              <w:lastRenderedPageBreak/>
              <w:t>Describe the features of gas exchange surfaces in humans, limited to: large surface area, thin surface, good blood supply and good ventilation with air</w:t>
            </w:r>
          </w:p>
          <w:p w14:paraId="4F498BA7" w14:textId="77777777" w:rsidR="009B00C4" w:rsidRPr="00B717D6" w:rsidRDefault="009B00C4" w:rsidP="009B00C4">
            <w:pPr>
              <w:pStyle w:val="BodyText"/>
              <w:rPr>
                <w:lang w:eastAsia="en-GB"/>
              </w:rPr>
            </w:pPr>
          </w:p>
          <w:p w14:paraId="147B05D6" w14:textId="38813135" w:rsidR="009B00C4" w:rsidRPr="00B717D6" w:rsidRDefault="009B00C4" w:rsidP="009B00C4">
            <w:pPr>
              <w:pStyle w:val="BodyText"/>
              <w:rPr>
                <w:lang w:eastAsia="en-GB"/>
              </w:rPr>
            </w:pPr>
            <w:r w:rsidRPr="00B717D6">
              <w:rPr>
                <w:lang w:eastAsia="en-GB"/>
              </w:rPr>
              <w:t>Identify in diagrams and images the following parts of the breathing system: lungs, diaphragm, ribs, intercostal muscles, larynx, trachea, bronchi, bronchioles, alveoli and associated capillaries</w:t>
            </w:r>
          </w:p>
          <w:p w14:paraId="39BBF269" w14:textId="77777777" w:rsidR="009B00C4" w:rsidRPr="00B717D6" w:rsidRDefault="009B00C4" w:rsidP="009B00C4">
            <w:pPr>
              <w:pStyle w:val="BodyText"/>
              <w:rPr>
                <w:lang w:eastAsia="en-GB"/>
              </w:rPr>
            </w:pPr>
          </w:p>
          <w:p w14:paraId="4E9BA787" w14:textId="5C2605DE" w:rsidR="009B00C4" w:rsidRPr="00B717D6" w:rsidRDefault="009B00C4" w:rsidP="009B00C4">
            <w:pPr>
              <w:pStyle w:val="BodyText"/>
              <w:rPr>
                <w:lang w:eastAsia="en-GB"/>
              </w:rPr>
            </w:pPr>
            <w:r w:rsidRPr="00B717D6">
              <w:rPr>
                <w:lang w:eastAsia="en-GB"/>
              </w:rPr>
              <w:t>Investigate the differences in composition between inspired and expired air using limewater as a test for carbon dioxide</w:t>
            </w:r>
          </w:p>
          <w:p w14:paraId="0A99C8F4" w14:textId="77777777" w:rsidR="009B00C4" w:rsidRPr="00B717D6" w:rsidRDefault="009B00C4" w:rsidP="009B00C4">
            <w:pPr>
              <w:pStyle w:val="BodyText"/>
              <w:rPr>
                <w:lang w:eastAsia="en-GB"/>
              </w:rPr>
            </w:pPr>
          </w:p>
          <w:p w14:paraId="4476B624" w14:textId="563000C1" w:rsidR="009B00C4" w:rsidRPr="00B717D6" w:rsidRDefault="009B00C4" w:rsidP="009B00C4">
            <w:pPr>
              <w:pStyle w:val="BodyText"/>
              <w:rPr>
                <w:lang w:eastAsia="en-GB"/>
              </w:rPr>
            </w:pPr>
            <w:r w:rsidRPr="00B717D6">
              <w:rPr>
                <w:lang w:eastAsia="en-GB"/>
              </w:rPr>
              <w:t>Describe the differences in composition between inspired and expired air, limited to: oxygen, carbon dioxide and water vapour</w:t>
            </w:r>
          </w:p>
          <w:p w14:paraId="49DD417A" w14:textId="77777777" w:rsidR="009B00C4" w:rsidRPr="00B717D6" w:rsidRDefault="009B00C4" w:rsidP="009B00C4">
            <w:pPr>
              <w:pStyle w:val="BodyText"/>
              <w:rPr>
                <w:lang w:eastAsia="en-GB"/>
              </w:rPr>
            </w:pPr>
          </w:p>
          <w:p w14:paraId="04ECD0A9" w14:textId="5FC2A914" w:rsidR="001F6748" w:rsidRPr="00B717D6" w:rsidRDefault="009B00C4" w:rsidP="009B00C4">
            <w:pPr>
              <w:pStyle w:val="BodyText"/>
              <w:rPr>
                <w:lang w:eastAsia="en-GB"/>
              </w:rPr>
            </w:pPr>
            <w:r w:rsidRPr="00B717D6">
              <w:rPr>
                <w:lang w:eastAsia="en-GB"/>
              </w:rPr>
              <w:t>Investigate and describe the effects of physical activity on the rate and depth of breathing</w:t>
            </w:r>
          </w:p>
          <w:p w14:paraId="0420EAAA" w14:textId="77777777" w:rsidR="009B00C4" w:rsidRPr="00B717D6" w:rsidRDefault="009B00C4" w:rsidP="009B00C4">
            <w:pPr>
              <w:pStyle w:val="BodyText"/>
              <w:rPr>
                <w:lang w:eastAsia="en-GB"/>
              </w:rPr>
            </w:pPr>
          </w:p>
          <w:p w14:paraId="563F61A7" w14:textId="7516BB6B" w:rsidR="009B00C4" w:rsidRPr="00B717D6" w:rsidRDefault="009B00C4" w:rsidP="009B00C4">
            <w:pPr>
              <w:pStyle w:val="BodyText"/>
              <w:rPr>
                <w:color w:val="EA5B0C"/>
                <w:lang w:eastAsia="en-GB"/>
              </w:rPr>
            </w:pPr>
            <w:r w:rsidRPr="00B717D6">
              <w:rPr>
                <w:color w:val="EA5B0C"/>
                <w:lang w:eastAsia="en-GB"/>
              </w:rPr>
              <w:t>Identify in diagrams and images the internal and external intercostal muscles</w:t>
            </w:r>
          </w:p>
          <w:p w14:paraId="28AFA341" w14:textId="77777777" w:rsidR="009B00C4" w:rsidRPr="00B717D6" w:rsidRDefault="009B00C4" w:rsidP="009B00C4">
            <w:pPr>
              <w:pStyle w:val="BodyText"/>
              <w:rPr>
                <w:color w:val="EA5B0C"/>
                <w:lang w:eastAsia="en-GB"/>
              </w:rPr>
            </w:pPr>
          </w:p>
          <w:p w14:paraId="58921C3B" w14:textId="6AE9DC27" w:rsidR="009B00C4" w:rsidRPr="00B717D6" w:rsidRDefault="009B00C4" w:rsidP="009B00C4">
            <w:pPr>
              <w:pStyle w:val="BodyText"/>
              <w:rPr>
                <w:color w:val="EA5B0C"/>
                <w:lang w:eastAsia="en-GB"/>
              </w:rPr>
            </w:pPr>
            <w:r w:rsidRPr="00B717D6">
              <w:rPr>
                <w:color w:val="EA5B0C"/>
                <w:lang w:eastAsia="en-GB"/>
              </w:rPr>
              <w:t>State the function of cartilage in the trachea</w:t>
            </w:r>
          </w:p>
          <w:p w14:paraId="39EDD7D4" w14:textId="77777777" w:rsidR="009B00C4" w:rsidRPr="00B717D6" w:rsidRDefault="009B00C4" w:rsidP="009B00C4">
            <w:pPr>
              <w:pStyle w:val="BodyText"/>
              <w:rPr>
                <w:color w:val="EA5B0C"/>
                <w:lang w:eastAsia="en-GB"/>
              </w:rPr>
            </w:pPr>
          </w:p>
          <w:p w14:paraId="7851F818" w14:textId="44CE505D" w:rsidR="009B00C4" w:rsidRPr="00B717D6" w:rsidRDefault="009B00C4" w:rsidP="009B00C4">
            <w:pPr>
              <w:pStyle w:val="BodyText"/>
              <w:rPr>
                <w:color w:val="EA5B0C"/>
                <w:lang w:eastAsia="en-GB"/>
              </w:rPr>
            </w:pPr>
            <w:r w:rsidRPr="00B717D6">
              <w:rPr>
                <w:color w:val="EA5B0C"/>
                <w:lang w:eastAsia="en-GB"/>
              </w:rPr>
              <w:t>Explain the role of the ribs, the internal and external intercostal muscles and the diaphragm in producing volume and pressure changes in the thorax leading to the ventilation of the lungs</w:t>
            </w:r>
          </w:p>
          <w:p w14:paraId="598FF6EF" w14:textId="77777777" w:rsidR="009B00C4" w:rsidRPr="00B717D6" w:rsidRDefault="009B00C4" w:rsidP="009B00C4">
            <w:pPr>
              <w:pStyle w:val="BodyText"/>
              <w:rPr>
                <w:color w:val="EA5B0C"/>
                <w:lang w:eastAsia="en-GB"/>
              </w:rPr>
            </w:pPr>
          </w:p>
          <w:p w14:paraId="7BA7A9CD" w14:textId="13059E20" w:rsidR="009B00C4" w:rsidRPr="00B717D6" w:rsidRDefault="009B00C4" w:rsidP="009B00C4">
            <w:pPr>
              <w:pStyle w:val="BodyText"/>
              <w:rPr>
                <w:color w:val="EA5B0C"/>
                <w:lang w:eastAsia="en-GB"/>
              </w:rPr>
            </w:pPr>
            <w:r w:rsidRPr="00B717D6">
              <w:rPr>
                <w:color w:val="EA5B0C"/>
                <w:lang w:eastAsia="en-GB"/>
              </w:rPr>
              <w:t>Explain the differences in composition between inspired and expired air</w:t>
            </w:r>
          </w:p>
          <w:p w14:paraId="1E59955F" w14:textId="77777777" w:rsidR="009B00C4" w:rsidRPr="00B717D6" w:rsidRDefault="009B00C4" w:rsidP="009B00C4">
            <w:pPr>
              <w:pStyle w:val="BodyText"/>
              <w:rPr>
                <w:color w:val="EA5B0C"/>
                <w:lang w:eastAsia="en-GB"/>
              </w:rPr>
            </w:pPr>
          </w:p>
          <w:p w14:paraId="6A2A0BB1" w14:textId="59D01244" w:rsidR="009B00C4" w:rsidRPr="00B717D6" w:rsidRDefault="009B00C4" w:rsidP="009B00C4">
            <w:pPr>
              <w:pStyle w:val="BodyText"/>
              <w:rPr>
                <w:color w:val="EA5B0C"/>
                <w:lang w:eastAsia="en-GB"/>
              </w:rPr>
            </w:pPr>
            <w:r w:rsidRPr="00B717D6">
              <w:rPr>
                <w:color w:val="EA5B0C"/>
                <w:lang w:eastAsia="en-GB"/>
              </w:rPr>
              <w:t>Explain the link between physical activity and the rate and depth of breathing in terms of: an increased carbon dioxide concentration in the blood, which is detected by the brain, leading to an increased rate and greater depth of breathing</w:t>
            </w:r>
          </w:p>
          <w:p w14:paraId="3F43290E" w14:textId="77777777" w:rsidR="009B00C4" w:rsidRPr="00B717D6" w:rsidRDefault="009B00C4" w:rsidP="009B00C4">
            <w:pPr>
              <w:pStyle w:val="BodyText"/>
              <w:rPr>
                <w:color w:val="EA5B0C"/>
                <w:lang w:eastAsia="en-GB"/>
              </w:rPr>
            </w:pPr>
          </w:p>
          <w:p w14:paraId="6C6A626F" w14:textId="1802D21C" w:rsidR="009B00C4" w:rsidRPr="00B717D6" w:rsidRDefault="009B00C4" w:rsidP="009B00C4">
            <w:pPr>
              <w:pStyle w:val="BodyText"/>
              <w:rPr>
                <w:lang w:eastAsia="en-GB"/>
              </w:rPr>
            </w:pPr>
            <w:r w:rsidRPr="00B717D6">
              <w:rPr>
                <w:color w:val="EA5B0C"/>
                <w:lang w:eastAsia="en-GB"/>
              </w:rPr>
              <w:t>Explain the role of goblet cells, mucus and ciliated cells in protecting the breathing system from pathogens and particles</w:t>
            </w:r>
          </w:p>
        </w:tc>
        <w:tc>
          <w:tcPr>
            <w:tcW w:w="10346" w:type="dxa"/>
            <w:tcMar>
              <w:top w:w="113" w:type="dxa"/>
              <w:bottom w:w="113" w:type="dxa"/>
            </w:tcMar>
          </w:tcPr>
          <w:p w14:paraId="01E90B49" w14:textId="77777777" w:rsidR="00FB1BD0" w:rsidRDefault="00FB1BD0" w:rsidP="00FB1BD0">
            <w:pPr>
              <w:pStyle w:val="BodyText"/>
              <w:rPr>
                <w:lang w:eastAsia="en-GB"/>
              </w:rPr>
            </w:pPr>
            <w:r>
              <w:rPr>
                <w:lang w:eastAsia="en-GB"/>
              </w:rPr>
              <w:lastRenderedPageBreak/>
              <w:t>Challenge learners to prepare a glossary of key terms for this topic. As there are several key terms, you could set each learner the task of defining just 2–3 words each and linking them very clearly with diagrams. Examples include trachea, bronchi and bronchioles. (</w:t>
            </w:r>
            <w:r w:rsidRPr="008968CD">
              <w:rPr>
                <w:b/>
                <w:lang w:eastAsia="en-GB"/>
              </w:rPr>
              <w:t>F</w:t>
            </w:r>
            <w:r>
              <w:rPr>
                <w:lang w:eastAsia="en-GB"/>
              </w:rPr>
              <w:t>)</w:t>
            </w:r>
          </w:p>
          <w:p w14:paraId="377B5DA8" w14:textId="77777777" w:rsidR="00FB1BD0" w:rsidRDefault="00FB1BD0" w:rsidP="00FB1BD0">
            <w:pPr>
              <w:pStyle w:val="BodyText"/>
              <w:rPr>
                <w:lang w:eastAsia="en-GB"/>
              </w:rPr>
            </w:pPr>
          </w:p>
          <w:p w14:paraId="0A913355" w14:textId="1B0E2A60" w:rsidR="00FB1BD0" w:rsidRDefault="00FB1BD0" w:rsidP="00FB1BD0">
            <w:pPr>
              <w:pStyle w:val="BodyText"/>
              <w:rPr>
                <w:lang w:eastAsia="en-GB"/>
              </w:rPr>
            </w:pPr>
            <w:r>
              <w:rPr>
                <w:lang w:eastAsia="en-GB"/>
              </w:rPr>
              <w:t>Show learners a figure that shows the human gas exchange system. Take learners outside and they take it in turns to draw around each other’s outline while lying on the floor of the playground. Each learner then draws a life-sized gas exchange system, with as many organs as they can remember from the discussion. As they work, walk around and identify any mistakes, providing learners with a stick of chalk of a different colour to make corrections. Back in class, highlight the most common misconceptions for all learners to discuss and resolve. (</w:t>
            </w:r>
            <w:r w:rsidRPr="008968CD">
              <w:rPr>
                <w:b/>
                <w:lang w:eastAsia="en-GB"/>
              </w:rPr>
              <w:t>I</w:t>
            </w:r>
            <w:r>
              <w:rPr>
                <w:lang w:eastAsia="en-GB"/>
              </w:rPr>
              <w:t>)</w:t>
            </w:r>
          </w:p>
          <w:p w14:paraId="4871AF45" w14:textId="77777777" w:rsidR="00FB1BD0" w:rsidRDefault="00FB1BD0" w:rsidP="00DC6D33">
            <w:pPr>
              <w:pStyle w:val="BodyText"/>
              <w:rPr>
                <w:lang w:eastAsia="en-GB"/>
              </w:rPr>
            </w:pPr>
          </w:p>
          <w:p w14:paraId="2ECCEBBD" w14:textId="7F6B0A28" w:rsidR="003B1B3B" w:rsidRDefault="003B1B3B" w:rsidP="00DC6D33">
            <w:pPr>
              <w:pStyle w:val="BodyText"/>
              <w:rPr>
                <w:lang w:eastAsia="en-GB"/>
              </w:rPr>
            </w:pPr>
            <w:r>
              <w:rPr>
                <w:lang w:eastAsia="en-GB"/>
              </w:rPr>
              <w:t>Remind learners of the gaseous composition of atmospheric air:</w:t>
            </w:r>
          </w:p>
          <w:p w14:paraId="464FE472" w14:textId="7EC1D314" w:rsidR="003B1B3B" w:rsidRPr="002D4D2C" w:rsidRDefault="00CD6AD4" w:rsidP="00DC6D33">
            <w:pPr>
              <w:pStyle w:val="BodyText"/>
              <w:rPr>
                <w:rStyle w:val="WebLink"/>
              </w:rPr>
            </w:pPr>
            <w:hyperlink r:id="rId71" w:history="1">
              <w:r w:rsidR="003B1B3B" w:rsidRPr="002D4D2C">
                <w:rPr>
                  <w:rStyle w:val="WebLink"/>
                </w:rPr>
                <w:t>https://www.bbc.co.uk/bitesize/guides/zysbgk7/revision/2</w:t>
              </w:r>
            </w:hyperlink>
          </w:p>
          <w:p w14:paraId="0064FD3B" w14:textId="77777777" w:rsidR="00DC6D33" w:rsidRDefault="00DC6D33" w:rsidP="00DC6D33">
            <w:pPr>
              <w:pStyle w:val="BodyText"/>
              <w:rPr>
                <w:lang w:eastAsia="en-GB"/>
              </w:rPr>
            </w:pPr>
          </w:p>
          <w:tbl>
            <w:tblPr>
              <w:tblStyle w:val="TableGrid"/>
              <w:tblW w:w="0" w:type="auto"/>
              <w:tblLayout w:type="fixed"/>
              <w:tblLook w:val="04A0" w:firstRow="1" w:lastRow="0" w:firstColumn="1" w:lastColumn="0" w:noHBand="0" w:noVBand="1"/>
            </w:tblPr>
            <w:tblGrid>
              <w:gridCol w:w="1726"/>
              <w:gridCol w:w="8391"/>
            </w:tblGrid>
            <w:tr w:rsidR="00DC6D33" w:rsidRPr="0006020D" w14:paraId="12B63348" w14:textId="77777777" w:rsidTr="00A208F0">
              <w:tc>
                <w:tcPr>
                  <w:tcW w:w="1726" w:type="dxa"/>
                  <w:shd w:val="clear" w:color="auto" w:fill="E35F0F"/>
                </w:tcPr>
                <w:p w14:paraId="7E047DFE" w14:textId="77777777" w:rsidR="00DC6D33" w:rsidRPr="0006020D" w:rsidRDefault="00DC6D33" w:rsidP="00A208F0">
                  <w:pPr>
                    <w:pStyle w:val="BodyText"/>
                    <w:rPr>
                      <w:b/>
                      <w:bCs/>
                      <w:color w:val="FFFFFF" w:themeColor="background1"/>
                    </w:rPr>
                  </w:pPr>
                  <w:r w:rsidRPr="0006020D">
                    <w:rPr>
                      <w:b/>
                      <w:bCs/>
                      <w:color w:val="FFFFFF" w:themeColor="background1"/>
                    </w:rPr>
                    <w:t>Resource Plus</w:t>
                  </w:r>
                </w:p>
              </w:tc>
              <w:tc>
                <w:tcPr>
                  <w:tcW w:w="8391" w:type="dxa"/>
                  <w:tcBorders>
                    <w:top w:val="nil"/>
                    <w:right w:val="nil"/>
                  </w:tcBorders>
                </w:tcPr>
                <w:p w14:paraId="0D626480" w14:textId="77777777" w:rsidR="00DC6D33" w:rsidRPr="0006020D" w:rsidRDefault="00DC6D33" w:rsidP="00A208F0">
                  <w:pPr>
                    <w:pStyle w:val="BodyText"/>
                    <w:tabs>
                      <w:tab w:val="left" w:pos="1995"/>
                      <w:tab w:val="left" w:pos="3795"/>
                    </w:tabs>
                  </w:pPr>
                  <w:r w:rsidRPr="0006020D">
                    <w:tab/>
                  </w:r>
                  <w:r w:rsidRPr="0006020D">
                    <w:tab/>
                  </w:r>
                </w:p>
              </w:tc>
            </w:tr>
            <w:tr w:rsidR="00DC6D33" w:rsidRPr="0006020D" w14:paraId="325D9C1A" w14:textId="77777777" w:rsidTr="00A208F0">
              <w:tc>
                <w:tcPr>
                  <w:tcW w:w="10117" w:type="dxa"/>
                  <w:gridSpan w:val="2"/>
                </w:tcPr>
                <w:p w14:paraId="72DA0E25" w14:textId="73308585" w:rsidR="00DC6D33" w:rsidRPr="0006020D" w:rsidRDefault="00DC6D33">
                  <w:pPr>
                    <w:pStyle w:val="BodyText"/>
                  </w:pPr>
                  <w:r>
                    <w:rPr>
                      <w:lang w:eastAsia="en-GB"/>
                    </w:rPr>
                    <w:t xml:space="preserve">Carry out the </w:t>
                  </w:r>
                  <w:r w:rsidRPr="002529EA">
                    <w:rPr>
                      <w:i/>
                      <w:lang w:eastAsia="en-GB"/>
                    </w:rPr>
                    <w:t>Gas exchange in humans: model lung experiment</w:t>
                  </w:r>
                  <w:r>
                    <w:rPr>
                      <w:lang w:eastAsia="en-GB"/>
                    </w:rPr>
                    <w:t xml:space="preserve"> referring to the Teaching Pack for lesson plans and resources. </w:t>
                  </w:r>
                </w:p>
              </w:tc>
            </w:tr>
          </w:tbl>
          <w:p w14:paraId="4A238557" w14:textId="726AC87B" w:rsidR="00DC6D33" w:rsidRDefault="00572BE5" w:rsidP="00DC6D33">
            <w:pPr>
              <w:pStyle w:val="BodyText"/>
              <w:rPr>
                <w:lang w:eastAsia="en-GB"/>
              </w:rPr>
            </w:pPr>
            <w:r>
              <w:rPr>
                <w:lang w:eastAsia="en-GB"/>
              </w:rPr>
              <w:t>This comprises two investigations: learners carry out the first, to investigate and explain the differences between inspired and expired air. (The second is later in this topic.)</w:t>
            </w:r>
          </w:p>
          <w:p w14:paraId="00408B38" w14:textId="77777777" w:rsidR="00572BE5" w:rsidRDefault="00572BE5" w:rsidP="00DC6D33">
            <w:pPr>
              <w:pStyle w:val="BodyText"/>
              <w:rPr>
                <w:lang w:eastAsia="en-GB"/>
              </w:rPr>
            </w:pPr>
          </w:p>
          <w:p w14:paraId="73BA41CD" w14:textId="6D20312B" w:rsidR="00DC6D33" w:rsidRDefault="008A7446" w:rsidP="00DC6D33">
            <w:pPr>
              <w:pStyle w:val="BodyText"/>
              <w:rPr>
                <w:lang w:eastAsia="en-GB"/>
              </w:rPr>
            </w:pPr>
            <w:r>
              <w:rPr>
                <w:lang w:eastAsia="en-GB"/>
              </w:rPr>
              <w:t>Demonstration: H</w:t>
            </w:r>
            <w:r w:rsidR="00DC6D33">
              <w:rPr>
                <w:lang w:eastAsia="en-GB"/>
              </w:rPr>
              <w:t>ow a pair of actual lungs can be inflated</w:t>
            </w:r>
            <w:r>
              <w:rPr>
                <w:lang w:eastAsia="en-GB"/>
              </w:rPr>
              <w:br/>
              <w:t>U</w:t>
            </w:r>
            <w:r w:rsidR="00DC6D33">
              <w:rPr>
                <w:lang w:eastAsia="en-GB"/>
              </w:rPr>
              <w:t>se the instructions at</w:t>
            </w:r>
            <w:r>
              <w:rPr>
                <w:lang w:eastAsia="en-GB"/>
              </w:rPr>
              <w:t>:</w:t>
            </w:r>
            <w:r>
              <w:rPr>
                <w:lang w:eastAsia="en-GB"/>
              </w:rPr>
              <w:br/>
            </w:r>
            <w:hyperlink r:id="rId72" w:history="1">
              <w:r w:rsidR="008968CD" w:rsidRPr="002D4D2C">
                <w:rPr>
                  <w:rStyle w:val="WebLink"/>
                </w:rPr>
                <w:t>https://pbiol.rsb.org.uk/cells-to-systems/ventilation-systems/dissecting-lungs</w:t>
              </w:r>
            </w:hyperlink>
            <w:r w:rsidR="008968CD">
              <w:rPr>
                <w:lang w:eastAsia="en-GB"/>
              </w:rPr>
              <w:t xml:space="preserve"> </w:t>
            </w:r>
            <w:r>
              <w:rPr>
                <w:lang w:eastAsia="en-GB"/>
              </w:rPr>
              <w:br/>
            </w:r>
            <w:r w:rsidR="00DC6D33">
              <w:rPr>
                <w:lang w:eastAsia="en-GB"/>
              </w:rPr>
              <w:t xml:space="preserve">This involves pumping air into lungs (car tyre pump) to observe rise and fall; it reveals some of the fine visible blood vessels that exist in the lung tissue. Help learners understand that the lungs do not contain muscle; they </w:t>
            </w:r>
            <w:r w:rsidR="001C32AF">
              <w:rPr>
                <w:lang w:eastAsia="en-GB"/>
              </w:rPr>
              <w:t>cannot</w:t>
            </w:r>
            <w:r w:rsidR="00DC6D33">
              <w:rPr>
                <w:lang w:eastAsia="en-GB"/>
              </w:rPr>
              <w:t xml:space="preserve"> inflate by their own actions.</w:t>
            </w:r>
          </w:p>
          <w:p w14:paraId="4B7B5381" w14:textId="77777777" w:rsidR="00DC6D33" w:rsidRDefault="00DC6D33" w:rsidP="00DC6D33">
            <w:pPr>
              <w:pStyle w:val="BodyText"/>
              <w:rPr>
                <w:lang w:eastAsia="en-GB"/>
              </w:rPr>
            </w:pPr>
          </w:p>
          <w:p w14:paraId="553F5A59" w14:textId="1BCFD385" w:rsidR="00DC6D33" w:rsidRDefault="0018023A" w:rsidP="00DC6D33">
            <w:pPr>
              <w:pStyle w:val="BodyText"/>
              <w:rPr>
                <w:lang w:eastAsia="en-GB"/>
              </w:rPr>
            </w:pPr>
            <w:r>
              <w:rPr>
                <w:lang w:eastAsia="en-GB"/>
              </w:rPr>
              <w:t>Demonstrate u</w:t>
            </w:r>
            <w:r w:rsidR="00DC6D33">
              <w:rPr>
                <w:lang w:eastAsia="en-GB"/>
              </w:rPr>
              <w:t>se of spirometer and recording</w:t>
            </w:r>
            <w:r>
              <w:rPr>
                <w:lang w:eastAsia="en-GB"/>
              </w:rPr>
              <w:t>,</w:t>
            </w:r>
            <w:r w:rsidR="00DC6D33">
              <w:rPr>
                <w:lang w:eastAsia="en-GB"/>
              </w:rPr>
              <w:t xml:space="preserve"> or use large diagram to show apparatus</w:t>
            </w:r>
            <w:r>
              <w:rPr>
                <w:lang w:eastAsia="en-GB"/>
              </w:rPr>
              <w:t>:</w:t>
            </w:r>
            <w:r w:rsidR="00DC6D33">
              <w:rPr>
                <w:lang w:eastAsia="en-GB"/>
              </w:rPr>
              <w:t xml:space="preserve"> </w:t>
            </w:r>
            <w:hyperlink r:id="rId73" w:history="1">
              <w:r w:rsidR="00DC6D33" w:rsidRPr="002D4D2C">
                <w:rPr>
                  <w:rStyle w:val="WebLink"/>
                </w:rPr>
                <w:t>https://pbiol.rsb.org.uk/cells-to-systems/ventilation-systems/using-a-spirometer-to-investigate-human-lung-function</w:t>
              </w:r>
            </w:hyperlink>
            <w:r w:rsidR="00DC6D33">
              <w:rPr>
                <w:lang w:eastAsia="en-GB"/>
              </w:rPr>
              <w:t xml:space="preserve">. </w:t>
            </w:r>
            <w:r>
              <w:rPr>
                <w:lang w:eastAsia="en-GB"/>
              </w:rPr>
              <w:br/>
            </w:r>
            <w:r w:rsidR="00DC6D33">
              <w:rPr>
                <w:lang w:eastAsia="en-GB"/>
              </w:rPr>
              <w:t>A spirometer is the standard equipment used to measure the capacity of the human lungs. There are several versions of this laboratory apparatus available, but all consist of a chamber.</w:t>
            </w:r>
          </w:p>
          <w:p w14:paraId="2E213E15" w14:textId="77777777" w:rsidR="008968CD" w:rsidRDefault="008968CD" w:rsidP="00DC6D33">
            <w:pPr>
              <w:pStyle w:val="BodyText"/>
              <w:rPr>
                <w:lang w:eastAsia="en-GB"/>
              </w:rPr>
            </w:pPr>
          </w:p>
          <w:p w14:paraId="7A79E40B" w14:textId="1238AFB4" w:rsidR="00DC6D33" w:rsidRDefault="0018023A" w:rsidP="00DC6D33">
            <w:pPr>
              <w:pStyle w:val="BodyText"/>
              <w:rPr>
                <w:lang w:eastAsia="en-GB"/>
              </w:rPr>
            </w:pPr>
            <w:r>
              <w:rPr>
                <w:lang w:eastAsia="en-GB"/>
              </w:rPr>
              <w:t>L</w:t>
            </w:r>
            <w:r w:rsidR="00DC6D33">
              <w:rPr>
                <w:lang w:eastAsia="en-GB"/>
              </w:rPr>
              <w:t xml:space="preserve">earners </w:t>
            </w:r>
            <w:r>
              <w:rPr>
                <w:lang w:eastAsia="en-GB"/>
              </w:rPr>
              <w:t>write</w:t>
            </w:r>
            <w:r w:rsidR="00DC6D33">
              <w:rPr>
                <w:lang w:eastAsia="en-GB"/>
              </w:rPr>
              <w:t xml:space="preserve"> the story of an oxygen molecule and its journey through the human gas exchange system, from the trachea and into the red blood cells where it binds to haemoglobin. Encourage learners to use plenty of descriptive language to show the route and the membranes that the oxygen molecule crosses. Animations can help to provide </w:t>
            </w:r>
            <w:r w:rsidR="00DC6D33">
              <w:rPr>
                <w:lang w:eastAsia="en-GB"/>
              </w:rPr>
              <w:lastRenderedPageBreak/>
              <w:t>further guidance</w:t>
            </w:r>
            <w:r w:rsidR="00DD2977">
              <w:rPr>
                <w:lang w:eastAsia="en-GB"/>
              </w:rPr>
              <w:t xml:space="preserve">. </w:t>
            </w:r>
            <w:r w:rsidR="00DD2977">
              <w:t>Examples can easily be found on video-sharing websites</w:t>
            </w:r>
            <w:r w:rsidR="00DD2977" w:rsidRPr="00DD2977">
              <w:t>.</w:t>
            </w:r>
            <w:r w:rsidR="00DD2977" w:rsidRPr="00DD2977">
              <w:rPr>
                <w:rStyle w:val="Hyperlink"/>
                <w:u w:val="none"/>
                <w:lang w:eastAsia="en-GB"/>
              </w:rPr>
              <w:t xml:space="preserve"> </w:t>
            </w:r>
            <w:r w:rsidR="00DD2977" w:rsidRPr="004F3B6B">
              <w:rPr>
                <w:rStyle w:val="Hyperlink"/>
                <w:b/>
                <w:bCs/>
                <w:color w:val="auto"/>
                <w:u w:val="none"/>
                <w:lang w:eastAsia="en-GB"/>
              </w:rPr>
              <w:t>(I)</w:t>
            </w:r>
          </w:p>
          <w:p w14:paraId="3F077080" w14:textId="1B73B1F9" w:rsidR="00FB1BD0" w:rsidRDefault="00FB1BD0" w:rsidP="00DC6D33">
            <w:pPr>
              <w:pStyle w:val="BodyText"/>
              <w:rPr>
                <w:lang w:eastAsia="en-GB"/>
              </w:rPr>
            </w:pPr>
          </w:p>
          <w:p w14:paraId="407F5E45" w14:textId="32D22C11" w:rsidR="00FB1BD0" w:rsidRDefault="00FB1BD0" w:rsidP="00DC6D33">
            <w:pPr>
              <w:pStyle w:val="BodyText"/>
              <w:rPr>
                <w:lang w:eastAsia="en-GB"/>
              </w:rPr>
            </w:pPr>
            <w:r>
              <w:rPr>
                <w:lang w:eastAsia="en-GB"/>
              </w:rPr>
              <w:t>Help learners describe how the features of gas exchange surfaces in humans increase the efficiency of gas exchange in humans, limited to: large surface area, thin surface, good blood and air supply. A table or a mind map are options.</w:t>
            </w:r>
          </w:p>
          <w:p w14:paraId="3D7B809A" w14:textId="77777777" w:rsidR="00DC6D33" w:rsidRDefault="00DC6D33" w:rsidP="00DC6D33">
            <w:pPr>
              <w:pStyle w:val="BodyText"/>
              <w:rPr>
                <w:lang w:eastAsia="en-GB"/>
              </w:rPr>
            </w:pPr>
          </w:p>
          <w:tbl>
            <w:tblPr>
              <w:tblStyle w:val="TableGrid"/>
              <w:tblW w:w="0" w:type="auto"/>
              <w:tblLayout w:type="fixed"/>
              <w:tblLook w:val="04A0" w:firstRow="1" w:lastRow="0" w:firstColumn="1" w:lastColumn="0" w:noHBand="0" w:noVBand="1"/>
            </w:tblPr>
            <w:tblGrid>
              <w:gridCol w:w="1726"/>
              <w:gridCol w:w="8391"/>
            </w:tblGrid>
            <w:tr w:rsidR="00DC6D33" w:rsidRPr="0006020D" w14:paraId="21D60FA2" w14:textId="77777777" w:rsidTr="00A208F0">
              <w:tc>
                <w:tcPr>
                  <w:tcW w:w="1726" w:type="dxa"/>
                  <w:shd w:val="clear" w:color="auto" w:fill="E35F0F"/>
                </w:tcPr>
                <w:p w14:paraId="4CBD728B" w14:textId="77777777" w:rsidR="00DC6D33" w:rsidRPr="0006020D" w:rsidRDefault="00DC6D33" w:rsidP="00A208F0">
                  <w:pPr>
                    <w:pStyle w:val="BodyText"/>
                    <w:rPr>
                      <w:b/>
                      <w:bCs/>
                      <w:color w:val="FFFFFF" w:themeColor="background1"/>
                    </w:rPr>
                  </w:pPr>
                  <w:r w:rsidRPr="0006020D">
                    <w:rPr>
                      <w:b/>
                      <w:bCs/>
                      <w:color w:val="FFFFFF" w:themeColor="background1"/>
                    </w:rPr>
                    <w:t>Resource Plus</w:t>
                  </w:r>
                </w:p>
              </w:tc>
              <w:tc>
                <w:tcPr>
                  <w:tcW w:w="8391" w:type="dxa"/>
                  <w:tcBorders>
                    <w:top w:val="nil"/>
                    <w:right w:val="nil"/>
                  </w:tcBorders>
                </w:tcPr>
                <w:p w14:paraId="1AE016C4" w14:textId="77777777" w:rsidR="00DC6D33" w:rsidRPr="0006020D" w:rsidRDefault="00DC6D33" w:rsidP="00A208F0">
                  <w:pPr>
                    <w:pStyle w:val="BodyText"/>
                    <w:tabs>
                      <w:tab w:val="left" w:pos="1995"/>
                      <w:tab w:val="left" w:pos="3795"/>
                    </w:tabs>
                  </w:pPr>
                  <w:r w:rsidRPr="0006020D">
                    <w:tab/>
                  </w:r>
                  <w:r w:rsidRPr="0006020D">
                    <w:tab/>
                  </w:r>
                </w:p>
              </w:tc>
            </w:tr>
            <w:tr w:rsidR="00DC6D33" w:rsidRPr="0006020D" w14:paraId="41305106" w14:textId="77777777" w:rsidTr="00A208F0">
              <w:tc>
                <w:tcPr>
                  <w:tcW w:w="10117" w:type="dxa"/>
                  <w:gridSpan w:val="2"/>
                </w:tcPr>
                <w:p w14:paraId="2C2276B2" w14:textId="7CAA4096" w:rsidR="00DC6D33" w:rsidRPr="0006020D" w:rsidRDefault="00DC6D33">
                  <w:pPr>
                    <w:pStyle w:val="BodyText"/>
                  </w:pPr>
                  <w:r>
                    <w:rPr>
                      <w:lang w:eastAsia="en-GB"/>
                    </w:rPr>
                    <w:t xml:space="preserve">Carry out the </w:t>
                  </w:r>
                  <w:r w:rsidRPr="002529EA">
                    <w:rPr>
                      <w:i/>
                      <w:lang w:eastAsia="en-GB"/>
                    </w:rPr>
                    <w:t>Gas exchange in humans: model lung experiment</w:t>
                  </w:r>
                  <w:r>
                    <w:rPr>
                      <w:lang w:eastAsia="en-GB"/>
                    </w:rPr>
                    <w:t xml:space="preserve"> referring to the Teaching Pack for lesson plans and resources. </w:t>
                  </w:r>
                </w:p>
              </w:tc>
            </w:tr>
          </w:tbl>
          <w:p w14:paraId="1CFA5333" w14:textId="059A0488" w:rsidR="00DC6D33" w:rsidRDefault="00572BE5" w:rsidP="00DC6D33">
            <w:pPr>
              <w:pStyle w:val="BodyText"/>
              <w:rPr>
                <w:lang w:eastAsia="en-GB"/>
              </w:rPr>
            </w:pPr>
            <w:r>
              <w:rPr>
                <w:lang w:eastAsia="en-GB"/>
              </w:rPr>
              <w:t>This comprises two investigations: learners carry out the second, to build a model gas exchange system to illustrate the role of the diaphragm in producing volume and pressure changes in the thorax, causing the movement of air into and out of the lungs.</w:t>
            </w:r>
          </w:p>
          <w:p w14:paraId="6AA502D0" w14:textId="77777777" w:rsidR="00572BE5" w:rsidRDefault="00572BE5" w:rsidP="00DC6D33">
            <w:pPr>
              <w:pStyle w:val="BodyText"/>
              <w:rPr>
                <w:lang w:eastAsia="en-GB"/>
              </w:rPr>
            </w:pPr>
          </w:p>
          <w:p w14:paraId="23757DEE" w14:textId="77777777" w:rsidR="00FB1BD0" w:rsidRDefault="00FB1BD0" w:rsidP="00FB1BD0">
            <w:pPr>
              <w:pStyle w:val="BodyText"/>
              <w:rPr>
                <w:lang w:eastAsia="en-GB"/>
              </w:rPr>
            </w:pPr>
            <w:r>
              <w:rPr>
                <w:lang w:eastAsia="en-GB"/>
              </w:rPr>
              <w:t>Learners investigate the effect of physical activity on rate and depth of breathing. Encourage learners to plan their own experiment in which they change one variable, measure another and try to keep other important variables the same. Challenge learners to identify the independent variable and how they will change it, and how to best draw a results table and plot this as a graph to support the ability to describe and explain their results. (</w:t>
            </w:r>
            <w:r>
              <w:rPr>
                <w:b/>
                <w:lang w:eastAsia="en-GB"/>
              </w:rPr>
              <w:t>I</w:t>
            </w:r>
            <w:r>
              <w:rPr>
                <w:lang w:eastAsia="en-GB"/>
              </w:rPr>
              <w:t>)</w:t>
            </w:r>
          </w:p>
          <w:p w14:paraId="0631BC26" w14:textId="77777777" w:rsidR="00FB1BD0" w:rsidRDefault="00FB1BD0" w:rsidP="00DC6D33">
            <w:pPr>
              <w:pStyle w:val="BodyText"/>
              <w:rPr>
                <w:lang w:eastAsia="en-GB"/>
              </w:rPr>
            </w:pPr>
          </w:p>
          <w:p w14:paraId="4A5688F8" w14:textId="6D6CE8F4" w:rsidR="00DC6D33" w:rsidRDefault="00DC6D33" w:rsidP="00DC6D33">
            <w:pPr>
              <w:pStyle w:val="BodyText"/>
              <w:rPr>
                <w:lang w:eastAsia="en-GB"/>
              </w:rPr>
            </w:pPr>
            <w:r>
              <w:rPr>
                <w:lang w:eastAsia="en-GB"/>
              </w:rPr>
              <w:t xml:space="preserve">Ask open-ended questions, for example, </w:t>
            </w:r>
            <w:r w:rsidR="00FB1BD0">
              <w:rPr>
                <w:lang w:eastAsia="en-GB"/>
              </w:rPr>
              <w:t xml:space="preserve">‘What is the </w:t>
            </w:r>
            <w:r w:rsidR="00FB1BD0" w:rsidRPr="00FB1BD0">
              <w:rPr>
                <w:lang w:eastAsia="en-GB"/>
              </w:rPr>
              <w:t>role of goblet cells, mucus and ciliated cells</w:t>
            </w:r>
            <w:r w:rsidR="00FB1BD0">
              <w:rPr>
                <w:lang w:eastAsia="en-GB"/>
              </w:rPr>
              <w:t xml:space="preserve">?’ </w:t>
            </w:r>
            <w:r>
              <w:rPr>
                <w:lang w:eastAsia="en-GB"/>
              </w:rPr>
              <w:t>‘Why i</w:t>
            </w:r>
            <w:r w:rsidR="00572BE5">
              <w:rPr>
                <w:lang w:eastAsia="en-GB"/>
              </w:rPr>
              <w:t>s</w:t>
            </w:r>
            <w:r>
              <w:rPr>
                <w:lang w:eastAsia="en-GB"/>
              </w:rPr>
              <w:t xml:space="preserve"> i</w:t>
            </w:r>
            <w:r w:rsidR="00572BE5">
              <w:rPr>
                <w:lang w:eastAsia="en-GB"/>
              </w:rPr>
              <w:t>t</w:t>
            </w:r>
            <w:r>
              <w:rPr>
                <w:lang w:eastAsia="en-GB"/>
              </w:rPr>
              <w:t xml:space="preserve"> necessary for the passageways of the gas exchange system to get narrower and narrower?’ and ‘How could we estimate the number of alveoli in the lungs?</w:t>
            </w:r>
            <w:r w:rsidR="00572BE5">
              <w:rPr>
                <w:lang w:eastAsia="en-GB"/>
              </w:rPr>
              <w:t>’</w:t>
            </w:r>
            <w:r>
              <w:rPr>
                <w:lang w:eastAsia="en-GB"/>
              </w:rPr>
              <w:t xml:space="preserve"> Suggest the advantages of being able to adjust the diameter of bronchioles. </w:t>
            </w:r>
            <w:r w:rsidR="00572BE5">
              <w:rPr>
                <w:lang w:eastAsia="en-GB"/>
              </w:rPr>
              <w:t xml:space="preserve">You </w:t>
            </w:r>
            <w:r>
              <w:rPr>
                <w:lang w:eastAsia="en-GB"/>
              </w:rPr>
              <w:t>could link</w:t>
            </w:r>
            <w:r w:rsidR="00572BE5">
              <w:rPr>
                <w:lang w:eastAsia="en-GB"/>
              </w:rPr>
              <w:t xml:space="preserve"> this</w:t>
            </w:r>
            <w:r>
              <w:rPr>
                <w:lang w:eastAsia="en-GB"/>
              </w:rPr>
              <w:t xml:space="preserve"> to a research task in which learners research asthma or bronchitis or another chronic lung disease of the narrow air passages.</w:t>
            </w:r>
            <w:r w:rsidR="008968CD">
              <w:rPr>
                <w:lang w:eastAsia="en-GB"/>
              </w:rPr>
              <w:t xml:space="preserve"> (</w:t>
            </w:r>
            <w:r w:rsidR="008968CD" w:rsidRPr="008968CD">
              <w:rPr>
                <w:b/>
                <w:lang w:eastAsia="en-GB"/>
              </w:rPr>
              <w:t>F</w:t>
            </w:r>
            <w:r w:rsidR="008968CD">
              <w:rPr>
                <w:lang w:eastAsia="en-GB"/>
              </w:rPr>
              <w:t>)</w:t>
            </w:r>
          </w:p>
          <w:p w14:paraId="4D8F29BD" w14:textId="77777777" w:rsidR="00DC6D33" w:rsidRDefault="00DC6D33" w:rsidP="00DC6D33">
            <w:pPr>
              <w:pStyle w:val="BodyText"/>
              <w:rPr>
                <w:lang w:eastAsia="en-GB"/>
              </w:rPr>
            </w:pPr>
          </w:p>
          <w:p w14:paraId="484F26F2" w14:textId="12C4C529" w:rsidR="00816CB5" w:rsidRPr="00DC6D33" w:rsidRDefault="00EC696F" w:rsidP="00DC6D33">
            <w:pPr>
              <w:pStyle w:val="BodyText"/>
              <w:rPr>
                <w:lang w:eastAsia="en-GB"/>
              </w:rPr>
            </w:pPr>
            <w:r w:rsidRPr="00EC696F">
              <w:rPr>
                <w:b/>
                <w:bCs/>
                <w:lang w:eastAsia="en-GB"/>
              </w:rPr>
              <w:t>Extension: Stretch and prepare for A level</w:t>
            </w:r>
            <w:r w:rsidRPr="00EC696F">
              <w:rPr>
                <w:b/>
                <w:bCs/>
                <w:lang w:eastAsia="en-GB"/>
              </w:rPr>
              <w:br/>
            </w:r>
            <w:r w:rsidR="001C32AF">
              <w:rPr>
                <w:lang w:eastAsia="en-GB"/>
              </w:rPr>
              <w:t>Challenge</w:t>
            </w:r>
            <w:r w:rsidR="00DC6D33">
              <w:rPr>
                <w:lang w:eastAsia="en-GB"/>
              </w:rPr>
              <w:t xml:space="preserve"> learners to investigate diseases that </w:t>
            </w:r>
            <w:r w:rsidR="001C32AF">
              <w:rPr>
                <w:lang w:eastAsia="en-GB"/>
              </w:rPr>
              <w:t>impair</w:t>
            </w:r>
            <w:r w:rsidR="00DC6D33">
              <w:rPr>
                <w:lang w:eastAsia="en-GB"/>
              </w:rPr>
              <w:t xml:space="preserve"> the function of goblet cells, ciliated cells and mucus in protecting the gas exchange system from pathogens and particles. </w:t>
            </w:r>
            <w:r w:rsidR="001C32AF">
              <w:rPr>
                <w:lang w:eastAsia="en-GB"/>
              </w:rPr>
              <w:t>Examples</w:t>
            </w:r>
            <w:r w:rsidR="00DC6D33">
              <w:rPr>
                <w:lang w:eastAsia="en-GB"/>
              </w:rPr>
              <w:t xml:space="preserve"> are pneumonia and tuberculosis. How can they be treated?</w:t>
            </w:r>
          </w:p>
        </w:tc>
      </w:tr>
      <w:tr w:rsidR="001F6748" w:rsidRPr="004A4E17" w14:paraId="281003EF" w14:textId="77777777" w:rsidTr="002529EA">
        <w:trPr>
          <w:trHeight w:hRule="exact" w:val="440"/>
          <w:tblHeader/>
        </w:trPr>
        <w:tc>
          <w:tcPr>
            <w:tcW w:w="14601" w:type="dxa"/>
            <w:gridSpan w:val="3"/>
            <w:shd w:val="clear" w:color="auto" w:fill="EA5B0C"/>
            <w:tcMar>
              <w:top w:w="113" w:type="dxa"/>
              <w:bottom w:w="113" w:type="dxa"/>
            </w:tcMar>
            <w:vAlign w:val="center"/>
          </w:tcPr>
          <w:p w14:paraId="73EEB7D9" w14:textId="6105BE8D" w:rsidR="001F6748" w:rsidRPr="00B717D6" w:rsidRDefault="001F6748" w:rsidP="00345740">
            <w:pPr>
              <w:rPr>
                <w:rFonts w:ascii="Arial" w:hAnsi="Arial" w:cs="Arial"/>
                <w:b/>
                <w:color w:val="FFFFFF"/>
                <w:sz w:val="20"/>
                <w:szCs w:val="20"/>
              </w:rPr>
            </w:pPr>
            <w:r w:rsidRPr="00B717D6">
              <w:rPr>
                <w:rFonts w:ascii="Arial" w:hAnsi="Arial" w:cs="Arial"/>
                <w:b/>
                <w:color w:val="FFFFFF"/>
                <w:sz w:val="20"/>
                <w:szCs w:val="20"/>
              </w:rPr>
              <w:lastRenderedPageBreak/>
              <w:t>Past and specimen papers</w:t>
            </w:r>
          </w:p>
        </w:tc>
      </w:tr>
      <w:tr w:rsidR="001F6748" w:rsidRPr="004A4E17" w14:paraId="34729B20" w14:textId="77777777" w:rsidTr="002529EA">
        <w:tblPrEx>
          <w:tblCellMar>
            <w:top w:w="0" w:type="dxa"/>
            <w:bottom w:w="0" w:type="dxa"/>
          </w:tblCellMar>
        </w:tblPrEx>
        <w:tc>
          <w:tcPr>
            <w:tcW w:w="14601" w:type="dxa"/>
            <w:gridSpan w:val="3"/>
            <w:tcMar>
              <w:top w:w="113" w:type="dxa"/>
              <w:bottom w:w="113" w:type="dxa"/>
            </w:tcMar>
          </w:tcPr>
          <w:p w14:paraId="0973A44C" w14:textId="77777777" w:rsidR="001F6748" w:rsidRPr="00B717D6" w:rsidRDefault="001F6748" w:rsidP="00345740">
            <w:pPr>
              <w:pStyle w:val="BodyText"/>
              <w:rPr>
                <w:i/>
              </w:rPr>
            </w:pPr>
            <w:r w:rsidRPr="00B717D6">
              <w:rPr>
                <w:lang w:eastAsia="en-GB"/>
              </w:rPr>
              <w:t xml:space="preserve">Past/specimen papers and mark schemes are available to download at </w:t>
            </w:r>
            <w:hyperlink r:id="rId74" w:history="1">
              <w:r w:rsidRPr="00B717D6">
                <w:rPr>
                  <w:rStyle w:val="WebLink"/>
                </w:rPr>
                <w:t>www.cambridgeinternational.org/support</w:t>
              </w:r>
            </w:hyperlink>
            <w:r w:rsidRPr="00B717D6">
              <w:rPr>
                <w:rStyle w:val="WebLink"/>
                <w:rFonts w:cs="Arial"/>
                <w:b/>
                <w:color w:val="auto"/>
                <w:spacing w:val="-1"/>
                <w:u w:val="none"/>
              </w:rPr>
              <w:t xml:space="preserve"> (F)</w:t>
            </w:r>
          </w:p>
        </w:tc>
      </w:tr>
    </w:tbl>
    <w:p w14:paraId="0AA0BD2D" w14:textId="77777777" w:rsidR="001F6748" w:rsidRDefault="001F6748" w:rsidP="007454A3">
      <w:pPr>
        <w:rPr>
          <w:rFonts w:ascii="Arial" w:hAnsi="Arial"/>
          <w:bCs/>
          <w:sz w:val="20"/>
          <w:szCs w:val="20"/>
        </w:rPr>
      </w:pPr>
    </w:p>
    <w:p w14:paraId="2BB5F836" w14:textId="73D8BF48" w:rsidR="001F6748" w:rsidRDefault="001F6748" w:rsidP="007454A3">
      <w:pPr>
        <w:rPr>
          <w:rFonts w:ascii="Arial" w:hAnsi="Arial"/>
          <w:bCs/>
          <w:sz w:val="20"/>
          <w:szCs w:val="20"/>
        </w:rPr>
      </w:pPr>
    </w:p>
    <w:p w14:paraId="66782662" w14:textId="2B5BCF25" w:rsidR="001F6748" w:rsidRPr="00393536" w:rsidRDefault="0030227E" w:rsidP="001F6748">
      <w:pPr>
        <w:pStyle w:val="Heading1"/>
      </w:pPr>
      <w:bookmarkStart w:id="18" w:name="_Toc61963378"/>
      <w:r>
        <w:lastRenderedPageBreak/>
        <w:t>1</w:t>
      </w:r>
      <w:r w:rsidR="009B00C4">
        <w:t>2</w:t>
      </w:r>
      <w:r w:rsidR="001F6748">
        <w:t xml:space="preserve">. </w:t>
      </w:r>
      <w:r>
        <w:t>Respiration</w:t>
      </w:r>
      <w:bookmarkEnd w:id="18"/>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647D0AB4" w14:textId="77777777" w:rsidTr="002529EA">
        <w:trPr>
          <w:trHeight w:hRule="exact" w:val="440"/>
          <w:tblHeader/>
        </w:trPr>
        <w:tc>
          <w:tcPr>
            <w:tcW w:w="1418" w:type="dxa"/>
            <w:shd w:val="clear" w:color="auto" w:fill="EA5B0C"/>
            <w:tcMar>
              <w:top w:w="113" w:type="dxa"/>
              <w:bottom w:w="113" w:type="dxa"/>
            </w:tcMar>
            <w:vAlign w:val="center"/>
          </w:tcPr>
          <w:p w14:paraId="2A656FCB" w14:textId="77777777" w:rsidR="001F6748" w:rsidRPr="008B1141" w:rsidRDefault="001F6748" w:rsidP="00345740">
            <w:pPr>
              <w:pStyle w:val="TableHead"/>
            </w:pPr>
            <w:r w:rsidRPr="008B1141">
              <w:t>Syllabus ref.</w:t>
            </w:r>
          </w:p>
        </w:tc>
        <w:tc>
          <w:tcPr>
            <w:tcW w:w="2835" w:type="dxa"/>
            <w:shd w:val="clear" w:color="auto" w:fill="EA5B0C"/>
            <w:tcMar>
              <w:top w:w="113" w:type="dxa"/>
              <w:bottom w:w="113" w:type="dxa"/>
            </w:tcMar>
            <w:vAlign w:val="center"/>
          </w:tcPr>
          <w:p w14:paraId="107E91B2" w14:textId="77777777" w:rsidR="001F6748" w:rsidRPr="008B1141" w:rsidRDefault="001F6748" w:rsidP="00345740">
            <w:pPr>
              <w:pStyle w:val="TableHead"/>
            </w:pPr>
            <w:r w:rsidRPr="008B1141">
              <w:t>Learning objectives</w:t>
            </w:r>
          </w:p>
        </w:tc>
        <w:tc>
          <w:tcPr>
            <w:tcW w:w="10346" w:type="dxa"/>
            <w:shd w:val="clear" w:color="auto" w:fill="EA5B0C"/>
            <w:tcMar>
              <w:top w:w="113" w:type="dxa"/>
              <w:bottom w:w="113" w:type="dxa"/>
            </w:tcMar>
            <w:vAlign w:val="center"/>
          </w:tcPr>
          <w:p w14:paraId="62A8100F" w14:textId="77777777" w:rsidR="001F6748" w:rsidRPr="00DF2AEF" w:rsidRDefault="001F6748" w:rsidP="00345740">
            <w:pPr>
              <w:pStyle w:val="TableHead"/>
            </w:pPr>
            <w:r w:rsidRPr="00DF2AEF">
              <w:t>Suggested teaching activities</w:t>
            </w:r>
            <w:r>
              <w:t xml:space="preserve"> </w:t>
            </w:r>
          </w:p>
        </w:tc>
      </w:tr>
      <w:tr w:rsidR="001F6748" w:rsidRPr="004A4E17" w14:paraId="36A2C0AF" w14:textId="77777777" w:rsidTr="002529EA">
        <w:tblPrEx>
          <w:tblCellMar>
            <w:top w:w="0" w:type="dxa"/>
            <w:bottom w:w="0" w:type="dxa"/>
          </w:tblCellMar>
        </w:tblPrEx>
        <w:trPr>
          <w:trHeight w:val="487"/>
        </w:trPr>
        <w:tc>
          <w:tcPr>
            <w:tcW w:w="1418" w:type="dxa"/>
            <w:tcMar>
              <w:top w:w="113" w:type="dxa"/>
              <w:bottom w:w="113" w:type="dxa"/>
            </w:tcMar>
          </w:tcPr>
          <w:p w14:paraId="6D9E8190" w14:textId="768A009D" w:rsidR="00AB70B5" w:rsidRPr="008B1141" w:rsidRDefault="00AB70B5" w:rsidP="00345740">
            <w:pPr>
              <w:pStyle w:val="BodyText"/>
              <w:rPr>
                <w:lang w:eastAsia="en-GB"/>
              </w:rPr>
            </w:pPr>
            <w:r w:rsidRPr="008B1141">
              <w:rPr>
                <w:lang w:eastAsia="en-GB"/>
              </w:rPr>
              <w:t>1</w:t>
            </w:r>
            <w:r w:rsidR="00703042" w:rsidRPr="008B1141">
              <w:rPr>
                <w:lang w:eastAsia="en-GB"/>
              </w:rPr>
              <w:t>2</w:t>
            </w:r>
            <w:r w:rsidRPr="008B1141">
              <w:rPr>
                <w:lang w:eastAsia="en-GB"/>
              </w:rPr>
              <w:t>.1</w:t>
            </w:r>
            <w:r w:rsidR="00110710" w:rsidRPr="008B1141">
              <w:rPr>
                <w:lang w:eastAsia="en-GB"/>
              </w:rPr>
              <w:t>.1</w:t>
            </w:r>
          </w:p>
          <w:p w14:paraId="4574BDDD" w14:textId="77777777" w:rsidR="001F6748" w:rsidRPr="008B1141" w:rsidRDefault="00B36EC1" w:rsidP="00345740">
            <w:pPr>
              <w:pStyle w:val="BodyText"/>
              <w:rPr>
                <w:lang w:eastAsia="en-GB"/>
              </w:rPr>
            </w:pPr>
            <w:r w:rsidRPr="008B1141">
              <w:rPr>
                <w:lang w:eastAsia="en-GB"/>
              </w:rPr>
              <w:t>Respiration</w:t>
            </w:r>
          </w:p>
          <w:p w14:paraId="2AA4AE03" w14:textId="77777777" w:rsidR="00110710" w:rsidRPr="008B1141" w:rsidRDefault="00110710" w:rsidP="00345740">
            <w:pPr>
              <w:pStyle w:val="BodyText"/>
              <w:rPr>
                <w:lang w:eastAsia="en-GB"/>
              </w:rPr>
            </w:pPr>
          </w:p>
          <w:p w14:paraId="0AB4840E" w14:textId="77777777" w:rsidR="00110710" w:rsidRPr="008B1141" w:rsidRDefault="00110710" w:rsidP="00345740">
            <w:pPr>
              <w:pStyle w:val="BodyText"/>
              <w:rPr>
                <w:lang w:eastAsia="en-GB"/>
              </w:rPr>
            </w:pPr>
          </w:p>
          <w:p w14:paraId="509947D3" w14:textId="491FA143" w:rsidR="00812E9C" w:rsidRPr="008B1141" w:rsidRDefault="00812E9C" w:rsidP="00345740">
            <w:pPr>
              <w:pStyle w:val="BodyText"/>
              <w:rPr>
                <w:lang w:eastAsia="en-GB"/>
              </w:rPr>
            </w:pPr>
          </w:p>
          <w:p w14:paraId="5D7A6A3E" w14:textId="62FAC5D7" w:rsidR="00AA2FBB" w:rsidRDefault="00AA2FBB" w:rsidP="00345740">
            <w:pPr>
              <w:pStyle w:val="BodyText"/>
              <w:rPr>
                <w:lang w:eastAsia="en-GB"/>
              </w:rPr>
            </w:pPr>
          </w:p>
          <w:p w14:paraId="4984AEEF" w14:textId="0237DAE6" w:rsidR="008B1141" w:rsidRDefault="008B1141" w:rsidP="00345740">
            <w:pPr>
              <w:pStyle w:val="BodyText"/>
              <w:rPr>
                <w:lang w:eastAsia="en-GB"/>
              </w:rPr>
            </w:pPr>
          </w:p>
          <w:p w14:paraId="33D55564" w14:textId="77777777" w:rsidR="008B1141" w:rsidRPr="008B1141" w:rsidRDefault="008B1141" w:rsidP="00345740">
            <w:pPr>
              <w:pStyle w:val="BodyText"/>
              <w:rPr>
                <w:lang w:eastAsia="en-GB"/>
              </w:rPr>
            </w:pPr>
          </w:p>
          <w:p w14:paraId="1B43DCC4" w14:textId="77777777" w:rsidR="00AA2FBB" w:rsidRPr="008B1141" w:rsidRDefault="00AA2FBB" w:rsidP="00345740">
            <w:pPr>
              <w:pStyle w:val="BodyText"/>
              <w:rPr>
                <w:lang w:eastAsia="en-GB"/>
              </w:rPr>
            </w:pPr>
          </w:p>
          <w:p w14:paraId="4DEB441A" w14:textId="56B68CCE" w:rsidR="00110710" w:rsidRPr="008B1141" w:rsidRDefault="00110710" w:rsidP="00110710">
            <w:pPr>
              <w:pStyle w:val="BodyText"/>
              <w:rPr>
                <w:lang w:eastAsia="en-GB"/>
              </w:rPr>
            </w:pPr>
            <w:r w:rsidRPr="008B1141">
              <w:rPr>
                <w:lang w:eastAsia="en-GB"/>
              </w:rPr>
              <w:t>1</w:t>
            </w:r>
            <w:r w:rsidR="00703042" w:rsidRPr="008B1141">
              <w:rPr>
                <w:lang w:eastAsia="en-GB"/>
              </w:rPr>
              <w:t>2</w:t>
            </w:r>
            <w:r w:rsidRPr="008B1141">
              <w:rPr>
                <w:lang w:eastAsia="en-GB"/>
              </w:rPr>
              <w:t>.1.2</w:t>
            </w:r>
          </w:p>
          <w:p w14:paraId="55A06D4A" w14:textId="77777777" w:rsidR="00110710" w:rsidRPr="008B1141" w:rsidRDefault="00110710" w:rsidP="00345740">
            <w:pPr>
              <w:pStyle w:val="BodyText"/>
              <w:rPr>
                <w:lang w:eastAsia="en-GB"/>
              </w:rPr>
            </w:pPr>
          </w:p>
          <w:p w14:paraId="2C1093E0" w14:textId="1EEC62FF" w:rsidR="00110710" w:rsidRPr="008B1141" w:rsidRDefault="00110710" w:rsidP="00703042">
            <w:pPr>
              <w:pStyle w:val="BodyText"/>
              <w:rPr>
                <w:lang w:eastAsia="en-GB"/>
              </w:rPr>
            </w:pPr>
          </w:p>
        </w:tc>
        <w:tc>
          <w:tcPr>
            <w:tcW w:w="2835" w:type="dxa"/>
            <w:tcMar>
              <w:top w:w="113" w:type="dxa"/>
              <w:bottom w:w="113" w:type="dxa"/>
            </w:tcMar>
          </w:tcPr>
          <w:p w14:paraId="08B74F68" w14:textId="77777777" w:rsidR="00703042" w:rsidRPr="008B1141" w:rsidRDefault="00703042" w:rsidP="00703042">
            <w:pPr>
              <w:pStyle w:val="BodyText"/>
              <w:rPr>
                <w:lang w:eastAsia="en-GB"/>
              </w:rPr>
            </w:pPr>
            <w:r w:rsidRPr="008B1141">
              <w:rPr>
                <w:lang w:eastAsia="en-GB"/>
              </w:rPr>
              <w:t>State the uses of energy in living organisms, including: muscle contraction, protein synthesis, cell division, active transport, growth, the passage of nerve impulses and the maintenance of a constant body temperature</w:t>
            </w:r>
          </w:p>
          <w:p w14:paraId="54577ACE" w14:textId="77777777" w:rsidR="00703042" w:rsidRPr="008B1141" w:rsidRDefault="00703042" w:rsidP="00703042">
            <w:pPr>
              <w:pStyle w:val="BodyText"/>
              <w:rPr>
                <w:lang w:eastAsia="en-GB"/>
              </w:rPr>
            </w:pPr>
          </w:p>
          <w:p w14:paraId="1305D537" w14:textId="4825270A" w:rsidR="001F6748" w:rsidRPr="008B1141" w:rsidRDefault="00703042" w:rsidP="00703042">
            <w:pPr>
              <w:pStyle w:val="BodyText"/>
              <w:rPr>
                <w:lang w:eastAsia="en-GB"/>
              </w:rPr>
            </w:pPr>
            <w:r w:rsidRPr="008B1141">
              <w:rPr>
                <w:lang w:eastAsia="en-GB"/>
              </w:rPr>
              <w:t>Investigate and describe the effect of temperature on respiration in yeast</w:t>
            </w:r>
          </w:p>
        </w:tc>
        <w:tc>
          <w:tcPr>
            <w:tcW w:w="10346" w:type="dxa"/>
            <w:tcMar>
              <w:top w:w="113" w:type="dxa"/>
              <w:bottom w:w="113" w:type="dxa"/>
            </w:tcMar>
          </w:tcPr>
          <w:p w14:paraId="58F2758B" w14:textId="206E9AE8" w:rsidR="00710B1D" w:rsidRPr="00BA7D1B" w:rsidRDefault="00710B1D" w:rsidP="00345740">
            <w:pPr>
              <w:pStyle w:val="BodyText"/>
              <w:rPr>
                <w:lang w:eastAsia="en-GB"/>
              </w:rPr>
            </w:pPr>
            <w:r w:rsidRPr="00BA7D1B">
              <w:t xml:space="preserve">Challenge learners to write a short story to explain the function of respiration to a younger learner. They ought to </w:t>
            </w:r>
            <w:r w:rsidR="00FA5315" w:rsidRPr="00BA7D1B">
              <w:t>convey</w:t>
            </w:r>
            <w:r w:rsidRPr="00BA7D1B">
              <w:t xml:space="preserve"> the message that it comprises </w:t>
            </w:r>
            <w:r w:rsidRPr="00BA7D1B">
              <w:rPr>
                <w:lang w:eastAsia="en-GB"/>
              </w:rPr>
              <w:t>the chemical reactions in all living cells that release energy from glucose.</w:t>
            </w:r>
          </w:p>
          <w:p w14:paraId="28E90B11" w14:textId="77777777" w:rsidR="00710B1D" w:rsidRPr="00BA7D1B" w:rsidRDefault="00710B1D" w:rsidP="00345740">
            <w:pPr>
              <w:pStyle w:val="BodyText"/>
              <w:rPr>
                <w:lang w:eastAsia="en-GB"/>
              </w:rPr>
            </w:pPr>
          </w:p>
          <w:p w14:paraId="0F5A45D9" w14:textId="142DC060" w:rsidR="00710B1D" w:rsidRPr="00BA7D1B" w:rsidRDefault="00710B1D" w:rsidP="00345740">
            <w:pPr>
              <w:pStyle w:val="BodyText"/>
              <w:rPr>
                <w:lang w:eastAsia="en-GB"/>
              </w:rPr>
            </w:pPr>
            <w:r w:rsidRPr="00BA7D1B">
              <w:rPr>
                <w:lang w:eastAsia="en-GB"/>
              </w:rPr>
              <w:t xml:space="preserve">Learners make a mind map or map of the human body, complete with </w:t>
            </w:r>
            <w:r w:rsidR="00FA5315" w:rsidRPr="00BA7D1B">
              <w:rPr>
                <w:lang w:eastAsia="en-GB"/>
              </w:rPr>
              <w:t>labels</w:t>
            </w:r>
            <w:r w:rsidRPr="00BA7D1B">
              <w:rPr>
                <w:lang w:eastAsia="en-GB"/>
              </w:rPr>
              <w:t>, that illustrate the uses of energy in living organisms including muscle contraction, protein synthesis, cell division, active transport, growth, the passage of nerve impulses and the maintenance of a constant body temperature. (</w:t>
            </w:r>
            <w:r w:rsidRPr="00BA7D1B">
              <w:rPr>
                <w:b/>
                <w:lang w:eastAsia="en-GB"/>
              </w:rPr>
              <w:t>I</w:t>
            </w:r>
            <w:r w:rsidRPr="00BA7D1B">
              <w:rPr>
                <w:lang w:eastAsia="en-GB"/>
              </w:rPr>
              <w:t>)</w:t>
            </w:r>
          </w:p>
          <w:p w14:paraId="68944151" w14:textId="77777777" w:rsidR="00710B1D" w:rsidRPr="00BA7D1B" w:rsidRDefault="00710B1D" w:rsidP="00345740">
            <w:pPr>
              <w:pStyle w:val="BodyText"/>
            </w:pPr>
          </w:p>
          <w:tbl>
            <w:tblPr>
              <w:tblStyle w:val="TableGrid"/>
              <w:tblW w:w="0" w:type="auto"/>
              <w:tblLayout w:type="fixed"/>
              <w:tblLook w:val="04A0" w:firstRow="1" w:lastRow="0" w:firstColumn="1" w:lastColumn="0" w:noHBand="0" w:noVBand="1"/>
            </w:tblPr>
            <w:tblGrid>
              <w:gridCol w:w="1726"/>
              <w:gridCol w:w="8391"/>
            </w:tblGrid>
            <w:tr w:rsidR="00FE2B4A" w:rsidRPr="00BA7D1B" w14:paraId="47980077" w14:textId="77777777" w:rsidTr="00DE3796">
              <w:tc>
                <w:tcPr>
                  <w:tcW w:w="1726" w:type="dxa"/>
                  <w:shd w:val="clear" w:color="auto" w:fill="E35F0F"/>
                </w:tcPr>
                <w:p w14:paraId="0C3899AF" w14:textId="77777777" w:rsidR="00FE2B4A" w:rsidRPr="00BA7D1B" w:rsidRDefault="00FE2B4A" w:rsidP="00DE3796">
                  <w:pPr>
                    <w:pStyle w:val="BodyText"/>
                    <w:rPr>
                      <w:b/>
                      <w:bCs/>
                      <w:color w:val="FFFFFF" w:themeColor="background1"/>
                    </w:rPr>
                  </w:pPr>
                  <w:r w:rsidRPr="00BA7D1B">
                    <w:rPr>
                      <w:b/>
                      <w:bCs/>
                      <w:color w:val="FFFFFF" w:themeColor="background1"/>
                    </w:rPr>
                    <w:t>Resource Plus</w:t>
                  </w:r>
                </w:p>
              </w:tc>
              <w:tc>
                <w:tcPr>
                  <w:tcW w:w="8391" w:type="dxa"/>
                  <w:tcBorders>
                    <w:top w:val="nil"/>
                    <w:right w:val="nil"/>
                  </w:tcBorders>
                </w:tcPr>
                <w:p w14:paraId="726C80D9" w14:textId="77777777" w:rsidR="00FE2B4A" w:rsidRPr="00BA7D1B" w:rsidRDefault="00FE2B4A" w:rsidP="00DE3796">
                  <w:pPr>
                    <w:pStyle w:val="BodyText"/>
                    <w:tabs>
                      <w:tab w:val="left" w:pos="1995"/>
                      <w:tab w:val="left" w:pos="3795"/>
                    </w:tabs>
                  </w:pPr>
                  <w:r w:rsidRPr="00BA7D1B">
                    <w:tab/>
                  </w:r>
                  <w:r w:rsidRPr="00BA7D1B">
                    <w:tab/>
                  </w:r>
                </w:p>
              </w:tc>
            </w:tr>
            <w:tr w:rsidR="00FE2B4A" w:rsidRPr="00BA7D1B" w14:paraId="6FDDAA59" w14:textId="77777777" w:rsidTr="00DE3796">
              <w:tc>
                <w:tcPr>
                  <w:tcW w:w="10117" w:type="dxa"/>
                  <w:gridSpan w:val="2"/>
                </w:tcPr>
                <w:p w14:paraId="2D56A3FB" w14:textId="426F053B" w:rsidR="00FE2B4A" w:rsidRPr="00BA7D1B" w:rsidRDefault="00FE2B4A" w:rsidP="00DE3796">
                  <w:pPr>
                    <w:pStyle w:val="BodyText"/>
                  </w:pPr>
                  <w:r w:rsidRPr="00BA7D1B">
                    <w:t xml:space="preserve">Carry out the </w:t>
                  </w:r>
                  <w:r w:rsidRPr="00BA7D1B">
                    <w:rPr>
                      <w:i/>
                      <w:color w:val="000000" w:themeColor="text1"/>
                    </w:rPr>
                    <w:t xml:space="preserve">Investigating the effect of changing temperature on respiration in yeast </w:t>
                  </w:r>
                  <w:r w:rsidRPr="00BA7D1B">
                    <w:t>experiment referring to the Teaching Pack for lesson plans and resources.</w:t>
                  </w:r>
                </w:p>
              </w:tc>
            </w:tr>
          </w:tbl>
          <w:p w14:paraId="48B26587" w14:textId="77777777" w:rsidR="00FE2B4A" w:rsidRPr="00BA7D1B" w:rsidRDefault="00FE2B4A" w:rsidP="00345740">
            <w:pPr>
              <w:pStyle w:val="BodyText"/>
            </w:pPr>
          </w:p>
          <w:p w14:paraId="61D1547A" w14:textId="2DE31A06" w:rsidR="00110710" w:rsidRPr="00BA7D1B" w:rsidRDefault="00EC696F" w:rsidP="00BA7D1B">
            <w:pPr>
              <w:pStyle w:val="BodyText"/>
              <w:rPr>
                <w:lang w:eastAsia="en-GB"/>
              </w:rPr>
            </w:pPr>
            <w:r w:rsidRPr="00EC696F">
              <w:rPr>
                <w:b/>
                <w:bCs/>
              </w:rPr>
              <w:t>Extension: Stretch and prepare for A level</w:t>
            </w:r>
            <w:r w:rsidRPr="00EC696F">
              <w:rPr>
                <w:b/>
                <w:bCs/>
              </w:rPr>
              <w:br/>
            </w:r>
            <w:r w:rsidR="00BA7D1B" w:rsidRPr="00BA7D1B">
              <w:rPr>
                <w:color w:val="000000" w:themeColor="text1"/>
              </w:rPr>
              <w:t xml:space="preserve">Learners </w:t>
            </w:r>
            <w:r w:rsidR="00BA7D1B" w:rsidRPr="00BA7D1B">
              <w:rPr>
                <w:lang w:eastAsia="en-GB"/>
              </w:rPr>
              <w:t>explore how experiments, using apparatus called respirometers, can be conducted to give accurate readings for values of respiration rate.</w:t>
            </w:r>
          </w:p>
        </w:tc>
      </w:tr>
      <w:tr w:rsidR="00B36EC1" w:rsidRPr="004A4E17" w14:paraId="77EBCD97" w14:textId="77777777" w:rsidTr="002529EA">
        <w:tblPrEx>
          <w:tblCellMar>
            <w:top w:w="0" w:type="dxa"/>
            <w:bottom w:w="0" w:type="dxa"/>
          </w:tblCellMar>
        </w:tblPrEx>
        <w:trPr>
          <w:trHeight w:val="487"/>
        </w:trPr>
        <w:tc>
          <w:tcPr>
            <w:tcW w:w="1418" w:type="dxa"/>
            <w:tcMar>
              <w:top w:w="113" w:type="dxa"/>
              <w:bottom w:w="113" w:type="dxa"/>
            </w:tcMar>
          </w:tcPr>
          <w:p w14:paraId="583BC188" w14:textId="46561F07" w:rsidR="00B36EC1" w:rsidRPr="008B1141" w:rsidRDefault="00AB70B5" w:rsidP="00345740">
            <w:pPr>
              <w:pStyle w:val="BodyText"/>
              <w:rPr>
                <w:lang w:eastAsia="en-GB"/>
              </w:rPr>
            </w:pPr>
            <w:r w:rsidRPr="008B1141">
              <w:rPr>
                <w:lang w:eastAsia="en-GB"/>
              </w:rPr>
              <w:t>1</w:t>
            </w:r>
            <w:r w:rsidR="00703042" w:rsidRPr="008B1141">
              <w:rPr>
                <w:lang w:eastAsia="en-GB"/>
              </w:rPr>
              <w:t>2</w:t>
            </w:r>
            <w:r w:rsidRPr="008B1141">
              <w:rPr>
                <w:lang w:eastAsia="en-GB"/>
              </w:rPr>
              <w:t>.2</w:t>
            </w:r>
            <w:r w:rsidR="00110710" w:rsidRPr="008B1141">
              <w:rPr>
                <w:lang w:eastAsia="en-GB"/>
              </w:rPr>
              <w:t>.1</w:t>
            </w:r>
            <w:r w:rsidRPr="008B1141">
              <w:rPr>
                <w:lang w:eastAsia="en-GB"/>
              </w:rPr>
              <w:t xml:space="preserve"> </w:t>
            </w:r>
            <w:r w:rsidR="00B36EC1" w:rsidRPr="008B1141">
              <w:rPr>
                <w:lang w:eastAsia="en-GB"/>
              </w:rPr>
              <w:t>Aerobic respiration</w:t>
            </w:r>
          </w:p>
          <w:p w14:paraId="4C011024" w14:textId="77777777" w:rsidR="00110710" w:rsidRPr="008B1141" w:rsidRDefault="00110710" w:rsidP="00345740">
            <w:pPr>
              <w:pStyle w:val="BodyText"/>
              <w:rPr>
                <w:lang w:eastAsia="en-GB"/>
              </w:rPr>
            </w:pPr>
          </w:p>
          <w:p w14:paraId="5FD50579" w14:textId="3D64390F" w:rsidR="00110710" w:rsidRDefault="00110710" w:rsidP="00345740">
            <w:pPr>
              <w:pStyle w:val="BodyText"/>
              <w:rPr>
                <w:lang w:eastAsia="en-GB"/>
              </w:rPr>
            </w:pPr>
          </w:p>
          <w:p w14:paraId="48EDCA3E" w14:textId="77777777" w:rsidR="00B0310B" w:rsidRPr="008B1141" w:rsidRDefault="00B0310B" w:rsidP="00345740">
            <w:pPr>
              <w:pStyle w:val="BodyText"/>
              <w:rPr>
                <w:lang w:eastAsia="en-GB"/>
              </w:rPr>
            </w:pPr>
          </w:p>
          <w:p w14:paraId="3B6A9396" w14:textId="77777777"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.2.2</w:t>
            </w:r>
          </w:p>
          <w:p w14:paraId="352BB99E" w14:textId="77777777" w:rsidR="00703042" w:rsidRPr="008B1141" w:rsidRDefault="00703042" w:rsidP="00345740">
            <w:pPr>
              <w:pStyle w:val="BodyText"/>
              <w:rPr>
                <w:lang w:eastAsia="en-GB"/>
              </w:rPr>
            </w:pPr>
          </w:p>
          <w:p w14:paraId="6D466743" w14:textId="77777777" w:rsidR="00703042" w:rsidRPr="008B1141" w:rsidRDefault="00703042" w:rsidP="00345740">
            <w:pPr>
              <w:pStyle w:val="BodyText"/>
              <w:rPr>
                <w:lang w:eastAsia="en-GB"/>
              </w:rPr>
            </w:pPr>
          </w:p>
          <w:p w14:paraId="79601481" w14:textId="1578FA09" w:rsidR="00703042" w:rsidRPr="008B1141" w:rsidRDefault="00703042" w:rsidP="00345740">
            <w:pPr>
              <w:pStyle w:val="BodyText"/>
              <w:rPr>
                <w:lang w:eastAsia="en-GB"/>
              </w:rPr>
            </w:pPr>
          </w:p>
          <w:p w14:paraId="5D1CF2E6" w14:textId="77777777" w:rsidR="00AA2FBB" w:rsidRPr="008B1141" w:rsidRDefault="00AA2FBB" w:rsidP="00345740">
            <w:pPr>
              <w:pStyle w:val="BodyText"/>
              <w:rPr>
                <w:lang w:eastAsia="en-GB"/>
              </w:rPr>
            </w:pPr>
          </w:p>
          <w:p w14:paraId="4FE8974D" w14:textId="68F95023" w:rsidR="00703042" w:rsidRPr="008B1141" w:rsidRDefault="00703042" w:rsidP="00345740">
            <w:pPr>
              <w:pStyle w:val="BodyText"/>
              <w:rPr>
                <w:lang w:eastAsia="en-GB"/>
              </w:rPr>
            </w:pPr>
            <w:r w:rsidRPr="008B1141">
              <w:rPr>
                <w:lang w:eastAsia="en-GB"/>
              </w:rPr>
              <w:t>12.2.3</w:t>
            </w:r>
          </w:p>
        </w:tc>
        <w:tc>
          <w:tcPr>
            <w:tcW w:w="2835" w:type="dxa"/>
            <w:tcMar>
              <w:top w:w="113" w:type="dxa"/>
              <w:bottom w:w="113" w:type="dxa"/>
            </w:tcMar>
          </w:tcPr>
          <w:p w14:paraId="772CC93E" w14:textId="77777777" w:rsidR="00703042" w:rsidRPr="008B1141" w:rsidRDefault="00703042" w:rsidP="00703042">
            <w:pPr>
              <w:pStyle w:val="BodyText"/>
              <w:rPr>
                <w:lang w:eastAsia="en-GB"/>
              </w:rPr>
            </w:pPr>
            <w:r w:rsidRPr="008B1141">
              <w:rPr>
                <w:lang w:eastAsia="en-GB"/>
              </w:rPr>
              <w:t>Describe aerobic respiration as the chemical reactions in cells that use oxygen to break down nutrient molecules to release energy</w:t>
            </w:r>
          </w:p>
          <w:p w14:paraId="7A1944E5" w14:textId="77777777" w:rsidR="00703042" w:rsidRPr="008B1141" w:rsidRDefault="00703042" w:rsidP="00703042">
            <w:pPr>
              <w:pStyle w:val="BodyText"/>
              <w:rPr>
                <w:lang w:eastAsia="en-GB"/>
              </w:rPr>
            </w:pPr>
          </w:p>
          <w:p w14:paraId="4117F421" w14:textId="77777777" w:rsidR="00B36EC1" w:rsidRPr="008B1141" w:rsidRDefault="00703042" w:rsidP="00703042">
            <w:pPr>
              <w:pStyle w:val="BodyText"/>
              <w:rPr>
                <w:lang w:eastAsia="en-GB"/>
              </w:rPr>
            </w:pPr>
            <w:r w:rsidRPr="008B1141">
              <w:rPr>
                <w:lang w:eastAsia="en-GB"/>
              </w:rPr>
              <w:t>State the word equation for aerobic respiration as: glucose + oxygen → carbon dioxide + water</w:t>
            </w:r>
          </w:p>
          <w:p w14:paraId="68C9AB70" w14:textId="77777777" w:rsidR="00703042" w:rsidRPr="008B1141" w:rsidRDefault="00703042" w:rsidP="00703042">
            <w:pPr>
              <w:pStyle w:val="BodyText"/>
              <w:rPr>
                <w:lang w:eastAsia="en-GB"/>
              </w:rPr>
            </w:pPr>
          </w:p>
          <w:p w14:paraId="4E42A630" w14:textId="77777777" w:rsidR="00703042" w:rsidRPr="008B1141" w:rsidRDefault="00703042" w:rsidP="00703042">
            <w:pPr>
              <w:pStyle w:val="BodyText"/>
              <w:rPr>
                <w:color w:val="EA5B0C"/>
                <w:lang w:eastAsia="en-GB"/>
              </w:rPr>
            </w:pPr>
            <w:r w:rsidRPr="008B1141">
              <w:rPr>
                <w:color w:val="EA5B0C"/>
                <w:lang w:eastAsia="en-GB"/>
              </w:rPr>
              <w:t>State the balanced chemical equation for aerobic respiration as:</w:t>
            </w:r>
          </w:p>
          <w:p w14:paraId="290141F6" w14:textId="6DEE512F" w:rsidR="00703042" w:rsidRPr="008B1141" w:rsidRDefault="00703042" w:rsidP="00703042">
            <w:pPr>
              <w:pStyle w:val="BodyText"/>
              <w:rPr>
                <w:lang w:eastAsia="en-GB"/>
              </w:rPr>
            </w:pPr>
            <w:r w:rsidRPr="008B1141">
              <w:rPr>
                <w:color w:val="EA5B0C"/>
                <w:lang w:eastAsia="en-GB"/>
              </w:rPr>
              <w:t>C</w:t>
            </w:r>
            <w:r w:rsidRPr="008B1141">
              <w:rPr>
                <w:color w:val="EA5B0C"/>
                <w:vertAlign w:val="subscript"/>
                <w:lang w:eastAsia="en-GB"/>
              </w:rPr>
              <w:t>6</w:t>
            </w:r>
            <w:r w:rsidRPr="008B1141">
              <w:rPr>
                <w:color w:val="EA5B0C"/>
                <w:lang w:eastAsia="en-GB"/>
              </w:rPr>
              <w:t>H</w:t>
            </w:r>
            <w:r w:rsidRPr="008B1141">
              <w:rPr>
                <w:color w:val="EA5B0C"/>
                <w:vertAlign w:val="subscript"/>
                <w:lang w:eastAsia="en-GB"/>
              </w:rPr>
              <w:t>12</w:t>
            </w:r>
            <w:r w:rsidRPr="008B1141">
              <w:rPr>
                <w:color w:val="EA5B0C"/>
                <w:lang w:eastAsia="en-GB"/>
              </w:rPr>
              <w:t>O</w:t>
            </w:r>
            <w:r w:rsidRPr="008B1141">
              <w:rPr>
                <w:color w:val="EA5B0C"/>
                <w:vertAlign w:val="subscript"/>
                <w:lang w:eastAsia="en-GB"/>
              </w:rPr>
              <w:t>6</w:t>
            </w:r>
            <w:r w:rsidRPr="008B1141">
              <w:rPr>
                <w:color w:val="EA5B0C"/>
                <w:lang w:eastAsia="en-GB"/>
              </w:rPr>
              <w:t xml:space="preserve"> + 6O</w:t>
            </w:r>
            <w:r w:rsidRPr="008B1141">
              <w:rPr>
                <w:color w:val="EA5B0C"/>
                <w:vertAlign w:val="subscript"/>
                <w:lang w:eastAsia="en-GB"/>
              </w:rPr>
              <w:t>2</w:t>
            </w:r>
            <w:r w:rsidRPr="008B1141">
              <w:rPr>
                <w:color w:val="EA5B0C"/>
                <w:lang w:eastAsia="en-GB"/>
              </w:rPr>
              <w:t xml:space="preserve"> → 6CO</w:t>
            </w:r>
            <w:r w:rsidRPr="008B1141">
              <w:rPr>
                <w:color w:val="EA5B0C"/>
                <w:vertAlign w:val="subscript"/>
                <w:lang w:eastAsia="en-GB"/>
              </w:rPr>
              <w:t>2</w:t>
            </w:r>
            <w:r w:rsidRPr="008B1141">
              <w:rPr>
                <w:color w:val="EA5B0C"/>
                <w:lang w:eastAsia="en-GB"/>
              </w:rPr>
              <w:t xml:space="preserve"> + 6H</w:t>
            </w:r>
            <w:r w:rsidRPr="008B1141">
              <w:rPr>
                <w:color w:val="EA5B0C"/>
                <w:vertAlign w:val="subscript"/>
                <w:lang w:eastAsia="en-GB"/>
              </w:rPr>
              <w:t>2</w:t>
            </w:r>
            <w:r w:rsidRPr="008B1141">
              <w:rPr>
                <w:color w:val="EA5B0C"/>
                <w:lang w:eastAsia="en-GB"/>
              </w:rPr>
              <w:t>O</w:t>
            </w:r>
          </w:p>
        </w:tc>
        <w:tc>
          <w:tcPr>
            <w:tcW w:w="10346" w:type="dxa"/>
            <w:tcMar>
              <w:top w:w="113" w:type="dxa"/>
              <w:bottom w:w="113" w:type="dxa"/>
            </w:tcMar>
          </w:tcPr>
          <w:p w14:paraId="10863F42" w14:textId="10F2372A" w:rsidR="00B36EC1" w:rsidRPr="00BA7D1B" w:rsidRDefault="005B1FF1" w:rsidP="00345740">
            <w:pPr>
              <w:pStyle w:val="BodyText"/>
            </w:pPr>
            <w:r>
              <w:t>Give learners</w:t>
            </w:r>
            <w:r w:rsidRPr="00BA7D1B">
              <w:t xml:space="preserve"> </w:t>
            </w:r>
            <w:r w:rsidR="006538B7" w:rsidRPr="00BA7D1B">
              <w:t>a strict time limit such as 10</w:t>
            </w:r>
            <w:r>
              <w:t>–</w:t>
            </w:r>
            <w:r w:rsidR="006538B7" w:rsidRPr="00BA7D1B">
              <w:t xml:space="preserve">15 seconds, to write out some key facts </w:t>
            </w:r>
            <w:r w:rsidR="00B9333E">
              <w:t>about aerobic respiration</w:t>
            </w:r>
            <w:r>
              <w:t>, working in small groups</w:t>
            </w:r>
            <w:r w:rsidR="006538B7" w:rsidRPr="00BA7D1B">
              <w:t>. This could include the range of uses of energy in cells, or the relationship between oxygen, glucose and energy</w:t>
            </w:r>
            <w:r w:rsidR="00BA7D1B" w:rsidRPr="00BA7D1B">
              <w:t xml:space="preserve"> in </w:t>
            </w:r>
            <w:r w:rsidR="00B9333E">
              <w:t>the word or chemical equation</w:t>
            </w:r>
            <w:r w:rsidR="006538B7" w:rsidRPr="00BA7D1B">
              <w:t>. Next, allow lea</w:t>
            </w:r>
            <w:r>
              <w:t>r</w:t>
            </w:r>
            <w:r w:rsidR="006538B7" w:rsidRPr="00BA7D1B">
              <w:t xml:space="preserve">ners to walk around the class and speak with at least three people, to compare and refine their work. Learners </w:t>
            </w:r>
            <w:r>
              <w:t>then</w:t>
            </w:r>
            <w:r w:rsidRPr="00BA7D1B">
              <w:t xml:space="preserve"> </w:t>
            </w:r>
            <w:r w:rsidR="006538B7" w:rsidRPr="00BA7D1B">
              <w:t xml:space="preserve">classify their own errors, to identify their strengths and weaknesses. This will allow learners to see that ‘everybody makes mistakes’ and develop a growth mind-set. This activity will help to build confidence and </w:t>
            </w:r>
            <w:r w:rsidRPr="00BA7D1B">
              <w:t>emphasise</w:t>
            </w:r>
            <w:r w:rsidR="006538B7" w:rsidRPr="00BA7D1B">
              <w:t xml:space="preserve"> the benefits of patiently learning the material.</w:t>
            </w:r>
            <w:r w:rsidR="002C1DF7" w:rsidRPr="00BA7D1B">
              <w:t xml:space="preserve"> (</w:t>
            </w:r>
            <w:r w:rsidR="002C1DF7" w:rsidRPr="00BA7D1B">
              <w:rPr>
                <w:b/>
              </w:rPr>
              <w:t>I</w:t>
            </w:r>
            <w:r w:rsidR="002C1DF7" w:rsidRPr="00BA7D1B">
              <w:t>)</w:t>
            </w:r>
          </w:p>
          <w:p w14:paraId="7202DA2F" w14:textId="77777777" w:rsidR="00F133ED" w:rsidRPr="00BA7D1B" w:rsidRDefault="00F133ED" w:rsidP="00345740">
            <w:pPr>
              <w:pStyle w:val="BodyText"/>
            </w:pPr>
          </w:p>
          <w:p w14:paraId="38C70D7A" w14:textId="14C03CA4" w:rsidR="006538B7" w:rsidRPr="00BA7D1B" w:rsidRDefault="00F133ED" w:rsidP="00345740">
            <w:pPr>
              <w:pStyle w:val="BodyText"/>
              <w:rPr>
                <w:color w:val="000000" w:themeColor="text1"/>
              </w:rPr>
            </w:pPr>
            <w:r w:rsidRPr="00BA7D1B">
              <w:rPr>
                <w:lang w:val="en-US"/>
              </w:rPr>
              <w:t xml:space="preserve">Provide learners with </w:t>
            </w:r>
            <w:r w:rsidR="005B1FF1">
              <w:rPr>
                <w:lang w:val="en-US"/>
              </w:rPr>
              <w:t>five</w:t>
            </w:r>
            <w:r w:rsidR="005B1FF1" w:rsidRPr="00BA7D1B">
              <w:rPr>
                <w:lang w:val="en-US"/>
              </w:rPr>
              <w:t xml:space="preserve"> </w:t>
            </w:r>
            <w:r w:rsidRPr="00BA7D1B">
              <w:rPr>
                <w:lang w:val="en-US"/>
              </w:rPr>
              <w:t>ex</w:t>
            </w:r>
            <w:r w:rsidR="005B1FF1">
              <w:rPr>
                <w:lang w:val="en-US"/>
              </w:rPr>
              <w:t>e</w:t>
            </w:r>
            <w:r w:rsidRPr="00BA7D1B">
              <w:rPr>
                <w:lang w:val="en-US"/>
              </w:rPr>
              <w:t>mpl</w:t>
            </w:r>
            <w:r w:rsidR="005B1FF1">
              <w:rPr>
                <w:lang w:val="en-US"/>
              </w:rPr>
              <w:t>ar</w:t>
            </w:r>
            <w:r w:rsidRPr="00BA7D1B">
              <w:rPr>
                <w:lang w:val="en-US"/>
              </w:rPr>
              <w:t xml:space="preserve"> responses to an extended-answer question on </w:t>
            </w:r>
            <w:r w:rsidR="00BA7D1B" w:rsidRPr="00BA7D1B">
              <w:rPr>
                <w:lang w:val="en-US"/>
              </w:rPr>
              <w:t xml:space="preserve">aerobic </w:t>
            </w:r>
            <w:r w:rsidRPr="00BA7D1B">
              <w:rPr>
                <w:lang w:val="en-US"/>
              </w:rPr>
              <w:t>respiration</w:t>
            </w:r>
            <w:r w:rsidR="005B1FF1">
              <w:rPr>
                <w:lang w:val="en-US"/>
              </w:rPr>
              <w:t xml:space="preserve"> that </w:t>
            </w:r>
            <w:r w:rsidR="00A507AA">
              <w:rPr>
                <w:lang w:val="en-US"/>
              </w:rPr>
              <w:t>cover</w:t>
            </w:r>
            <w:r w:rsidR="005B1FF1">
              <w:rPr>
                <w:lang w:val="en-US"/>
              </w:rPr>
              <w:t xml:space="preserve"> a range of </w:t>
            </w:r>
            <w:r w:rsidR="00A507AA">
              <w:rPr>
                <w:lang w:val="en-US"/>
              </w:rPr>
              <w:t>levels</w:t>
            </w:r>
            <w:r w:rsidRPr="00BA7D1B">
              <w:rPr>
                <w:lang w:val="en-US"/>
              </w:rPr>
              <w:t>. In groups, learners choose whether some are better examples than others. They rank the work in terms of quality and then report back.</w:t>
            </w:r>
            <w:r w:rsidR="00A507AA">
              <w:rPr>
                <w:lang w:val="en-US"/>
              </w:rPr>
              <w:t xml:space="preserve"> Compare with your own judgement.</w:t>
            </w:r>
            <w:r w:rsidRPr="00BA7D1B">
              <w:rPr>
                <w:lang w:val="en-US"/>
              </w:rPr>
              <w:t xml:space="preserve"> </w:t>
            </w:r>
            <w:r w:rsidRPr="00BA7D1B">
              <w:rPr>
                <w:color w:val="000000" w:themeColor="text1"/>
              </w:rPr>
              <w:t>(</w:t>
            </w:r>
            <w:r w:rsidRPr="00BA7D1B">
              <w:rPr>
                <w:b/>
                <w:color w:val="000000" w:themeColor="text1"/>
              </w:rPr>
              <w:t>F</w:t>
            </w:r>
            <w:r w:rsidRPr="00BA7D1B">
              <w:rPr>
                <w:color w:val="000000" w:themeColor="text1"/>
              </w:rPr>
              <w:t>)</w:t>
            </w:r>
          </w:p>
          <w:p w14:paraId="475CC150" w14:textId="77777777" w:rsidR="00BA7D1B" w:rsidRPr="00BA7D1B" w:rsidRDefault="00BA7D1B" w:rsidP="00345740">
            <w:pPr>
              <w:pStyle w:val="BodyText"/>
              <w:rPr>
                <w:color w:val="000000" w:themeColor="text1"/>
              </w:rPr>
            </w:pPr>
          </w:p>
          <w:p w14:paraId="304C3DCE" w14:textId="3853F89E" w:rsidR="00BA7D1B" w:rsidRPr="00BA7D1B" w:rsidRDefault="00EC696F" w:rsidP="00BA7D1B">
            <w:pPr>
              <w:pStyle w:val="BodyText"/>
              <w:rPr>
                <w:color w:val="000000" w:themeColor="text1"/>
              </w:rPr>
            </w:pPr>
            <w:r w:rsidRPr="00EC696F">
              <w:rPr>
                <w:b/>
                <w:bCs/>
              </w:rPr>
              <w:t>Extension: Stretch and prepare for A level</w:t>
            </w:r>
            <w:r w:rsidRPr="00EC696F">
              <w:rPr>
                <w:b/>
                <w:bCs/>
              </w:rPr>
              <w:br/>
            </w:r>
            <w:r w:rsidR="00BA7D1B" w:rsidRPr="00BA7D1B">
              <w:rPr>
                <w:color w:val="000000" w:themeColor="text1"/>
              </w:rPr>
              <w:t xml:space="preserve">Learners </w:t>
            </w:r>
            <w:r w:rsidR="00BA7D1B">
              <w:rPr>
                <w:color w:val="000000" w:themeColor="text1"/>
              </w:rPr>
              <w:t>explore</w:t>
            </w:r>
            <w:r w:rsidR="00BA7D1B" w:rsidRPr="00BA7D1B">
              <w:rPr>
                <w:color w:val="000000" w:themeColor="text1"/>
              </w:rPr>
              <w:t xml:space="preserve"> the </w:t>
            </w:r>
            <w:r w:rsidR="00FA5315" w:rsidRPr="00BA7D1B">
              <w:rPr>
                <w:color w:val="000000" w:themeColor="text1"/>
              </w:rPr>
              <w:t>purpose</w:t>
            </w:r>
            <w:r w:rsidR="00BA7D1B" w:rsidRPr="00BA7D1B">
              <w:rPr>
                <w:color w:val="000000" w:themeColor="text1"/>
              </w:rPr>
              <w:t xml:space="preserve"> of respiratory inhibitors in nature – e.g. in cyanogenic clover.</w:t>
            </w:r>
          </w:p>
        </w:tc>
      </w:tr>
      <w:tr w:rsidR="001F6748" w:rsidRPr="004A4E17" w14:paraId="080245CC" w14:textId="77777777" w:rsidTr="00B9333E">
        <w:tblPrEx>
          <w:tblCellMar>
            <w:top w:w="0" w:type="dxa"/>
            <w:bottom w:w="0" w:type="dxa"/>
          </w:tblCellMar>
        </w:tblPrEx>
        <w:trPr>
          <w:trHeight w:val="167"/>
        </w:trPr>
        <w:tc>
          <w:tcPr>
            <w:tcW w:w="1418" w:type="dxa"/>
            <w:tcMar>
              <w:top w:w="113" w:type="dxa"/>
              <w:bottom w:w="113" w:type="dxa"/>
            </w:tcMar>
          </w:tcPr>
          <w:p w14:paraId="7B2C8184" w14:textId="4F05BF60" w:rsidR="001F6748" w:rsidRPr="008B1141" w:rsidRDefault="00C729DE" w:rsidP="00345740">
            <w:pPr>
              <w:pStyle w:val="BodyText"/>
              <w:rPr>
                <w:lang w:eastAsia="en-GB"/>
              </w:rPr>
            </w:pPr>
            <w:r w:rsidRPr="008B1141">
              <w:rPr>
                <w:lang w:eastAsia="en-GB"/>
              </w:rPr>
              <w:t>1</w:t>
            </w:r>
            <w:r w:rsidR="00703042" w:rsidRPr="008B1141">
              <w:rPr>
                <w:lang w:eastAsia="en-GB"/>
              </w:rPr>
              <w:t>2</w:t>
            </w:r>
            <w:r w:rsidRPr="008B1141">
              <w:rPr>
                <w:lang w:eastAsia="en-GB"/>
              </w:rPr>
              <w:t>.3</w:t>
            </w:r>
            <w:r w:rsidR="00110710" w:rsidRPr="008B1141">
              <w:rPr>
                <w:lang w:eastAsia="en-GB"/>
              </w:rPr>
              <w:t>.1</w:t>
            </w:r>
            <w:r w:rsidRPr="008B1141">
              <w:rPr>
                <w:lang w:eastAsia="en-GB"/>
              </w:rPr>
              <w:t xml:space="preserve"> </w:t>
            </w:r>
            <w:r w:rsidR="00B36EC1" w:rsidRPr="008B1141">
              <w:rPr>
                <w:lang w:eastAsia="en-GB"/>
              </w:rPr>
              <w:t>Anaerobic respiration</w:t>
            </w:r>
          </w:p>
          <w:p w14:paraId="7571AB72" w14:textId="77777777" w:rsidR="00110710" w:rsidRPr="008B1141" w:rsidRDefault="00110710" w:rsidP="00345740">
            <w:pPr>
              <w:pStyle w:val="BodyText"/>
              <w:rPr>
                <w:lang w:eastAsia="en-GB"/>
              </w:rPr>
            </w:pPr>
          </w:p>
          <w:p w14:paraId="24CB366B" w14:textId="65748589" w:rsidR="00110710" w:rsidRDefault="00110710" w:rsidP="00345740">
            <w:pPr>
              <w:pStyle w:val="BodyText"/>
              <w:rPr>
                <w:lang w:eastAsia="en-GB"/>
              </w:rPr>
            </w:pPr>
          </w:p>
          <w:p w14:paraId="4233D0E1" w14:textId="77777777" w:rsidR="00B0310B" w:rsidRPr="008B1141" w:rsidRDefault="00B0310B" w:rsidP="00345740">
            <w:pPr>
              <w:pStyle w:val="BodyText"/>
              <w:rPr>
                <w:lang w:eastAsia="en-GB"/>
              </w:rPr>
            </w:pPr>
          </w:p>
          <w:p w14:paraId="22C216DA" w14:textId="77777777" w:rsidR="00703042" w:rsidRPr="008B1141" w:rsidRDefault="00703042" w:rsidP="00345740">
            <w:pPr>
              <w:pStyle w:val="BodyText"/>
              <w:rPr>
                <w:lang w:eastAsia="en-GB"/>
              </w:rPr>
            </w:pPr>
          </w:p>
          <w:p w14:paraId="52E8A171" w14:textId="48950B80"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.3.2</w:t>
            </w:r>
          </w:p>
          <w:p w14:paraId="418656D3" w14:textId="77777777" w:rsidR="00110710" w:rsidRPr="008B1141" w:rsidRDefault="00110710" w:rsidP="00345740">
            <w:pPr>
              <w:pStyle w:val="BodyText"/>
              <w:rPr>
                <w:lang w:eastAsia="en-GB"/>
              </w:rPr>
            </w:pPr>
          </w:p>
          <w:p w14:paraId="35C3DDD2" w14:textId="58E12818" w:rsidR="00703042" w:rsidRDefault="00703042" w:rsidP="00345740">
            <w:pPr>
              <w:pStyle w:val="BodyText"/>
              <w:rPr>
                <w:lang w:eastAsia="en-GB"/>
              </w:rPr>
            </w:pPr>
          </w:p>
          <w:p w14:paraId="50CC112F" w14:textId="3FBC2A91" w:rsidR="00B0310B" w:rsidRDefault="00B0310B" w:rsidP="00345740">
            <w:pPr>
              <w:pStyle w:val="BodyText"/>
              <w:rPr>
                <w:lang w:eastAsia="en-GB"/>
              </w:rPr>
            </w:pPr>
          </w:p>
          <w:p w14:paraId="30B9C522" w14:textId="77777777" w:rsidR="00B0310B" w:rsidRPr="008B1141" w:rsidRDefault="00B0310B" w:rsidP="00345740">
            <w:pPr>
              <w:pStyle w:val="BodyText"/>
              <w:rPr>
                <w:lang w:eastAsia="en-GB"/>
              </w:rPr>
            </w:pPr>
          </w:p>
          <w:p w14:paraId="3D31DEA8" w14:textId="77777777" w:rsidR="00703042" w:rsidRPr="008B1141" w:rsidRDefault="00703042" w:rsidP="00345740">
            <w:pPr>
              <w:pStyle w:val="BodyText"/>
              <w:rPr>
                <w:lang w:eastAsia="en-GB"/>
              </w:rPr>
            </w:pPr>
          </w:p>
          <w:p w14:paraId="0D903B3C" w14:textId="6FAA41F3"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.3.3</w:t>
            </w:r>
          </w:p>
          <w:p w14:paraId="713D29F0" w14:textId="77777777" w:rsidR="00110710" w:rsidRPr="008B1141" w:rsidRDefault="00110710" w:rsidP="00345740">
            <w:pPr>
              <w:pStyle w:val="BodyText"/>
              <w:rPr>
                <w:lang w:eastAsia="en-GB"/>
              </w:rPr>
            </w:pPr>
          </w:p>
          <w:p w14:paraId="197FF4C0" w14:textId="5CDD28B0" w:rsidR="00703042" w:rsidRPr="008B1141" w:rsidRDefault="00703042" w:rsidP="00345740">
            <w:pPr>
              <w:pStyle w:val="BodyText"/>
              <w:rPr>
                <w:lang w:eastAsia="en-GB"/>
              </w:rPr>
            </w:pPr>
          </w:p>
          <w:p w14:paraId="2B6ED7F5" w14:textId="61CC75A0" w:rsidR="00703042" w:rsidRDefault="00703042" w:rsidP="00345740">
            <w:pPr>
              <w:pStyle w:val="BodyText"/>
              <w:rPr>
                <w:lang w:eastAsia="en-GB"/>
              </w:rPr>
            </w:pPr>
          </w:p>
          <w:p w14:paraId="7BC977E1" w14:textId="77777777" w:rsidR="00B0310B" w:rsidRPr="008B1141" w:rsidRDefault="00B0310B" w:rsidP="00345740">
            <w:pPr>
              <w:pStyle w:val="BodyText"/>
              <w:rPr>
                <w:lang w:eastAsia="en-GB"/>
              </w:rPr>
            </w:pPr>
          </w:p>
          <w:p w14:paraId="2CBE0CC2" w14:textId="77777777" w:rsidR="00703042" w:rsidRPr="008B1141" w:rsidRDefault="00703042" w:rsidP="00345740">
            <w:pPr>
              <w:pStyle w:val="BodyText"/>
              <w:rPr>
                <w:lang w:eastAsia="en-GB"/>
              </w:rPr>
            </w:pPr>
          </w:p>
          <w:p w14:paraId="2C4AC257" w14:textId="2F564CFC"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.3.4</w:t>
            </w:r>
          </w:p>
          <w:p w14:paraId="4B0E44F1" w14:textId="77777777" w:rsidR="00110710" w:rsidRPr="008B1141" w:rsidRDefault="00110710" w:rsidP="00345740">
            <w:pPr>
              <w:pStyle w:val="BodyText"/>
              <w:rPr>
                <w:lang w:eastAsia="en-GB"/>
              </w:rPr>
            </w:pPr>
          </w:p>
          <w:p w14:paraId="7D77BA5F" w14:textId="77777777" w:rsidR="00110710" w:rsidRPr="008B1141" w:rsidRDefault="00110710" w:rsidP="00345740">
            <w:pPr>
              <w:pStyle w:val="BodyText"/>
              <w:rPr>
                <w:lang w:eastAsia="en-GB"/>
              </w:rPr>
            </w:pPr>
          </w:p>
          <w:p w14:paraId="7535D322" w14:textId="77777777" w:rsidR="00110710" w:rsidRPr="008B1141" w:rsidRDefault="00110710" w:rsidP="00345740">
            <w:pPr>
              <w:pStyle w:val="BodyText"/>
              <w:rPr>
                <w:lang w:eastAsia="en-GB"/>
              </w:rPr>
            </w:pPr>
          </w:p>
          <w:p w14:paraId="61279902" w14:textId="77777777" w:rsidR="00110710" w:rsidRPr="008B1141" w:rsidRDefault="00110710" w:rsidP="00345740">
            <w:pPr>
              <w:pStyle w:val="BodyText"/>
              <w:rPr>
                <w:lang w:eastAsia="en-GB"/>
              </w:rPr>
            </w:pPr>
          </w:p>
          <w:p w14:paraId="4725BFC3" w14:textId="77777777" w:rsidR="00110710" w:rsidRPr="008B1141" w:rsidRDefault="00110710" w:rsidP="00345740">
            <w:pPr>
              <w:pStyle w:val="BodyText"/>
              <w:rPr>
                <w:lang w:eastAsia="en-GB"/>
              </w:rPr>
            </w:pPr>
          </w:p>
          <w:p w14:paraId="157A3A93" w14:textId="77777777" w:rsidR="00110710" w:rsidRPr="008B1141" w:rsidRDefault="00110710" w:rsidP="00345740">
            <w:pPr>
              <w:pStyle w:val="BodyText"/>
              <w:rPr>
                <w:lang w:eastAsia="en-GB"/>
              </w:rPr>
            </w:pPr>
            <w:r w:rsidRPr="008B1141">
              <w:rPr>
                <w:lang w:eastAsia="en-GB"/>
              </w:rPr>
              <w:t>1</w:t>
            </w:r>
            <w:r w:rsidR="00703042" w:rsidRPr="008B1141">
              <w:rPr>
                <w:lang w:eastAsia="en-GB"/>
              </w:rPr>
              <w:t>2</w:t>
            </w:r>
            <w:r w:rsidRPr="008B1141">
              <w:rPr>
                <w:lang w:eastAsia="en-GB"/>
              </w:rPr>
              <w:t>.3.5</w:t>
            </w:r>
          </w:p>
          <w:p w14:paraId="7E03BE7B" w14:textId="77777777" w:rsidR="00703042" w:rsidRPr="008B1141" w:rsidRDefault="00703042" w:rsidP="00345740">
            <w:pPr>
              <w:pStyle w:val="BodyText"/>
              <w:rPr>
                <w:lang w:eastAsia="en-GB"/>
              </w:rPr>
            </w:pPr>
          </w:p>
          <w:p w14:paraId="14109863" w14:textId="77777777" w:rsidR="00703042" w:rsidRPr="008B1141" w:rsidRDefault="00703042" w:rsidP="00345740">
            <w:pPr>
              <w:pStyle w:val="BodyText"/>
              <w:rPr>
                <w:lang w:eastAsia="en-GB"/>
              </w:rPr>
            </w:pPr>
          </w:p>
          <w:p w14:paraId="1A3ED4F5" w14:textId="77777777" w:rsidR="00703042" w:rsidRPr="008B1141" w:rsidRDefault="00703042" w:rsidP="00345740">
            <w:pPr>
              <w:pStyle w:val="BodyText"/>
              <w:rPr>
                <w:lang w:eastAsia="en-GB"/>
              </w:rPr>
            </w:pPr>
          </w:p>
          <w:p w14:paraId="7DF75BB6" w14:textId="77777777" w:rsidR="00703042" w:rsidRPr="008B1141" w:rsidRDefault="00703042" w:rsidP="00345740">
            <w:pPr>
              <w:pStyle w:val="BodyText"/>
              <w:rPr>
                <w:lang w:eastAsia="en-GB"/>
              </w:rPr>
            </w:pPr>
          </w:p>
          <w:p w14:paraId="3BF598F9" w14:textId="77777777" w:rsidR="00703042" w:rsidRPr="008B1141" w:rsidRDefault="00703042" w:rsidP="00345740">
            <w:pPr>
              <w:pStyle w:val="BodyText"/>
              <w:rPr>
                <w:lang w:eastAsia="en-GB"/>
              </w:rPr>
            </w:pPr>
            <w:r w:rsidRPr="008B1141">
              <w:rPr>
                <w:lang w:eastAsia="en-GB"/>
              </w:rPr>
              <w:t>12.3.6</w:t>
            </w:r>
          </w:p>
          <w:p w14:paraId="3C7CE511" w14:textId="77777777" w:rsidR="00703042" w:rsidRPr="008B1141" w:rsidRDefault="00703042" w:rsidP="00345740">
            <w:pPr>
              <w:pStyle w:val="BodyText"/>
              <w:rPr>
                <w:lang w:eastAsia="en-GB"/>
              </w:rPr>
            </w:pPr>
          </w:p>
          <w:p w14:paraId="440D471A" w14:textId="7B08DD22" w:rsidR="00703042" w:rsidRDefault="00703042" w:rsidP="00345740">
            <w:pPr>
              <w:pStyle w:val="BodyText"/>
              <w:rPr>
                <w:lang w:eastAsia="en-GB"/>
              </w:rPr>
            </w:pPr>
          </w:p>
          <w:p w14:paraId="1E185EDC" w14:textId="77777777" w:rsidR="00B0310B" w:rsidRPr="008B1141" w:rsidRDefault="00B0310B" w:rsidP="00345740">
            <w:pPr>
              <w:pStyle w:val="BodyText"/>
              <w:rPr>
                <w:lang w:eastAsia="en-GB"/>
              </w:rPr>
            </w:pPr>
          </w:p>
          <w:p w14:paraId="54CB3EBC" w14:textId="77777777" w:rsidR="00703042" w:rsidRPr="008B1141" w:rsidRDefault="00703042" w:rsidP="00345740">
            <w:pPr>
              <w:pStyle w:val="BodyText"/>
              <w:rPr>
                <w:lang w:eastAsia="en-GB"/>
              </w:rPr>
            </w:pPr>
          </w:p>
          <w:p w14:paraId="1CC6D6CA" w14:textId="2A032F8D" w:rsidR="00703042" w:rsidRPr="008B1141" w:rsidRDefault="00703042" w:rsidP="00345740">
            <w:pPr>
              <w:pStyle w:val="BodyText"/>
              <w:rPr>
                <w:lang w:eastAsia="en-GB"/>
              </w:rPr>
            </w:pPr>
            <w:r w:rsidRPr="008B1141">
              <w:rPr>
                <w:lang w:eastAsia="en-GB"/>
              </w:rPr>
              <w:t>12.3.7</w:t>
            </w:r>
          </w:p>
        </w:tc>
        <w:tc>
          <w:tcPr>
            <w:tcW w:w="2835" w:type="dxa"/>
            <w:tcMar>
              <w:top w:w="113" w:type="dxa"/>
              <w:bottom w:w="113" w:type="dxa"/>
            </w:tcMar>
          </w:tcPr>
          <w:p w14:paraId="4586E5E9" w14:textId="77777777" w:rsidR="00703042" w:rsidRPr="008B1141" w:rsidRDefault="00703042" w:rsidP="00703042">
            <w:pPr>
              <w:pStyle w:val="BodyText"/>
              <w:rPr>
                <w:lang w:eastAsia="en-GB"/>
              </w:rPr>
            </w:pPr>
            <w:r w:rsidRPr="008B1141">
              <w:rPr>
                <w:lang w:eastAsia="en-GB"/>
              </w:rPr>
              <w:lastRenderedPageBreak/>
              <w:t xml:space="preserve">Describe anaerobic respiration as the chemical reactions in cells that break </w:t>
            </w:r>
            <w:r w:rsidRPr="008B1141">
              <w:rPr>
                <w:lang w:eastAsia="en-GB"/>
              </w:rPr>
              <w:lastRenderedPageBreak/>
              <w:t>down nutrient molecules to release energy without using oxygen</w:t>
            </w:r>
          </w:p>
          <w:p w14:paraId="6D398485" w14:textId="77777777" w:rsidR="00703042" w:rsidRPr="008B1141" w:rsidRDefault="00703042" w:rsidP="00703042">
            <w:pPr>
              <w:pStyle w:val="BodyText"/>
              <w:rPr>
                <w:lang w:eastAsia="en-GB"/>
              </w:rPr>
            </w:pPr>
          </w:p>
          <w:p w14:paraId="632EE7C5" w14:textId="3B6A0473" w:rsidR="00703042" w:rsidRPr="008B1141" w:rsidRDefault="00703042" w:rsidP="00703042">
            <w:pPr>
              <w:pStyle w:val="BodyText"/>
              <w:rPr>
                <w:lang w:eastAsia="en-GB"/>
              </w:rPr>
            </w:pPr>
            <w:r w:rsidRPr="008B1141">
              <w:rPr>
                <w:lang w:eastAsia="en-GB"/>
              </w:rPr>
              <w:t>State that anaerobic respiration releases much less energy per glucose molecule than aerobic respiration</w:t>
            </w:r>
          </w:p>
          <w:p w14:paraId="60CACDA3" w14:textId="77777777" w:rsidR="00703042" w:rsidRPr="008B1141" w:rsidRDefault="00703042" w:rsidP="00703042">
            <w:pPr>
              <w:pStyle w:val="BodyText"/>
              <w:rPr>
                <w:lang w:eastAsia="en-GB"/>
              </w:rPr>
            </w:pPr>
          </w:p>
          <w:p w14:paraId="197E5F63" w14:textId="0AC91F84" w:rsidR="00703042" w:rsidRPr="008B1141" w:rsidRDefault="00703042" w:rsidP="00703042">
            <w:pPr>
              <w:pStyle w:val="BodyText"/>
              <w:rPr>
                <w:lang w:eastAsia="en-GB"/>
              </w:rPr>
            </w:pPr>
            <w:r w:rsidRPr="008B1141">
              <w:rPr>
                <w:lang w:eastAsia="en-GB"/>
              </w:rPr>
              <w:t>State the word equation for anaerobic respiration in yeast as:</w:t>
            </w:r>
          </w:p>
          <w:p w14:paraId="201E253E" w14:textId="77777777" w:rsidR="00703042" w:rsidRPr="008B1141" w:rsidRDefault="00703042" w:rsidP="00703042">
            <w:pPr>
              <w:pStyle w:val="BodyText"/>
              <w:rPr>
                <w:lang w:eastAsia="en-GB"/>
              </w:rPr>
            </w:pPr>
            <w:r w:rsidRPr="008B1141">
              <w:rPr>
                <w:lang w:eastAsia="en-GB"/>
              </w:rPr>
              <w:t>glucose → alcohol + carbon dioxide</w:t>
            </w:r>
          </w:p>
          <w:p w14:paraId="59167CE9" w14:textId="77777777" w:rsidR="00703042" w:rsidRPr="008B1141" w:rsidRDefault="00703042" w:rsidP="00703042">
            <w:pPr>
              <w:pStyle w:val="BodyText"/>
              <w:rPr>
                <w:lang w:eastAsia="en-GB"/>
              </w:rPr>
            </w:pPr>
          </w:p>
          <w:p w14:paraId="3F8791EB" w14:textId="2F833F0C" w:rsidR="00703042" w:rsidRPr="008B1141" w:rsidRDefault="00703042" w:rsidP="00703042">
            <w:pPr>
              <w:pStyle w:val="BodyText"/>
              <w:rPr>
                <w:lang w:eastAsia="en-GB"/>
              </w:rPr>
            </w:pPr>
            <w:r w:rsidRPr="008B1141">
              <w:rPr>
                <w:lang w:eastAsia="en-GB"/>
              </w:rPr>
              <w:t>State the word equation for anaerobic respiration</w:t>
            </w:r>
          </w:p>
          <w:p w14:paraId="6C56F7A6" w14:textId="77777777" w:rsidR="001F6748" w:rsidRPr="008B1141" w:rsidRDefault="00703042" w:rsidP="00703042">
            <w:pPr>
              <w:pStyle w:val="BodyText"/>
              <w:rPr>
                <w:lang w:eastAsia="en-GB"/>
              </w:rPr>
            </w:pPr>
            <w:r w:rsidRPr="008B1141">
              <w:rPr>
                <w:lang w:eastAsia="en-GB"/>
              </w:rPr>
              <w:t>in muscles during vigorous exercise as: glucose → lactic acid</w:t>
            </w:r>
          </w:p>
          <w:p w14:paraId="2102A73A" w14:textId="77777777" w:rsidR="00703042" w:rsidRPr="008B1141" w:rsidRDefault="00703042" w:rsidP="00703042">
            <w:pPr>
              <w:pStyle w:val="BodyText"/>
              <w:rPr>
                <w:lang w:eastAsia="en-GB"/>
              </w:rPr>
            </w:pPr>
          </w:p>
          <w:p w14:paraId="3BD46F7B" w14:textId="77777777" w:rsidR="00703042" w:rsidRPr="008B1141" w:rsidRDefault="00703042" w:rsidP="00703042">
            <w:pPr>
              <w:pStyle w:val="BodyText"/>
              <w:rPr>
                <w:color w:val="EA5B0C"/>
                <w:lang w:eastAsia="en-GB"/>
              </w:rPr>
            </w:pPr>
            <w:r w:rsidRPr="008B1141">
              <w:rPr>
                <w:color w:val="EA5B0C"/>
                <w:lang w:eastAsia="en-GB"/>
              </w:rPr>
              <w:t>State the balanced chemical equation for anaerobic respiration in yeast as:</w:t>
            </w:r>
          </w:p>
          <w:p w14:paraId="5FC59B25" w14:textId="6B6785A1" w:rsidR="00703042" w:rsidRPr="008B1141" w:rsidRDefault="00703042" w:rsidP="00703042">
            <w:pPr>
              <w:pStyle w:val="BodyText"/>
              <w:rPr>
                <w:color w:val="EA5B0C"/>
                <w:lang w:eastAsia="en-GB"/>
              </w:rPr>
            </w:pPr>
            <w:r w:rsidRPr="008B1141">
              <w:rPr>
                <w:color w:val="EA5B0C"/>
                <w:lang w:eastAsia="en-GB"/>
              </w:rPr>
              <w:t>C</w:t>
            </w:r>
            <w:r w:rsidRPr="008B1141">
              <w:rPr>
                <w:color w:val="EA5B0C"/>
                <w:vertAlign w:val="subscript"/>
                <w:lang w:eastAsia="en-GB"/>
              </w:rPr>
              <w:t>6</w:t>
            </w:r>
            <w:r w:rsidRPr="008B1141">
              <w:rPr>
                <w:color w:val="EA5B0C"/>
                <w:lang w:eastAsia="en-GB"/>
              </w:rPr>
              <w:t>H</w:t>
            </w:r>
            <w:r w:rsidRPr="008B1141">
              <w:rPr>
                <w:color w:val="EA5B0C"/>
                <w:vertAlign w:val="subscript"/>
                <w:lang w:eastAsia="en-GB"/>
              </w:rPr>
              <w:t>12</w:t>
            </w:r>
            <w:r w:rsidRPr="008B1141">
              <w:rPr>
                <w:color w:val="EA5B0C"/>
                <w:lang w:eastAsia="en-GB"/>
              </w:rPr>
              <w:t>O</w:t>
            </w:r>
            <w:r w:rsidRPr="008B1141">
              <w:rPr>
                <w:color w:val="EA5B0C"/>
                <w:vertAlign w:val="subscript"/>
                <w:lang w:eastAsia="en-GB"/>
              </w:rPr>
              <w:t>6</w:t>
            </w:r>
            <w:r w:rsidRPr="008B1141">
              <w:rPr>
                <w:color w:val="EA5B0C"/>
                <w:lang w:eastAsia="en-GB"/>
              </w:rPr>
              <w:t xml:space="preserve"> → 2C</w:t>
            </w:r>
            <w:r w:rsidRPr="008B1141">
              <w:rPr>
                <w:color w:val="EA5B0C"/>
                <w:vertAlign w:val="subscript"/>
                <w:lang w:eastAsia="en-GB"/>
              </w:rPr>
              <w:t>2</w:t>
            </w:r>
            <w:r w:rsidRPr="008B1141">
              <w:rPr>
                <w:color w:val="EA5B0C"/>
                <w:lang w:eastAsia="en-GB"/>
              </w:rPr>
              <w:t>H</w:t>
            </w:r>
            <w:r w:rsidRPr="008B1141">
              <w:rPr>
                <w:color w:val="EA5B0C"/>
                <w:vertAlign w:val="subscript"/>
                <w:lang w:eastAsia="en-GB"/>
              </w:rPr>
              <w:t>5</w:t>
            </w:r>
            <w:r w:rsidRPr="008B1141">
              <w:rPr>
                <w:color w:val="EA5B0C"/>
                <w:lang w:eastAsia="en-GB"/>
              </w:rPr>
              <w:t>OH + 2CO</w:t>
            </w:r>
            <w:r w:rsidRPr="008B1141">
              <w:rPr>
                <w:color w:val="EA5B0C"/>
                <w:vertAlign w:val="subscript"/>
                <w:lang w:eastAsia="en-GB"/>
              </w:rPr>
              <w:t>2</w:t>
            </w:r>
          </w:p>
          <w:p w14:paraId="7D7E6433" w14:textId="77777777" w:rsidR="00703042" w:rsidRPr="008B1141" w:rsidRDefault="00703042" w:rsidP="00703042">
            <w:pPr>
              <w:pStyle w:val="BodyText"/>
              <w:rPr>
                <w:color w:val="EA5B0C"/>
                <w:lang w:eastAsia="en-GB"/>
              </w:rPr>
            </w:pPr>
          </w:p>
          <w:p w14:paraId="2FFBA166" w14:textId="77777777" w:rsidR="00703042" w:rsidRPr="008B1141" w:rsidRDefault="00703042" w:rsidP="00703042">
            <w:pPr>
              <w:pStyle w:val="BodyText"/>
              <w:rPr>
                <w:color w:val="EA5B0C"/>
                <w:lang w:eastAsia="en-GB"/>
              </w:rPr>
            </w:pPr>
            <w:r w:rsidRPr="008B1141">
              <w:rPr>
                <w:color w:val="EA5B0C"/>
                <w:lang w:eastAsia="en-GB"/>
              </w:rPr>
              <w:t>State that lactic acid builds up in muscles and blood during vigorous exercise causing an oxygen debt</w:t>
            </w:r>
          </w:p>
          <w:p w14:paraId="2E86980B" w14:textId="77777777" w:rsidR="00703042" w:rsidRPr="008B1141" w:rsidRDefault="00703042" w:rsidP="00703042">
            <w:pPr>
              <w:pStyle w:val="BodyText"/>
              <w:rPr>
                <w:color w:val="EA5B0C"/>
                <w:lang w:eastAsia="en-GB"/>
              </w:rPr>
            </w:pPr>
          </w:p>
          <w:p w14:paraId="0B74C132" w14:textId="77777777" w:rsidR="00703042" w:rsidRPr="008B1141" w:rsidRDefault="00703042" w:rsidP="00703042">
            <w:pPr>
              <w:pStyle w:val="BodyText"/>
              <w:rPr>
                <w:color w:val="EA5B0C"/>
                <w:lang w:eastAsia="en-GB"/>
              </w:rPr>
            </w:pPr>
            <w:r w:rsidRPr="008B1141">
              <w:rPr>
                <w:color w:val="EA5B0C"/>
                <w:lang w:eastAsia="en-GB"/>
              </w:rPr>
              <w:t>Outline how the oxygen debt is removed after exercise, limited to:</w:t>
            </w:r>
          </w:p>
          <w:p w14:paraId="19244A26" w14:textId="77777777" w:rsidR="00703042" w:rsidRPr="008B1141" w:rsidRDefault="00703042" w:rsidP="00703042">
            <w:pPr>
              <w:pStyle w:val="BodyText"/>
              <w:rPr>
                <w:color w:val="EA5B0C"/>
                <w:lang w:eastAsia="en-GB"/>
              </w:rPr>
            </w:pPr>
            <w:r w:rsidRPr="008B1141">
              <w:rPr>
                <w:color w:val="EA5B0C"/>
                <w:lang w:eastAsia="en-GB"/>
              </w:rPr>
              <w:t>(a) continuation of fast heart rate to transport lactic acid in the blood from the muscles to the liver</w:t>
            </w:r>
          </w:p>
          <w:p w14:paraId="203D4303" w14:textId="77777777" w:rsidR="00703042" w:rsidRPr="008B1141" w:rsidRDefault="00703042" w:rsidP="00703042">
            <w:pPr>
              <w:pStyle w:val="BodyText"/>
              <w:rPr>
                <w:color w:val="EA5B0C"/>
                <w:lang w:eastAsia="en-GB"/>
              </w:rPr>
            </w:pPr>
            <w:r w:rsidRPr="008B1141">
              <w:rPr>
                <w:color w:val="EA5B0C"/>
                <w:lang w:eastAsia="en-GB"/>
              </w:rPr>
              <w:lastRenderedPageBreak/>
              <w:t>(b) continuation of deeper and faster breathing to supply oxygen for aerobic respiration of lactic acid</w:t>
            </w:r>
          </w:p>
          <w:p w14:paraId="132AB55D" w14:textId="69408E33" w:rsidR="00703042" w:rsidRPr="008B1141" w:rsidRDefault="00703042" w:rsidP="00703042">
            <w:pPr>
              <w:pStyle w:val="BodyText"/>
              <w:rPr>
                <w:lang w:eastAsia="en-GB"/>
              </w:rPr>
            </w:pPr>
            <w:r w:rsidRPr="008B1141">
              <w:rPr>
                <w:color w:val="EA5B0C"/>
                <w:lang w:eastAsia="en-GB"/>
              </w:rPr>
              <w:t>(c) aerobic respiration of lactic acid in the liver</w:t>
            </w:r>
          </w:p>
        </w:tc>
        <w:tc>
          <w:tcPr>
            <w:tcW w:w="10346" w:type="dxa"/>
            <w:tcMar>
              <w:top w:w="113" w:type="dxa"/>
              <w:bottom w:w="113" w:type="dxa"/>
            </w:tcMar>
          </w:tcPr>
          <w:p w14:paraId="362415AA" w14:textId="52563E9F" w:rsidR="00BA7D1B" w:rsidRPr="00BA7D1B" w:rsidRDefault="00BA7D1B" w:rsidP="00BA7D1B">
            <w:pPr>
              <w:pStyle w:val="BodyText"/>
              <w:rPr>
                <w:color w:val="000000" w:themeColor="text1"/>
              </w:rPr>
            </w:pPr>
            <w:r w:rsidRPr="00BA7D1B">
              <w:rPr>
                <w:color w:val="000000" w:themeColor="text1"/>
              </w:rPr>
              <w:lastRenderedPageBreak/>
              <w:t>Learners brainstorm and list what they know about anaerobic respiration. After a few minutes, pairs join together into groups of four and then groups of eight to discuss this further and come up with an agreed list of points. One or two learners from each group then write the group’s ideas on the class board to form a mind map. (</w:t>
            </w:r>
            <w:r w:rsidRPr="00BA7D1B">
              <w:rPr>
                <w:b/>
                <w:color w:val="000000" w:themeColor="text1"/>
              </w:rPr>
              <w:t>F</w:t>
            </w:r>
            <w:r w:rsidRPr="00BA7D1B">
              <w:rPr>
                <w:color w:val="000000" w:themeColor="text1"/>
              </w:rPr>
              <w:t>)</w:t>
            </w:r>
          </w:p>
          <w:p w14:paraId="7A2318A5" w14:textId="77777777" w:rsidR="00BA7D1B" w:rsidRPr="00BA7D1B" w:rsidRDefault="00BA7D1B" w:rsidP="00BA7D1B">
            <w:pPr>
              <w:pStyle w:val="BodyText"/>
              <w:rPr>
                <w:color w:val="000000" w:themeColor="text1"/>
              </w:rPr>
            </w:pPr>
          </w:p>
          <w:p w14:paraId="10F9D8B6" w14:textId="6935B2F8" w:rsidR="00BA7D1B" w:rsidRPr="00BA7D1B" w:rsidRDefault="00BA7D1B" w:rsidP="00BA7D1B">
            <w:pPr>
              <w:pStyle w:val="BodyText"/>
              <w:rPr>
                <w:color w:val="000000" w:themeColor="text1"/>
              </w:rPr>
            </w:pPr>
            <w:r w:rsidRPr="00BA7D1B">
              <w:rPr>
                <w:color w:val="000000" w:themeColor="text1"/>
              </w:rPr>
              <w:t xml:space="preserve">Learners can find it difficult to recall the distinctive features of aerobic and anaerobic respiration. Show learners a series of images that represent a </w:t>
            </w:r>
            <w:r w:rsidR="00FA5315" w:rsidRPr="00BA7D1B">
              <w:rPr>
                <w:color w:val="000000" w:themeColor="text1"/>
              </w:rPr>
              <w:t>100</w:t>
            </w:r>
            <w:r w:rsidR="004C2763" w:rsidRPr="00D75150">
              <w:rPr>
                <w:spacing w:val="-20"/>
              </w:rPr>
              <w:t xml:space="preserve"> </w:t>
            </w:r>
            <w:r w:rsidR="00FA5315" w:rsidRPr="00BA7D1B">
              <w:rPr>
                <w:color w:val="000000" w:themeColor="text1"/>
              </w:rPr>
              <w:t>m</w:t>
            </w:r>
            <w:r w:rsidRPr="00BA7D1B">
              <w:rPr>
                <w:color w:val="000000" w:themeColor="text1"/>
              </w:rPr>
              <w:t xml:space="preserve"> race and challenge them to discuss which type of respiration occurs at each stage, including reasons why</w:t>
            </w:r>
            <w:r w:rsidR="00A507AA">
              <w:rPr>
                <w:color w:val="000000" w:themeColor="text1"/>
              </w:rPr>
              <w:t>.</w:t>
            </w:r>
            <w:r w:rsidRPr="00BA7D1B">
              <w:rPr>
                <w:color w:val="000000" w:themeColor="text1"/>
              </w:rPr>
              <w:t xml:space="preserve"> </w:t>
            </w:r>
            <w:r w:rsidR="004C2763">
              <w:rPr>
                <w:color w:val="000000" w:themeColor="text1"/>
              </w:rPr>
              <w:t>T</w:t>
            </w:r>
            <w:r w:rsidRPr="00BA7D1B">
              <w:rPr>
                <w:color w:val="000000" w:themeColor="text1"/>
              </w:rPr>
              <w:t xml:space="preserve">hen </w:t>
            </w:r>
            <w:r w:rsidR="004C2763">
              <w:rPr>
                <w:color w:val="000000" w:themeColor="text1"/>
              </w:rPr>
              <w:t xml:space="preserve">discuss </w:t>
            </w:r>
            <w:r w:rsidRPr="00BA7D1B">
              <w:rPr>
                <w:color w:val="000000" w:themeColor="text1"/>
              </w:rPr>
              <w:t xml:space="preserve">what happens after the race to </w:t>
            </w:r>
            <w:r w:rsidRPr="00BA7D1B">
              <w:rPr>
                <w:lang w:eastAsia="en-GB"/>
              </w:rPr>
              <w:t>break down the lactic acid that accumulate</w:t>
            </w:r>
            <w:r w:rsidR="004C2763">
              <w:rPr>
                <w:lang w:eastAsia="en-GB"/>
              </w:rPr>
              <w:t>s</w:t>
            </w:r>
            <w:r w:rsidRPr="00BA7D1B">
              <w:rPr>
                <w:lang w:eastAsia="en-GB"/>
              </w:rPr>
              <w:t xml:space="preserve"> in muscles and blood during Excess Post-exercise Oxygen Consumption (EPOC) (‘oxygen debt’</w:t>
            </w:r>
            <w:r w:rsidRPr="00BA7D1B">
              <w:rPr>
                <w:color w:val="000000" w:themeColor="text1"/>
              </w:rPr>
              <w:t xml:space="preserve">). Encourage learners to share their ideas </w:t>
            </w:r>
            <w:r w:rsidR="00A507AA">
              <w:rPr>
                <w:color w:val="000000" w:themeColor="text1"/>
              </w:rPr>
              <w:t>in groups of</w:t>
            </w:r>
            <w:r w:rsidR="00A507AA" w:rsidRPr="00BA7D1B">
              <w:rPr>
                <w:color w:val="000000" w:themeColor="text1"/>
              </w:rPr>
              <w:t xml:space="preserve"> </w:t>
            </w:r>
            <w:r w:rsidRPr="00BA7D1B">
              <w:rPr>
                <w:color w:val="000000" w:themeColor="text1"/>
              </w:rPr>
              <w:t>2–3 in a 10–15 minute ‘wander and wonder’ activity at the end of the session. Provide display stations for this purpose. (</w:t>
            </w:r>
            <w:r w:rsidRPr="00BA7D1B">
              <w:rPr>
                <w:b/>
                <w:color w:val="000000" w:themeColor="text1"/>
              </w:rPr>
              <w:t>I</w:t>
            </w:r>
            <w:r w:rsidRPr="00BA7D1B">
              <w:rPr>
                <w:color w:val="000000" w:themeColor="text1"/>
              </w:rPr>
              <w:t>)</w:t>
            </w:r>
          </w:p>
          <w:p w14:paraId="5C077A70" w14:textId="77777777" w:rsidR="00BA7D1B" w:rsidRPr="00BA7D1B" w:rsidRDefault="00BA7D1B" w:rsidP="00BA7D1B">
            <w:pPr>
              <w:pStyle w:val="BodyText"/>
              <w:rPr>
                <w:color w:val="000000" w:themeColor="text1"/>
              </w:rPr>
            </w:pPr>
          </w:p>
          <w:p w14:paraId="5780C25F" w14:textId="5317800C" w:rsidR="00BA7D1B" w:rsidRPr="00BA7D1B" w:rsidRDefault="00BA7D1B" w:rsidP="00BA7D1B">
            <w:pPr>
              <w:pStyle w:val="BodyText"/>
              <w:rPr>
                <w:color w:val="000000" w:themeColor="text1"/>
              </w:rPr>
            </w:pPr>
            <w:r w:rsidRPr="00BA7D1B">
              <w:rPr>
                <w:color w:val="000000" w:themeColor="text1"/>
              </w:rPr>
              <w:t>Learners draw a Venn diagram to compare aerobic respiration, anaerobic respiration in humans, and anaerobic respiration in yeast.</w:t>
            </w:r>
            <w:r w:rsidR="00B9333E">
              <w:rPr>
                <w:color w:val="000000" w:themeColor="text1"/>
              </w:rPr>
              <w:t xml:space="preserve"> Provide key terms to ensure complete coverage, e.g. energy, lactic acid and oxygen debt.</w:t>
            </w:r>
            <w:r w:rsidRPr="00BA7D1B">
              <w:rPr>
                <w:color w:val="000000" w:themeColor="text1"/>
              </w:rPr>
              <w:t xml:space="preserve"> (</w:t>
            </w:r>
            <w:r w:rsidRPr="00BA7D1B">
              <w:rPr>
                <w:b/>
                <w:color w:val="000000" w:themeColor="text1"/>
              </w:rPr>
              <w:t>I</w:t>
            </w:r>
            <w:r w:rsidRPr="00BA7D1B">
              <w:rPr>
                <w:color w:val="000000" w:themeColor="text1"/>
              </w:rPr>
              <w:t>)</w:t>
            </w:r>
          </w:p>
          <w:p w14:paraId="545D180E" w14:textId="77777777" w:rsidR="00BA7D1B" w:rsidRPr="00BA7D1B" w:rsidRDefault="00BA7D1B" w:rsidP="00BA7D1B">
            <w:pPr>
              <w:pStyle w:val="BodyText"/>
              <w:rPr>
                <w:color w:val="000000" w:themeColor="text1"/>
              </w:rPr>
            </w:pPr>
          </w:p>
          <w:p w14:paraId="1270B006" w14:textId="4C1FCAB4" w:rsidR="00BA7D1B" w:rsidRPr="00BA7D1B" w:rsidRDefault="00BA7D1B" w:rsidP="00BA7D1B">
            <w:pPr>
              <w:pStyle w:val="BodyText"/>
              <w:rPr>
                <w:color w:val="000000" w:themeColor="text1"/>
              </w:rPr>
            </w:pPr>
            <w:r w:rsidRPr="00BA7D1B">
              <w:rPr>
                <w:color w:val="000000" w:themeColor="text1"/>
              </w:rPr>
              <w:t xml:space="preserve">Prepare a crossword containing all the terms used in this lesson, with clear clues. Learners keep their </w:t>
            </w:r>
            <w:r w:rsidR="004C2763">
              <w:rPr>
                <w:color w:val="000000" w:themeColor="text1"/>
              </w:rPr>
              <w:t xml:space="preserve">completed </w:t>
            </w:r>
            <w:r w:rsidRPr="00BA7D1B">
              <w:rPr>
                <w:color w:val="000000" w:themeColor="text1"/>
              </w:rPr>
              <w:t xml:space="preserve">copies </w:t>
            </w:r>
            <w:r w:rsidR="004C2763">
              <w:rPr>
                <w:color w:val="000000" w:themeColor="text1"/>
              </w:rPr>
              <w:t xml:space="preserve">as a sheet of definitions </w:t>
            </w:r>
            <w:r w:rsidRPr="00BA7D1B">
              <w:rPr>
                <w:color w:val="000000" w:themeColor="text1"/>
              </w:rPr>
              <w:t xml:space="preserve">to refer to throughout the topics of aerobic and anaerobic respiration. </w:t>
            </w:r>
            <w:r w:rsidRPr="00BA7D1B">
              <w:rPr>
                <w:b/>
                <w:color w:val="000000" w:themeColor="text1"/>
              </w:rPr>
              <w:t>(I)</w:t>
            </w:r>
          </w:p>
          <w:p w14:paraId="01ADA183" w14:textId="77777777" w:rsidR="00BA7D1B" w:rsidRPr="00BA7D1B" w:rsidRDefault="00BA7D1B" w:rsidP="00BA7D1B">
            <w:pPr>
              <w:pStyle w:val="BodyText"/>
              <w:rPr>
                <w:color w:val="000000" w:themeColor="text1"/>
              </w:rPr>
            </w:pPr>
          </w:p>
          <w:p w14:paraId="7D19E0C0" w14:textId="6AF90512" w:rsidR="00BA7D1B" w:rsidRDefault="00BA7D1B" w:rsidP="00BA7D1B">
            <w:pPr>
              <w:pStyle w:val="BodyText"/>
              <w:rPr>
                <w:color w:val="000000" w:themeColor="text1"/>
              </w:rPr>
            </w:pPr>
            <w:r w:rsidRPr="00BA7D1B">
              <w:rPr>
                <w:color w:val="000000" w:themeColor="text1"/>
              </w:rPr>
              <w:t xml:space="preserve">Encourage a class debate. The ‘motion’ must be a controversial statement, rather than a question, to prompt deeper thought among learners. For example, </w:t>
            </w:r>
            <w:r w:rsidR="00A507AA">
              <w:rPr>
                <w:color w:val="000000" w:themeColor="text1"/>
              </w:rPr>
              <w:t xml:space="preserve">ask </w:t>
            </w:r>
            <w:r w:rsidRPr="00BA7D1B">
              <w:rPr>
                <w:color w:val="000000" w:themeColor="text1"/>
              </w:rPr>
              <w:t>learners to evaluate a statement such as ‘</w:t>
            </w:r>
            <w:r w:rsidR="00A507AA">
              <w:rPr>
                <w:color w:val="000000" w:themeColor="text1"/>
              </w:rPr>
              <w:t>A</w:t>
            </w:r>
            <w:r w:rsidRPr="00BA7D1B">
              <w:rPr>
                <w:color w:val="000000" w:themeColor="text1"/>
              </w:rPr>
              <w:t>erobic respiration is more important than anaerobic respiration’ or ‘</w:t>
            </w:r>
            <w:r w:rsidR="00A507AA">
              <w:rPr>
                <w:color w:val="000000" w:themeColor="text1"/>
              </w:rPr>
              <w:t>I</w:t>
            </w:r>
            <w:r w:rsidRPr="00BA7D1B">
              <w:rPr>
                <w:color w:val="000000" w:themeColor="text1"/>
              </w:rPr>
              <w:t>t is possible to survive without anaerobic respiration’</w:t>
            </w:r>
            <w:r w:rsidR="00A507AA">
              <w:rPr>
                <w:color w:val="000000" w:themeColor="text1"/>
              </w:rPr>
              <w:t>.</w:t>
            </w:r>
            <w:r w:rsidRPr="00BA7D1B">
              <w:rPr>
                <w:color w:val="000000" w:themeColor="text1"/>
              </w:rPr>
              <w:t xml:space="preserve"> </w:t>
            </w:r>
            <w:r w:rsidR="00A507AA">
              <w:rPr>
                <w:color w:val="000000" w:themeColor="text1"/>
              </w:rPr>
              <w:t>Use t</w:t>
            </w:r>
            <w:r w:rsidRPr="00BA7D1B">
              <w:rPr>
                <w:color w:val="000000" w:themeColor="text1"/>
              </w:rPr>
              <w:t>he ‘think, pair, share’ technique a</w:t>
            </w:r>
            <w:r w:rsidR="00A507AA">
              <w:rPr>
                <w:color w:val="000000" w:themeColor="text1"/>
              </w:rPr>
              <w:t>s an</w:t>
            </w:r>
            <w:r w:rsidRPr="00BA7D1B">
              <w:rPr>
                <w:color w:val="000000" w:themeColor="text1"/>
              </w:rPr>
              <w:t xml:space="preserve"> introduction to help learners form an opinion. (</w:t>
            </w:r>
            <w:r w:rsidRPr="00BA7D1B">
              <w:rPr>
                <w:b/>
                <w:color w:val="000000" w:themeColor="text1"/>
              </w:rPr>
              <w:t>I</w:t>
            </w:r>
            <w:r w:rsidRPr="00BA7D1B">
              <w:rPr>
                <w:color w:val="000000" w:themeColor="text1"/>
              </w:rPr>
              <w:t>)</w:t>
            </w:r>
          </w:p>
          <w:p w14:paraId="6E4484CA" w14:textId="55A71FF5" w:rsidR="00B9333E" w:rsidRDefault="00B9333E" w:rsidP="00BA7D1B">
            <w:pPr>
              <w:pStyle w:val="BodyText"/>
              <w:rPr>
                <w:color w:val="000000" w:themeColor="text1"/>
              </w:rPr>
            </w:pPr>
          </w:p>
          <w:p w14:paraId="0781ED79" w14:textId="47981F74" w:rsidR="00B9333E" w:rsidRDefault="00B9333E" w:rsidP="00BA7D1B">
            <w:pPr>
              <w:pStyle w:val="BodyText"/>
              <w:rPr>
                <w:color w:val="000000" w:themeColor="text1"/>
              </w:rPr>
            </w:pPr>
            <w:r>
              <w:rPr>
                <w:color w:val="000000" w:themeColor="text1"/>
              </w:rPr>
              <w:t>In terms of anaerobic respiration, c</w:t>
            </w:r>
            <w:r w:rsidRPr="00BA7D1B">
              <w:rPr>
                <w:color w:val="000000" w:themeColor="text1"/>
              </w:rPr>
              <w:t xml:space="preserve">hallenge learners to write the shortest sentence possible using the following key terms: </w:t>
            </w:r>
            <w:r w:rsidRPr="00BA7D1B">
              <w:rPr>
                <w:i/>
                <w:color w:val="000000" w:themeColor="text1"/>
              </w:rPr>
              <w:t>energy</w:t>
            </w:r>
            <w:r w:rsidRPr="00BA7D1B">
              <w:rPr>
                <w:color w:val="000000" w:themeColor="text1"/>
              </w:rPr>
              <w:t xml:space="preserve">, </w:t>
            </w:r>
            <w:r w:rsidRPr="00BA7D1B">
              <w:rPr>
                <w:i/>
                <w:color w:val="000000" w:themeColor="text1"/>
              </w:rPr>
              <w:t xml:space="preserve">respiration, glucose </w:t>
            </w:r>
            <w:r w:rsidRPr="002529EA">
              <w:rPr>
                <w:color w:val="000000" w:themeColor="text1"/>
              </w:rPr>
              <w:t>and</w:t>
            </w:r>
            <w:r w:rsidRPr="00BA7D1B">
              <w:rPr>
                <w:i/>
                <w:color w:val="000000" w:themeColor="text1"/>
              </w:rPr>
              <w:t xml:space="preserve"> activity</w:t>
            </w:r>
            <w:r w:rsidRPr="00BA7D1B">
              <w:rPr>
                <w:color w:val="000000" w:themeColor="text1"/>
              </w:rPr>
              <w:t xml:space="preserve">. This is a good way for learners to focus on developing their higher-order thinking skills to make sense of the meaning of these terms. To scaffold this activity for some learners, provide the first and final sentences, or reduce the number of </w:t>
            </w:r>
            <w:r>
              <w:rPr>
                <w:color w:val="000000" w:themeColor="text1"/>
              </w:rPr>
              <w:t>terms</w:t>
            </w:r>
            <w:r w:rsidRPr="00BA7D1B">
              <w:rPr>
                <w:color w:val="000000" w:themeColor="text1"/>
              </w:rPr>
              <w:t xml:space="preserve"> that they are expected to use. (</w:t>
            </w:r>
            <w:r w:rsidRPr="00BA7D1B">
              <w:rPr>
                <w:b/>
                <w:color w:val="000000" w:themeColor="text1"/>
              </w:rPr>
              <w:t>F</w:t>
            </w:r>
            <w:r w:rsidRPr="00BA7D1B">
              <w:rPr>
                <w:color w:val="000000" w:themeColor="text1"/>
              </w:rPr>
              <w:t>)</w:t>
            </w:r>
          </w:p>
          <w:p w14:paraId="00E86F47" w14:textId="77777777" w:rsidR="00B9333E" w:rsidRDefault="00B9333E" w:rsidP="00BA7D1B">
            <w:pPr>
              <w:pStyle w:val="BodyText"/>
              <w:rPr>
                <w:color w:val="000000" w:themeColor="text1"/>
              </w:rPr>
            </w:pPr>
          </w:p>
          <w:p w14:paraId="5132A059" w14:textId="2418BEAC" w:rsidR="00B9333E" w:rsidRPr="00BA7D1B" w:rsidRDefault="00B9333E" w:rsidP="00BA7D1B">
            <w:pPr>
              <w:pStyle w:val="BodyText"/>
              <w:rPr>
                <w:color w:val="000000" w:themeColor="text1"/>
              </w:rPr>
            </w:pPr>
            <w:r>
              <w:rPr>
                <w:color w:val="000000" w:themeColor="text1"/>
              </w:rPr>
              <w:t>S</w:t>
            </w:r>
            <w:r w:rsidRPr="00B9333E">
              <w:rPr>
                <w:color w:val="000000" w:themeColor="text1"/>
              </w:rPr>
              <w:t>how in a series of images that represent a 100 m race the stages at which the two types of respiration occur, including reasons why, and then</w:t>
            </w:r>
            <w:r>
              <w:rPr>
                <w:color w:val="000000" w:themeColor="text1"/>
              </w:rPr>
              <w:t xml:space="preserve"> discuss</w:t>
            </w:r>
            <w:r w:rsidRPr="00B9333E">
              <w:rPr>
                <w:color w:val="000000" w:themeColor="text1"/>
              </w:rPr>
              <w:t xml:space="preserve"> what happens after the race to repay the oxygen debt</w:t>
            </w:r>
            <w:r>
              <w:rPr>
                <w:color w:val="000000" w:themeColor="text1"/>
              </w:rPr>
              <w:t xml:space="preserve"> – and why.</w:t>
            </w:r>
          </w:p>
          <w:p w14:paraId="2331A2EF" w14:textId="77777777" w:rsidR="00BA7D1B" w:rsidRPr="00BA7D1B" w:rsidRDefault="00BA7D1B" w:rsidP="00BA7D1B">
            <w:pPr>
              <w:pStyle w:val="BodyText"/>
              <w:rPr>
                <w:color w:val="000000" w:themeColor="text1"/>
              </w:rPr>
            </w:pPr>
          </w:p>
          <w:p w14:paraId="687C6A2E" w14:textId="6457849B" w:rsidR="00BA7D1B" w:rsidRPr="00BA7D1B" w:rsidRDefault="00EC696F" w:rsidP="00B9333E">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00BA7D1B" w:rsidRPr="00BA7D1B">
              <w:rPr>
                <w:color w:val="000000" w:themeColor="text1"/>
              </w:rPr>
              <w:t xml:space="preserve">Learners </w:t>
            </w:r>
            <w:r w:rsidR="00BA7D1B" w:rsidRPr="00BA7D1B">
              <w:rPr>
                <w:lang w:eastAsia="en-GB"/>
              </w:rPr>
              <w:t xml:space="preserve">investigate what happens to the lactate produced during anaerobic respiration in animals. Ask more confident learners to </w:t>
            </w:r>
            <w:r w:rsidR="004C2763">
              <w:rPr>
                <w:lang w:eastAsia="en-GB"/>
              </w:rPr>
              <w:t>give</w:t>
            </w:r>
            <w:r w:rsidR="004C2763" w:rsidRPr="00BA7D1B">
              <w:rPr>
                <w:lang w:eastAsia="en-GB"/>
              </w:rPr>
              <w:t xml:space="preserve"> </w:t>
            </w:r>
            <w:r w:rsidR="00BA7D1B" w:rsidRPr="00BA7D1B">
              <w:rPr>
                <w:lang w:eastAsia="en-GB"/>
              </w:rPr>
              <w:t xml:space="preserve">a brief description, </w:t>
            </w:r>
            <w:r w:rsidR="00A507AA">
              <w:rPr>
                <w:lang w:eastAsia="en-GB"/>
              </w:rPr>
              <w:t>as</w:t>
            </w:r>
            <w:r w:rsidR="00BA7D1B" w:rsidRPr="00BA7D1B">
              <w:rPr>
                <w:lang w:eastAsia="en-GB"/>
              </w:rPr>
              <w:t xml:space="preserve"> a </w:t>
            </w:r>
            <w:r w:rsidR="00B9333E">
              <w:rPr>
                <w:lang w:eastAsia="en-GB"/>
              </w:rPr>
              <w:t>five</w:t>
            </w:r>
            <w:r w:rsidR="00BA7D1B" w:rsidRPr="00BA7D1B">
              <w:rPr>
                <w:lang w:eastAsia="en-GB"/>
              </w:rPr>
              <w:t>-minute ‘master class,’ to extend the knowledge of the rest of the class.</w:t>
            </w:r>
          </w:p>
        </w:tc>
      </w:tr>
      <w:tr w:rsidR="001F6748" w:rsidRPr="004A4E17" w14:paraId="5AB548ED" w14:textId="77777777" w:rsidTr="002529EA">
        <w:trPr>
          <w:trHeight w:hRule="exact" w:val="440"/>
          <w:tblHeader/>
        </w:trPr>
        <w:tc>
          <w:tcPr>
            <w:tcW w:w="14601" w:type="dxa"/>
            <w:gridSpan w:val="3"/>
            <w:shd w:val="clear" w:color="auto" w:fill="EA5B0C"/>
            <w:tcMar>
              <w:top w:w="113" w:type="dxa"/>
              <w:bottom w:w="113" w:type="dxa"/>
            </w:tcMar>
            <w:vAlign w:val="center"/>
          </w:tcPr>
          <w:p w14:paraId="5A3C69D7" w14:textId="5BFB8AC4" w:rsidR="001F6748" w:rsidRPr="008B1141" w:rsidRDefault="001F6748" w:rsidP="00345740">
            <w:pPr>
              <w:rPr>
                <w:rFonts w:ascii="Arial" w:hAnsi="Arial" w:cs="Arial"/>
                <w:b/>
                <w:color w:val="FFFFFF"/>
                <w:sz w:val="20"/>
                <w:szCs w:val="20"/>
              </w:rPr>
            </w:pPr>
            <w:r w:rsidRPr="008B1141">
              <w:rPr>
                <w:rFonts w:ascii="Arial" w:hAnsi="Arial" w:cs="Arial"/>
                <w:b/>
                <w:color w:val="FFFFFF"/>
                <w:sz w:val="20"/>
                <w:szCs w:val="20"/>
              </w:rPr>
              <w:lastRenderedPageBreak/>
              <w:t>Past and specimen papers</w:t>
            </w:r>
          </w:p>
        </w:tc>
      </w:tr>
      <w:tr w:rsidR="001F6748" w:rsidRPr="004A4E17" w14:paraId="723EA0A3" w14:textId="77777777" w:rsidTr="002529EA">
        <w:tblPrEx>
          <w:tblCellMar>
            <w:top w:w="0" w:type="dxa"/>
            <w:bottom w:w="0" w:type="dxa"/>
          </w:tblCellMar>
        </w:tblPrEx>
        <w:tc>
          <w:tcPr>
            <w:tcW w:w="14601" w:type="dxa"/>
            <w:gridSpan w:val="3"/>
            <w:tcMar>
              <w:top w:w="113" w:type="dxa"/>
              <w:bottom w:w="113" w:type="dxa"/>
            </w:tcMar>
          </w:tcPr>
          <w:p w14:paraId="77BB948B" w14:textId="77777777" w:rsidR="001F6748" w:rsidRPr="008B1141" w:rsidRDefault="001F6748" w:rsidP="00345740">
            <w:pPr>
              <w:pStyle w:val="BodyText"/>
              <w:rPr>
                <w:i/>
              </w:rPr>
            </w:pPr>
            <w:r w:rsidRPr="008B1141">
              <w:rPr>
                <w:lang w:eastAsia="en-GB"/>
              </w:rPr>
              <w:t xml:space="preserve">Past/specimen papers and mark schemes are available to download at </w:t>
            </w:r>
            <w:hyperlink r:id="rId75" w:history="1">
              <w:r w:rsidRPr="008B1141">
                <w:rPr>
                  <w:rStyle w:val="WebLink"/>
                </w:rPr>
                <w:t>www.cambridgeinternational.org/support</w:t>
              </w:r>
            </w:hyperlink>
            <w:r w:rsidRPr="008B1141">
              <w:rPr>
                <w:rStyle w:val="WebLink"/>
                <w:rFonts w:cs="Arial"/>
                <w:b/>
                <w:color w:val="auto"/>
                <w:spacing w:val="-1"/>
                <w:u w:val="none"/>
              </w:rPr>
              <w:t xml:space="preserve"> (F)</w:t>
            </w:r>
          </w:p>
        </w:tc>
      </w:tr>
    </w:tbl>
    <w:p w14:paraId="2321431D" w14:textId="77777777" w:rsidR="004D6383" w:rsidRDefault="004D6383" w:rsidP="004D6383">
      <w:pPr>
        <w:rPr>
          <w:rFonts w:ascii="Arial" w:hAnsi="Arial"/>
          <w:bCs/>
          <w:sz w:val="20"/>
          <w:szCs w:val="20"/>
        </w:rPr>
      </w:pPr>
      <w:r>
        <w:rPr>
          <w:rFonts w:ascii="Arial" w:hAnsi="Arial"/>
          <w:bCs/>
          <w:sz w:val="20"/>
          <w:szCs w:val="20"/>
        </w:rPr>
        <w:br w:type="page"/>
      </w:r>
    </w:p>
    <w:p w14:paraId="16BBEB73" w14:textId="3D579BE2" w:rsidR="001F6748" w:rsidRPr="00393536" w:rsidRDefault="0030227E" w:rsidP="001F6748">
      <w:pPr>
        <w:pStyle w:val="Heading1"/>
      </w:pPr>
      <w:bookmarkStart w:id="19" w:name="_Toc61963379"/>
      <w:r>
        <w:lastRenderedPageBreak/>
        <w:t>13</w:t>
      </w:r>
      <w:r w:rsidR="001F6748">
        <w:t xml:space="preserve">. </w:t>
      </w:r>
      <w:r>
        <w:t>Excretion</w:t>
      </w:r>
      <w:r w:rsidR="001F6748" w:rsidRPr="00393536">
        <w:t xml:space="preserve"> </w:t>
      </w:r>
      <w:r w:rsidR="00023D1F">
        <w:t>in humans</w:t>
      </w:r>
      <w:bookmarkEnd w:id="1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173E9305" w14:textId="77777777" w:rsidTr="00023D1F">
        <w:trPr>
          <w:trHeight w:hRule="exact" w:val="440"/>
          <w:tblHeader/>
        </w:trPr>
        <w:tc>
          <w:tcPr>
            <w:tcW w:w="1418" w:type="dxa"/>
            <w:shd w:val="clear" w:color="auto" w:fill="EA5B0C"/>
            <w:tcMar>
              <w:top w:w="113" w:type="dxa"/>
              <w:bottom w:w="113" w:type="dxa"/>
            </w:tcMar>
            <w:vAlign w:val="center"/>
          </w:tcPr>
          <w:p w14:paraId="42445D17" w14:textId="77777777" w:rsidR="001F6748" w:rsidRPr="004B5C02" w:rsidRDefault="001F6748" w:rsidP="00345740">
            <w:pPr>
              <w:pStyle w:val="TableHead"/>
            </w:pPr>
            <w:r w:rsidRPr="004B5C02">
              <w:t>Syllabus ref.</w:t>
            </w:r>
          </w:p>
        </w:tc>
        <w:tc>
          <w:tcPr>
            <w:tcW w:w="2835" w:type="dxa"/>
            <w:shd w:val="clear" w:color="auto" w:fill="EA5B0C"/>
            <w:tcMar>
              <w:top w:w="113" w:type="dxa"/>
              <w:bottom w:w="113" w:type="dxa"/>
            </w:tcMar>
            <w:vAlign w:val="center"/>
          </w:tcPr>
          <w:p w14:paraId="53B40BAD" w14:textId="77777777" w:rsidR="001F6748" w:rsidRPr="004B5C02" w:rsidRDefault="001F6748" w:rsidP="00345740">
            <w:pPr>
              <w:pStyle w:val="TableHead"/>
            </w:pPr>
            <w:r w:rsidRPr="004B5C02">
              <w:t>Learning objectives</w:t>
            </w:r>
          </w:p>
        </w:tc>
        <w:tc>
          <w:tcPr>
            <w:tcW w:w="10348" w:type="dxa"/>
            <w:shd w:val="clear" w:color="auto" w:fill="EA5B0C"/>
            <w:tcMar>
              <w:top w:w="113" w:type="dxa"/>
              <w:bottom w:w="113" w:type="dxa"/>
            </w:tcMar>
            <w:vAlign w:val="center"/>
          </w:tcPr>
          <w:p w14:paraId="3D30E143" w14:textId="77777777" w:rsidR="001F6748" w:rsidRPr="00DF2AEF" w:rsidRDefault="001F6748" w:rsidP="00345740">
            <w:pPr>
              <w:pStyle w:val="TableHead"/>
            </w:pPr>
            <w:r w:rsidRPr="00DF2AEF">
              <w:t>Suggested teaching activities</w:t>
            </w:r>
            <w:r>
              <w:t xml:space="preserve"> </w:t>
            </w:r>
          </w:p>
        </w:tc>
      </w:tr>
      <w:tr w:rsidR="001F6748" w:rsidRPr="004A4E17" w14:paraId="75506682" w14:textId="77777777" w:rsidTr="00023D1F">
        <w:tblPrEx>
          <w:tblCellMar>
            <w:top w:w="0" w:type="dxa"/>
            <w:bottom w:w="0" w:type="dxa"/>
          </w:tblCellMar>
        </w:tblPrEx>
        <w:trPr>
          <w:trHeight w:val="487"/>
        </w:trPr>
        <w:tc>
          <w:tcPr>
            <w:tcW w:w="1418" w:type="dxa"/>
            <w:tcMar>
              <w:top w:w="113" w:type="dxa"/>
              <w:bottom w:w="113" w:type="dxa"/>
            </w:tcMar>
          </w:tcPr>
          <w:p w14:paraId="7F7ED8BF" w14:textId="012F8323" w:rsidR="000038F1" w:rsidRPr="004B5C02" w:rsidRDefault="000038F1" w:rsidP="00345740">
            <w:pPr>
              <w:pStyle w:val="BodyText"/>
              <w:rPr>
                <w:lang w:eastAsia="en-GB"/>
              </w:rPr>
            </w:pPr>
            <w:r w:rsidRPr="004B5C02">
              <w:rPr>
                <w:lang w:eastAsia="en-GB"/>
              </w:rPr>
              <w:t>13.1</w:t>
            </w:r>
            <w:r w:rsidR="00EF0C1E" w:rsidRPr="004B5C02">
              <w:rPr>
                <w:lang w:eastAsia="en-GB"/>
              </w:rPr>
              <w:t>.1</w:t>
            </w:r>
          </w:p>
          <w:p w14:paraId="2C72B570" w14:textId="77777777" w:rsidR="001F6748" w:rsidRPr="004B5C02" w:rsidRDefault="001D14AD" w:rsidP="00345740">
            <w:pPr>
              <w:pStyle w:val="BodyText"/>
              <w:rPr>
                <w:lang w:eastAsia="en-GB"/>
              </w:rPr>
            </w:pPr>
            <w:r w:rsidRPr="004B5C02">
              <w:rPr>
                <w:lang w:eastAsia="en-GB"/>
              </w:rPr>
              <w:t>Excretion</w:t>
            </w:r>
          </w:p>
          <w:p w14:paraId="47A749AD" w14:textId="77777777" w:rsidR="00816CB5" w:rsidRPr="004B5C02" w:rsidRDefault="00816CB5" w:rsidP="00345740">
            <w:pPr>
              <w:pStyle w:val="BodyText"/>
              <w:rPr>
                <w:lang w:eastAsia="en-GB"/>
              </w:rPr>
            </w:pPr>
          </w:p>
          <w:p w14:paraId="6CA08F48" w14:textId="1BB489B5" w:rsidR="00816CB5" w:rsidRPr="004B5C02" w:rsidRDefault="00816CB5" w:rsidP="00816CB5">
            <w:pPr>
              <w:pStyle w:val="BodyText"/>
              <w:rPr>
                <w:lang w:eastAsia="en-GB"/>
              </w:rPr>
            </w:pPr>
            <w:r w:rsidRPr="004B5C02">
              <w:rPr>
                <w:lang w:eastAsia="en-GB"/>
              </w:rPr>
              <w:t>13.1.2</w:t>
            </w:r>
          </w:p>
          <w:p w14:paraId="66A5A2AF" w14:textId="77777777" w:rsidR="00816CB5" w:rsidRPr="004B5C02" w:rsidRDefault="00816CB5" w:rsidP="00345740">
            <w:pPr>
              <w:pStyle w:val="BodyText"/>
              <w:rPr>
                <w:lang w:eastAsia="en-GB"/>
              </w:rPr>
            </w:pPr>
          </w:p>
          <w:p w14:paraId="7B5EF235" w14:textId="1610B966" w:rsidR="00816CB5" w:rsidRDefault="00816CB5" w:rsidP="00345740">
            <w:pPr>
              <w:pStyle w:val="BodyText"/>
              <w:rPr>
                <w:lang w:eastAsia="en-GB"/>
              </w:rPr>
            </w:pPr>
          </w:p>
          <w:p w14:paraId="1AA54278" w14:textId="77777777" w:rsidR="00271C62" w:rsidRPr="004B5C02" w:rsidRDefault="00271C62" w:rsidP="00345740">
            <w:pPr>
              <w:pStyle w:val="BodyText"/>
              <w:rPr>
                <w:lang w:eastAsia="en-GB"/>
              </w:rPr>
            </w:pPr>
          </w:p>
          <w:p w14:paraId="45CF95D4" w14:textId="77777777" w:rsidR="00816CB5" w:rsidRPr="004B5C02" w:rsidRDefault="00816CB5" w:rsidP="00345740">
            <w:pPr>
              <w:pStyle w:val="BodyText"/>
              <w:rPr>
                <w:lang w:eastAsia="en-GB"/>
              </w:rPr>
            </w:pPr>
            <w:r w:rsidRPr="004B5C02">
              <w:rPr>
                <w:lang w:eastAsia="en-GB"/>
              </w:rPr>
              <w:t>13.1.3</w:t>
            </w:r>
          </w:p>
          <w:p w14:paraId="5788F292" w14:textId="77777777" w:rsidR="00023D1F" w:rsidRPr="004B5C02" w:rsidRDefault="00023D1F" w:rsidP="00345740">
            <w:pPr>
              <w:pStyle w:val="BodyText"/>
              <w:rPr>
                <w:lang w:eastAsia="en-GB"/>
              </w:rPr>
            </w:pPr>
          </w:p>
          <w:p w14:paraId="0563B1B4" w14:textId="77777777" w:rsidR="00023D1F" w:rsidRPr="004B5C02" w:rsidRDefault="00023D1F" w:rsidP="00345740">
            <w:pPr>
              <w:pStyle w:val="BodyText"/>
              <w:rPr>
                <w:lang w:eastAsia="en-GB"/>
              </w:rPr>
            </w:pPr>
          </w:p>
          <w:p w14:paraId="3E3B2088" w14:textId="059936A7" w:rsidR="00023D1F" w:rsidRPr="004B5C02" w:rsidRDefault="00023D1F" w:rsidP="00345740">
            <w:pPr>
              <w:pStyle w:val="BodyText"/>
              <w:rPr>
                <w:lang w:eastAsia="en-GB"/>
              </w:rPr>
            </w:pPr>
          </w:p>
          <w:p w14:paraId="7743281B" w14:textId="77777777" w:rsidR="00023D1F" w:rsidRPr="004B5C02" w:rsidRDefault="00023D1F" w:rsidP="00345740">
            <w:pPr>
              <w:pStyle w:val="BodyText"/>
              <w:rPr>
                <w:lang w:eastAsia="en-GB"/>
              </w:rPr>
            </w:pPr>
            <w:r w:rsidRPr="004B5C02">
              <w:rPr>
                <w:lang w:eastAsia="en-GB"/>
              </w:rPr>
              <w:t>13.1.4</w:t>
            </w:r>
          </w:p>
          <w:p w14:paraId="04AB727C" w14:textId="50F3A2DA" w:rsidR="00023D1F" w:rsidRDefault="00023D1F" w:rsidP="00345740">
            <w:pPr>
              <w:pStyle w:val="BodyText"/>
              <w:rPr>
                <w:lang w:eastAsia="en-GB"/>
              </w:rPr>
            </w:pPr>
          </w:p>
          <w:p w14:paraId="2DBB53F2" w14:textId="06904116" w:rsidR="00271C62" w:rsidRDefault="00271C62" w:rsidP="00345740">
            <w:pPr>
              <w:pStyle w:val="BodyText"/>
              <w:rPr>
                <w:lang w:eastAsia="en-GB"/>
              </w:rPr>
            </w:pPr>
          </w:p>
          <w:p w14:paraId="671D981F" w14:textId="77777777" w:rsidR="00271C62" w:rsidRPr="004B5C02" w:rsidRDefault="00271C62" w:rsidP="00345740">
            <w:pPr>
              <w:pStyle w:val="BodyText"/>
              <w:rPr>
                <w:lang w:eastAsia="en-GB"/>
              </w:rPr>
            </w:pPr>
          </w:p>
          <w:p w14:paraId="520FDF47" w14:textId="77777777" w:rsidR="00023D1F" w:rsidRPr="004B5C02" w:rsidRDefault="00023D1F" w:rsidP="00345740">
            <w:pPr>
              <w:pStyle w:val="BodyText"/>
              <w:rPr>
                <w:lang w:eastAsia="en-GB"/>
              </w:rPr>
            </w:pPr>
          </w:p>
          <w:p w14:paraId="2522784A" w14:textId="77777777" w:rsidR="00023D1F" w:rsidRPr="004B5C02" w:rsidRDefault="00023D1F" w:rsidP="00345740">
            <w:pPr>
              <w:pStyle w:val="BodyText"/>
              <w:rPr>
                <w:lang w:eastAsia="en-GB"/>
              </w:rPr>
            </w:pPr>
            <w:r w:rsidRPr="004B5C02">
              <w:rPr>
                <w:lang w:eastAsia="en-GB"/>
              </w:rPr>
              <w:t>13.1.5</w:t>
            </w:r>
          </w:p>
          <w:p w14:paraId="21206A08" w14:textId="77777777" w:rsidR="00023D1F" w:rsidRPr="004B5C02" w:rsidRDefault="00023D1F" w:rsidP="00345740">
            <w:pPr>
              <w:pStyle w:val="BodyText"/>
              <w:rPr>
                <w:lang w:eastAsia="en-GB"/>
              </w:rPr>
            </w:pPr>
          </w:p>
          <w:p w14:paraId="07405AEC" w14:textId="45AD81AC" w:rsidR="00023D1F" w:rsidRPr="004B5C02" w:rsidRDefault="00023D1F" w:rsidP="00345740">
            <w:pPr>
              <w:pStyle w:val="BodyText"/>
              <w:rPr>
                <w:lang w:eastAsia="en-GB"/>
              </w:rPr>
            </w:pPr>
          </w:p>
          <w:p w14:paraId="2C547575" w14:textId="3F2AD867" w:rsidR="00023D1F" w:rsidRPr="004B5C02" w:rsidRDefault="00023D1F" w:rsidP="00345740">
            <w:pPr>
              <w:pStyle w:val="BodyText"/>
              <w:rPr>
                <w:lang w:eastAsia="en-GB"/>
              </w:rPr>
            </w:pPr>
          </w:p>
          <w:p w14:paraId="69BCCB85" w14:textId="0AD8A0EF" w:rsidR="00023D1F" w:rsidRPr="004B5C02" w:rsidRDefault="00023D1F" w:rsidP="00345740">
            <w:pPr>
              <w:pStyle w:val="BodyText"/>
              <w:rPr>
                <w:lang w:eastAsia="en-GB"/>
              </w:rPr>
            </w:pPr>
          </w:p>
          <w:p w14:paraId="33A2AEB7" w14:textId="03157DAC" w:rsidR="00023D1F" w:rsidRPr="004B5C02" w:rsidRDefault="00023D1F" w:rsidP="00345740">
            <w:pPr>
              <w:pStyle w:val="BodyText"/>
              <w:rPr>
                <w:lang w:eastAsia="en-GB"/>
              </w:rPr>
            </w:pPr>
          </w:p>
          <w:p w14:paraId="6A82E521" w14:textId="3A9D254B" w:rsidR="00023D1F" w:rsidRPr="004B5C02" w:rsidRDefault="00023D1F" w:rsidP="00345740">
            <w:pPr>
              <w:pStyle w:val="BodyText"/>
              <w:rPr>
                <w:lang w:eastAsia="en-GB"/>
              </w:rPr>
            </w:pPr>
          </w:p>
          <w:p w14:paraId="39AC73DB" w14:textId="27E56895" w:rsidR="00023D1F" w:rsidRPr="004B5C02" w:rsidRDefault="00023D1F" w:rsidP="00345740">
            <w:pPr>
              <w:pStyle w:val="BodyText"/>
              <w:rPr>
                <w:lang w:eastAsia="en-GB"/>
              </w:rPr>
            </w:pPr>
          </w:p>
          <w:p w14:paraId="26E9F5AC" w14:textId="78827D48" w:rsidR="00023D1F" w:rsidRPr="004B5C02" w:rsidRDefault="00023D1F" w:rsidP="00345740">
            <w:pPr>
              <w:pStyle w:val="BodyText"/>
              <w:rPr>
                <w:lang w:eastAsia="en-GB"/>
              </w:rPr>
            </w:pPr>
          </w:p>
          <w:p w14:paraId="410D1D08" w14:textId="2F1F88B6" w:rsidR="00023D1F" w:rsidRPr="004B5C02" w:rsidRDefault="00023D1F" w:rsidP="00345740">
            <w:pPr>
              <w:pStyle w:val="BodyText"/>
              <w:rPr>
                <w:lang w:eastAsia="en-GB"/>
              </w:rPr>
            </w:pPr>
          </w:p>
          <w:p w14:paraId="67CC688F" w14:textId="27D429DD" w:rsidR="00023D1F" w:rsidRPr="004B5C02" w:rsidRDefault="00023D1F" w:rsidP="00345740">
            <w:pPr>
              <w:pStyle w:val="BodyText"/>
              <w:rPr>
                <w:lang w:eastAsia="en-GB"/>
              </w:rPr>
            </w:pPr>
          </w:p>
          <w:p w14:paraId="1156DD0D" w14:textId="4C6B066D" w:rsidR="00023D1F" w:rsidRPr="004B5C02" w:rsidRDefault="00023D1F" w:rsidP="00345740">
            <w:pPr>
              <w:pStyle w:val="BodyText"/>
              <w:rPr>
                <w:lang w:eastAsia="en-GB"/>
              </w:rPr>
            </w:pPr>
          </w:p>
          <w:p w14:paraId="40E2611C" w14:textId="47B43D06" w:rsidR="00023D1F" w:rsidRPr="004B5C02" w:rsidRDefault="00023D1F" w:rsidP="00345740">
            <w:pPr>
              <w:pStyle w:val="BodyText"/>
              <w:rPr>
                <w:lang w:eastAsia="en-GB"/>
              </w:rPr>
            </w:pPr>
          </w:p>
          <w:p w14:paraId="70FBC3B2" w14:textId="3A9F5445" w:rsidR="00023D1F" w:rsidRPr="004B5C02" w:rsidRDefault="00023D1F" w:rsidP="00345740">
            <w:pPr>
              <w:pStyle w:val="BodyText"/>
              <w:rPr>
                <w:lang w:eastAsia="en-GB"/>
              </w:rPr>
            </w:pPr>
          </w:p>
          <w:p w14:paraId="0D70B86E" w14:textId="77777777" w:rsidR="00AA2FBB" w:rsidRPr="004B5C02" w:rsidRDefault="00AA2FBB" w:rsidP="00345740">
            <w:pPr>
              <w:pStyle w:val="BodyText"/>
              <w:rPr>
                <w:lang w:eastAsia="en-GB"/>
              </w:rPr>
            </w:pPr>
          </w:p>
          <w:p w14:paraId="6A19978E" w14:textId="77777777" w:rsidR="00023D1F" w:rsidRPr="004B5C02" w:rsidRDefault="00023D1F" w:rsidP="00345740">
            <w:pPr>
              <w:pStyle w:val="BodyText"/>
              <w:rPr>
                <w:lang w:eastAsia="en-GB"/>
              </w:rPr>
            </w:pPr>
          </w:p>
          <w:p w14:paraId="786B7BE4" w14:textId="224FA6A1" w:rsidR="00023D1F" w:rsidRDefault="00023D1F" w:rsidP="00345740">
            <w:pPr>
              <w:pStyle w:val="BodyText"/>
              <w:rPr>
                <w:lang w:eastAsia="en-GB"/>
              </w:rPr>
            </w:pPr>
          </w:p>
          <w:p w14:paraId="64B829AE" w14:textId="0823E516" w:rsidR="0095641B" w:rsidRDefault="0095641B" w:rsidP="00345740">
            <w:pPr>
              <w:pStyle w:val="BodyText"/>
              <w:rPr>
                <w:lang w:eastAsia="en-GB"/>
              </w:rPr>
            </w:pPr>
          </w:p>
          <w:p w14:paraId="64182D8B" w14:textId="77777777" w:rsidR="0095641B" w:rsidRPr="004B5C02" w:rsidRDefault="0095641B" w:rsidP="00345740">
            <w:pPr>
              <w:pStyle w:val="BodyText"/>
              <w:rPr>
                <w:lang w:eastAsia="en-GB"/>
              </w:rPr>
            </w:pPr>
          </w:p>
          <w:p w14:paraId="06F21C8B" w14:textId="77777777" w:rsidR="00023D1F" w:rsidRPr="004B5C02" w:rsidRDefault="00023D1F" w:rsidP="00345740">
            <w:pPr>
              <w:pStyle w:val="BodyText"/>
              <w:rPr>
                <w:lang w:eastAsia="en-GB"/>
              </w:rPr>
            </w:pPr>
            <w:r w:rsidRPr="004B5C02">
              <w:rPr>
                <w:lang w:eastAsia="en-GB"/>
              </w:rPr>
              <w:lastRenderedPageBreak/>
              <w:t>13.1.6</w:t>
            </w:r>
          </w:p>
          <w:p w14:paraId="641286B9" w14:textId="645DA43E" w:rsidR="00023D1F" w:rsidRPr="004B5C02" w:rsidRDefault="00023D1F" w:rsidP="00345740">
            <w:pPr>
              <w:pStyle w:val="BodyText"/>
              <w:rPr>
                <w:lang w:eastAsia="en-GB"/>
              </w:rPr>
            </w:pPr>
          </w:p>
          <w:p w14:paraId="323393AB" w14:textId="0E982250" w:rsidR="00023D1F" w:rsidRDefault="00023D1F" w:rsidP="00345740">
            <w:pPr>
              <w:pStyle w:val="BodyText"/>
              <w:rPr>
                <w:lang w:eastAsia="en-GB"/>
              </w:rPr>
            </w:pPr>
          </w:p>
          <w:p w14:paraId="7D69115A" w14:textId="77777777" w:rsidR="0095641B" w:rsidRPr="004B5C02" w:rsidRDefault="0095641B" w:rsidP="00345740">
            <w:pPr>
              <w:pStyle w:val="BodyText"/>
              <w:rPr>
                <w:lang w:eastAsia="en-GB"/>
              </w:rPr>
            </w:pPr>
          </w:p>
          <w:p w14:paraId="56FF27DE" w14:textId="77777777" w:rsidR="00023D1F" w:rsidRPr="004B5C02" w:rsidRDefault="00023D1F" w:rsidP="00345740">
            <w:pPr>
              <w:pStyle w:val="BodyText"/>
              <w:rPr>
                <w:lang w:eastAsia="en-GB"/>
              </w:rPr>
            </w:pPr>
          </w:p>
          <w:p w14:paraId="495A3B5C" w14:textId="77777777" w:rsidR="00023D1F" w:rsidRPr="004B5C02" w:rsidRDefault="00023D1F" w:rsidP="00345740">
            <w:pPr>
              <w:pStyle w:val="BodyText"/>
              <w:rPr>
                <w:lang w:eastAsia="en-GB"/>
              </w:rPr>
            </w:pPr>
            <w:r w:rsidRPr="004B5C02">
              <w:rPr>
                <w:lang w:eastAsia="en-GB"/>
              </w:rPr>
              <w:t>13.1.7</w:t>
            </w:r>
          </w:p>
          <w:p w14:paraId="253849AD" w14:textId="77777777" w:rsidR="00023D1F" w:rsidRPr="004B5C02" w:rsidRDefault="00023D1F" w:rsidP="00345740">
            <w:pPr>
              <w:pStyle w:val="BodyText"/>
              <w:rPr>
                <w:lang w:eastAsia="en-GB"/>
              </w:rPr>
            </w:pPr>
          </w:p>
          <w:p w14:paraId="74EE90AE" w14:textId="42CBB609" w:rsidR="00023D1F" w:rsidRDefault="00023D1F" w:rsidP="00345740">
            <w:pPr>
              <w:pStyle w:val="BodyText"/>
              <w:rPr>
                <w:lang w:eastAsia="en-GB"/>
              </w:rPr>
            </w:pPr>
          </w:p>
          <w:p w14:paraId="1C13595A" w14:textId="77777777" w:rsidR="0095641B" w:rsidRPr="004B5C02" w:rsidRDefault="0095641B" w:rsidP="00345740">
            <w:pPr>
              <w:pStyle w:val="BodyText"/>
              <w:rPr>
                <w:lang w:eastAsia="en-GB"/>
              </w:rPr>
            </w:pPr>
          </w:p>
          <w:p w14:paraId="604170C4" w14:textId="77777777" w:rsidR="00023D1F" w:rsidRPr="004B5C02" w:rsidRDefault="00023D1F" w:rsidP="00345740">
            <w:pPr>
              <w:pStyle w:val="BodyText"/>
              <w:rPr>
                <w:lang w:eastAsia="en-GB"/>
              </w:rPr>
            </w:pPr>
            <w:r w:rsidRPr="004B5C02">
              <w:rPr>
                <w:lang w:eastAsia="en-GB"/>
              </w:rPr>
              <w:t>13.1.8</w:t>
            </w:r>
          </w:p>
          <w:p w14:paraId="30B85EFF" w14:textId="77777777" w:rsidR="00023D1F" w:rsidRPr="004B5C02" w:rsidRDefault="00023D1F" w:rsidP="00345740">
            <w:pPr>
              <w:pStyle w:val="BodyText"/>
              <w:rPr>
                <w:lang w:eastAsia="en-GB"/>
              </w:rPr>
            </w:pPr>
          </w:p>
          <w:p w14:paraId="3B5E9545" w14:textId="77777777" w:rsidR="00023D1F" w:rsidRPr="004B5C02" w:rsidRDefault="00023D1F" w:rsidP="00345740">
            <w:pPr>
              <w:pStyle w:val="BodyText"/>
              <w:rPr>
                <w:lang w:eastAsia="en-GB"/>
              </w:rPr>
            </w:pPr>
          </w:p>
          <w:p w14:paraId="400413DF" w14:textId="2D57A29F" w:rsidR="00023D1F" w:rsidRDefault="00023D1F" w:rsidP="00345740">
            <w:pPr>
              <w:pStyle w:val="BodyText"/>
              <w:rPr>
                <w:lang w:eastAsia="en-GB"/>
              </w:rPr>
            </w:pPr>
          </w:p>
          <w:p w14:paraId="160667D6" w14:textId="77777777" w:rsidR="0095641B" w:rsidRPr="004B5C02" w:rsidRDefault="0095641B" w:rsidP="00345740">
            <w:pPr>
              <w:pStyle w:val="BodyText"/>
              <w:rPr>
                <w:lang w:eastAsia="en-GB"/>
              </w:rPr>
            </w:pPr>
          </w:p>
          <w:p w14:paraId="569AEBD3" w14:textId="3BAD0BA3" w:rsidR="00023D1F" w:rsidRPr="004B5C02" w:rsidRDefault="00023D1F" w:rsidP="00345740">
            <w:pPr>
              <w:pStyle w:val="BodyText"/>
              <w:rPr>
                <w:lang w:eastAsia="en-GB"/>
              </w:rPr>
            </w:pPr>
            <w:r w:rsidRPr="004B5C02">
              <w:rPr>
                <w:lang w:eastAsia="en-GB"/>
              </w:rPr>
              <w:t>13.1.9</w:t>
            </w:r>
          </w:p>
        </w:tc>
        <w:tc>
          <w:tcPr>
            <w:tcW w:w="2835" w:type="dxa"/>
            <w:tcMar>
              <w:top w:w="113" w:type="dxa"/>
              <w:bottom w:w="113" w:type="dxa"/>
            </w:tcMar>
          </w:tcPr>
          <w:p w14:paraId="490EF72A" w14:textId="7DF0E8DD" w:rsidR="006A13F6" w:rsidRDefault="006A13F6" w:rsidP="006A13F6">
            <w:pPr>
              <w:pStyle w:val="BodyText"/>
              <w:rPr>
                <w:lang w:eastAsia="en-GB"/>
              </w:rPr>
            </w:pPr>
            <w:r>
              <w:rPr>
                <w:lang w:eastAsia="en-GB"/>
              </w:rPr>
              <w:lastRenderedPageBreak/>
              <w:t>State that carbon dioxide is excreted through the</w:t>
            </w:r>
            <w:r w:rsidR="008770EB">
              <w:rPr>
                <w:lang w:eastAsia="en-GB"/>
              </w:rPr>
              <w:t xml:space="preserve"> </w:t>
            </w:r>
            <w:r>
              <w:rPr>
                <w:lang w:eastAsia="en-GB"/>
              </w:rPr>
              <w:t>lungs</w:t>
            </w:r>
          </w:p>
          <w:p w14:paraId="1E2271E1" w14:textId="77777777" w:rsidR="008770EB" w:rsidRDefault="008770EB" w:rsidP="006A13F6">
            <w:pPr>
              <w:pStyle w:val="BodyText"/>
              <w:rPr>
                <w:lang w:eastAsia="en-GB"/>
              </w:rPr>
            </w:pPr>
          </w:p>
          <w:p w14:paraId="7B6167F5" w14:textId="40469547" w:rsidR="006A13F6" w:rsidRDefault="006A13F6" w:rsidP="006A13F6">
            <w:pPr>
              <w:pStyle w:val="BodyText"/>
              <w:rPr>
                <w:lang w:eastAsia="en-GB"/>
              </w:rPr>
            </w:pPr>
            <w:r>
              <w:rPr>
                <w:lang w:eastAsia="en-GB"/>
              </w:rPr>
              <w:t>State that the kidneys excrete urea and excess</w:t>
            </w:r>
            <w:r w:rsidR="008770EB">
              <w:rPr>
                <w:lang w:eastAsia="en-GB"/>
              </w:rPr>
              <w:t xml:space="preserve"> </w:t>
            </w:r>
            <w:r>
              <w:rPr>
                <w:lang w:eastAsia="en-GB"/>
              </w:rPr>
              <w:t>water and ions</w:t>
            </w:r>
          </w:p>
          <w:p w14:paraId="5CD11D27" w14:textId="77777777" w:rsidR="008770EB" w:rsidRDefault="008770EB" w:rsidP="006A13F6">
            <w:pPr>
              <w:pStyle w:val="BodyText"/>
              <w:rPr>
                <w:lang w:eastAsia="en-GB"/>
              </w:rPr>
            </w:pPr>
          </w:p>
          <w:p w14:paraId="66ECD8D3" w14:textId="7B1A5CCB" w:rsidR="001F6748" w:rsidRPr="004B5C02" w:rsidRDefault="006A13F6" w:rsidP="006A13F6">
            <w:pPr>
              <w:pStyle w:val="BodyText"/>
              <w:rPr>
                <w:lang w:eastAsia="en-GB"/>
              </w:rPr>
            </w:pPr>
            <w:r>
              <w:rPr>
                <w:lang w:eastAsia="en-GB"/>
              </w:rPr>
              <w:t>Identify in diagrams and images the kidneys,</w:t>
            </w:r>
            <w:r w:rsidR="008770EB">
              <w:rPr>
                <w:lang w:eastAsia="en-GB"/>
              </w:rPr>
              <w:t xml:space="preserve"> </w:t>
            </w:r>
            <w:r>
              <w:rPr>
                <w:lang w:eastAsia="en-GB"/>
              </w:rPr>
              <w:t>ureters, bladder and urethra</w:t>
            </w:r>
          </w:p>
          <w:p w14:paraId="69734D33" w14:textId="77777777" w:rsidR="00023D1F" w:rsidRPr="004B5C02" w:rsidRDefault="00023D1F" w:rsidP="00345740">
            <w:pPr>
              <w:pStyle w:val="BodyText"/>
              <w:rPr>
                <w:lang w:eastAsia="en-GB"/>
              </w:rPr>
            </w:pPr>
          </w:p>
          <w:p w14:paraId="6BC817C6" w14:textId="21AA77AF" w:rsidR="00023D1F" w:rsidRPr="004B5C02" w:rsidRDefault="00023D1F" w:rsidP="00023D1F">
            <w:pPr>
              <w:pStyle w:val="BodyText"/>
              <w:rPr>
                <w:color w:val="EA5B0C"/>
                <w:lang w:eastAsia="en-GB"/>
              </w:rPr>
            </w:pPr>
            <w:r w:rsidRPr="004B5C02">
              <w:rPr>
                <w:color w:val="EA5B0C"/>
                <w:lang w:eastAsia="en-GB"/>
              </w:rPr>
              <w:t>Identify in diagrams and images the structure of the kidney, limited to the cortex and medulla</w:t>
            </w:r>
          </w:p>
          <w:p w14:paraId="23BE4952" w14:textId="77777777" w:rsidR="00023D1F" w:rsidRPr="004B5C02" w:rsidRDefault="00023D1F" w:rsidP="00023D1F">
            <w:pPr>
              <w:pStyle w:val="BodyText"/>
              <w:rPr>
                <w:color w:val="EA5B0C"/>
                <w:lang w:eastAsia="en-GB"/>
              </w:rPr>
            </w:pPr>
          </w:p>
          <w:p w14:paraId="7644F9B8" w14:textId="560F92F9" w:rsidR="00023D1F" w:rsidRPr="004B5C02" w:rsidRDefault="00023D1F" w:rsidP="00023D1F">
            <w:pPr>
              <w:pStyle w:val="BodyText"/>
              <w:rPr>
                <w:color w:val="EA5B0C"/>
                <w:lang w:eastAsia="en-GB"/>
              </w:rPr>
            </w:pPr>
            <w:r w:rsidRPr="004B5C02">
              <w:rPr>
                <w:color w:val="EA5B0C"/>
                <w:lang w:eastAsia="en-GB"/>
              </w:rPr>
              <w:t>Outline the structure and function of a nephron and its associated blood vessels, limited to:</w:t>
            </w:r>
          </w:p>
          <w:p w14:paraId="4F2CEC2C" w14:textId="77777777" w:rsidR="00023D1F" w:rsidRPr="004B5C02" w:rsidRDefault="00023D1F" w:rsidP="00023D1F">
            <w:pPr>
              <w:pStyle w:val="BodyText"/>
              <w:rPr>
                <w:color w:val="EA5B0C"/>
                <w:lang w:eastAsia="en-GB"/>
              </w:rPr>
            </w:pPr>
            <w:r w:rsidRPr="004B5C02">
              <w:rPr>
                <w:color w:val="EA5B0C"/>
                <w:lang w:eastAsia="en-GB"/>
              </w:rPr>
              <w:t>(a) the role of the glomerulus in the filtration from the blood of water, glucose, urea and ions</w:t>
            </w:r>
          </w:p>
          <w:p w14:paraId="096D3638" w14:textId="77777777" w:rsidR="00023D1F" w:rsidRPr="004B5C02" w:rsidRDefault="00023D1F" w:rsidP="00023D1F">
            <w:pPr>
              <w:pStyle w:val="BodyText"/>
              <w:rPr>
                <w:color w:val="EA5B0C"/>
                <w:lang w:eastAsia="en-GB"/>
              </w:rPr>
            </w:pPr>
            <w:r w:rsidRPr="004B5C02">
              <w:rPr>
                <w:color w:val="EA5B0C"/>
                <w:lang w:eastAsia="en-GB"/>
              </w:rPr>
              <w:t>(b) the role of the nephron in the reabsorption of all of the glucose, some of the ions and most of the water back into the blood</w:t>
            </w:r>
          </w:p>
          <w:p w14:paraId="3DC5BAD7" w14:textId="77777777" w:rsidR="00023D1F" w:rsidRPr="004B5C02" w:rsidRDefault="00023D1F" w:rsidP="00023D1F">
            <w:pPr>
              <w:pStyle w:val="BodyText"/>
              <w:rPr>
                <w:color w:val="EA5B0C"/>
                <w:lang w:eastAsia="en-GB"/>
              </w:rPr>
            </w:pPr>
            <w:r w:rsidRPr="004B5C02">
              <w:rPr>
                <w:color w:val="EA5B0C"/>
                <w:lang w:eastAsia="en-GB"/>
              </w:rPr>
              <w:t>(c) the formation of urine containing urea, excess water and excess ions</w:t>
            </w:r>
          </w:p>
          <w:p w14:paraId="659DA24B" w14:textId="77777777" w:rsidR="00023D1F" w:rsidRPr="004B5C02" w:rsidRDefault="00023D1F" w:rsidP="00023D1F">
            <w:pPr>
              <w:pStyle w:val="BodyText"/>
              <w:rPr>
                <w:color w:val="EA5B0C"/>
                <w:lang w:eastAsia="en-GB"/>
              </w:rPr>
            </w:pPr>
            <w:r w:rsidRPr="004B5C02">
              <w:rPr>
                <w:color w:val="EA5B0C"/>
                <w:lang w:eastAsia="en-GB"/>
              </w:rPr>
              <w:t xml:space="preserve">(details of these processes are </w:t>
            </w:r>
            <w:r w:rsidRPr="00807ACF">
              <w:rPr>
                <w:b/>
                <w:bCs/>
                <w:color w:val="EA5B0C"/>
                <w:lang w:eastAsia="en-GB"/>
              </w:rPr>
              <w:t>not</w:t>
            </w:r>
            <w:r w:rsidRPr="004B5C02">
              <w:rPr>
                <w:color w:val="EA5B0C"/>
                <w:lang w:eastAsia="en-GB"/>
              </w:rPr>
              <w:t xml:space="preserve"> required)</w:t>
            </w:r>
          </w:p>
          <w:p w14:paraId="0FC5C426" w14:textId="77777777" w:rsidR="00023D1F" w:rsidRPr="004B5C02" w:rsidRDefault="00023D1F" w:rsidP="00023D1F">
            <w:pPr>
              <w:pStyle w:val="BodyText"/>
              <w:rPr>
                <w:color w:val="EA5B0C"/>
                <w:lang w:eastAsia="en-GB"/>
              </w:rPr>
            </w:pPr>
          </w:p>
          <w:p w14:paraId="6B680F6E" w14:textId="6F4045E1" w:rsidR="00023D1F" w:rsidRPr="004B5C02" w:rsidRDefault="00023D1F" w:rsidP="00023D1F">
            <w:pPr>
              <w:pStyle w:val="BodyText"/>
              <w:rPr>
                <w:color w:val="EA5B0C"/>
                <w:lang w:eastAsia="en-GB"/>
              </w:rPr>
            </w:pPr>
            <w:r w:rsidRPr="004B5C02">
              <w:rPr>
                <w:color w:val="EA5B0C"/>
                <w:lang w:eastAsia="en-GB"/>
              </w:rPr>
              <w:lastRenderedPageBreak/>
              <w:t>Describe the role of the liver in the assimilation</w:t>
            </w:r>
          </w:p>
          <w:p w14:paraId="1224D64A" w14:textId="77777777" w:rsidR="00023D1F" w:rsidRPr="004B5C02" w:rsidRDefault="00023D1F" w:rsidP="00023D1F">
            <w:pPr>
              <w:pStyle w:val="BodyText"/>
              <w:rPr>
                <w:color w:val="EA5B0C"/>
                <w:lang w:eastAsia="en-GB"/>
              </w:rPr>
            </w:pPr>
            <w:r w:rsidRPr="004B5C02">
              <w:rPr>
                <w:color w:val="EA5B0C"/>
                <w:lang w:eastAsia="en-GB"/>
              </w:rPr>
              <w:t>of amino acids by converting them to proteins</w:t>
            </w:r>
          </w:p>
          <w:p w14:paraId="2FDBCD39" w14:textId="77777777" w:rsidR="00023D1F" w:rsidRPr="004B5C02" w:rsidRDefault="00023D1F" w:rsidP="00023D1F">
            <w:pPr>
              <w:pStyle w:val="BodyText"/>
              <w:rPr>
                <w:color w:val="EA5B0C"/>
                <w:lang w:eastAsia="en-GB"/>
              </w:rPr>
            </w:pPr>
          </w:p>
          <w:p w14:paraId="2A3D9AF1" w14:textId="4CB0A5F7" w:rsidR="00023D1F" w:rsidRPr="004B5C02" w:rsidRDefault="00023D1F" w:rsidP="00023D1F">
            <w:pPr>
              <w:pStyle w:val="BodyText"/>
              <w:rPr>
                <w:color w:val="EA5B0C"/>
                <w:lang w:eastAsia="en-GB"/>
              </w:rPr>
            </w:pPr>
            <w:r w:rsidRPr="004B5C02">
              <w:rPr>
                <w:color w:val="EA5B0C"/>
                <w:lang w:eastAsia="en-GB"/>
              </w:rPr>
              <w:t>State that urea is formed in the liver from excess amino acids</w:t>
            </w:r>
          </w:p>
          <w:p w14:paraId="5DD2B0CD" w14:textId="77777777" w:rsidR="00023D1F" w:rsidRPr="004B5C02" w:rsidRDefault="00023D1F" w:rsidP="00023D1F">
            <w:pPr>
              <w:pStyle w:val="BodyText"/>
              <w:rPr>
                <w:color w:val="EA5B0C"/>
                <w:lang w:eastAsia="en-GB"/>
              </w:rPr>
            </w:pPr>
          </w:p>
          <w:p w14:paraId="186DE306" w14:textId="68E61579" w:rsidR="00023D1F" w:rsidRPr="004B5C02" w:rsidRDefault="00023D1F" w:rsidP="00023D1F">
            <w:pPr>
              <w:pStyle w:val="BodyText"/>
              <w:rPr>
                <w:color w:val="EA5B0C"/>
                <w:lang w:eastAsia="en-GB"/>
              </w:rPr>
            </w:pPr>
            <w:r w:rsidRPr="004B5C02">
              <w:rPr>
                <w:color w:val="EA5B0C"/>
                <w:lang w:eastAsia="en-GB"/>
              </w:rPr>
              <w:t>Describe deamination as the removal of the nitrogen-containing part of amino acids to form urea</w:t>
            </w:r>
          </w:p>
          <w:p w14:paraId="728551B8" w14:textId="77777777" w:rsidR="00023D1F" w:rsidRPr="004B5C02" w:rsidRDefault="00023D1F" w:rsidP="00023D1F">
            <w:pPr>
              <w:pStyle w:val="BodyText"/>
              <w:rPr>
                <w:color w:val="EA5B0C"/>
                <w:lang w:eastAsia="en-GB"/>
              </w:rPr>
            </w:pPr>
          </w:p>
          <w:p w14:paraId="1055E2A9" w14:textId="7998B5D9" w:rsidR="00023D1F" w:rsidRPr="004B5C02" w:rsidRDefault="00023D1F" w:rsidP="00023D1F">
            <w:pPr>
              <w:pStyle w:val="BodyText"/>
              <w:rPr>
                <w:lang w:eastAsia="en-GB"/>
              </w:rPr>
            </w:pPr>
            <w:r w:rsidRPr="004B5C02">
              <w:rPr>
                <w:color w:val="EA5B0C"/>
                <w:lang w:eastAsia="en-GB"/>
              </w:rPr>
              <w:t>Explain the importance of excretion, limited to toxicity of urea</w:t>
            </w:r>
          </w:p>
        </w:tc>
        <w:tc>
          <w:tcPr>
            <w:tcW w:w="10348" w:type="dxa"/>
            <w:tcMar>
              <w:top w:w="113" w:type="dxa"/>
              <w:bottom w:w="113" w:type="dxa"/>
            </w:tcMar>
          </w:tcPr>
          <w:p w14:paraId="25D2F51F" w14:textId="6906DDFE" w:rsidR="001F6748" w:rsidRDefault="009D160B" w:rsidP="00345740">
            <w:pPr>
              <w:pStyle w:val="BodyText"/>
            </w:pPr>
            <w:r>
              <w:rPr>
                <w:color w:val="000000" w:themeColor="text1"/>
              </w:rPr>
              <w:lastRenderedPageBreak/>
              <w:t xml:space="preserve">Hold a ‘think, pair, share’ activity and challenge learners to develop a definition of excretion. Ask for contributions and merge into a comprehensive statement that covers the removal from the body of metabolic waste and substances in excess, with examples. </w:t>
            </w:r>
            <w:r w:rsidR="00E4040F">
              <w:t>Learners</w:t>
            </w:r>
            <w:r>
              <w:t xml:space="preserve"> </w:t>
            </w:r>
            <w:r w:rsidR="00CB493D">
              <w:t>will have</w:t>
            </w:r>
            <w:r>
              <w:t xml:space="preserve"> already learnt about one excretory product</w:t>
            </w:r>
            <w:r w:rsidR="00CB493D">
              <w:t xml:space="preserve"> </w:t>
            </w:r>
            <w:r>
              <w:t>– carbon dioxide produced in respiration – </w:t>
            </w:r>
            <w:r w:rsidR="004D34F7">
              <w:t xml:space="preserve">use </w:t>
            </w:r>
            <w:r>
              <w:t>this to explain to them what excretion is, and how it differs from egestion. Explain how, if</w:t>
            </w:r>
            <w:r w:rsidRPr="00066435">
              <w:t xml:space="preserve"> </w:t>
            </w:r>
            <w:r>
              <w:t xml:space="preserve">it were to </w:t>
            </w:r>
            <w:r w:rsidRPr="00066435">
              <w:t>remain in the b</w:t>
            </w:r>
            <w:r>
              <w:t>ody, it would be toxic to cells.</w:t>
            </w:r>
          </w:p>
          <w:p w14:paraId="7EE4CE30" w14:textId="77777777" w:rsidR="00F9239E" w:rsidRDefault="00F9239E" w:rsidP="00F9239E">
            <w:pPr>
              <w:pStyle w:val="BodyText"/>
              <w:rPr>
                <w:lang w:eastAsia="en-GB"/>
              </w:rPr>
            </w:pPr>
          </w:p>
          <w:p w14:paraId="2AC6FCED" w14:textId="12334ABA" w:rsidR="00F9239E" w:rsidRDefault="004D34F7" w:rsidP="00F9239E">
            <w:pPr>
              <w:pStyle w:val="BodyText"/>
              <w:rPr>
                <w:color w:val="000000" w:themeColor="text1"/>
              </w:rPr>
            </w:pPr>
            <w:r>
              <w:rPr>
                <w:color w:val="000000" w:themeColor="text1"/>
              </w:rPr>
              <w:t>L</w:t>
            </w:r>
            <w:r w:rsidR="00F9239E" w:rsidRPr="0060302C">
              <w:rPr>
                <w:color w:val="000000" w:themeColor="text1"/>
              </w:rPr>
              <w:t>earners prepare 2</w:t>
            </w:r>
            <w:r w:rsidRPr="00C00969">
              <w:rPr>
                <w:color w:val="000000" w:themeColor="text1"/>
              </w:rPr>
              <w:t>–</w:t>
            </w:r>
            <w:r w:rsidR="00F9239E" w:rsidRPr="0060302C">
              <w:rPr>
                <w:color w:val="000000" w:themeColor="text1"/>
              </w:rPr>
              <w:t>3 examination questions, complete with mark schemes, to reinforce their knowledge of excretion. Inform learners that in the next lesson they will provide these questions to you, and you will select the best for a short formative test – this should motivate learners to wr</w:t>
            </w:r>
            <w:r w:rsidR="00F9239E">
              <w:rPr>
                <w:color w:val="000000" w:themeColor="text1"/>
              </w:rPr>
              <w:t>ite the best questions they can. (</w:t>
            </w:r>
            <w:r w:rsidR="00F9239E" w:rsidRPr="00F9239E">
              <w:rPr>
                <w:b/>
                <w:color w:val="000000" w:themeColor="text1"/>
              </w:rPr>
              <w:t>F</w:t>
            </w:r>
            <w:r w:rsidR="00F9239E">
              <w:rPr>
                <w:color w:val="000000" w:themeColor="text1"/>
              </w:rPr>
              <w:t>)</w:t>
            </w:r>
          </w:p>
          <w:p w14:paraId="5DEA1861" w14:textId="77777777" w:rsidR="00F9239E" w:rsidRDefault="00F9239E" w:rsidP="00F9239E">
            <w:pPr>
              <w:pStyle w:val="BodyText"/>
              <w:rPr>
                <w:lang w:eastAsia="en-GB"/>
              </w:rPr>
            </w:pPr>
          </w:p>
          <w:p w14:paraId="78B63C44" w14:textId="716C35E1" w:rsidR="00023D1F" w:rsidRPr="00F9239E" w:rsidRDefault="00023D1F" w:rsidP="00023D1F">
            <w:pPr>
              <w:pStyle w:val="BodyText"/>
            </w:pPr>
            <w:r>
              <w:rPr>
                <w:b/>
              </w:rPr>
              <w:t xml:space="preserve">Experiment: </w:t>
            </w:r>
            <w:r>
              <w:t>D</w:t>
            </w:r>
            <w:r w:rsidRPr="00F9239E">
              <w:t xml:space="preserve">issection of an animal kidney to </w:t>
            </w:r>
            <w:r>
              <w:t xml:space="preserve">investigate its gross structure </w:t>
            </w:r>
            <w:r>
              <w:br/>
            </w:r>
            <w:r w:rsidR="00425D79">
              <w:t>Le</w:t>
            </w:r>
            <w:r>
              <w:t xml:space="preserve">arners should note </w:t>
            </w:r>
            <w:r w:rsidRPr="00F9239E">
              <w:t>the difference between the blood content and size of the cortex and the medulla. (</w:t>
            </w:r>
            <w:r w:rsidRPr="00F9239E">
              <w:rPr>
                <w:b/>
              </w:rPr>
              <w:t>I</w:t>
            </w:r>
            <w:r w:rsidRPr="00F9239E">
              <w:t>)</w:t>
            </w:r>
          </w:p>
          <w:p w14:paraId="023306A6" w14:textId="77777777" w:rsidR="00023D1F" w:rsidRDefault="00023D1F" w:rsidP="00023D1F">
            <w:pPr>
              <w:pStyle w:val="BodyText"/>
            </w:pPr>
          </w:p>
          <w:p w14:paraId="7A92D136" w14:textId="77777777" w:rsidR="00023D1F" w:rsidRDefault="00023D1F" w:rsidP="00023D1F">
            <w:pPr>
              <w:pStyle w:val="BodyText"/>
            </w:pPr>
            <w:r w:rsidRPr="00B748EF">
              <w:t xml:space="preserve">Learners draw diagrams of transverse and longitudinal sections of kidney tissue, including detail showing the tubules in different planes, labelling glomerulus, renal convoluted tubule (proximal and distal), Bowman’s capsule, loop of Henle and collecting duct. You could provide histology images, such as: </w:t>
            </w:r>
            <w:hyperlink r:id="rId76" w:history="1">
              <w:r w:rsidRPr="00035C3F">
                <w:rPr>
                  <w:rStyle w:val="WebLink"/>
                </w:rPr>
                <w:t>https://webpath.med.utah.edu/RENAHTML/RENALIDX.html</w:t>
              </w:r>
            </w:hyperlink>
            <w:r w:rsidRPr="00035C3F">
              <w:rPr>
                <w:rStyle w:val="WebLink"/>
              </w:rPr>
              <w:br/>
            </w:r>
            <w:hyperlink r:id="rId77" w:history="1">
              <w:r w:rsidRPr="00035C3F">
                <w:rPr>
                  <w:rStyle w:val="WebLink"/>
                </w:rPr>
                <w:t>www.histology.leeds.ac.uk/urinary/kidney.php</w:t>
              </w:r>
            </w:hyperlink>
            <w:r w:rsidRPr="00B748EF">
              <w:t xml:space="preserve"> (</w:t>
            </w:r>
            <w:r w:rsidRPr="00B748EF">
              <w:rPr>
                <w:b/>
              </w:rPr>
              <w:t>I</w:t>
            </w:r>
            <w:r w:rsidRPr="00B748EF">
              <w:t>)</w:t>
            </w:r>
          </w:p>
          <w:p w14:paraId="6D710CB0" w14:textId="77777777" w:rsidR="00023D1F" w:rsidRDefault="00023D1F" w:rsidP="00023D1F">
            <w:pPr>
              <w:pStyle w:val="BodyText"/>
            </w:pPr>
          </w:p>
          <w:p w14:paraId="2500A776" w14:textId="77777777" w:rsidR="00023D1F" w:rsidRDefault="00023D1F" w:rsidP="00023D1F">
            <w:pPr>
              <w:pStyle w:val="BodyText"/>
              <w:rPr>
                <w:rStyle w:val="WebLink"/>
                <w:u w:val="none"/>
              </w:rPr>
            </w:pPr>
            <w:r w:rsidRPr="00F6221A">
              <w:rPr>
                <w:lang w:eastAsia="en-GB"/>
              </w:rPr>
              <w:t>Show a short animation of the movement of substances that occur in a nephron</w:t>
            </w:r>
            <w:r>
              <w:rPr>
                <w:lang w:eastAsia="en-GB"/>
              </w:rPr>
              <w:t>, such as:</w:t>
            </w:r>
            <w:r w:rsidRPr="00F6221A">
              <w:rPr>
                <w:lang w:eastAsia="en-GB"/>
              </w:rPr>
              <w:t xml:space="preserve"> </w:t>
            </w:r>
            <w:hyperlink r:id="rId78" w:history="1">
              <w:r w:rsidRPr="00035C3F">
                <w:rPr>
                  <w:rStyle w:val="WebLink"/>
                </w:rPr>
                <w:t>www.sumanasinc.com/webcontent/animations/content/kidney.html</w:t>
              </w:r>
            </w:hyperlink>
            <w:r w:rsidRPr="00457450">
              <w:rPr>
                <w:rStyle w:val="WebLink"/>
                <w:u w:val="none"/>
              </w:rPr>
              <w:t xml:space="preserve"> </w:t>
            </w:r>
          </w:p>
          <w:p w14:paraId="25252685" w14:textId="77777777" w:rsidR="00023D1F" w:rsidRPr="00F9239E" w:rsidRDefault="00023D1F" w:rsidP="00023D1F">
            <w:pPr>
              <w:pStyle w:val="BodyText"/>
            </w:pPr>
            <w:r w:rsidRPr="00F6221A">
              <w:rPr>
                <w:lang w:eastAsia="en-GB"/>
              </w:rPr>
              <w:t xml:space="preserve">Pause the animation at regular intervals for learners to discuss, </w:t>
            </w:r>
            <w:r>
              <w:rPr>
                <w:lang w:eastAsia="en-GB"/>
              </w:rPr>
              <w:t>in small groups</w:t>
            </w:r>
            <w:r w:rsidRPr="00F6221A">
              <w:rPr>
                <w:lang w:eastAsia="en-GB"/>
              </w:rPr>
              <w:t xml:space="preserve">, and </w:t>
            </w:r>
            <w:r>
              <w:rPr>
                <w:lang w:eastAsia="en-GB"/>
              </w:rPr>
              <w:t>give a</w:t>
            </w:r>
            <w:r w:rsidRPr="00F6221A">
              <w:rPr>
                <w:lang w:eastAsia="en-GB"/>
              </w:rPr>
              <w:t xml:space="preserve"> summary sentence that </w:t>
            </w:r>
            <w:r>
              <w:rPr>
                <w:lang w:eastAsia="en-GB"/>
              </w:rPr>
              <w:t>describes the events.</w:t>
            </w:r>
          </w:p>
          <w:p w14:paraId="1D438F31" w14:textId="77777777" w:rsidR="00023D1F" w:rsidRPr="00F9239E" w:rsidRDefault="00023D1F" w:rsidP="00023D1F">
            <w:pPr>
              <w:pStyle w:val="BodyText"/>
            </w:pPr>
          </w:p>
          <w:p w14:paraId="43D8FA3B" w14:textId="77777777" w:rsidR="00023D1F" w:rsidRDefault="00023D1F" w:rsidP="00023D1F">
            <w:pPr>
              <w:pStyle w:val="BodyText"/>
            </w:pPr>
            <w:r>
              <w:t>Tell</w:t>
            </w:r>
            <w:r w:rsidRPr="00F9239E">
              <w:t xml:space="preserve"> learners that they are to work in groups of 3</w:t>
            </w:r>
            <w:r w:rsidRPr="00C00969">
              <w:rPr>
                <w:color w:val="000000" w:themeColor="text1"/>
              </w:rPr>
              <w:t>–</w:t>
            </w:r>
            <w:r w:rsidRPr="00F9239E">
              <w:t xml:space="preserve">4 to make a model to show one of three processes involved in human excretion. The model should contain no writing – the challenge is for learners to be able to explain it verbally to </w:t>
            </w:r>
            <w:r>
              <w:t>you</w:t>
            </w:r>
            <w:r w:rsidRPr="00F9239E">
              <w:t xml:space="preserve"> as </w:t>
            </w:r>
            <w:r>
              <w:t>you</w:t>
            </w:r>
            <w:r w:rsidRPr="00F9239E">
              <w:t xml:space="preserve"> move around the room. Learners can choose to either make a model kidney or a model nephron. </w:t>
            </w:r>
            <w:r w:rsidRPr="00F9239E">
              <w:rPr>
                <w:color w:val="000000" w:themeColor="text1"/>
              </w:rPr>
              <w:t>During the modelling task, move around the room and ask learners to explain what they are doing, and why. Encourage learners to do the same (have 2</w:t>
            </w:r>
            <w:r w:rsidRPr="00C00969">
              <w:rPr>
                <w:color w:val="000000" w:themeColor="text1"/>
              </w:rPr>
              <w:t>–</w:t>
            </w:r>
            <w:r w:rsidRPr="00F9239E">
              <w:rPr>
                <w:color w:val="000000" w:themeColor="text1"/>
              </w:rPr>
              <w:t>3 minute ‘breaks’ in which learners can leave their work station), ensuring that by the end of the activity each learner has observed the work of groups who have undertaken the other two tasks to their own.</w:t>
            </w:r>
            <w:r w:rsidRPr="00F9239E">
              <w:t xml:space="preserve"> (</w:t>
            </w:r>
            <w:r w:rsidRPr="00F9239E">
              <w:rPr>
                <w:b/>
              </w:rPr>
              <w:t>F</w:t>
            </w:r>
            <w:r w:rsidRPr="00F9239E">
              <w:t>)</w:t>
            </w:r>
          </w:p>
          <w:p w14:paraId="76048272" w14:textId="77777777" w:rsidR="00023D1F" w:rsidRDefault="00023D1F" w:rsidP="00023D1F">
            <w:pPr>
              <w:pStyle w:val="BodyText"/>
            </w:pPr>
          </w:p>
          <w:p w14:paraId="260D4787" w14:textId="77777777" w:rsidR="00023D1F" w:rsidRDefault="00023D1F" w:rsidP="00023D1F">
            <w:pPr>
              <w:pStyle w:val="BodyText"/>
              <w:rPr>
                <w:lang w:val="en-US"/>
              </w:rPr>
            </w:pPr>
            <w:r>
              <w:t xml:space="preserve">Use this topic as an opportunity to develop learners’ skills in making scientific drawings. </w:t>
            </w:r>
            <w:r>
              <w:rPr>
                <w:lang w:val="en-US"/>
              </w:rPr>
              <w:t xml:space="preserve">Encourage them to recognise and draw structures from electron micrographs. </w:t>
            </w:r>
          </w:p>
          <w:p w14:paraId="667DC01C" w14:textId="77777777" w:rsidR="00023D1F" w:rsidRDefault="00023D1F" w:rsidP="00023D1F">
            <w:pPr>
              <w:pStyle w:val="BodyText"/>
              <w:rPr>
                <w:lang w:val="en-US"/>
              </w:rPr>
            </w:pPr>
          </w:p>
          <w:p w14:paraId="013FE99D" w14:textId="77777777" w:rsidR="00023D1F" w:rsidRDefault="00023D1F" w:rsidP="00023D1F">
            <w:pPr>
              <w:pStyle w:val="BodyText"/>
              <w:rPr>
                <w:lang w:val="en-US"/>
              </w:rPr>
            </w:pPr>
            <w:r>
              <w:rPr>
                <w:lang w:val="en-US"/>
              </w:rPr>
              <w:lastRenderedPageBreak/>
              <w:t xml:space="preserve">Good sources of kidney sections include: </w:t>
            </w:r>
          </w:p>
          <w:p w14:paraId="0BF1CDAE" w14:textId="77777777" w:rsidR="00023D1F" w:rsidRPr="00035C3F" w:rsidRDefault="00CD6AD4" w:rsidP="00023D1F">
            <w:pPr>
              <w:pStyle w:val="BodyText"/>
              <w:rPr>
                <w:rStyle w:val="WebLink"/>
              </w:rPr>
            </w:pPr>
            <w:hyperlink r:id="rId79" w:history="1">
              <w:r w:rsidR="00023D1F" w:rsidRPr="00035C3F">
                <w:rPr>
                  <w:rStyle w:val="WebLink"/>
                </w:rPr>
                <w:t>https://wellcomecollection.org/works/h2parxes</w:t>
              </w:r>
            </w:hyperlink>
            <w:r w:rsidR="00023D1F" w:rsidRPr="00035C3F">
              <w:rPr>
                <w:rStyle w:val="WebLink"/>
              </w:rPr>
              <w:t xml:space="preserve"> </w:t>
            </w:r>
          </w:p>
          <w:p w14:paraId="566C550B" w14:textId="77777777" w:rsidR="00023D1F" w:rsidRDefault="00CD6AD4" w:rsidP="00023D1F">
            <w:pPr>
              <w:pStyle w:val="BodyText"/>
              <w:rPr>
                <w:lang w:val="en-US"/>
              </w:rPr>
            </w:pPr>
            <w:hyperlink r:id="rId80" w:history="1">
              <w:r w:rsidR="00023D1F" w:rsidRPr="00035C3F">
                <w:rPr>
                  <w:rStyle w:val="WebLink"/>
                </w:rPr>
                <w:t>https://wellcomecollection.org/works/ask2jkuq</w:t>
              </w:r>
            </w:hyperlink>
            <w:r w:rsidR="00023D1F">
              <w:rPr>
                <w:lang w:val="en-US"/>
              </w:rPr>
              <w:t xml:space="preserve"> </w:t>
            </w:r>
          </w:p>
          <w:p w14:paraId="6250D693" w14:textId="77777777" w:rsidR="00425D79" w:rsidRDefault="00425D79" w:rsidP="00023D1F">
            <w:pPr>
              <w:pStyle w:val="BodyText"/>
              <w:rPr>
                <w:color w:val="000000" w:themeColor="text1"/>
              </w:rPr>
            </w:pPr>
          </w:p>
          <w:p w14:paraId="214B31FB" w14:textId="5F5BDD97" w:rsidR="00023D1F" w:rsidRPr="00F9239E" w:rsidRDefault="00023D1F" w:rsidP="00023D1F">
            <w:pPr>
              <w:pStyle w:val="BodyText"/>
            </w:pPr>
            <w:r>
              <w:rPr>
                <w:color w:val="000000" w:themeColor="text1"/>
              </w:rPr>
              <w:t>Discuss with</w:t>
            </w:r>
            <w:r w:rsidRPr="00F9239E">
              <w:rPr>
                <w:color w:val="000000" w:themeColor="text1"/>
              </w:rPr>
              <w:t xml:space="preserve"> learners how the colour of urine differs, depending on different times during the day (e.g. it is darker in colour first thing in the morning) and after certain activities (similar after extended periods of physical activity)</w:t>
            </w:r>
            <w:r w:rsidRPr="00F9239E">
              <w:t xml:space="preserve">. Explain that this is an example of both excretion and homeostasis. </w:t>
            </w:r>
            <w:r>
              <w:t>You could use f</w:t>
            </w:r>
            <w:r w:rsidRPr="00F9239E">
              <w:t>ake urine (water with yellow food colouring with and without glucose and/or proteins) as an effective prop.</w:t>
            </w:r>
          </w:p>
          <w:p w14:paraId="594FB646" w14:textId="77777777" w:rsidR="00023D1F" w:rsidRPr="00F9239E" w:rsidRDefault="00023D1F" w:rsidP="00023D1F">
            <w:pPr>
              <w:pStyle w:val="BodyText"/>
            </w:pPr>
          </w:p>
          <w:p w14:paraId="62109317" w14:textId="77777777" w:rsidR="00023D1F" w:rsidRDefault="00023D1F" w:rsidP="00023D1F">
            <w:pPr>
              <w:pStyle w:val="BodyText"/>
            </w:pPr>
            <w:r w:rsidRPr="00F9239E">
              <w:rPr>
                <w:color w:val="000000" w:themeColor="text1"/>
              </w:rPr>
              <w:t>A significant number of key terms, both nouns and verbs, are introduced in this topic. T</w:t>
            </w:r>
            <w:r>
              <w:rPr>
                <w:color w:val="000000" w:themeColor="text1"/>
              </w:rPr>
              <w:t>o help familiarise with them,</w:t>
            </w:r>
            <w:r w:rsidRPr="00F9239E">
              <w:rPr>
                <w:color w:val="000000" w:themeColor="text1"/>
              </w:rPr>
              <w:t xml:space="preserve"> learners work in pairs to describe key words to each other, but without using other (listed) key words. For example, it is challenging for learners to describe the process of </w:t>
            </w:r>
            <w:r w:rsidRPr="00F9239E">
              <w:rPr>
                <w:i/>
                <w:color w:val="000000" w:themeColor="text1"/>
              </w:rPr>
              <w:t>excretion</w:t>
            </w:r>
            <w:r w:rsidRPr="00F9239E">
              <w:rPr>
                <w:color w:val="000000" w:themeColor="text1"/>
              </w:rPr>
              <w:t xml:space="preserve"> without using the key terms: </w:t>
            </w:r>
            <w:r>
              <w:rPr>
                <w:i/>
                <w:color w:val="000000" w:themeColor="text1"/>
              </w:rPr>
              <w:t>urethra, urine, ureter, urea</w:t>
            </w:r>
            <w:r w:rsidRPr="00F9239E">
              <w:rPr>
                <w:color w:val="000000" w:themeColor="text1"/>
              </w:rPr>
              <w:t xml:space="preserve">. Put the key terms on the board as they are met </w:t>
            </w:r>
            <w:r>
              <w:rPr>
                <w:color w:val="000000" w:themeColor="text1"/>
              </w:rPr>
              <w:t xml:space="preserve">to </w:t>
            </w:r>
            <w:r w:rsidRPr="00F9239E">
              <w:rPr>
                <w:color w:val="000000" w:themeColor="text1"/>
              </w:rPr>
              <w:t>reinforce their importance and help learners become familiar with them.</w:t>
            </w:r>
            <w:r w:rsidRPr="00F9239E">
              <w:t xml:space="preserve"> (</w:t>
            </w:r>
            <w:r w:rsidRPr="00F9239E">
              <w:rPr>
                <w:b/>
              </w:rPr>
              <w:t>F</w:t>
            </w:r>
            <w:r w:rsidRPr="00F9239E">
              <w:t>)</w:t>
            </w:r>
          </w:p>
          <w:p w14:paraId="30E7B645" w14:textId="77777777" w:rsidR="00023D1F" w:rsidRDefault="00023D1F" w:rsidP="00023D1F">
            <w:pPr>
              <w:pStyle w:val="BodyText"/>
            </w:pPr>
          </w:p>
          <w:p w14:paraId="44483189" w14:textId="77777777" w:rsidR="00023D1F" w:rsidRPr="00457450" w:rsidRDefault="00023D1F" w:rsidP="00023D1F">
            <w:pPr>
              <w:pStyle w:val="BodyText"/>
              <w:rPr>
                <w:lang w:eastAsia="en-GB"/>
              </w:rPr>
            </w:pPr>
            <w:r>
              <w:rPr>
                <w:lang w:eastAsia="en-GB"/>
              </w:rPr>
              <w:t>Challenge learners to write a short story that shows what happens to an ‘unwanted amino acid,’ and how this molecule is converted into products including urea in the liver, before passing to the kidneys. (</w:t>
            </w:r>
            <w:r w:rsidRPr="00F9239E">
              <w:rPr>
                <w:b/>
                <w:lang w:eastAsia="en-GB"/>
              </w:rPr>
              <w:t>I</w:t>
            </w:r>
            <w:r>
              <w:rPr>
                <w:lang w:eastAsia="en-GB"/>
              </w:rPr>
              <w:t>)</w:t>
            </w:r>
          </w:p>
          <w:p w14:paraId="20A11EA7" w14:textId="77777777" w:rsidR="00023D1F" w:rsidRPr="00F9239E" w:rsidRDefault="00023D1F" w:rsidP="00023D1F">
            <w:pPr>
              <w:pStyle w:val="BodyText"/>
              <w:rPr>
                <w:color w:val="000000" w:themeColor="text1"/>
              </w:rPr>
            </w:pPr>
          </w:p>
          <w:p w14:paraId="49E51B2D" w14:textId="6021A3E3" w:rsidR="00023D1F" w:rsidRPr="00E57DCD" w:rsidRDefault="00023D1F" w:rsidP="00023D1F">
            <w:pPr>
              <w:pStyle w:val="BodyText"/>
              <w:rPr>
                <w:lang w:eastAsia="en-GB"/>
              </w:rPr>
            </w:pPr>
            <w:r w:rsidRPr="00EC696F">
              <w:rPr>
                <w:b/>
                <w:bCs/>
                <w:color w:val="000000" w:themeColor="text1"/>
              </w:rPr>
              <w:t>Extension: Stretch and prepare for A level</w:t>
            </w:r>
            <w:r w:rsidRPr="00EC696F">
              <w:rPr>
                <w:b/>
                <w:bCs/>
                <w:color w:val="000000" w:themeColor="text1"/>
              </w:rPr>
              <w:br/>
            </w:r>
            <w:r w:rsidRPr="00F9239E">
              <w:rPr>
                <w:color w:val="000000" w:themeColor="text1"/>
              </w:rPr>
              <w:t xml:space="preserve">Ask learners a series of questions to stretch their understanding of the role of the kidney. For example, why do we have two? Why </w:t>
            </w:r>
            <w:r>
              <w:rPr>
                <w:color w:val="000000" w:themeColor="text1"/>
              </w:rPr>
              <w:t xml:space="preserve">do </w:t>
            </w:r>
            <w:r w:rsidRPr="00F9239E">
              <w:rPr>
                <w:color w:val="000000" w:themeColor="text1"/>
              </w:rPr>
              <w:t>plants not need kidneys?</w:t>
            </w:r>
          </w:p>
        </w:tc>
      </w:tr>
      <w:tr w:rsidR="001F6748" w:rsidRPr="004A4E17" w14:paraId="035A3211" w14:textId="77777777" w:rsidTr="002529EA">
        <w:trPr>
          <w:trHeight w:hRule="exact" w:val="440"/>
          <w:tblHeader/>
        </w:trPr>
        <w:tc>
          <w:tcPr>
            <w:tcW w:w="14601" w:type="dxa"/>
            <w:gridSpan w:val="3"/>
            <w:shd w:val="clear" w:color="auto" w:fill="EA5B0C"/>
            <w:tcMar>
              <w:top w:w="113" w:type="dxa"/>
              <w:bottom w:w="113" w:type="dxa"/>
            </w:tcMar>
            <w:vAlign w:val="center"/>
          </w:tcPr>
          <w:p w14:paraId="4EE6B27D" w14:textId="1741287F" w:rsidR="001F6748" w:rsidRPr="004B5C02" w:rsidRDefault="001F6748" w:rsidP="00345740">
            <w:pPr>
              <w:rPr>
                <w:rFonts w:ascii="Arial" w:hAnsi="Arial" w:cs="Arial"/>
                <w:b/>
                <w:color w:val="FFFFFF"/>
                <w:sz w:val="20"/>
                <w:szCs w:val="20"/>
              </w:rPr>
            </w:pPr>
            <w:r w:rsidRPr="004B5C02">
              <w:rPr>
                <w:rFonts w:ascii="Arial" w:hAnsi="Arial" w:cs="Arial"/>
                <w:b/>
                <w:color w:val="FFFFFF"/>
                <w:sz w:val="20"/>
                <w:szCs w:val="20"/>
              </w:rPr>
              <w:lastRenderedPageBreak/>
              <w:t>Past and specimen papers</w:t>
            </w:r>
          </w:p>
        </w:tc>
      </w:tr>
      <w:tr w:rsidR="001F6748" w:rsidRPr="004A4E17" w14:paraId="38B9A95E" w14:textId="77777777" w:rsidTr="002529EA">
        <w:tblPrEx>
          <w:tblCellMar>
            <w:top w:w="0" w:type="dxa"/>
            <w:bottom w:w="0" w:type="dxa"/>
          </w:tblCellMar>
        </w:tblPrEx>
        <w:tc>
          <w:tcPr>
            <w:tcW w:w="14601" w:type="dxa"/>
            <w:gridSpan w:val="3"/>
            <w:tcMar>
              <w:top w:w="113" w:type="dxa"/>
              <w:bottom w:w="113" w:type="dxa"/>
            </w:tcMar>
          </w:tcPr>
          <w:p w14:paraId="363F62AF" w14:textId="77777777" w:rsidR="001F6748" w:rsidRPr="004B5C02" w:rsidRDefault="001F6748" w:rsidP="00345740">
            <w:pPr>
              <w:pStyle w:val="BodyText"/>
              <w:rPr>
                <w:i/>
              </w:rPr>
            </w:pPr>
            <w:r w:rsidRPr="004B5C02">
              <w:rPr>
                <w:lang w:eastAsia="en-GB"/>
              </w:rPr>
              <w:t xml:space="preserve">Past/specimen papers and mark schemes are available to download at </w:t>
            </w:r>
            <w:hyperlink r:id="rId81" w:history="1">
              <w:r w:rsidRPr="004B5C02">
                <w:rPr>
                  <w:rStyle w:val="WebLink"/>
                </w:rPr>
                <w:t>www.cambridgeinternational.org/support</w:t>
              </w:r>
            </w:hyperlink>
            <w:r w:rsidRPr="004B5C02">
              <w:rPr>
                <w:rStyle w:val="WebLink"/>
                <w:rFonts w:cs="Arial"/>
                <w:b/>
                <w:color w:val="auto"/>
                <w:spacing w:val="-1"/>
                <w:u w:val="none"/>
              </w:rPr>
              <w:t xml:space="preserve"> (F)</w:t>
            </w:r>
          </w:p>
        </w:tc>
      </w:tr>
    </w:tbl>
    <w:p w14:paraId="7EB8C5AF" w14:textId="77777777" w:rsidR="00425D79" w:rsidRDefault="00425D79">
      <w:pPr>
        <w:rPr>
          <w:rFonts w:ascii="Arial" w:hAnsi="Arial"/>
          <w:bCs/>
          <w:color w:val="EA5B0C"/>
          <w:sz w:val="28"/>
          <w:szCs w:val="28"/>
          <w:lang w:eastAsia="en-US"/>
        </w:rPr>
      </w:pPr>
      <w:r>
        <w:br w:type="page"/>
      </w:r>
    </w:p>
    <w:p w14:paraId="2C8C8F42" w14:textId="76D5AF73" w:rsidR="001F6748" w:rsidRPr="00393536" w:rsidRDefault="0030227E" w:rsidP="001F6748">
      <w:pPr>
        <w:pStyle w:val="Heading1"/>
      </w:pPr>
      <w:bookmarkStart w:id="20" w:name="_Toc61963380"/>
      <w:r>
        <w:lastRenderedPageBreak/>
        <w:t>14</w:t>
      </w:r>
      <w:r w:rsidR="001F6748">
        <w:t xml:space="preserve">. </w:t>
      </w:r>
      <w:r w:rsidRPr="0030227E">
        <w:t xml:space="preserve">Coordination and </w:t>
      </w:r>
      <w:r w:rsidR="008407A9">
        <w:t>response</w:t>
      </w:r>
      <w:bookmarkEnd w:id="20"/>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588242FB" w14:textId="77777777" w:rsidTr="00EF4E8F">
        <w:trPr>
          <w:trHeight w:hRule="exact" w:val="440"/>
          <w:tblHeader/>
        </w:trPr>
        <w:tc>
          <w:tcPr>
            <w:tcW w:w="1418" w:type="dxa"/>
            <w:shd w:val="clear" w:color="auto" w:fill="EA5B0C"/>
            <w:tcMar>
              <w:top w:w="113" w:type="dxa"/>
              <w:bottom w:w="113" w:type="dxa"/>
            </w:tcMar>
            <w:vAlign w:val="center"/>
          </w:tcPr>
          <w:p w14:paraId="2760A341" w14:textId="77777777" w:rsidR="001F6748" w:rsidRPr="00807ACF" w:rsidRDefault="001F6748" w:rsidP="00345740">
            <w:pPr>
              <w:pStyle w:val="TableHead"/>
            </w:pPr>
            <w:r w:rsidRPr="00807ACF">
              <w:t>Syllabus ref.</w:t>
            </w:r>
          </w:p>
        </w:tc>
        <w:tc>
          <w:tcPr>
            <w:tcW w:w="2835" w:type="dxa"/>
            <w:shd w:val="clear" w:color="auto" w:fill="EA5B0C"/>
            <w:tcMar>
              <w:top w:w="113" w:type="dxa"/>
              <w:bottom w:w="113" w:type="dxa"/>
            </w:tcMar>
            <w:vAlign w:val="center"/>
          </w:tcPr>
          <w:p w14:paraId="4163CB01" w14:textId="77777777" w:rsidR="001F6748" w:rsidRPr="00807ACF" w:rsidRDefault="001F6748" w:rsidP="00345740">
            <w:pPr>
              <w:pStyle w:val="TableHead"/>
            </w:pPr>
            <w:r w:rsidRPr="00807ACF">
              <w:t>Learning objectives</w:t>
            </w:r>
          </w:p>
        </w:tc>
        <w:tc>
          <w:tcPr>
            <w:tcW w:w="10348" w:type="dxa"/>
            <w:shd w:val="clear" w:color="auto" w:fill="EA5B0C"/>
            <w:tcMar>
              <w:top w:w="113" w:type="dxa"/>
              <w:bottom w:w="113" w:type="dxa"/>
            </w:tcMar>
            <w:vAlign w:val="center"/>
          </w:tcPr>
          <w:p w14:paraId="2C6FCFC3" w14:textId="77777777" w:rsidR="001F6748" w:rsidRPr="00DF2AEF" w:rsidRDefault="001F6748" w:rsidP="00345740">
            <w:pPr>
              <w:pStyle w:val="TableHead"/>
            </w:pPr>
            <w:r w:rsidRPr="00DF2AEF">
              <w:t>Suggested teaching activities</w:t>
            </w:r>
            <w:r>
              <w:t xml:space="preserve"> </w:t>
            </w:r>
          </w:p>
        </w:tc>
      </w:tr>
      <w:tr w:rsidR="001F6748" w:rsidRPr="004A4E17" w14:paraId="3AD9EA78" w14:textId="77777777" w:rsidTr="00EF4E8F">
        <w:tblPrEx>
          <w:tblCellMar>
            <w:top w:w="0" w:type="dxa"/>
            <w:bottom w:w="0" w:type="dxa"/>
          </w:tblCellMar>
        </w:tblPrEx>
        <w:trPr>
          <w:trHeight w:val="487"/>
        </w:trPr>
        <w:tc>
          <w:tcPr>
            <w:tcW w:w="1418" w:type="dxa"/>
            <w:tcMar>
              <w:top w:w="113" w:type="dxa"/>
              <w:bottom w:w="113" w:type="dxa"/>
            </w:tcMar>
          </w:tcPr>
          <w:p w14:paraId="115EE6A8" w14:textId="535E9721" w:rsidR="006617EB" w:rsidRPr="00807ACF" w:rsidRDefault="006617EB" w:rsidP="00345740">
            <w:pPr>
              <w:pStyle w:val="BodyText"/>
              <w:rPr>
                <w:lang w:eastAsia="en-GB"/>
              </w:rPr>
            </w:pPr>
            <w:r w:rsidRPr="00807ACF">
              <w:rPr>
                <w:lang w:eastAsia="en-GB"/>
              </w:rPr>
              <w:t>14.1</w:t>
            </w:r>
            <w:r w:rsidR="00EF0C1E" w:rsidRPr="00807ACF">
              <w:rPr>
                <w:lang w:eastAsia="en-GB"/>
              </w:rPr>
              <w:t>.1</w:t>
            </w:r>
          </w:p>
          <w:p w14:paraId="0D46A2E9" w14:textId="16E2BD80" w:rsidR="001F6748" w:rsidRPr="00807ACF" w:rsidRDefault="00EF4E8F" w:rsidP="00345740">
            <w:pPr>
              <w:pStyle w:val="BodyText"/>
              <w:rPr>
                <w:lang w:eastAsia="en-GB"/>
              </w:rPr>
            </w:pPr>
            <w:r w:rsidRPr="00807ACF">
              <w:rPr>
                <w:lang w:eastAsia="en-GB"/>
              </w:rPr>
              <w:t>Coordination and response</w:t>
            </w:r>
          </w:p>
          <w:p w14:paraId="69E481EF" w14:textId="77777777" w:rsidR="00AD2794" w:rsidRPr="00807ACF" w:rsidRDefault="00AD2794" w:rsidP="00345740">
            <w:pPr>
              <w:pStyle w:val="BodyText"/>
              <w:rPr>
                <w:lang w:eastAsia="en-GB"/>
              </w:rPr>
            </w:pPr>
          </w:p>
          <w:p w14:paraId="4F0EEFE4" w14:textId="220509BA" w:rsidR="00AD2794" w:rsidRPr="00807ACF" w:rsidRDefault="00AD2794" w:rsidP="00345740">
            <w:pPr>
              <w:pStyle w:val="BodyText"/>
              <w:rPr>
                <w:lang w:eastAsia="en-GB"/>
              </w:rPr>
            </w:pPr>
            <w:r w:rsidRPr="00807ACF">
              <w:rPr>
                <w:lang w:eastAsia="en-GB"/>
              </w:rPr>
              <w:t>14.1.2</w:t>
            </w:r>
          </w:p>
          <w:p w14:paraId="0B15D6C6" w14:textId="77777777" w:rsidR="00AD2794" w:rsidRPr="00807ACF" w:rsidRDefault="00AD2794" w:rsidP="00345740">
            <w:pPr>
              <w:pStyle w:val="BodyText"/>
              <w:rPr>
                <w:lang w:eastAsia="en-GB"/>
              </w:rPr>
            </w:pPr>
          </w:p>
          <w:p w14:paraId="5FDD0E58" w14:textId="77777777" w:rsidR="00AD2794" w:rsidRPr="00807ACF" w:rsidRDefault="00AD2794" w:rsidP="00345740">
            <w:pPr>
              <w:pStyle w:val="BodyText"/>
              <w:rPr>
                <w:lang w:eastAsia="en-GB"/>
              </w:rPr>
            </w:pPr>
          </w:p>
          <w:p w14:paraId="3E7C2A73" w14:textId="77777777" w:rsidR="00AD2794" w:rsidRPr="00807ACF" w:rsidRDefault="00AD2794" w:rsidP="00345740">
            <w:pPr>
              <w:pStyle w:val="BodyText"/>
              <w:rPr>
                <w:lang w:eastAsia="en-GB"/>
              </w:rPr>
            </w:pPr>
          </w:p>
          <w:p w14:paraId="47650F70" w14:textId="77777777" w:rsidR="00AD2794" w:rsidRPr="00807ACF" w:rsidRDefault="00AD2794" w:rsidP="00345740">
            <w:pPr>
              <w:pStyle w:val="BodyText"/>
              <w:rPr>
                <w:lang w:eastAsia="en-GB"/>
              </w:rPr>
            </w:pPr>
          </w:p>
          <w:p w14:paraId="0B0E0618" w14:textId="77777777" w:rsidR="00AD2794" w:rsidRPr="00807ACF" w:rsidRDefault="00AD2794" w:rsidP="00345740">
            <w:pPr>
              <w:pStyle w:val="BodyText"/>
              <w:rPr>
                <w:lang w:eastAsia="en-GB"/>
              </w:rPr>
            </w:pPr>
          </w:p>
          <w:p w14:paraId="6CEF2A0E" w14:textId="0AAE4286" w:rsidR="00AD2794" w:rsidRDefault="00AD2794" w:rsidP="00345740">
            <w:pPr>
              <w:pStyle w:val="BodyText"/>
              <w:rPr>
                <w:lang w:eastAsia="en-GB"/>
              </w:rPr>
            </w:pPr>
          </w:p>
          <w:p w14:paraId="5A3ACFF1" w14:textId="1D483269" w:rsidR="00F056C5" w:rsidRDefault="00F056C5" w:rsidP="00345740">
            <w:pPr>
              <w:pStyle w:val="BodyText"/>
              <w:rPr>
                <w:lang w:eastAsia="en-GB"/>
              </w:rPr>
            </w:pPr>
          </w:p>
          <w:p w14:paraId="75C2A229" w14:textId="46D3EBB1" w:rsidR="00F056C5" w:rsidRDefault="00F056C5" w:rsidP="00345740">
            <w:pPr>
              <w:pStyle w:val="BodyText"/>
              <w:rPr>
                <w:lang w:eastAsia="en-GB"/>
              </w:rPr>
            </w:pPr>
          </w:p>
          <w:p w14:paraId="4B05B540" w14:textId="77777777" w:rsidR="00F056C5" w:rsidRPr="00807ACF" w:rsidRDefault="00F056C5" w:rsidP="00345740">
            <w:pPr>
              <w:pStyle w:val="BodyText"/>
              <w:rPr>
                <w:lang w:eastAsia="en-GB"/>
              </w:rPr>
            </w:pPr>
          </w:p>
          <w:p w14:paraId="186FE4E7" w14:textId="30435448" w:rsidR="00AD2794" w:rsidRPr="00807ACF" w:rsidRDefault="00AD2794" w:rsidP="00345740">
            <w:pPr>
              <w:pStyle w:val="BodyText"/>
              <w:rPr>
                <w:lang w:eastAsia="en-GB"/>
              </w:rPr>
            </w:pPr>
            <w:r w:rsidRPr="00807ACF">
              <w:rPr>
                <w:lang w:eastAsia="en-GB"/>
              </w:rPr>
              <w:t>14.1.3</w:t>
            </w:r>
          </w:p>
          <w:p w14:paraId="17AD3056" w14:textId="77777777" w:rsidR="00AD2794" w:rsidRPr="00807ACF" w:rsidRDefault="00AD2794" w:rsidP="00345740">
            <w:pPr>
              <w:pStyle w:val="BodyText"/>
              <w:rPr>
                <w:lang w:eastAsia="en-GB"/>
              </w:rPr>
            </w:pPr>
          </w:p>
          <w:p w14:paraId="2E2D475C" w14:textId="77777777" w:rsidR="00AD2794" w:rsidRPr="00807ACF" w:rsidRDefault="00AD2794" w:rsidP="00345740">
            <w:pPr>
              <w:pStyle w:val="BodyText"/>
              <w:rPr>
                <w:lang w:eastAsia="en-GB"/>
              </w:rPr>
            </w:pPr>
          </w:p>
          <w:p w14:paraId="3069ECF4" w14:textId="35072AD2" w:rsidR="00BF0702" w:rsidRDefault="00BF0702" w:rsidP="00345740">
            <w:pPr>
              <w:pStyle w:val="BodyText"/>
              <w:rPr>
                <w:lang w:eastAsia="en-GB"/>
              </w:rPr>
            </w:pPr>
          </w:p>
          <w:p w14:paraId="6F029A92" w14:textId="77777777" w:rsidR="00F056C5" w:rsidRPr="00807ACF" w:rsidRDefault="00F056C5" w:rsidP="00345740">
            <w:pPr>
              <w:pStyle w:val="BodyText"/>
              <w:rPr>
                <w:lang w:eastAsia="en-GB"/>
              </w:rPr>
            </w:pPr>
          </w:p>
          <w:p w14:paraId="4A15E7DA" w14:textId="6CA926D3" w:rsidR="00AD2794" w:rsidRPr="00807ACF" w:rsidRDefault="00AD2794" w:rsidP="00345740">
            <w:pPr>
              <w:pStyle w:val="BodyText"/>
              <w:rPr>
                <w:lang w:eastAsia="en-GB"/>
              </w:rPr>
            </w:pPr>
            <w:r w:rsidRPr="00807ACF">
              <w:rPr>
                <w:lang w:eastAsia="en-GB"/>
              </w:rPr>
              <w:t>14.1.4</w:t>
            </w:r>
          </w:p>
          <w:p w14:paraId="456C6120" w14:textId="77777777" w:rsidR="00AD2794" w:rsidRPr="00807ACF" w:rsidRDefault="00AD2794" w:rsidP="00345740">
            <w:pPr>
              <w:pStyle w:val="BodyText"/>
              <w:rPr>
                <w:lang w:eastAsia="en-GB"/>
              </w:rPr>
            </w:pPr>
          </w:p>
          <w:p w14:paraId="19AE4B75" w14:textId="51F0BC8A" w:rsidR="00BF0702" w:rsidRDefault="00BF0702" w:rsidP="00345740">
            <w:pPr>
              <w:pStyle w:val="BodyText"/>
              <w:rPr>
                <w:lang w:eastAsia="en-GB"/>
              </w:rPr>
            </w:pPr>
          </w:p>
          <w:p w14:paraId="1B7DCA62" w14:textId="77777777" w:rsidR="00F056C5" w:rsidRPr="00807ACF" w:rsidRDefault="00F056C5" w:rsidP="00345740">
            <w:pPr>
              <w:pStyle w:val="BodyText"/>
              <w:rPr>
                <w:lang w:eastAsia="en-GB"/>
              </w:rPr>
            </w:pPr>
          </w:p>
          <w:p w14:paraId="635AE800" w14:textId="77777777" w:rsidR="00AD2794" w:rsidRPr="00807ACF" w:rsidRDefault="00AD2794" w:rsidP="00345740">
            <w:pPr>
              <w:pStyle w:val="BodyText"/>
              <w:rPr>
                <w:lang w:eastAsia="en-GB"/>
              </w:rPr>
            </w:pPr>
            <w:r w:rsidRPr="00807ACF">
              <w:rPr>
                <w:lang w:eastAsia="en-GB"/>
              </w:rPr>
              <w:t>14.1.5</w:t>
            </w:r>
          </w:p>
          <w:p w14:paraId="3183242A" w14:textId="77777777" w:rsidR="00AD2794" w:rsidRPr="00807ACF" w:rsidRDefault="00AD2794" w:rsidP="00345740">
            <w:pPr>
              <w:pStyle w:val="BodyText"/>
              <w:rPr>
                <w:lang w:eastAsia="en-GB"/>
              </w:rPr>
            </w:pPr>
          </w:p>
          <w:p w14:paraId="5D564B1A" w14:textId="77777777" w:rsidR="00AD2794" w:rsidRPr="00807ACF" w:rsidRDefault="00AD2794" w:rsidP="00345740">
            <w:pPr>
              <w:pStyle w:val="BodyText"/>
              <w:rPr>
                <w:lang w:eastAsia="en-GB"/>
              </w:rPr>
            </w:pPr>
          </w:p>
          <w:p w14:paraId="52B5AC4B" w14:textId="77777777" w:rsidR="00AD2794" w:rsidRPr="00807ACF" w:rsidRDefault="00AD2794" w:rsidP="00345740">
            <w:pPr>
              <w:pStyle w:val="BodyText"/>
              <w:rPr>
                <w:lang w:eastAsia="en-GB"/>
              </w:rPr>
            </w:pPr>
          </w:p>
          <w:p w14:paraId="1E9F9316" w14:textId="77777777" w:rsidR="00AD2794" w:rsidRPr="00807ACF" w:rsidRDefault="00AD2794" w:rsidP="00345740">
            <w:pPr>
              <w:pStyle w:val="BodyText"/>
              <w:rPr>
                <w:lang w:eastAsia="en-GB"/>
              </w:rPr>
            </w:pPr>
          </w:p>
          <w:p w14:paraId="528C1D87" w14:textId="77777777" w:rsidR="00AD2794" w:rsidRPr="00807ACF" w:rsidRDefault="00AD2794" w:rsidP="00345740">
            <w:pPr>
              <w:pStyle w:val="BodyText"/>
              <w:rPr>
                <w:lang w:eastAsia="en-GB"/>
              </w:rPr>
            </w:pPr>
            <w:r w:rsidRPr="00807ACF">
              <w:rPr>
                <w:lang w:eastAsia="en-GB"/>
              </w:rPr>
              <w:t>14.1.6</w:t>
            </w:r>
          </w:p>
          <w:p w14:paraId="6455B243" w14:textId="77777777" w:rsidR="00AD2794" w:rsidRPr="00807ACF" w:rsidRDefault="00AD2794" w:rsidP="00345740">
            <w:pPr>
              <w:pStyle w:val="BodyText"/>
              <w:rPr>
                <w:lang w:eastAsia="en-GB"/>
              </w:rPr>
            </w:pPr>
          </w:p>
          <w:p w14:paraId="46A49599" w14:textId="77777777" w:rsidR="00AD2794" w:rsidRPr="00807ACF" w:rsidRDefault="00AD2794" w:rsidP="00345740">
            <w:pPr>
              <w:pStyle w:val="BodyText"/>
              <w:rPr>
                <w:lang w:eastAsia="en-GB"/>
              </w:rPr>
            </w:pPr>
          </w:p>
          <w:p w14:paraId="330BDF95" w14:textId="4E91810C" w:rsidR="00AD2794" w:rsidRPr="00807ACF" w:rsidRDefault="00AD2794" w:rsidP="00345740">
            <w:pPr>
              <w:pStyle w:val="BodyText"/>
              <w:rPr>
                <w:lang w:eastAsia="en-GB"/>
              </w:rPr>
            </w:pPr>
          </w:p>
          <w:p w14:paraId="331F1AED" w14:textId="4B58D794" w:rsidR="00BF0702" w:rsidRPr="00807ACF" w:rsidRDefault="00BF0702" w:rsidP="00345740">
            <w:pPr>
              <w:pStyle w:val="BodyText"/>
              <w:rPr>
                <w:lang w:eastAsia="en-GB"/>
              </w:rPr>
            </w:pPr>
          </w:p>
          <w:p w14:paraId="2A532EAB" w14:textId="43C9D9AF" w:rsidR="00BF0702" w:rsidRDefault="00BF0702" w:rsidP="00345740">
            <w:pPr>
              <w:pStyle w:val="BodyText"/>
              <w:rPr>
                <w:lang w:eastAsia="en-GB"/>
              </w:rPr>
            </w:pPr>
          </w:p>
          <w:p w14:paraId="31B0DE60" w14:textId="77777777" w:rsidR="00F056C5" w:rsidRPr="00807ACF" w:rsidRDefault="00F056C5" w:rsidP="00345740">
            <w:pPr>
              <w:pStyle w:val="BodyText"/>
              <w:rPr>
                <w:lang w:eastAsia="en-GB"/>
              </w:rPr>
            </w:pPr>
          </w:p>
          <w:p w14:paraId="64E4F692" w14:textId="7BC81833" w:rsidR="00AD2794" w:rsidRPr="00807ACF" w:rsidRDefault="00AD2794" w:rsidP="00345740">
            <w:pPr>
              <w:pStyle w:val="BodyText"/>
              <w:rPr>
                <w:lang w:eastAsia="en-GB"/>
              </w:rPr>
            </w:pPr>
            <w:r w:rsidRPr="00807ACF">
              <w:rPr>
                <w:lang w:eastAsia="en-GB"/>
              </w:rPr>
              <w:t>14.1.7</w:t>
            </w:r>
          </w:p>
          <w:p w14:paraId="64569A07" w14:textId="75BF80D1" w:rsidR="00AD2794" w:rsidRPr="00807ACF" w:rsidRDefault="00AD2794" w:rsidP="00345740">
            <w:pPr>
              <w:pStyle w:val="BodyText"/>
              <w:rPr>
                <w:lang w:eastAsia="en-GB"/>
              </w:rPr>
            </w:pPr>
          </w:p>
          <w:p w14:paraId="4EBDD041" w14:textId="694FCD82" w:rsidR="0011347E" w:rsidRDefault="0011347E" w:rsidP="00345740">
            <w:pPr>
              <w:pStyle w:val="BodyText"/>
              <w:rPr>
                <w:lang w:eastAsia="en-GB"/>
              </w:rPr>
            </w:pPr>
          </w:p>
          <w:p w14:paraId="358BDCC1" w14:textId="77777777" w:rsidR="00F056C5" w:rsidRPr="00807ACF" w:rsidRDefault="00F056C5" w:rsidP="00345740">
            <w:pPr>
              <w:pStyle w:val="BodyText"/>
              <w:rPr>
                <w:lang w:eastAsia="en-GB"/>
              </w:rPr>
            </w:pPr>
          </w:p>
          <w:p w14:paraId="1F69DD57" w14:textId="6733BBE6" w:rsidR="00AD2794" w:rsidRPr="00807ACF" w:rsidRDefault="00AD2794" w:rsidP="00345740">
            <w:pPr>
              <w:pStyle w:val="BodyText"/>
              <w:rPr>
                <w:lang w:eastAsia="en-GB"/>
              </w:rPr>
            </w:pPr>
            <w:r w:rsidRPr="00807ACF">
              <w:rPr>
                <w:lang w:eastAsia="en-GB"/>
              </w:rPr>
              <w:t>14.1.8</w:t>
            </w:r>
          </w:p>
          <w:p w14:paraId="3B5D2434" w14:textId="77777777" w:rsidR="00AD2794" w:rsidRPr="00807ACF" w:rsidRDefault="00AD2794" w:rsidP="00345740">
            <w:pPr>
              <w:pStyle w:val="BodyText"/>
              <w:rPr>
                <w:lang w:eastAsia="en-GB"/>
              </w:rPr>
            </w:pPr>
          </w:p>
          <w:p w14:paraId="7F42B14F" w14:textId="77777777" w:rsidR="00AD2794" w:rsidRPr="00807ACF" w:rsidRDefault="00AD2794" w:rsidP="00345740">
            <w:pPr>
              <w:pStyle w:val="BodyText"/>
              <w:rPr>
                <w:lang w:eastAsia="en-GB"/>
              </w:rPr>
            </w:pPr>
          </w:p>
          <w:p w14:paraId="3C991C69" w14:textId="51A09A80" w:rsidR="00AD2794" w:rsidRDefault="00AD2794" w:rsidP="00345740">
            <w:pPr>
              <w:pStyle w:val="BodyText"/>
              <w:rPr>
                <w:lang w:eastAsia="en-GB"/>
              </w:rPr>
            </w:pPr>
          </w:p>
          <w:p w14:paraId="1953F7CB" w14:textId="77777777" w:rsidR="00F056C5" w:rsidRPr="00807ACF" w:rsidRDefault="00F056C5" w:rsidP="00345740">
            <w:pPr>
              <w:pStyle w:val="BodyText"/>
              <w:rPr>
                <w:lang w:eastAsia="en-GB"/>
              </w:rPr>
            </w:pPr>
          </w:p>
          <w:p w14:paraId="58E3B399" w14:textId="77777777" w:rsidR="00AD2794" w:rsidRPr="00807ACF" w:rsidRDefault="00AD2794" w:rsidP="00345740">
            <w:pPr>
              <w:pStyle w:val="BodyText"/>
              <w:rPr>
                <w:lang w:eastAsia="en-GB"/>
              </w:rPr>
            </w:pPr>
          </w:p>
          <w:p w14:paraId="326DCB0D" w14:textId="77777777" w:rsidR="00AD2794" w:rsidRPr="00807ACF" w:rsidRDefault="00AD2794" w:rsidP="00345740">
            <w:pPr>
              <w:pStyle w:val="BodyText"/>
              <w:rPr>
                <w:lang w:eastAsia="en-GB"/>
              </w:rPr>
            </w:pPr>
          </w:p>
          <w:p w14:paraId="3BA4BE97" w14:textId="47216530" w:rsidR="00AD2794" w:rsidRPr="00807ACF" w:rsidRDefault="00AD2794" w:rsidP="00345740">
            <w:pPr>
              <w:pStyle w:val="BodyText"/>
              <w:rPr>
                <w:lang w:eastAsia="en-GB"/>
              </w:rPr>
            </w:pPr>
            <w:r w:rsidRPr="00807ACF">
              <w:rPr>
                <w:lang w:eastAsia="en-GB"/>
              </w:rPr>
              <w:t>14.1.9</w:t>
            </w:r>
          </w:p>
          <w:p w14:paraId="3A308A96" w14:textId="77777777" w:rsidR="00AD2794" w:rsidRPr="00807ACF" w:rsidRDefault="00AD2794" w:rsidP="00345740">
            <w:pPr>
              <w:pStyle w:val="BodyText"/>
              <w:rPr>
                <w:lang w:eastAsia="en-GB"/>
              </w:rPr>
            </w:pPr>
          </w:p>
          <w:p w14:paraId="73416D43" w14:textId="77777777" w:rsidR="00AD2794" w:rsidRPr="00807ACF" w:rsidRDefault="00AD2794" w:rsidP="00345740">
            <w:pPr>
              <w:pStyle w:val="BodyText"/>
              <w:rPr>
                <w:lang w:eastAsia="en-GB"/>
              </w:rPr>
            </w:pPr>
          </w:p>
          <w:p w14:paraId="30099C33" w14:textId="77777777" w:rsidR="00AD2794" w:rsidRPr="00807ACF" w:rsidRDefault="00AD2794" w:rsidP="00345740">
            <w:pPr>
              <w:pStyle w:val="BodyText"/>
              <w:rPr>
                <w:lang w:eastAsia="en-GB"/>
              </w:rPr>
            </w:pPr>
          </w:p>
          <w:p w14:paraId="7BBA29EA" w14:textId="77777777" w:rsidR="00AD2794" w:rsidRPr="00807ACF" w:rsidRDefault="00AD2794" w:rsidP="00345740">
            <w:pPr>
              <w:pStyle w:val="BodyText"/>
              <w:rPr>
                <w:lang w:eastAsia="en-GB"/>
              </w:rPr>
            </w:pPr>
          </w:p>
          <w:p w14:paraId="40A33253" w14:textId="77777777" w:rsidR="00BF0702" w:rsidRPr="00807ACF" w:rsidRDefault="00BF0702" w:rsidP="00345740">
            <w:pPr>
              <w:pStyle w:val="BodyText"/>
              <w:rPr>
                <w:lang w:eastAsia="en-GB"/>
              </w:rPr>
            </w:pPr>
          </w:p>
          <w:p w14:paraId="48C2BB56" w14:textId="77777777" w:rsidR="00AD2794" w:rsidRPr="00807ACF" w:rsidRDefault="00AD2794" w:rsidP="00345740">
            <w:pPr>
              <w:pStyle w:val="BodyText"/>
              <w:rPr>
                <w:lang w:eastAsia="en-GB"/>
              </w:rPr>
            </w:pPr>
          </w:p>
          <w:p w14:paraId="5C310578" w14:textId="62EB310B" w:rsidR="00AD2794" w:rsidRPr="00807ACF" w:rsidRDefault="00AD2794" w:rsidP="00345740">
            <w:pPr>
              <w:pStyle w:val="BodyText"/>
              <w:rPr>
                <w:lang w:eastAsia="en-GB"/>
              </w:rPr>
            </w:pPr>
          </w:p>
          <w:p w14:paraId="165BBAE6" w14:textId="4555F1AD" w:rsidR="0011347E" w:rsidRDefault="0011347E" w:rsidP="00345740">
            <w:pPr>
              <w:pStyle w:val="BodyText"/>
              <w:rPr>
                <w:lang w:eastAsia="en-GB"/>
              </w:rPr>
            </w:pPr>
          </w:p>
          <w:p w14:paraId="0D2545E7" w14:textId="69F77067" w:rsidR="00F056C5" w:rsidRDefault="00F056C5" w:rsidP="00345740">
            <w:pPr>
              <w:pStyle w:val="BodyText"/>
              <w:rPr>
                <w:lang w:eastAsia="en-GB"/>
              </w:rPr>
            </w:pPr>
          </w:p>
          <w:p w14:paraId="54A0162E" w14:textId="1C7FB8BB" w:rsidR="00F056C5" w:rsidRDefault="00F056C5" w:rsidP="00345740">
            <w:pPr>
              <w:pStyle w:val="BodyText"/>
              <w:rPr>
                <w:lang w:eastAsia="en-GB"/>
              </w:rPr>
            </w:pPr>
          </w:p>
          <w:p w14:paraId="6ADEA57D" w14:textId="7A7F9827" w:rsidR="00F056C5" w:rsidRDefault="00F056C5" w:rsidP="00345740">
            <w:pPr>
              <w:pStyle w:val="BodyText"/>
              <w:rPr>
                <w:lang w:eastAsia="en-GB"/>
              </w:rPr>
            </w:pPr>
          </w:p>
          <w:p w14:paraId="0BFD182B" w14:textId="0794D0D0" w:rsidR="00F056C5" w:rsidRDefault="00F056C5" w:rsidP="00345740">
            <w:pPr>
              <w:pStyle w:val="BodyText"/>
              <w:rPr>
                <w:lang w:eastAsia="en-GB"/>
              </w:rPr>
            </w:pPr>
          </w:p>
          <w:p w14:paraId="731B6EF6" w14:textId="77777777" w:rsidR="00F056C5" w:rsidRPr="00807ACF" w:rsidRDefault="00F056C5" w:rsidP="00345740">
            <w:pPr>
              <w:pStyle w:val="BodyText"/>
              <w:rPr>
                <w:lang w:eastAsia="en-GB"/>
              </w:rPr>
            </w:pPr>
          </w:p>
          <w:p w14:paraId="084B692F" w14:textId="77777777" w:rsidR="0011347E" w:rsidRPr="00807ACF" w:rsidRDefault="0011347E" w:rsidP="00345740">
            <w:pPr>
              <w:pStyle w:val="BodyText"/>
              <w:rPr>
                <w:lang w:eastAsia="en-GB"/>
              </w:rPr>
            </w:pPr>
          </w:p>
          <w:p w14:paraId="5FABA6F5" w14:textId="77777777" w:rsidR="00AD2794" w:rsidRPr="00807ACF" w:rsidRDefault="00AD2794" w:rsidP="00345740">
            <w:pPr>
              <w:pStyle w:val="BodyText"/>
              <w:rPr>
                <w:lang w:eastAsia="en-GB"/>
              </w:rPr>
            </w:pPr>
          </w:p>
          <w:p w14:paraId="18507A8B" w14:textId="09381244" w:rsidR="00AD2794" w:rsidRPr="00807ACF" w:rsidRDefault="00AD2794" w:rsidP="00345740">
            <w:pPr>
              <w:pStyle w:val="BodyText"/>
              <w:rPr>
                <w:lang w:eastAsia="en-GB"/>
              </w:rPr>
            </w:pPr>
            <w:r w:rsidRPr="00807ACF">
              <w:rPr>
                <w:lang w:eastAsia="en-GB"/>
              </w:rPr>
              <w:t>14.1.10</w:t>
            </w:r>
          </w:p>
        </w:tc>
        <w:tc>
          <w:tcPr>
            <w:tcW w:w="2835" w:type="dxa"/>
            <w:tcMar>
              <w:top w:w="113" w:type="dxa"/>
              <w:bottom w:w="113" w:type="dxa"/>
            </w:tcMar>
          </w:tcPr>
          <w:p w14:paraId="67772555" w14:textId="77777777" w:rsidR="00EF4E8F" w:rsidRPr="00807ACF" w:rsidRDefault="00EF4E8F" w:rsidP="00EF4E8F">
            <w:pPr>
              <w:pStyle w:val="BodyText"/>
              <w:rPr>
                <w:lang w:eastAsia="en-GB"/>
              </w:rPr>
            </w:pPr>
            <w:r w:rsidRPr="00807ACF">
              <w:rPr>
                <w:lang w:eastAsia="en-GB"/>
              </w:rPr>
              <w:lastRenderedPageBreak/>
              <w:t>State that electrical impulses travel along neurones</w:t>
            </w:r>
          </w:p>
          <w:p w14:paraId="5E7D9BE5" w14:textId="77777777" w:rsidR="00EF4E8F" w:rsidRPr="00807ACF" w:rsidRDefault="00EF4E8F" w:rsidP="00EF4E8F">
            <w:pPr>
              <w:pStyle w:val="BodyText"/>
              <w:rPr>
                <w:lang w:eastAsia="en-GB"/>
              </w:rPr>
            </w:pPr>
          </w:p>
          <w:p w14:paraId="27BE6517" w14:textId="77777777" w:rsidR="00807ACF" w:rsidRDefault="00807ACF" w:rsidP="00EF4E8F">
            <w:pPr>
              <w:pStyle w:val="BodyText"/>
              <w:rPr>
                <w:lang w:eastAsia="en-GB"/>
              </w:rPr>
            </w:pPr>
          </w:p>
          <w:p w14:paraId="78E674E5" w14:textId="77777777" w:rsidR="00807ACF" w:rsidRDefault="00807ACF" w:rsidP="00EF4E8F">
            <w:pPr>
              <w:pStyle w:val="BodyText"/>
              <w:rPr>
                <w:lang w:eastAsia="en-GB"/>
              </w:rPr>
            </w:pPr>
          </w:p>
          <w:p w14:paraId="60E00B2A" w14:textId="4E38ECEF" w:rsidR="00EF4E8F" w:rsidRPr="00807ACF" w:rsidRDefault="00EF4E8F" w:rsidP="00EF4E8F">
            <w:pPr>
              <w:pStyle w:val="BodyText"/>
              <w:rPr>
                <w:lang w:eastAsia="en-GB"/>
              </w:rPr>
            </w:pPr>
            <w:r w:rsidRPr="00807ACF">
              <w:rPr>
                <w:lang w:eastAsia="en-GB"/>
              </w:rPr>
              <w:t>Describe the mammalian nervous system in terms of:</w:t>
            </w:r>
          </w:p>
          <w:p w14:paraId="0E192992" w14:textId="77777777" w:rsidR="00EF4E8F" w:rsidRPr="00807ACF" w:rsidRDefault="00EF4E8F" w:rsidP="00EF4E8F">
            <w:pPr>
              <w:pStyle w:val="BodyText"/>
              <w:rPr>
                <w:lang w:eastAsia="en-GB"/>
              </w:rPr>
            </w:pPr>
            <w:r w:rsidRPr="00807ACF">
              <w:rPr>
                <w:lang w:eastAsia="en-GB"/>
              </w:rPr>
              <w:t>(a) the central nervous system (CNS) consisting of the brain and the spinal cord</w:t>
            </w:r>
          </w:p>
          <w:p w14:paraId="765C7B4F" w14:textId="77777777" w:rsidR="00EF4E8F" w:rsidRPr="00807ACF" w:rsidRDefault="00EF4E8F" w:rsidP="00EF4E8F">
            <w:pPr>
              <w:pStyle w:val="BodyText"/>
              <w:rPr>
                <w:lang w:eastAsia="en-GB"/>
              </w:rPr>
            </w:pPr>
            <w:r w:rsidRPr="00807ACF">
              <w:rPr>
                <w:lang w:eastAsia="en-GB"/>
              </w:rPr>
              <w:t>(b) the peripheral nervous system (PNS) consisting of the nerves outside of the brain and spinal cord</w:t>
            </w:r>
          </w:p>
          <w:p w14:paraId="428A27FF" w14:textId="77777777" w:rsidR="00EF4E8F" w:rsidRPr="00807ACF" w:rsidRDefault="00EF4E8F" w:rsidP="00EF4E8F">
            <w:pPr>
              <w:pStyle w:val="BodyText"/>
              <w:rPr>
                <w:lang w:eastAsia="en-GB"/>
              </w:rPr>
            </w:pPr>
          </w:p>
          <w:p w14:paraId="54F38B85" w14:textId="0FD391B9" w:rsidR="00EF4E8F" w:rsidRPr="00807ACF" w:rsidRDefault="00EF4E8F" w:rsidP="00EF4E8F">
            <w:pPr>
              <w:pStyle w:val="BodyText"/>
              <w:rPr>
                <w:lang w:eastAsia="en-GB"/>
              </w:rPr>
            </w:pPr>
            <w:r w:rsidRPr="00807ACF">
              <w:rPr>
                <w:lang w:eastAsia="en-GB"/>
              </w:rPr>
              <w:t>Describe the role of the nervous system as coordination and regulation of body functions</w:t>
            </w:r>
          </w:p>
          <w:p w14:paraId="5C1D4ABF" w14:textId="77777777" w:rsidR="00EF4E8F" w:rsidRPr="00807ACF" w:rsidRDefault="00EF4E8F" w:rsidP="00EF4E8F">
            <w:pPr>
              <w:pStyle w:val="BodyText"/>
              <w:rPr>
                <w:lang w:eastAsia="en-GB"/>
              </w:rPr>
            </w:pPr>
          </w:p>
          <w:p w14:paraId="1E3C570B" w14:textId="6452EB64" w:rsidR="00EF4E8F" w:rsidRPr="00807ACF" w:rsidRDefault="00EF4E8F" w:rsidP="00EF4E8F">
            <w:pPr>
              <w:pStyle w:val="BodyText"/>
              <w:rPr>
                <w:lang w:eastAsia="en-GB"/>
              </w:rPr>
            </w:pPr>
            <w:r w:rsidRPr="00807ACF">
              <w:rPr>
                <w:lang w:eastAsia="en-GB"/>
              </w:rPr>
              <w:t>Identify in diagrams and images sensory, relay and motor neurones</w:t>
            </w:r>
          </w:p>
          <w:p w14:paraId="009417EA" w14:textId="77777777" w:rsidR="00EF4E8F" w:rsidRPr="00807ACF" w:rsidRDefault="00EF4E8F" w:rsidP="00EF4E8F">
            <w:pPr>
              <w:pStyle w:val="BodyText"/>
              <w:rPr>
                <w:lang w:eastAsia="en-GB"/>
              </w:rPr>
            </w:pPr>
          </w:p>
          <w:p w14:paraId="0BE3FFCA" w14:textId="4A502B25" w:rsidR="00EF4E8F" w:rsidRPr="00807ACF" w:rsidRDefault="00EF4E8F" w:rsidP="00EF4E8F">
            <w:pPr>
              <w:pStyle w:val="BodyText"/>
              <w:rPr>
                <w:lang w:eastAsia="en-GB"/>
              </w:rPr>
            </w:pPr>
            <w:r w:rsidRPr="00807ACF">
              <w:rPr>
                <w:lang w:eastAsia="en-GB"/>
              </w:rPr>
              <w:t>Describe a simple reflex arc in terms of: receptor, sensory neurone, relay neurone, motor neurone and effector</w:t>
            </w:r>
          </w:p>
          <w:p w14:paraId="43DBB198" w14:textId="77777777" w:rsidR="00EF4E8F" w:rsidRPr="00807ACF" w:rsidRDefault="00EF4E8F" w:rsidP="00EF4E8F">
            <w:pPr>
              <w:pStyle w:val="BodyText"/>
              <w:rPr>
                <w:lang w:eastAsia="en-GB"/>
              </w:rPr>
            </w:pPr>
          </w:p>
          <w:p w14:paraId="44D8A41A" w14:textId="06FD70C4" w:rsidR="00EF4E8F" w:rsidRPr="00807ACF" w:rsidRDefault="00EF4E8F" w:rsidP="00EF4E8F">
            <w:pPr>
              <w:pStyle w:val="BodyText"/>
              <w:rPr>
                <w:lang w:eastAsia="en-GB"/>
              </w:rPr>
            </w:pPr>
            <w:r w:rsidRPr="00807ACF">
              <w:rPr>
                <w:lang w:eastAsia="en-GB"/>
              </w:rPr>
              <w:t>Describe a reflex action as a means of automatically and rapidly integrating and coordinating stimuli with the responses of effectors (muscles and glands)</w:t>
            </w:r>
          </w:p>
          <w:p w14:paraId="07028AC6" w14:textId="77777777" w:rsidR="00EF4E8F" w:rsidRPr="00807ACF" w:rsidRDefault="00EF4E8F" w:rsidP="00EF4E8F">
            <w:pPr>
              <w:pStyle w:val="BodyText"/>
              <w:rPr>
                <w:lang w:eastAsia="en-GB"/>
              </w:rPr>
            </w:pPr>
          </w:p>
          <w:p w14:paraId="17F7616D" w14:textId="77777777" w:rsidR="001F6748" w:rsidRPr="00807ACF" w:rsidRDefault="00EF4E8F" w:rsidP="00EF4E8F">
            <w:pPr>
              <w:pStyle w:val="BodyText"/>
              <w:rPr>
                <w:lang w:eastAsia="en-GB"/>
              </w:rPr>
            </w:pPr>
            <w:r w:rsidRPr="00807ACF">
              <w:rPr>
                <w:lang w:eastAsia="en-GB"/>
              </w:rPr>
              <w:t>Describe a synapse as a junction between two neurones</w:t>
            </w:r>
          </w:p>
          <w:p w14:paraId="1714D537" w14:textId="77777777" w:rsidR="00EF4E8F" w:rsidRPr="00807ACF" w:rsidRDefault="00EF4E8F" w:rsidP="00EF4E8F">
            <w:pPr>
              <w:pStyle w:val="BodyText"/>
              <w:rPr>
                <w:color w:val="EA5B0C"/>
                <w:lang w:eastAsia="en-GB"/>
              </w:rPr>
            </w:pPr>
          </w:p>
          <w:p w14:paraId="58A3466B" w14:textId="77777777" w:rsidR="00EF4E8F" w:rsidRPr="00807ACF" w:rsidRDefault="00EF4E8F" w:rsidP="00EF4E8F">
            <w:pPr>
              <w:pStyle w:val="BodyText"/>
              <w:rPr>
                <w:color w:val="EA5B0C"/>
                <w:lang w:eastAsia="en-GB"/>
              </w:rPr>
            </w:pPr>
            <w:r w:rsidRPr="00807ACF">
              <w:rPr>
                <w:color w:val="EA5B0C"/>
                <w:lang w:eastAsia="en-GB"/>
              </w:rPr>
              <w:t>Describe the structure of a synapse, including the presence of vesicles containing neurotransmitter molecules, the synaptic gap and receptor proteins</w:t>
            </w:r>
          </w:p>
          <w:p w14:paraId="3921B1C5" w14:textId="77777777" w:rsidR="00EF4E8F" w:rsidRPr="00807ACF" w:rsidRDefault="00EF4E8F" w:rsidP="00EF4E8F">
            <w:pPr>
              <w:pStyle w:val="BodyText"/>
              <w:rPr>
                <w:color w:val="EA5B0C"/>
                <w:lang w:eastAsia="en-GB"/>
              </w:rPr>
            </w:pPr>
          </w:p>
          <w:p w14:paraId="0AD1598E" w14:textId="75D64BAA" w:rsidR="00EF4E8F" w:rsidRPr="00807ACF" w:rsidRDefault="00EF4E8F" w:rsidP="00EF4E8F">
            <w:pPr>
              <w:pStyle w:val="BodyText"/>
              <w:rPr>
                <w:color w:val="EA5B0C"/>
                <w:lang w:eastAsia="en-GB"/>
              </w:rPr>
            </w:pPr>
            <w:r w:rsidRPr="00807ACF">
              <w:rPr>
                <w:color w:val="EA5B0C"/>
                <w:lang w:eastAsia="en-GB"/>
              </w:rPr>
              <w:t>Describe the events at a synapse as:</w:t>
            </w:r>
          </w:p>
          <w:p w14:paraId="1C655888" w14:textId="77777777" w:rsidR="00EF4E8F" w:rsidRPr="00807ACF" w:rsidRDefault="00EF4E8F" w:rsidP="00EF4E8F">
            <w:pPr>
              <w:pStyle w:val="BodyText"/>
              <w:rPr>
                <w:color w:val="EA5B0C"/>
                <w:lang w:eastAsia="en-GB"/>
              </w:rPr>
            </w:pPr>
            <w:r w:rsidRPr="00807ACF">
              <w:rPr>
                <w:color w:val="EA5B0C"/>
                <w:lang w:eastAsia="en-GB"/>
              </w:rPr>
              <w:t>(a) an impulse stimulates the release of neurotransmitter molecules from vesicles into the synaptic gap</w:t>
            </w:r>
          </w:p>
          <w:p w14:paraId="770218DE" w14:textId="77777777" w:rsidR="00EF4E8F" w:rsidRPr="00807ACF" w:rsidRDefault="00EF4E8F" w:rsidP="00EF4E8F">
            <w:pPr>
              <w:pStyle w:val="BodyText"/>
              <w:rPr>
                <w:color w:val="EA5B0C"/>
                <w:lang w:eastAsia="en-GB"/>
              </w:rPr>
            </w:pPr>
            <w:r w:rsidRPr="00807ACF">
              <w:rPr>
                <w:color w:val="EA5B0C"/>
                <w:lang w:eastAsia="en-GB"/>
              </w:rPr>
              <w:t>(b) the neurotransmitter molecules diffuse across the gap</w:t>
            </w:r>
          </w:p>
          <w:p w14:paraId="2680F715" w14:textId="77777777" w:rsidR="00EF4E8F" w:rsidRPr="00807ACF" w:rsidRDefault="00EF4E8F" w:rsidP="00EF4E8F">
            <w:pPr>
              <w:pStyle w:val="BodyText"/>
              <w:rPr>
                <w:color w:val="EA5B0C"/>
                <w:lang w:eastAsia="en-GB"/>
              </w:rPr>
            </w:pPr>
            <w:r w:rsidRPr="00807ACF">
              <w:rPr>
                <w:color w:val="EA5B0C"/>
                <w:lang w:eastAsia="en-GB"/>
              </w:rPr>
              <w:t>(c) neurotransmitter molecules bind with receptor proteins on the next neurone</w:t>
            </w:r>
          </w:p>
          <w:p w14:paraId="3C93B2FA" w14:textId="77777777" w:rsidR="00EF4E8F" w:rsidRPr="00807ACF" w:rsidRDefault="00EF4E8F" w:rsidP="00EF4E8F">
            <w:pPr>
              <w:pStyle w:val="BodyText"/>
              <w:rPr>
                <w:color w:val="EA5B0C"/>
                <w:lang w:eastAsia="en-GB"/>
              </w:rPr>
            </w:pPr>
            <w:r w:rsidRPr="00807ACF">
              <w:rPr>
                <w:color w:val="EA5B0C"/>
                <w:lang w:eastAsia="en-GB"/>
              </w:rPr>
              <w:t>(d) an impulse is then stimulated in the next neurone</w:t>
            </w:r>
          </w:p>
          <w:p w14:paraId="27FC2B20" w14:textId="77777777" w:rsidR="00BF0702" w:rsidRPr="00807ACF" w:rsidRDefault="00BF0702" w:rsidP="00EF4E8F">
            <w:pPr>
              <w:pStyle w:val="BodyText"/>
              <w:rPr>
                <w:color w:val="EA5B0C"/>
                <w:lang w:eastAsia="en-GB"/>
              </w:rPr>
            </w:pPr>
          </w:p>
          <w:p w14:paraId="6279D46D" w14:textId="66D22C58" w:rsidR="00EF4E8F" w:rsidRPr="00807ACF" w:rsidRDefault="00EF4E8F" w:rsidP="00EF4E8F">
            <w:pPr>
              <w:pStyle w:val="BodyText"/>
              <w:rPr>
                <w:lang w:eastAsia="en-GB"/>
              </w:rPr>
            </w:pPr>
            <w:r w:rsidRPr="00807ACF">
              <w:rPr>
                <w:color w:val="EA5B0C"/>
                <w:lang w:eastAsia="en-GB"/>
              </w:rPr>
              <w:t>State that synapses ensure that impulses travel in one direction only</w:t>
            </w:r>
          </w:p>
        </w:tc>
        <w:tc>
          <w:tcPr>
            <w:tcW w:w="10348" w:type="dxa"/>
            <w:tcMar>
              <w:top w:w="113" w:type="dxa"/>
              <w:bottom w:w="113" w:type="dxa"/>
            </w:tcMar>
          </w:tcPr>
          <w:p w14:paraId="28C91270" w14:textId="77777777" w:rsidR="00514768" w:rsidRPr="00F83632" w:rsidRDefault="00514768" w:rsidP="00345740">
            <w:pPr>
              <w:pStyle w:val="BodyText"/>
            </w:pPr>
            <w:r w:rsidRPr="00F83632">
              <w:lastRenderedPageBreak/>
              <w:t>A</w:t>
            </w:r>
            <w:r w:rsidR="00C7631D" w:rsidRPr="00F83632">
              <w:t xml:space="preserve">sk </w:t>
            </w:r>
            <w:r w:rsidRPr="00F83632">
              <w:t>learners</w:t>
            </w:r>
            <w:r w:rsidR="00C7631D" w:rsidRPr="00F83632">
              <w:t xml:space="preserve"> to stand up and then to sit down. Ask them how and why they did it. Use their answers to discuss the roles of receptors (their ears), coordination (the brain, where the response was decided) and the effectors (the muscles they used in standing up). Explain that all animal coordination relies on recepto</w:t>
            </w:r>
            <w:r w:rsidRPr="00F83632">
              <w:t>rs, coordination and effectors.</w:t>
            </w:r>
          </w:p>
          <w:p w14:paraId="01033EA8" w14:textId="77777777" w:rsidR="00514768" w:rsidRPr="00F83632" w:rsidRDefault="00514768" w:rsidP="00345740">
            <w:pPr>
              <w:pStyle w:val="BodyText"/>
            </w:pPr>
          </w:p>
          <w:p w14:paraId="74876F7F" w14:textId="5244B4BF" w:rsidR="00514768" w:rsidRPr="00F83632" w:rsidRDefault="00514768" w:rsidP="00345740">
            <w:pPr>
              <w:pStyle w:val="BodyText"/>
              <w:rPr>
                <w:color w:val="000000" w:themeColor="text1"/>
                <w:lang w:val="en-US"/>
              </w:rPr>
            </w:pPr>
            <w:r w:rsidRPr="00F83632">
              <w:rPr>
                <w:color w:val="000000" w:themeColor="text1"/>
              </w:rPr>
              <w:t xml:space="preserve">To consolidate key terms, provide each learner with a piece of paper divided in half. On one half, there is a key term, and on the other, there is a definition. However, the definition is not for that key term. Examples of terms to include are </w:t>
            </w:r>
            <w:r w:rsidRPr="00F83632">
              <w:rPr>
                <w:i/>
                <w:iCs/>
                <w:color w:val="000000" w:themeColor="text1"/>
              </w:rPr>
              <w:t>stimulus</w:t>
            </w:r>
            <w:r w:rsidRPr="00F83632">
              <w:rPr>
                <w:color w:val="000000" w:themeColor="text1"/>
              </w:rPr>
              <w:t xml:space="preserve">, </w:t>
            </w:r>
            <w:r w:rsidRPr="00F83632">
              <w:rPr>
                <w:i/>
                <w:iCs/>
                <w:color w:val="000000" w:themeColor="text1"/>
              </w:rPr>
              <w:t>receptor</w:t>
            </w:r>
            <w:r w:rsidRPr="00F83632">
              <w:rPr>
                <w:color w:val="000000" w:themeColor="text1"/>
              </w:rPr>
              <w:t xml:space="preserve">, </w:t>
            </w:r>
            <w:r w:rsidRPr="00F83632">
              <w:rPr>
                <w:i/>
                <w:iCs/>
                <w:color w:val="000000" w:themeColor="text1"/>
              </w:rPr>
              <w:t>effector</w:t>
            </w:r>
            <w:r w:rsidRPr="00F83632">
              <w:rPr>
                <w:color w:val="000000" w:themeColor="text1"/>
              </w:rPr>
              <w:t xml:space="preserve">, </w:t>
            </w:r>
            <w:r w:rsidRPr="00F83632">
              <w:rPr>
                <w:i/>
                <w:iCs/>
                <w:color w:val="000000" w:themeColor="text1"/>
              </w:rPr>
              <w:t>coordination centre</w:t>
            </w:r>
            <w:r w:rsidRPr="00F83632">
              <w:rPr>
                <w:color w:val="000000" w:themeColor="text1"/>
              </w:rPr>
              <w:t xml:space="preserve">, </w:t>
            </w:r>
            <w:r w:rsidRPr="00F83632">
              <w:rPr>
                <w:i/>
                <w:iCs/>
                <w:color w:val="000000" w:themeColor="text1"/>
              </w:rPr>
              <w:t>response</w:t>
            </w:r>
            <w:r w:rsidRPr="00F83632">
              <w:rPr>
                <w:color w:val="000000" w:themeColor="text1"/>
              </w:rPr>
              <w:t xml:space="preserve">, and so on. </w:t>
            </w:r>
            <w:r w:rsidRPr="00F83632">
              <w:rPr>
                <w:color w:val="000000" w:themeColor="text1"/>
                <w:lang w:val="en-US"/>
              </w:rPr>
              <w:t xml:space="preserve">Allow learners to move around the room to find the learner who has the definition of their key word, and also another who has </w:t>
            </w:r>
            <w:r w:rsidR="00AD2794">
              <w:rPr>
                <w:color w:val="000000" w:themeColor="text1"/>
                <w:lang w:val="en-US"/>
              </w:rPr>
              <w:t>the</w:t>
            </w:r>
            <w:r w:rsidR="00AD2794" w:rsidRPr="00F83632">
              <w:rPr>
                <w:color w:val="000000" w:themeColor="text1"/>
                <w:lang w:val="en-US"/>
              </w:rPr>
              <w:t xml:space="preserve"> </w:t>
            </w:r>
            <w:r w:rsidRPr="00F83632">
              <w:rPr>
                <w:color w:val="000000" w:themeColor="text1"/>
                <w:lang w:val="en-US"/>
              </w:rPr>
              <w:t>key word for their definition.</w:t>
            </w:r>
            <w:r w:rsidR="00747A97" w:rsidRPr="00F83632">
              <w:rPr>
                <w:color w:val="000000" w:themeColor="text1"/>
                <w:lang w:val="en-US"/>
              </w:rPr>
              <w:t xml:space="preserve"> </w:t>
            </w:r>
            <w:r w:rsidR="00747A97" w:rsidRPr="00F83632">
              <w:t>(</w:t>
            </w:r>
            <w:r w:rsidR="00747A97" w:rsidRPr="00F83632">
              <w:rPr>
                <w:b/>
              </w:rPr>
              <w:t>F</w:t>
            </w:r>
            <w:r w:rsidR="00747A97" w:rsidRPr="00F83632">
              <w:t>)</w:t>
            </w:r>
          </w:p>
          <w:p w14:paraId="3DC956EB" w14:textId="77777777" w:rsidR="00514768" w:rsidRPr="00F83632" w:rsidRDefault="00514768" w:rsidP="00345740">
            <w:pPr>
              <w:pStyle w:val="BodyText"/>
            </w:pPr>
          </w:p>
          <w:p w14:paraId="09068A98" w14:textId="69563DA1" w:rsidR="00175EF8" w:rsidRDefault="00514768" w:rsidP="00514768">
            <w:pPr>
              <w:pStyle w:val="BodyText"/>
            </w:pPr>
            <w:r w:rsidRPr="00F83632">
              <w:t xml:space="preserve">Discuss </w:t>
            </w:r>
            <w:r w:rsidR="00C7631D" w:rsidRPr="00F83632">
              <w:t>the concept of reaction time in 100</w:t>
            </w:r>
            <w:r w:rsidR="00175EF8" w:rsidRPr="00D75150">
              <w:rPr>
                <w:spacing w:val="-20"/>
              </w:rPr>
              <w:t xml:space="preserve"> </w:t>
            </w:r>
            <w:r w:rsidR="00C7631D" w:rsidRPr="00F83632">
              <w:t>m sprints</w:t>
            </w:r>
            <w:r w:rsidR="00175EF8">
              <w:t>.</w:t>
            </w:r>
            <w:r w:rsidR="00C7631D" w:rsidRPr="00F83632">
              <w:t xml:space="preserve"> </w:t>
            </w:r>
            <w:r w:rsidR="00175EF8">
              <w:t>Ask</w:t>
            </w:r>
            <w:r w:rsidR="00175EF8" w:rsidRPr="00F83632">
              <w:t xml:space="preserve"> </w:t>
            </w:r>
            <w:r w:rsidR="00C7631D" w:rsidRPr="00F83632">
              <w:t xml:space="preserve">questions </w:t>
            </w:r>
            <w:r w:rsidR="00175EF8">
              <w:t xml:space="preserve">about </w:t>
            </w:r>
            <w:r w:rsidR="00C7631D" w:rsidRPr="00F83632">
              <w:t>whether the difference between hearing the</w:t>
            </w:r>
            <w:r w:rsidR="00175EF8">
              <w:t xml:space="preserve"> starting pistol</w:t>
            </w:r>
            <w:r w:rsidR="00C7631D" w:rsidRPr="00F83632">
              <w:t xml:space="preserve"> and pushing off from the blocks is down to chance, or a very </w:t>
            </w:r>
            <w:r w:rsidRPr="00F83632">
              <w:t>low</w:t>
            </w:r>
            <w:r w:rsidR="00C7631D" w:rsidRPr="00F83632">
              <w:t xml:space="preserve"> reaction </w:t>
            </w:r>
            <w:r w:rsidRPr="00F83632">
              <w:t>time</w:t>
            </w:r>
            <w:r w:rsidR="00C7631D" w:rsidRPr="00F83632">
              <w:t>.</w:t>
            </w:r>
            <w:r w:rsidRPr="00F83632">
              <w:t xml:space="preserve"> </w:t>
            </w:r>
          </w:p>
          <w:p w14:paraId="2A1D48A3" w14:textId="7FDDB74C" w:rsidR="00022D46" w:rsidRPr="00F83632" w:rsidRDefault="00175EF8" w:rsidP="00514768">
            <w:pPr>
              <w:pStyle w:val="BodyText"/>
              <w:rPr>
                <w:rStyle w:val="Hyperlink"/>
                <w:rFonts w:eastAsia="Times New Roman" w:cs="Arial"/>
              </w:rPr>
            </w:pPr>
            <w:r>
              <w:t>L</w:t>
            </w:r>
            <w:r w:rsidR="00514768" w:rsidRPr="00F83632">
              <w:t xml:space="preserve">earners </w:t>
            </w:r>
            <w:r>
              <w:t>could</w:t>
            </w:r>
            <w:r w:rsidR="00514768" w:rsidRPr="00F83632">
              <w:t xml:space="preserve"> assess their own reaction time</w:t>
            </w:r>
            <w:r w:rsidR="00AD2794">
              <w:t>:</w:t>
            </w:r>
            <w:r w:rsidR="00AD2794">
              <w:br/>
            </w:r>
            <w:hyperlink r:id="rId82" w:history="1">
              <w:r w:rsidR="00022D46" w:rsidRPr="00035C3F">
                <w:rPr>
                  <w:rStyle w:val="WebLink"/>
                </w:rPr>
                <w:t>https://humanbenchmark.com/</w:t>
              </w:r>
            </w:hyperlink>
            <w:r w:rsidR="00747A97" w:rsidRPr="00293D06">
              <w:rPr>
                <w:rStyle w:val="Hyperlink"/>
                <w:rFonts w:eastAsia="Times New Roman" w:cs="Arial"/>
                <w:u w:val="none"/>
              </w:rPr>
              <w:t xml:space="preserve"> </w:t>
            </w:r>
          </w:p>
          <w:p w14:paraId="506F1748" w14:textId="77777777" w:rsidR="00514768" w:rsidRPr="00F83632" w:rsidRDefault="00514768" w:rsidP="00514768">
            <w:pPr>
              <w:pStyle w:val="BodyText"/>
              <w:rPr>
                <w:rStyle w:val="Hyperlink"/>
                <w:rFonts w:eastAsia="Times New Roman" w:cs="Arial"/>
              </w:rPr>
            </w:pPr>
          </w:p>
          <w:p w14:paraId="50DD11A7" w14:textId="61878FA0" w:rsidR="00514768" w:rsidRPr="00F83632" w:rsidRDefault="00175EF8" w:rsidP="00514768">
            <w:pPr>
              <w:pStyle w:val="BodyText"/>
            </w:pPr>
            <w:r>
              <w:t>L</w:t>
            </w:r>
            <w:r w:rsidR="00514768" w:rsidRPr="00F83632">
              <w:t xml:space="preserve">earners </w:t>
            </w:r>
            <w:r>
              <w:t>draw a Venn diagram showing</w:t>
            </w:r>
            <w:r w:rsidR="00514768" w:rsidRPr="00F83632">
              <w:t xml:space="preserve"> the similarities between the three types of neurone. </w:t>
            </w:r>
            <w:r w:rsidRPr="00F83632">
              <w:t>(</w:t>
            </w:r>
            <w:r w:rsidRPr="00F83632">
              <w:rPr>
                <w:b/>
              </w:rPr>
              <w:t>I</w:t>
            </w:r>
            <w:r w:rsidRPr="00F83632">
              <w:t>)</w:t>
            </w:r>
          </w:p>
          <w:p w14:paraId="45D48B20" w14:textId="77777777" w:rsidR="00C7631D" w:rsidRPr="00F83632" w:rsidRDefault="00C7631D" w:rsidP="00345740">
            <w:pPr>
              <w:pStyle w:val="BodyText"/>
            </w:pPr>
          </w:p>
          <w:p w14:paraId="36692C27" w14:textId="28A7F166" w:rsidR="00BE748C" w:rsidRDefault="00514768" w:rsidP="00345740">
            <w:pPr>
              <w:pStyle w:val="BodyText"/>
            </w:pPr>
            <w:r w:rsidRPr="00F83632">
              <w:t>L</w:t>
            </w:r>
            <w:r w:rsidR="00C7631D" w:rsidRPr="00F83632">
              <w:t xml:space="preserve">earners take part in a roleplay activity to illustrate how a reflex action occurs. </w:t>
            </w:r>
            <w:r w:rsidR="00BE748C">
              <w:t>They</w:t>
            </w:r>
            <w:r w:rsidR="00BE748C" w:rsidRPr="00F83632">
              <w:t xml:space="preserve"> </w:t>
            </w:r>
            <w:r w:rsidR="00C7631D" w:rsidRPr="00F83632">
              <w:t xml:space="preserve">arrange themselves into a circle and follow </w:t>
            </w:r>
            <w:r w:rsidR="00BE748C">
              <w:t>your</w:t>
            </w:r>
            <w:r w:rsidR="00BE748C" w:rsidRPr="00F83632">
              <w:t xml:space="preserve"> </w:t>
            </w:r>
            <w:r w:rsidR="00C7631D" w:rsidRPr="00F83632">
              <w:t xml:space="preserve">instructions: they hold hands </w:t>
            </w:r>
            <w:r w:rsidR="00BE748C">
              <w:t>and pass</w:t>
            </w:r>
            <w:r w:rsidR="00C7631D" w:rsidRPr="00F83632">
              <w:t xml:space="preserve"> the ‘message’ of ‘squeezes’ all round the circle</w:t>
            </w:r>
            <w:r w:rsidR="00BE748C">
              <w:t>.</w:t>
            </w:r>
            <w:r w:rsidR="00C7631D" w:rsidRPr="00F83632">
              <w:t xml:space="preserve"> </w:t>
            </w:r>
            <w:r w:rsidR="00BE748C">
              <w:t>T</w:t>
            </w:r>
            <w:r w:rsidR="00C7631D" w:rsidRPr="00F83632">
              <w:t xml:space="preserve">his can be timed on a stopwatch. Learners should keep repeating this, until the squeeze is going around as fast as possible. Record the time taken, and also the number of people in the circle – this allows for a relatively accurate estimation of the speed of the impulse, which takes into account its path from a left hand, to the spinal cord and to a right hand (multiply by the number of people, and then calculate speed by dividing total distance by total time taken). Point out </w:t>
            </w:r>
            <w:r w:rsidR="00BE748C">
              <w:t xml:space="preserve">to learners </w:t>
            </w:r>
            <w:r w:rsidR="00C7631D" w:rsidRPr="00F83632">
              <w:t>that the</w:t>
            </w:r>
            <w:r w:rsidR="00BE748C">
              <w:t>y</w:t>
            </w:r>
            <w:r w:rsidR="00C7631D" w:rsidRPr="00F83632">
              <w:t xml:space="preserve"> tend to get faster as they practice – refer to the effect of learning on reaction time.</w:t>
            </w:r>
          </w:p>
          <w:p w14:paraId="67D50599" w14:textId="77777777" w:rsidR="00BE748C" w:rsidRDefault="00BE748C" w:rsidP="00345740">
            <w:pPr>
              <w:pStyle w:val="BodyText"/>
            </w:pPr>
          </w:p>
          <w:p w14:paraId="2B11CF81" w14:textId="1CC35C2F" w:rsidR="00C7631D" w:rsidRPr="00F83632" w:rsidRDefault="00C7631D" w:rsidP="00345740">
            <w:pPr>
              <w:pStyle w:val="BodyText"/>
            </w:pPr>
            <w:r w:rsidRPr="00F83632">
              <w:t xml:space="preserve">An alternative activity is the ‘ruler drop’ experiment in which learners work in pairs to catch a ruler dropped without notice, and read off the distance as </w:t>
            </w:r>
            <w:r w:rsidR="00514768" w:rsidRPr="00F83632">
              <w:t>a measure of the reaction time.</w:t>
            </w:r>
            <w:r w:rsidR="00E46529">
              <w:t xml:space="preserve"> Instructions </w:t>
            </w:r>
            <w:r w:rsidR="00BE748C">
              <w:t>are</w:t>
            </w:r>
            <w:r w:rsidR="00E46529">
              <w:t xml:space="preserve"> at</w:t>
            </w:r>
            <w:r w:rsidR="00BE748C">
              <w:t>:</w:t>
            </w:r>
            <w:r w:rsidR="00E46529">
              <w:t xml:space="preserve"> </w:t>
            </w:r>
            <w:hyperlink r:id="rId83" w:history="1">
              <w:r w:rsidR="00E46529" w:rsidRPr="00035C3F">
                <w:rPr>
                  <w:rStyle w:val="WebLink"/>
                </w:rPr>
                <w:t>https://pbiol.rsb.org.uk/control-and-communication/reflex-nerves-and-reactions/measuring-reaction-time-of-a-human-nerve-controlled-reaction</w:t>
              </w:r>
            </w:hyperlink>
            <w:r w:rsidR="00E46529">
              <w:t>.</w:t>
            </w:r>
          </w:p>
          <w:p w14:paraId="3AB2F363" w14:textId="77777777" w:rsidR="00C7631D" w:rsidRPr="00F83632" w:rsidRDefault="00C7631D" w:rsidP="00345740">
            <w:pPr>
              <w:pStyle w:val="BodyText"/>
            </w:pPr>
          </w:p>
          <w:p w14:paraId="7256C16B" w14:textId="77777777" w:rsidR="00BE748C" w:rsidRPr="00F83632" w:rsidRDefault="00BE748C" w:rsidP="00BE748C">
            <w:pPr>
              <w:pStyle w:val="BodyText"/>
            </w:pPr>
            <w:r w:rsidRPr="00F83632">
              <w:t xml:space="preserve">Learners explore the process by which a reflex action occurs by collaborating in groups to produce a poster. </w:t>
            </w:r>
            <w:r w:rsidRPr="00F83632">
              <w:rPr>
                <w:color w:val="000000" w:themeColor="text1"/>
              </w:rPr>
              <w:t xml:space="preserve">The focus should be a sketch of a reflex arc, which could occur when our hand touches a hot object (for example). </w:t>
            </w:r>
            <w:r w:rsidRPr="00F83632">
              <w:t xml:space="preserve">The posters should be highly visual, including diagrams, photographs (if a printer is available) and text. Then hold a </w:t>
            </w:r>
            <w:r w:rsidRPr="00F83632">
              <w:lastRenderedPageBreak/>
              <w:t>‘marketplace’ activity in which one member of each group stands by their poster and offers an explanation to other groups as they move around the room. (</w:t>
            </w:r>
            <w:r w:rsidRPr="00F83632">
              <w:rPr>
                <w:b/>
              </w:rPr>
              <w:t>I</w:t>
            </w:r>
            <w:r w:rsidRPr="00F83632">
              <w:t>)</w:t>
            </w:r>
          </w:p>
          <w:p w14:paraId="05471585" w14:textId="77777777" w:rsidR="00BE748C" w:rsidRDefault="00BE748C" w:rsidP="00514768">
            <w:pPr>
              <w:pStyle w:val="BodyText"/>
              <w:rPr>
                <w:b/>
                <w:bCs/>
                <w:lang w:eastAsia="en-GB"/>
              </w:rPr>
            </w:pPr>
          </w:p>
          <w:p w14:paraId="76D740B2" w14:textId="0DB44A66" w:rsidR="00C7631D" w:rsidRPr="00F83632" w:rsidRDefault="00C7631D">
            <w:pPr>
              <w:pStyle w:val="BodyText"/>
              <w:rPr>
                <w:lang w:eastAsia="en-GB"/>
              </w:rPr>
            </w:pPr>
            <w:r w:rsidRPr="00F83632">
              <w:rPr>
                <w:lang w:eastAsia="en-GB"/>
              </w:rPr>
              <w:t xml:space="preserve">Challenge learners to </w:t>
            </w:r>
            <w:r w:rsidR="00514768" w:rsidRPr="00F83632">
              <w:rPr>
                <w:lang w:eastAsia="en-GB"/>
              </w:rPr>
              <w:t xml:space="preserve">further consider the roleplay activity. </w:t>
            </w:r>
            <w:r w:rsidR="00514768" w:rsidRPr="00F83632">
              <w:t>Ask them to consider what could be done to this roleplay model to indicate a synapse. One option is to ask the learner at the terminal end of the line to remove the lid from a perfume bottle when his or her hand is squeezed. How does this accurately model the role of vesicles, neurotransmitters and receptors in a synapse, and the fact that synapses ensure that impulses travel in one direction only?</w:t>
            </w:r>
          </w:p>
        </w:tc>
      </w:tr>
      <w:tr w:rsidR="001F6748" w:rsidRPr="004A4E17" w14:paraId="647D6655" w14:textId="77777777" w:rsidTr="00EF4E8F">
        <w:tblPrEx>
          <w:tblCellMar>
            <w:top w:w="0" w:type="dxa"/>
            <w:bottom w:w="0" w:type="dxa"/>
          </w:tblCellMar>
        </w:tblPrEx>
        <w:trPr>
          <w:trHeight w:val="487"/>
        </w:trPr>
        <w:tc>
          <w:tcPr>
            <w:tcW w:w="1418" w:type="dxa"/>
            <w:tcMar>
              <w:top w:w="113" w:type="dxa"/>
              <w:bottom w:w="113" w:type="dxa"/>
            </w:tcMar>
          </w:tcPr>
          <w:p w14:paraId="41BBDE51" w14:textId="193AC9B7" w:rsidR="006617EB" w:rsidRPr="00807ACF" w:rsidRDefault="006617EB" w:rsidP="00345740">
            <w:pPr>
              <w:pStyle w:val="BodyText"/>
              <w:rPr>
                <w:lang w:eastAsia="en-GB"/>
              </w:rPr>
            </w:pPr>
            <w:r w:rsidRPr="00807ACF">
              <w:rPr>
                <w:lang w:eastAsia="en-GB"/>
              </w:rPr>
              <w:lastRenderedPageBreak/>
              <w:t>14.2</w:t>
            </w:r>
            <w:r w:rsidR="00DC66C6" w:rsidRPr="00807ACF">
              <w:rPr>
                <w:lang w:eastAsia="en-GB"/>
              </w:rPr>
              <w:t>.1</w:t>
            </w:r>
          </w:p>
          <w:p w14:paraId="19B4FF23" w14:textId="10D954B6" w:rsidR="001F6748" w:rsidRPr="00807ACF" w:rsidRDefault="00EF4E8F" w:rsidP="00345740">
            <w:pPr>
              <w:pStyle w:val="BodyText"/>
              <w:rPr>
                <w:lang w:eastAsia="en-GB"/>
              </w:rPr>
            </w:pPr>
            <w:r w:rsidRPr="00807ACF">
              <w:rPr>
                <w:lang w:eastAsia="en-GB"/>
              </w:rPr>
              <w:t>S</w:t>
            </w:r>
            <w:r w:rsidR="00CB6D82" w:rsidRPr="00807ACF">
              <w:rPr>
                <w:lang w:eastAsia="en-GB"/>
              </w:rPr>
              <w:t>ense organs</w:t>
            </w:r>
          </w:p>
          <w:p w14:paraId="4FAC9664" w14:textId="77777777" w:rsidR="00DC66C6" w:rsidRPr="00807ACF" w:rsidRDefault="00DC66C6" w:rsidP="00345740">
            <w:pPr>
              <w:pStyle w:val="BodyText"/>
              <w:rPr>
                <w:lang w:eastAsia="en-GB"/>
              </w:rPr>
            </w:pPr>
          </w:p>
          <w:p w14:paraId="2B124868" w14:textId="77777777" w:rsidR="00DC66C6" w:rsidRPr="00807ACF" w:rsidRDefault="00DC66C6" w:rsidP="00345740">
            <w:pPr>
              <w:pStyle w:val="BodyText"/>
              <w:rPr>
                <w:lang w:eastAsia="en-GB"/>
              </w:rPr>
            </w:pPr>
          </w:p>
          <w:p w14:paraId="77707B98" w14:textId="77777777" w:rsidR="00DC66C6" w:rsidRPr="00807ACF" w:rsidRDefault="00DC66C6" w:rsidP="00345740">
            <w:pPr>
              <w:pStyle w:val="BodyText"/>
              <w:rPr>
                <w:lang w:eastAsia="en-GB"/>
              </w:rPr>
            </w:pPr>
          </w:p>
          <w:p w14:paraId="5CEE489B" w14:textId="242176AF" w:rsidR="00DC66C6" w:rsidRPr="00807ACF" w:rsidRDefault="00DC66C6" w:rsidP="00345740">
            <w:pPr>
              <w:pStyle w:val="BodyText"/>
              <w:rPr>
                <w:lang w:eastAsia="en-GB"/>
              </w:rPr>
            </w:pPr>
            <w:r w:rsidRPr="00807ACF">
              <w:rPr>
                <w:lang w:eastAsia="en-GB"/>
              </w:rPr>
              <w:t>14.2.2</w:t>
            </w:r>
          </w:p>
          <w:p w14:paraId="3C643DDF" w14:textId="45F7F058" w:rsidR="00DC66C6" w:rsidRDefault="00DC66C6" w:rsidP="00345740">
            <w:pPr>
              <w:pStyle w:val="BodyText"/>
              <w:rPr>
                <w:lang w:eastAsia="en-GB"/>
              </w:rPr>
            </w:pPr>
          </w:p>
          <w:p w14:paraId="53CC3C5B" w14:textId="5D344779" w:rsidR="001C4437" w:rsidRDefault="001C4437" w:rsidP="00345740">
            <w:pPr>
              <w:pStyle w:val="BodyText"/>
              <w:rPr>
                <w:lang w:eastAsia="en-GB"/>
              </w:rPr>
            </w:pPr>
          </w:p>
          <w:p w14:paraId="39A6D3AF" w14:textId="77777777" w:rsidR="001C4437" w:rsidRPr="00807ACF" w:rsidRDefault="001C4437" w:rsidP="00345740">
            <w:pPr>
              <w:pStyle w:val="BodyText"/>
              <w:rPr>
                <w:lang w:eastAsia="en-GB"/>
              </w:rPr>
            </w:pPr>
          </w:p>
          <w:p w14:paraId="6CA66C80" w14:textId="77777777" w:rsidR="00DC66C6" w:rsidRPr="00807ACF" w:rsidRDefault="00DC66C6" w:rsidP="00345740">
            <w:pPr>
              <w:pStyle w:val="BodyText"/>
              <w:rPr>
                <w:lang w:eastAsia="en-GB"/>
              </w:rPr>
            </w:pPr>
          </w:p>
          <w:p w14:paraId="51676446" w14:textId="77777777" w:rsidR="00DC66C6" w:rsidRPr="00807ACF" w:rsidRDefault="00DC66C6" w:rsidP="00345740">
            <w:pPr>
              <w:pStyle w:val="BodyText"/>
              <w:rPr>
                <w:lang w:eastAsia="en-GB"/>
              </w:rPr>
            </w:pPr>
          </w:p>
          <w:p w14:paraId="067EB1B7" w14:textId="77777777" w:rsidR="00DC66C6" w:rsidRPr="00807ACF" w:rsidRDefault="00DC66C6" w:rsidP="00345740">
            <w:pPr>
              <w:pStyle w:val="BodyText"/>
              <w:rPr>
                <w:lang w:eastAsia="en-GB"/>
              </w:rPr>
            </w:pPr>
            <w:r w:rsidRPr="00807ACF">
              <w:rPr>
                <w:lang w:eastAsia="en-GB"/>
              </w:rPr>
              <w:t>14.2.3</w:t>
            </w:r>
          </w:p>
          <w:p w14:paraId="45747C9E" w14:textId="77777777" w:rsidR="00DC66C6" w:rsidRPr="00807ACF" w:rsidRDefault="00DC66C6" w:rsidP="00345740">
            <w:pPr>
              <w:pStyle w:val="BodyText"/>
              <w:rPr>
                <w:lang w:eastAsia="en-GB"/>
              </w:rPr>
            </w:pPr>
          </w:p>
          <w:p w14:paraId="20DD89A6" w14:textId="77777777" w:rsidR="00DC66C6" w:rsidRPr="00807ACF" w:rsidRDefault="00DC66C6" w:rsidP="00345740">
            <w:pPr>
              <w:pStyle w:val="BodyText"/>
              <w:rPr>
                <w:lang w:eastAsia="en-GB"/>
              </w:rPr>
            </w:pPr>
          </w:p>
          <w:p w14:paraId="6DF66D62" w14:textId="77777777" w:rsidR="00DC66C6" w:rsidRPr="00807ACF" w:rsidRDefault="00DC66C6" w:rsidP="00345740">
            <w:pPr>
              <w:pStyle w:val="BodyText"/>
              <w:rPr>
                <w:lang w:eastAsia="en-GB"/>
              </w:rPr>
            </w:pPr>
          </w:p>
          <w:p w14:paraId="21CF3EC4" w14:textId="77777777" w:rsidR="00DC66C6" w:rsidRPr="00807ACF" w:rsidRDefault="00DC66C6" w:rsidP="00345740">
            <w:pPr>
              <w:pStyle w:val="BodyText"/>
              <w:rPr>
                <w:lang w:eastAsia="en-GB"/>
              </w:rPr>
            </w:pPr>
          </w:p>
          <w:p w14:paraId="26A7A9EA" w14:textId="77777777" w:rsidR="00DC66C6" w:rsidRPr="00807ACF" w:rsidRDefault="00DC66C6" w:rsidP="00345740">
            <w:pPr>
              <w:pStyle w:val="BodyText"/>
              <w:rPr>
                <w:lang w:eastAsia="en-GB"/>
              </w:rPr>
            </w:pPr>
          </w:p>
          <w:p w14:paraId="092E3F24" w14:textId="77777777" w:rsidR="00DC66C6" w:rsidRPr="00807ACF" w:rsidRDefault="00DC66C6" w:rsidP="00345740">
            <w:pPr>
              <w:pStyle w:val="BodyText"/>
              <w:rPr>
                <w:lang w:eastAsia="en-GB"/>
              </w:rPr>
            </w:pPr>
          </w:p>
          <w:p w14:paraId="4E390658" w14:textId="77777777" w:rsidR="00DC66C6" w:rsidRPr="00807ACF" w:rsidRDefault="00DC66C6" w:rsidP="00345740">
            <w:pPr>
              <w:pStyle w:val="BodyText"/>
              <w:rPr>
                <w:lang w:eastAsia="en-GB"/>
              </w:rPr>
            </w:pPr>
          </w:p>
          <w:p w14:paraId="7CB535A2" w14:textId="5013BB89" w:rsidR="00DC66C6" w:rsidRDefault="00DC66C6" w:rsidP="00345740">
            <w:pPr>
              <w:pStyle w:val="BodyText"/>
              <w:rPr>
                <w:lang w:eastAsia="en-GB"/>
              </w:rPr>
            </w:pPr>
          </w:p>
          <w:p w14:paraId="200E643E" w14:textId="63286075" w:rsidR="001C4437" w:rsidRDefault="001C4437" w:rsidP="00345740">
            <w:pPr>
              <w:pStyle w:val="BodyText"/>
              <w:rPr>
                <w:lang w:eastAsia="en-GB"/>
              </w:rPr>
            </w:pPr>
          </w:p>
          <w:p w14:paraId="1F0962B7" w14:textId="77777777" w:rsidR="001C4437" w:rsidRPr="00807ACF" w:rsidRDefault="001C4437" w:rsidP="00345740">
            <w:pPr>
              <w:pStyle w:val="BodyText"/>
              <w:rPr>
                <w:lang w:eastAsia="en-GB"/>
              </w:rPr>
            </w:pPr>
          </w:p>
          <w:p w14:paraId="4ED7759F" w14:textId="77777777" w:rsidR="00DC66C6" w:rsidRPr="00807ACF" w:rsidRDefault="00DC66C6" w:rsidP="00345740">
            <w:pPr>
              <w:pStyle w:val="BodyText"/>
              <w:rPr>
                <w:lang w:eastAsia="en-GB"/>
              </w:rPr>
            </w:pPr>
          </w:p>
          <w:p w14:paraId="3F0BFFE3" w14:textId="77777777" w:rsidR="00DC66C6" w:rsidRPr="00807ACF" w:rsidRDefault="00DC66C6" w:rsidP="00345740">
            <w:pPr>
              <w:pStyle w:val="BodyText"/>
              <w:rPr>
                <w:lang w:eastAsia="en-GB"/>
              </w:rPr>
            </w:pPr>
          </w:p>
          <w:p w14:paraId="37B0BB07" w14:textId="77777777" w:rsidR="00DC66C6" w:rsidRPr="00807ACF" w:rsidRDefault="00DC66C6" w:rsidP="00345740">
            <w:pPr>
              <w:pStyle w:val="BodyText"/>
              <w:rPr>
                <w:lang w:eastAsia="en-GB"/>
              </w:rPr>
            </w:pPr>
            <w:r w:rsidRPr="00807ACF">
              <w:rPr>
                <w:lang w:eastAsia="en-GB"/>
              </w:rPr>
              <w:t>14.2.4</w:t>
            </w:r>
          </w:p>
          <w:p w14:paraId="1203C966" w14:textId="77777777" w:rsidR="00DC66C6" w:rsidRPr="00807ACF" w:rsidRDefault="00DC66C6" w:rsidP="00345740">
            <w:pPr>
              <w:pStyle w:val="BodyText"/>
              <w:rPr>
                <w:lang w:eastAsia="en-GB"/>
              </w:rPr>
            </w:pPr>
          </w:p>
          <w:p w14:paraId="3651F6F7" w14:textId="77777777" w:rsidR="00DC66C6" w:rsidRPr="00807ACF" w:rsidRDefault="00DC66C6" w:rsidP="00345740">
            <w:pPr>
              <w:pStyle w:val="BodyText"/>
              <w:rPr>
                <w:lang w:eastAsia="en-GB"/>
              </w:rPr>
            </w:pPr>
          </w:p>
          <w:p w14:paraId="1708D613" w14:textId="77777777" w:rsidR="00DC66C6" w:rsidRPr="00807ACF" w:rsidRDefault="00DC66C6" w:rsidP="00345740">
            <w:pPr>
              <w:pStyle w:val="BodyText"/>
              <w:rPr>
                <w:lang w:eastAsia="en-GB"/>
              </w:rPr>
            </w:pPr>
          </w:p>
          <w:p w14:paraId="2A853147" w14:textId="77777777" w:rsidR="00DC66C6" w:rsidRPr="00807ACF" w:rsidRDefault="00DC66C6" w:rsidP="00345740">
            <w:pPr>
              <w:pStyle w:val="BodyText"/>
              <w:rPr>
                <w:lang w:eastAsia="en-GB"/>
              </w:rPr>
            </w:pPr>
            <w:r w:rsidRPr="00807ACF">
              <w:rPr>
                <w:lang w:eastAsia="en-GB"/>
              </w:rPr>
              <w:t>14.2.5</w:t>
            </w:r>
          </w:p>
          <w:p w14:paraId="363577F0" w14:textId="77777777" w:rsidR="00EF4E8F" w:rsidRPr="00807ACF" w:rsidRDefault="00EF4E8F" w:rsidP="00345740">
            <w:pPr>
              <w:pStyle w:val="BodyText"/>
              <w:rPr>
                <w:lang w:eastAsia="en-GB"/>
              </w:rPr>
            </w:pPr>
          </w:p>
          <w:p w14:paraId="0BB984D3" w14:textId="716EF3D7" w:rsidR="00EF4E8F" w:rsidRPr="00807ACF" w:rsidRDefault="00EF4E8F" w:rsidP="00345740">
            <w:pPr>
              <w:pStyle w:val="BodyText"/>
              <w:rPr>
                <w:lang w:eastAsia="en-GB"/>
              </w:rPr>
            </w:pPr>
          </w:p>
          <w:p w14:paraId="34493F1C" w14:textId="461CC3C6" w:rsidR="00EF4E8F" w:rsidRDefault="00EF4E8F" w:rsidP="00345740">
            <w:pPr>
              <w:pStyle w:val="BodyText"/>
              <w:rPr>
                <w:lang w:eastAsia="en-GB"/>
              </w:rPr>
            </w:pPr>
          </w:p>
          <w:p w14:paraId="588F4CBC" w14:textId="77777777" w:rsidR="001C4437" w:rsidRPr="00807ACF" w:rsidRDefault="001C4437" w:rsidP="00345740">
            <w:pPr>
              <w:pStyle w:val="BodyText"/>
              <w:rPr>
                <w:lang w:eastAsia="en-GB"/>
              </w:rPr>
            </w:pPr>
          </w:p>
          <w:p w14:paraId="72C93059" w14:textId="77777777" w:rsidR="00EF4E8F" w:rsidRPr="00807ACF" w:rsidRDefault="00EF4E8F" w:rsidP="00345740">
            <w:pPr>
              <w:pStyle w:val="BodyText"/>
              <w:rPr>
                <w:lang w:eastAsia="en-GB"/>
              </w:rPr>
            </w:pPr>
            <w:r w:rsidRPr="00807ACF">
              <w:rPr>
                <w:lang w:eastAsia="en-GB"/>
              </w:rPr>
              <w:t>14.2.6</w:t>
            </w:r>
          </w:p>
          <w:p w14:paraId="51A44C8F" w14:textId="77777777" w:rsidR="00EF4E8F" w:rsidRPr="00807ACF" w:rsidRDefault="00EF4E8F" w:rsidP="00345740">
            <w:pPr>
              <w:pStyle w:val="BodyText"/>
              <w:rPr>
                <w:lang w:eastAsia="en-GB"/>
              </w:rPr>
            </w:pPr>
          </w:p>
          <w:p w14:paraId="26393A15" w14:textId="756881E4" w:rsidR="00EF4E8F" w:rsidRPr="00807ACF" w:rsidRDefault="00EF4E8F" w:rsidP="00345740">
            <w:pPr>
              <w:pStyle w:val="BodyText"/>
              <w:rPr>
                <w:lang w:eastAsia="en-GB"/>
              </w:rPr>
            </w:pPr>
          </w:p>
          <w:p w14:paraId="454C058F" w14:textId="107E1100" w:rsidR="00434848" w:rsidRPr="00807ACF" w:rsidRDefault="00434848" w:rsidP="00345740">
            <w:pPr>
              <w:pStyle w:val="BodyText"/>
              <w:rPr>
                <w:lang w:eastAsia="en-GB"/>
              </w:rPr>
            </w:pPr>
          </w:p>
          <w:p w14:paraId="4F5EDC81" w14:textId="053E20DA" w:rsidR="00434848" w:rsidRPr="00807ACF" w:rsidRDefault="00434848" w:rsidP="00345740">
            <w:pPr>
              <w:pStyle w:val="BodyText"/>
              <w:rPr>
                <w:lang w:eastAsia="en-GB"/>
              </w:rPr>
            </w:pPr>
          </w:p>
          <w:p w14:paraId="3B7EF275" w14:textId="0C7F9EEB" w:rsidR="00434848" w:rsidRDefault="00434848" w:rsidP="00345740">
            <w:pPr>
              <w:pStyle w:val="BodyText"/>
              <w:rPr>
                <w:lang w:eastAsia="en-GB"/>
              </w:rPr>
            </w:pPr>
          </w:p>
          <w:p w14:paraId="17004FF3" w14:textId="77777777" w:rsidR="001C4437" w:rsidRPr="00807ACF" w:rsidRDefault="001C4437" w:rsidP="00345740">
            <w:pPr>
              <w:pStyle w:val="BodyText"/>
              <w:rPr>
                <w:lang w:eastAsia="en-GB"/>
              </w:rPr>
            </w:pPr>
          </w:p>
          <w:p w14:paraId="1991B7C2" w14:textId="500EF070" w:rsidR="00434848" w:rsidRPr="00807ACF" w:rsidRDefault="00434848" w:rsidP="00345740">
            <w:pPr>
              <w:pStyle w:val="BodyText"/>
              <w:rPr>
                <w:lang w:eastAsia="en-GB"/>
              </w:rPr>
            </w:pPr>
          </w:p>
          <w:p w14:paraId="682AD3A6" w14:textId="77777777" w:rsidR="0011347E" w:rsidRPr="00807ACF" w:rsidRDefault="0011347E" w:rsidP="00345740">
            <w:pPr>
              <w:pStyle w:val="BodyText"/>
              <w:rPr>
                <w:lang w:eastAsia="en-GB"/>
              </w:rPr>
            </w:pPr>
          </w:p>
          <w:p w14:paraId="01BD7902" w14:textId="77777777" w:rsidR="00EF4E8F" w:rsidRPr="00807ACF" w:rsidRDefault="00EF4E8F" w:rsidP="00345740">
            <w:pPr>
              <w:pStyle w:val="BodyText"/>
              <w:rPr>
                <w:lang w:eastAsia="en-GB"/>
              </w:rPr>
            </w:pPr>
            <w:r w:rsidRPr="00807ACF">
              <w:rPr>
                <w:lang w:eastAsia="en-GB"/>
              </w:rPr>
              <w:t>14.2.7</w:t>
            </w:r>
          </w:p>
          <w:p w14:paraId="60E9FFF7" w14:textId="77777777" w:rsidR="00EF4E8F" w:rsidRPr="00807ACF" w:rsidRDefault="00EF4E8F" w:rsidP="00345740">
            <w:pPr>
              <w:pStyle w:val="BodyText"/>
              <w:rPr>
                <w:lang w:eastAsia="en-GB"/>
              </w:rPr>
            </w:pPr>
          </w:p>
          <w:p w14:paraId="611094EB" w14:textId="12921AAB" w:rsidR="00434848" w:rsidRDefault="00434848" w:rsidP="00345740">
            <w:pPr>
              <w:pStyle w:val="BodyText"/>
              <w:rPr>
                <w:lang w:eastAsia="en-GB"/>
              </w:rPr>
            </w:pPr>
          </w:p>
          <w:p w14:paraId="0A15C66D" w14:textId="77777777" w:rsidR="005F4998" w:rsidRPr="00807ACF" w:rsidRDefault="005F4998" w:rsidP="00345740">
            <w:pPr>
              <w:pStyle w:val="BodyText"/>
              <w:rPr>
                <w:lang w:eastAsia="en-GB"/>
              </w:rPr>
            </w:pPr>
          </w:p>
          <w:p w14:paraId="794AEE3D" w14:textId="77777777" w:rsidR="00EF4E8F" w:rsidRPr="00807ACF" w:rsidRDefault="00EF4E8F" w:rsidP="00345740">
            <w:pPr>
              <w:pStyle w:val="BodyText"/>
              <w:rPr>
                <w:lang w:eastAsia="en-GB"/>
              </w:rPr>
            </w:pPr>
            <w:r w:rsidRPr="00807ACF">
              <w:rPr>
                <w:lang w:eastAsia="en-GB"/>
              </w:rPr>
              <w:t>14.2.8</w:t>
            </w:r>
          </w:p>
          <w:p w14:paraId="57541E35" w14:textId="77777777" w:rsidR="00EF4E8F" w:rsidRPr="00807ACF" w:rsidRDefault="00EF4E8F" w:rsidP="00345740">
            <w:pPr>
              <w:pStyle w:val="BodyText"/>
              <w:rPr>
                <w:lang w:eastAsia="en-GB"/>
              </w:rPr>
            </w:pPr>
          </w:p>
          <w:p w14:paraId="1880EE66" w14:textId="542DE013" w:rsidR="00EF4E8F" w:rsidRPr="00807ACF" w:rsidRDefault="00EF4E8F" w:rsidP="00345740">
            <w:pPr>
              <w:pStyle w:val="BodyText"/>
              <w:rPr>
                <w:lang w:eastAsia="en-GB"/>
              </w:rPr>
            </w:pPr>
          </w:p>
          <w:p w14:paraId="7EFA1789" w14:textId="5B65CC6B" w:rsidR="00434848" w:rsidRPr="00807ACF" w:rsidRDefault="00434848" w:rsidP="00345740">
            <w:pPr>
              <w:pStyle w:val="BodyText"/>
              <w:rPr>
                <w:lang w:eastAsia="en-GB"/>
              </w:rPr>
            </w:pPr>
          </w:p>
          <w:p w14:paraId="6B600334" w14:textId="5D67D607" w:rsidR="00434848" w:rsidRPr="00807ACF" w:rsidRDefault="00434848" w:rsidP="00345740">
            <w:pPr>
              <w:pStyle w:val="BodyText"/>
              <w:rPr>
                <w:lang w:eastAsia="en-GB"/>
              </w:rPr>
            </w:pPr>
          </w:p>
          <w:p w14:paraId="152DC95C" w14:textId="0069EED6" w:rsidR="00434848" w:rsidRDefault="00434848" w:rsidP="00345740">
            <w:pPr>
              <w:pStyle w:val="BodyText"/>
              <w:rPr>
                <w:lang w:eastAsia="en-GB"/>
              </w:rPr>
            </w:pPr>
          </w:p>
          <w:p w14:paraId="7AFC33CC" w14:textId="385C11D2" w:rsidR="005F4998" w:rsidRDefault="005F4998" w:rsidP="00345740">
            <w:pPr>
              <w:pStyle w:val="BodyText"/>
              <w:rPr>
                <w:lang w:eastAsia="en-GB"/>
              </w:rPr>
            </w:pPr>
          </w:p>
          <w:p w14:paraId="3F247F21" w14:textId="77777777" w:rsidR="005F4998" w:rsidRPr="00807ACF" w:rsidRDefault="005F4998" w:rsidP="00345740">
            <w:pPr>
              <w:pStyle w:val="BodyText"/>
              <w:rPr>
                <w:lang w:eastAsia="en-GB"/>
              </w:rPr>
            </w:pPr>
          </w:p>
          <w:p w14:paraId="44CA8FCD" w14:textId="77777777" w:rsidR="00434848" w:rsidRPr="00807ACF" w:rsidRDefault="00434848" w:rsidP="00345740">
            <w:pPr>
              <w:pStyle w:val="BodyText"/>
              <w:rPr>
                <w:lang w:eastAsia="en-GB"/>
              </w:rPr>
            </w:pPr>
          </w:p>
          <w:p w14:paraId="5504D688" w14:textId="26F1488A" w:rsidR="00EF4E8F" w:rsidRPr="00807ACF" w:rsidRDefault="00EF4E8F" w:rsidP="00345740">
            <w:pPr>
              <w:pStyle w:val="BodyText"/>
              <w:rPr>
                <w:lang w:eastAsia="en-GB"/>
              </w:rPr>
            </w:pPr>
            <w:r w:rsidRPr="00807ACF">
              <w:rPr>
                <w:lang w:eastAsia="en-GB"/>
              </w:rPr>
              <w:t>14.2.9</w:t>
            </w:r>
          </w:p>
        </w:tc>
        <w:tc>
          <w:tcPr>
            <w:tcW w:w="2835" w:type="dxa"/>
            <w:tcMar>
              <w:top w:w="113" w:type="dxa"/>
              <w:bottom w:w="113" w:type="dxa"/>
            </w:tcMar>
          </w:tcPr>
          <w:p w14:paraId="51412A0E" w14:textId="77777777" w:rsidR="00434848" w:rsidRPr="00807ACF" w:rsidRDefault="00434848" w:rsidP="00434848">
            <w:pPr>
              <w:pStyle w:val="BodyText"/>
              <w:rPr>
                <w:lang w:eastAsia="en-GB"/>
              </w:rPr>
            </w:pPr>
            <w:r w:rsidRPr="00807ACF">
              <w:rPr>
                <w:lang w:eastAsia="en-GB"/>
              </w:rPr>
              <w:lastRenderedPageBreak/>
              <w:t>Describe sense organs as groups of receptor cells responding to specific stimuli: light, sound, touch, temperature and chemicals</w:t>
            </w:r>
          </w:p>
          <w:p w14:paraId="6E0870FE" w14:textId="77777777" w:rsidR="00434848" w:rsidRPr="00807ACF" w:rsidRDefault="00434848" w:rsidP="00434848">
            <w:pPr>
              <w:pStyle w:val="BodyText"/>
              <w:rPr>
                <w:lang w:eastAsia="en-GB"/>
              </w:rPr>
            </w:pPr>
          </w:p>
          <w:p w14:paraId="4BF74A21" w14:textId="68E9D7CB" w:rsidR="00434848" w:rsidRPr="00807ACF" w:rsidRDefault="00434848" w:rsidP="00434848">
            <w:pPr>
              <w:pStyle w:val="BodyText"/>
              <w:rPr>
                <w:lang w:eastAsia="en-GB"/>
              </w:rPr>
            </w:pPr>
            <w:r w:rsidRPr="00807ACF">
              <w:rPr>
                <w:lang w:eastAsia="en-GB"/>
              </w:rPr>
              <w:t xml:space="preserve">Identify in diagrams and </w:t>
            </w:r>
            <w:r w:rsidRPr="00807ACF">
              <w:rPr>
                <w:lang w:eastAsia="en-GB"/>
              </w:rPr>
              <w:lastRenderedPageBreak/>
              <w:t>images the structures of the eye, limited to: cornea, iris, pupil, lens, retina, optic nerve and blind spot</w:t>
            </w:r>
          </w:p>
          <w:p w14:paraId="7DB9CACE" w14:textId="77777777" w:rsidR="00434848" w:rsidRPr="00807ACF" w:rsidRDefault="00434848" w:rsidP="00434848">
            <w:pPr>
              <w:pStyle w:val="BodyText"/>
              <w:rPr>
                <w:lang w:eastAsia="en-GB"/>
              </w:rPr>
            </w:pPr>
          </w:p>
          <w:p w14:paraId="68E3B52B" w14:textId="3DDDB6C7" w:rsidR="00434848" w:rsidRPr="00807ACF" w:rsidRDefault="00434848" w:rsidP="00434848">
            <w:pPr>
              <w:pStyle w:val="BodyText"/>
              <w:rPr>
                <w:lang w:eastAsia="en-GB"/>
              </w:rPr>
            </w:pPr>
            <w:r w:rsidRPr="00807ACF">
              <w:rPr>
                <w:lang w:eastAsia="en-GB"/>
              </w:rPr>
              <w:t>Describe the function of each part of the eye, limited to:</w:t>
            </w:r>
          </w:p>
          <w:p w14:paraId="02AA2305" w14:textId="77777777" w:rsidR="00434848" w:rsidRPr="00807ACF" w:rsidRDefault="00434848" w:rsidP="00434848">
            <w:pPr>
              <w:pStyle w:val="BodyText"/>
              <w:rPr>
                <w:lang w:eastAsia="en-GB"/>
              </w:rPr>
            </w:pPr>
            <w:r w:rsidRPr="00807ACF">
              <w:rPr>
                <w:lang w:eastAsia="en-GB"/>
              </w:rPr>
              <w:t>(a) cornea – refracts light</w:t>
            </w:r>
          </w:p>
          <w:p w14:paraId="540E159C" w14:textId="77777777" w:rsidR="00434848" w:rsidRPr="00807ACF" w:rsidRDefault="00434848" w:rsidP="00434848">
            <w:pPr>
              <w:pStyle w:val="BodyText"/>
              <w:rPr>
                <w:lang w:eastAsia="en-GB"/>
              </w:rPr>
            </w:pPr>
            <w:r w:rsidRPr="00807ACF">
              <w:rPr>
                <w:lang w:eastAsia="en-GB"/>
              </w:rPr>
              <w:t>(b) iris – controls how much light enters the pupil</w:t>
            </w:r>
          </w:p>
          <w:p w14:paraId="3B5FF49D" w14:textId="77777777" w:rsidR="00434848" w:rsidRPr="00807ACF" w:rsidRDefault="00434848" w:rsidP="00434848">
            <w:pPr>
              <w:pStyle w:val="BodyText"/>
              <w:rPr>
                <w:lang w:eastAsia="en-GB"/>
              </w:rPr>
            </w:pPr>
            <w:r w:rsidRPr="00807ACF">
              <w:rPr>
                <w:lang w:eastAsia="en-GB"/>
              </w:rPr>
              <w:t>(c) lens – focuses light on to the retina</w:t>
            </w:r>
          </w:p>
          <w:p w14:paraId="6B380DF0" w14:textId="77777777" w:rsidR="00434848" w:rsidRPr="00807ACF" w:rsidRDefault="00434848" w:rsidP="00434848">
            <w:pPr>
              <w:pStyle w:val="BodyText"/>
              <w:rPr>
                <w:lang w:eastAsia="en-GB"/>
              </w:rPr>
            </w:pPr>
            <w:r w:rsidRPr="00807ACF">
              <w:rPr>
                <w:lang w:eastAsia="en-GB"/>
              </w:rPr>
              <w:t>(d) retina – contains light receptors, some sensitive to light of different colours</w:t>
            </w:r>
          </w:p>
          <w:p w14:paraId="607BA766" w14:textId="77777777" w:rsidR="00434848" w:rsidRPr="00807ACF" w:rsidRDefault="00434848" w:rsidP="00434848">
            <w:pPr>
              <w:pStyle w:val="BodyText"/>
              <w:rPr>
                <w:lang w:eastAsia="en-GB"/>
              </w:rPr>
            </w:pPr>
            <w:r w:rsidRPr="00807ACF">
              <w:rPr>
                <w:lang w:eastAsia="en-GB"/>
              </w:rPr>
              <w:t>(e) optic nerve – carries impulses to the brain</w:t>
            </w:r>
          </w:p>
          <w:p w14:paraId="40706FF6" w14:textId="77777777" w:rsidR="00434848" w:rsidRPr="00807ACF" w:rsidRDefault="00434848" w:rsidP="00434848">
            <w:pPr>
              <w:pStyle w:val="BodyText"/>
              <w:rPr>
                <w:lang w:eastAsia="en-GB"/>
              </w:rPr>
            </w:pPr>
          </w:p>
          <w:p w14:paraId="4F529F1D" w14:textId="10C714AA" w:rsidR="001F6748" w:rsidRPr="00807ACF" w:rsidRDefault="00434848" w:rsidP="00434848">
            <w:pPr>
              <w:pStyle w:val="BodyText"/>
              <w:rPr>
                <w:lang w:eastAsia="en-GB"/>
              </w:rPr>
            </w:pPr>
            <w:r w:rsidRPr="00807ACF">
              <w:rPr>
                <w:lang w:eastAsia="en-GB"/>
              </w:rPr>
              <w:t>Explain the pupil reflex, limited to changes in light intensity and pupil diameter</w:t>
            </w:r>
          </w:p>
          <w:p w14:paraId="6783A479" w14:textId="77777777" w:rsidR="00434848" w:rsidRPr="00807ACF" w:rsidRDefault="00434848" w:rsidP="00434848">
            <w:pPr>
              <w:pStyle w:val="BodyText"/>
              <w:rPr>
                <w:lang w:eastAsia="en-GB"/>
              </w:rPr>
            </w:pPr>
          </w:p>
          <w:p w14:paraId="093C28FB" w14:textId="77777777" w:rsidR="00434848" w:rsidRPr="00807ACF" w:rsidRDefault="00434848" w:rsidP="00434848">
            <w:pPr>
              <w:pStyle w:val="BodyText"/>
              <w:rPr>
                <w:color w:val="EA5B0C"/>
                <w:lang w:eastAsia="en-GB"/>
              </w:rPr>
            </w:pPr>
            <w:r w:rsidRPr="00807ACF">
              <w:rPr>
                <w:color w:val="EA5B0C"/>
                <w:lang w:eastAsia="en-GB"/>
              </w:rPr>
              <w:t>Explain the pupil reflex in terms of the antagonistic action of circular and radial muscles in the iris</w:t>
            </w:r>
          </w:p>
          <w:p w14:paraId="5D38FE53" w14:textId="77777777" w:rsidR="00434848" w:rsidRPr="00807ACF" w:rsidRDefault="00434848" w:rsidP="00434848">
            <w:pPr>
              <w:pStyle w:val="BodyText"/>
              <w:rPr>
                <w:color w:val="EA5B0C"/>
                <w:lang w:eastAsia="en-GB"/>
              </w:rPr>
            </w:pPr>
          </w:p>
          <w:p w14:paraId="63FCE04D" w14:textId="46CDB8D8" w:rsidR="00434848" w:rsidRPr="00807ACF" w:rsidRDefault="00434848" w:rsidP="00434848">
            <w:pPr>
              <w:pStyle w:val="BodyText"/>
              <w:rPr>
                <w:color w:val="EA5B0C"/>
                <w:lang w:eastAsia="en-GB"/>
              </w:rPr>
            </w:pPr>
            <w:r w:rsidRPr="00807ACF">
              <w:rPr>
                <w:color w:val="EA5B0C"/>
                <w:lang w:eastAsia="en-GB"/>
              </w:rPr>
              <w:t>Explain accommodation to view near and distant objects in terms of the contraction and relaxation of the ciliary muscles, tension in the suspensory ligaments, shape of the lens and refraction of light</w:t>
            </w:r>
          </w:p>
          <w:p w14:paraId="4A9A148E" w14:textId="77777777" w:rsidR="00434848" w:rsidRPr="00807ACF" w:rsidRDefault="00434848" w:rsidP="00434848">
            <w:pPr>
              <w:pStyle w:val="BodyText"/>
              <w:rPr>
                <w:color w:val="EA5B0C"/>
                <w:lang w:eastAsia="en-GB"/>
              </w:rPr>
            </w:pPr>
          </w:p>
          <w:p w14:paraId="7735CFDF" w14:textId="7C9A6823" w:rsidR="00434848" w:rsidRPr="00807ACF" w:rsidRDefault="00434848" w:rsidP="00434848">
            <w:pPr>
              <w:pStyle w:val="BodyText"/>
              <w:rPr>
                <w:color w:val="EA5B0C"/>
                <w:lang w:eastAsia="en-GB"/>
              </w:rPr>
            </w:pPr>
            <w:r w:rsidRPr="00807ACF">
              <w:rPr>
                <w:color w:val="EA5B0C"/>
                <w:lang w:eastAsia="en-GB"/>
              </w:rPr>
              <w:t>Describe the distribution of rods and cones in the retina of a human</w:t>
            </w:r>
          </w:p>
          <w:p w14:paraId="1ECF64FD" w14:textId="77777777" w:rsidR="00434848" w:rsidRPr="00807ACF" w:rsidRDefault="00434848" w:rsidP="00434848">
            <w:pPr>
              <w:pStyle w:val="BodyText"/>
              <w:rPr>
                <w:color w:val="EA5B0C"/>
                <w:lang w:eastAsia="en-GB"/>
              </w:rPr>
            </w:pPr>
          </w:p>
          <w:p w14:paraId="66749F69" w14:textId="4646A25B" w:rsidR="00434848" w:rsidRPr="00807ACF" w:rsidRDefault="00434848" w:rsidP="00434848">
            <w:pPr>
              <w:pStyle w:val="BodyText"/>
              <w:rPr>
                <w:color w:val="EA5B0C"/>
                <w:lang w:eastAsia="en-GB"/>
              </w:rPr>
            </w:pPr>
            <w:r w:rsidRPr="00807ACF">
              <w:rPr>
                <w:color w:val="EA5B0C"/>
                <w:lang w:eastAsia="en-GB"/>
              </w:rPr>
              <w:t>Outline the function of rods and cones, limited to:</w:t>
            </w:r>
          </w:p>
          <w:p w14:paraId="231473A9" w14:textId="77777777" w:rsidR="00434848" w:rsidRPr="00807ACF" w:rsidRDefault="00434848" w:rsidP="00434848">
            <w:pPr>
              <w:pStyle w:val="BodyText"/>
              <w:rPr>
                <w:color w:val="EA5B0C"/>
                <w:lang w:eastAsia="en-GB"/>
              </w:rPr>
            </w:pPr>
            <w:r w:rsidRPr="00807ACF">
              <w:rPr>
                <w:color w:val="EA5B0C"/>
                <w:lang w:eastAsia="en-GB"/>
              </w:rPr>
              <w:t>(a) greater sensitivity of rods for night vision</w:t>
            </w:r>
          </w:p>
          <w:p w14:paraId="62A5DF2D" w14:textId="77777777" w:rsidR="00434848" w:rsidRPr="00807ACF" w:rsidRDefault="00434848" w:rsidP="00434848">
            <w:pPr>
              <w:pStyle w:val="BodyText"/>
              <w:rPr>
                <w:color w:val="EA5B0C"/>
                <w:lang w:eastAsia="en-GB"/>
              </w:rPr>
            </w:pPr>
            <w:r w:rsidRPr="00807ACF">
              <w:rPr>
                <w:color w:val="EA5B0C"/>
                <w:lang w:eastAsia="en-GB"/>
              </w:rPr>
              <w:t>(b) three different kinds of cones, absorbing light of different colours, for colour vision</w:t>
            </w:r>
          </w:p>
          <w:p w14:paraId="3FBA8436" w14:textId="77777777" w:rsidR="00434848" w:rsidRPr="00807ACF" w:rsidRDefault="00434848" w:rsidP="00434848">
            <w:pPr>
              <w:pStyle w:val="BodyText"/>
              <w:rPr>
                <w:color w:val="EA5B0C"/>
                <w:lang w:eastAsia="en-GB"/>
              </w:rPr>
            </w:pPr>
          </w:p>
          <w:p w14:paraId="35A7108D" w14:textId="691758E7" w:rsidR="00434848" w:rsidRPr="00807ACF" w:rsidRDefault="00434848" w:rsidP="00434848">
            <w:pPr>
              <w:pStyle w:val="BodyText"/>
              <w:rPr>
                <w:lang w:eastAsia="en-GB"/>
              </w:rPr>
            </w:pPr>
            <w:r w:rsidRPr="00807ACF">
              <w:rPr>
                <w:color w:val="EA5B0C"/>
                <w:lang w:eastAsia="en-GB"/>
              </w:rPr>
              <w:t>Identify in diagrams and images the position of the fovea and state its function</w:t>
            </w:r>
          </w:p>
        </w:tc>
        <w:tc>
          <w:tcPr>
            <w:tcW w:w="10348" w:type="dxa"/>
            <w:tcMar>
              <w:top w:w="113" w:type="dxa"/>
              <w:bottom w:w="113" w:type="dxa"/>
            </w:tcMar>
          </w:tcPr>
          <w:p w14:paraId="2CFF4593" w14:textId="06E4E093" w:rsidR="003A3B2F" w:rsidRPr="00F83632" w:rsidRDefault="003A3B2F" w:rsidP="00345740">
            <w:pPr>
              <w:pStyle w:val="BodyText"/>
            </w:pPr>
            <w:r w:rsidRPr="00F83632">
              <w:lastRenderedPageBreak/>
              <w:t>Challenge learners to work in pairs to lis</w:t>
            </w:r>
            <w:r w:rsidR="00747A97" w:rsidRPr="00F83632">
              <w:t>t</w:t>
            </w:r>
            <w:r w:rsidRPr="00F83632">
              <w:t xml:space="preserve"> as many stimuli </w:t>
            </w:r>
            <w:r w:rsidR="0015033E">
              <w:t xml:space="preserve">as they can, that </w:t>
            </w:r>
            <w:r w:rsidRPr="00F83632">
              <w:t>their bodies can detect. This could be a competition, with the pair who have made the longest list of correct stimuli</w:t>
            </w:r>
            <w:r w:rsidR="0015033E">
              <w:t xml:space="preserve"> </w:t>
            </w:r>
            <w:r w:rsidRPr="00F83632">
              <w:t>/ sense organs declared the winners.</w:t>
            </w:r>
          </w:p>
          <w:p w14:paraId="03EF9391" w14:textId="77777777" w:rsidR="00747A97" w:rsidRPr="00F83632" w:rsidRDefault="00747A97" w:rsidP="00345740">
            <w:pPr>
              <w:pStyle w:val="BodyText"/>
            </w:pPr>
          </w:p>
          <w:p w14:paraId="18FCDBAC" w14:textId="0E38AB20" w:rsidR="00747A97" w:rsidRPr="00F83632" w:rsidRDefault="00747A97" w:rsidP="00345740">
            <w:pPr>
              <w:pStyle w:val="BodyText"/>
            </w:pPr>
            <w:r w:rsidRPr="00F83632">
              <w:t>Learners carry out a dissection of an animal eye to investigate its gross structure. In particular, they should note the position and shape of the lens, the fact that the pupil is a hole in the iris, and the colour of the retina. (</w:t>
            </w:r>
            <w:r w:rsidRPr="00F83632">
              <w:rPr>
                <w:b/>
              </w:rPr>
              <w:t>I</w:t>
            </w:r>
            <w:r w:rsidRPr="00F83632">
              <w:t>)</w:t>
            </w:r>
          </w:p>
          <w:p w14:paraId="581CD6AB" w14:textId="77777777" w:rsidR="003A3B2F" w:rsidRPr="00F83632" w:rsidRDefault="003A3B2F" w:rsidP="00345740">
            <w:pPr>
              <w:pStyle w:val="BodyText"/>
            </w:pPr>
          </w:p>
          <w:p w14:paraId="5F1A4B5E" w14:textId="232CCFDD" w:rsidR="001F6748" w:rsidRPr="00F83632" w:rsidRDefault="003A3B2F" w:rsidP="00345740">
            <w:pPr>
              <w:pStyle w:val="BodyText"/>
            </w:pPr>
            <w:r w:rsidRPr="00F83632">
              <w:t>Set up an</w:t>
            </w:r>
            <w:r w:rsidR="00A73408" w:rsidRPr="00F83632">
              <w:t xml:space="preserve"> activity </w:t>
            </w:r>
            <w:r w:rsidRPr="00F83632">
              <w:t xml:space="preserve">to </w:t>
            </w:r>
            <w:r w:rsidR="0015033E">
              <w:t>show</w:t>
            </w:r>
            <w:r w:rsidR="00A73408" w:rsidRPr="00F83632">
              <w:t xml:space="preserve"> the existence of a blind spot in the retina</w:t>
            </w:r>
            <w:r w:rsidRPr="00F83632">
              <w:t xml:space="preserve"> (</w:t>
            </w:r>
            <w:r w:rsidR="0015033E">
              <w:t xml:space="preserve">you could use online </w:t>
            </w:r>
            <w:r w:rsidRPr="00F83632">
              <w:t xml:space="preserve">images). </w:t>
            </w:r>
            <w:r w:rsidR="0015033E">
              <w:t>U</w:t>
            </w:r>
            <w:r w:rsidR="00A73408" w:rsidRPr="00F83632">
              <w:t>se</w:t>
            </w:r>
            <w:r w:rsidR="0015033E">
              <w:t xml:space="preserve"> this</w:t>
            </w:r>
            <w:r w:rsidR="00A73408" w:rsidRPr="00F83632">
              <w:t xml:space="preserve"> as a </w:t>
            </w:r>
            <w:r w:rsidR="00A73408" w:rsidRPr="00F83632">
              <w:lastRenderedPageBreak/>
              <w:t>starting point to discuss the function of the retina: there are no receptor cells where the optic nerve leaves the retina, and if light lands here, no impulses will be sent to the brain. Ask learners to describe any other optical illusions that they may have encountered. Try to explain whether these are due to issues related to the eye, or the brain.</w:t>
            </w:r>
          </w:p>
          <w:p w14:paraId="7EB88EB0" w14:textId="77777777" w:rsidR="00A73408" w:rsidRPr="00F83632" w:rsidRDefault="00A73408" w:rsidP="00345740">
            <w:pPr>
              <w:pStyle w:val="BodyText"/>
            </w:pPr>
          </w:p>
          <w:p w14:paraId="601A1522" w14:textId="5FE52975" w:rsidR="0015033E" w:rsidRDefault="00A73408" w:rsidP="00345740">
            <w:pPr>
              <w:pStyle w:val="BodyText"/>
              <w:rPr>
                <w:color w:val="000000" w:themeColor="text1"/>
              </w:rPr>
            </w:pPr>
            <w:r w:rsidRPr="00F83632">
              <w:t xml:space="preserve">Carry out a demonstration to </w:t>
            </w:r>
            <w:r w:rsidRPr="00F83632">
              <w:rPr>
                <w:color w:val="000000" w:themeColor="text1"/>
              </w:rPr>
              <w:t xml:space="preserve">show how accommodation occurs. The way in which the ciliary muscle, suspensory ligaments and lens can change the focus of the eye is difficult to understand, but it is possible to </w:t>
            </w:r>
            <w:r w:rsidR="0015033E">
              <w:rPr>
                <w:color w:val="000000" w:themeColor="text1"/>
              </w:rPr>
              <w:t>show</w:t>
            </w:r>
            <w:r w:rsidR="0015033E" w:rsidRPr="00F83632">
              <w:rPr>
                <w:color w:val="000000" w:themeColor="text1"/>
              </w:rPr>
              <w:t xml:space="preserve"> </w:t>
            </w:r>
            <w:r w:rsidRPr="00F83632">
              <w:rPr>
                <w:color w:val="000000" w:themeColor="text1"/>
              </w:rPr>
              <w:t>the effect of different sizes and shapes of lenses on parallel beams of light</w:t>
            </w:r>
            <w:r w:rsidR="0015033E">
              <w:rPr>
                <w:color w:val="000000" w:themeColor="text1"/>
              </w:rPr>
              <w:t>. (You may be able to</w:t>
            </w:r>
            <w:r w:rsidRPr="00F83632">
              <w:rPr>
                <w:color w:val="000000" w:themeColor="text1"/>
              </w:rPr>
              <w:t xml:space="preserve"> us</w:t>
            </w:r>
            <w:r w:rsidR="0015033E">
              <w:rPr>
                <w:color w:val="000000" w:themeColor="text1"/>
              </w:rPr>
              <w:t>e</w:t>
            </w:r>
            <w:r w:rsidRPr="00F83632">
              <w:rPr>
                <w:color w:val="000000" w:themeColor="text1"/>
              </w:rPr>
              <w:t xml:space="preserve"> apparatus from the physics department, </w:t>
            </w:r>
            <w:r w:rsidR="0015033E">
              <w:rPr>
                <w:color w:val="000000" w:themeColor="text1"/>
              </w:rPr>
              <w:t>and get</w:t>
            </w:r>
            <w:r w:rsidR="0015033E" w:rsidRPr="00F83632">
              <w:rPr>
                <w:color w:val="000000" w:themeColor="text1"/>
              </w:rPr>
              <w:t xml:space="preserve"> </w:t>
            </w:r>
            <w:r w:rsidRPr="00F83632">
              <w:rPr>
                <w:color w:val="000000" w:themeColor="text1"/>
              </w:rPr>
              <w:t xml:space="preserve">advice </w:t>
            </w:r>
            <w:r w:rsidR="0015033E">
              <w:rPr>
                <w:color w:val="000000" w:themeColor="text1"/>
              </w:rPr>
              <w:t xml:space="preserve">from them </w:t>
            </w:r>
            <w:r w:rsidRPr="00F83632">
              <w:rPr>
                <w:color w:val="000000" w:themeColor="text1"/>
              </w:rPr>
              <w:t>on how to set it up and use it.</w:t>
            </w:r>
            <w:r w:rsidR="0015033E">
              <w:rPr>
                <w:color w:val="000000" w:themeColor="text1"/>
              </w:rPr>
              <w:t>)</w:t>
            </w:r>
            <w:r w:rsidRPr="00F83632">
              <w:rPr>
                <w:color w:val="000000" w:themeColor="text1"/>
              </w:rPr>
              <w:t xml:space="preserve"> </w:t>
            </w:r>
          </w:p>
          <w:p w14:paraId="7DF33447" w14:textId="77777777" w:rsidR="0015033E" w:rsidRDefault="0015033E" w:rsidP="00345740">
            <w:pPr>
              <w:pStyle w:val="BodyText"/>
              <w:rPr>
                <w:color w:val="000000" w:themeColor="text1"/>
              </w:rPr>
            </w:pPr>
          </w:p>
          <w:p w14:paraId="65609D51" w14:textId="098B0FE1" w:rsidR="00A73408" w:rsidRPr="00F83632" w:rsidRDefault="00A73408" w:rsidP="00345740">
            <w:pPr>
              <w:pStyle w:val="BodyText"/>
              <w:rPr>
                <w:color w:val="000000" w:themeColor="text1"/>
              </w:rPr>
            </w:pPr>
            <w:r w:rsidRPr="00F83632">
              <w:rPr>
                <w:color w:val="000000" w:themeColor="text1"/>
              </w:rPr>
              <w:t>Alternatively, plac</w:t>
            </w:r>
            <w:r w:rsidR="0015033E">
              <w:rPr>
                <w:color w:val="000000" w:themeColor="text1"/>
              </w:rPr>
              <w:t>e</w:t>
            </w:r>
            <w:r w:rsidRPr="00F83632">
              <w:rPr>
                <w:color w:val="000000" w:themeColor="text1"/>
              </w:rPr>
              <w:t xml:space="preserve"> a sealable plastic bag (e.g. zip</w:t>
            </w:r>
            <w:r w:rsidR="007E736E" w:rsidRPr="00F83632">
              <w:rPr>
                <w:color w:val="000000" w:themeColor="text1"/>
              </w:rPr>
              <w:t>-</w:t>
            </w:r>
            <w:r w:rsidRPr="00F83632">
              <w:rPr>
                <w:color w:val="000000" w:themeColor="text1"/>
              </w:rPr>
              <w:t xml:space="preserve">lock bag) full of water on top of the small print of a newspaper to demonstrate how focusing occurs. The ‘lens’ will magnify the text when pushed into a </w:t>
            </w:r>
            <w:r w:rsidR="00ED11B9">
              <w:rPr>
                <w:color w:val="000000" w:themeColor="text1"/>
              </w:rPr>
              <w:t>more</w:t>
            </w:r>
            <w:r w:rsidRPr="00F83632">
              <w:rPr>
                <w:color w:val="000000" w:themeColor="text1"/>
              </w:rPr>
              <w:t xml:space="preserve"> spherical shape.</w:t>
            </w:r>
            <w:r w:rsidR="003A3B2F" w:rsidRPr="00F83632">
              <w:rPr>
                <w:color w:val="000000" w:themeColor="text1"/>
              </w:rPr>
              <w:t xml:space="preserve"> Help learners link this with the changes that occur when they change from </w:t>
            </w:r>
            <w:r w:rsidR="003A3B2F" w:rsidRPr="00F83632">
              <w:rPr>
                <w:bCs/>
                <w:color w:val="000000" w:themeColor="text1"/>
                <w:lang w:eastAsia="en-GB"/>
              </w:rPr>
              <w:t xml:space="preserve">reading to looking </w:t>
            </w:r>
            <w:r w:rsidR="00ED11B9">
              <w:rPr>
                <w:bCs/>
                <w:color w:val="000000" w:themeColor="text1"/>
                <w:lang w:eastAsia="en-GB"/>
              </w:rPr>
              <w:t>at</w:t>
            </w:r>
            <w:r w:rsidR="003A3B2F" w:rsidRPr="00F83632">
              <w:rPr>
                <w:bCs/>
                <w:color w:val="000000" w:themeColor="text1"/>
                <w:lang w:eastAsia="en-GB"/>
              </w:rPr>
              <w:t xml:space="preserve"> a distant object.</w:t>
            </w:r>
          </w:p>
          <w:p w14:paraId="46801194" w14:textId="77777777" w:rsidR="00A73408" w:rsidRPr="00F83632" w:rsidRDefault="00A73408" w:rsidP="00345740">
            <w:pPr>
              <w:pStyle w:val="BodyText"/>
            </w:pPr>
          </w:p>
          <w:p w14:paraId="21E803CE" w14:textId="73987716" w:rsidR="003A3B2F" w:rsidRPr="00F83632" w:rsidRDefault="003A3B2F" w:rsidP="00345740">
            <w:pPr>
              <w:pStyle w:val="BodyText"/>
              <w:rPr>
                <w:color w:val="000000" w:themeColor="text1"/>
              </w:rPr>
            </w:pPr>
            <w:r w:rsidRPr="00F83632">
              <w:t>Learners</w:t>
            </w:r>
            <w:r w:rsidR="00A73408" w:rsidRPr="00F83632">
              <w:rPr>
                <w:color w:val="000000" w:themeColor="text1"/>
              </w:rPr>
              <w:t xml:space="preserve"> </w:t>
            </w:r>
            <w:r w:rsidRPr="00F83632">
              <w:rPr>
                <w:color w:val="000000" w:themeColor="text1"/>
              </w:rPr>
              <w:t>work in pairs to investigate the pupil reflex.</w:t>
            </w:r>
            <w:r w:rsidR="00A73408" w:rsidRPr="00F83632">
              <w:rPr>
                <w:color w:val="000000" w:themeColor="text1"/>
              </w:rPr>
              <w:t xml:space="preserve"> One member of each pair should close his or her eyes, and cover them with something dark</w:t>
            </w:r>
            <w:r w:rsidR="0015033E">
              <w:rPr>
                <w:color w:val="000000" w:themeColor="text1"/>
              </w:rPr>
              <w:t>,</w:t>
            </w:r>
            <w:r w:rsidR="00A73408" w:rsidRPr="00F83632">
              <w:rPr>
                <w:color w:val="000000" w:themeColor="text1"/>
              </w:rPr>
              <w:t xml:space="preserve"> to cut out as much light as possible. After about 30 seconds, the learner should remove the cover and look at their partner’s eyes as they adapt to the light. Ask a series of questions to elicit understanding of what happens and why this change occurs.</w:t>
            </w:r>
            <w:r w:rsidR="00747A97" w:rsidRPr="00F83632">
              <w:rPr>
                <w:color w:val="000000" w:themeColor="text1"/>
              </w:rPr>
              <w:t xml:space="preserve"> </w:t>
            </w:r>
            <w:r w:rsidR="00747A97" w:rsidRPr="00F83632">
              <w:t>(</w:t>
            </w:r>
            <w:r w:rsidR="00747A97" w:rsidRPr="00F83632">
              <w:rPr>
                <w:b/>
              </w:rPr>
              <w:t>I</w:t>
            </w:r>
            <w:r w:rsidR="00747A97" w:rsidRPr="00F83632">
              <w:t>)</w:t>
            </w:r>
          </w:p>
          <w:p w14:paraId="1BA62973" w14:textId="77777777" w:rsidR="003A3B2F" w:rsidRPr="00F83632" w:rsidRDefault="003A3B2F" w:rsidP="00345740">
            <w:pPr>
              <w:pStyle w:val="BodyText"/>
              <w:rPr>
                <w:color w:val="000000" w:themeColor="text1"/>
              </w:rPr>
            </w:pPr>
          </w:p>
          <w:p w14:paraId="709EAC5F" w14:textId="23C0FF74" w:rsidR="00A73408" w:rsidRPr="00F83632" w:rsidRDefault="003A3B2F" w:rsidP="00345740">
            <w:pPr>
              <w:pStyle w:val="BodyText"/>
              <w:rPr>
                <w:color w:val="000000" w:themeColor="text1"/>
              </w:rPr>
            </w:pPr>
            <w:r w:rsidRPr="00F83632">
              <w:t xml:space="preserve">Learners produce two </w:t>
            </w:r>
            <w:r w:rsidR="0015033E">
              <w:t>‘</w:t>
            </w:r>
            <w:r w:rsidRPr="00F83632">
              <w:t>flipbooks</w:t>
            </w:r>
            <w:r w:rsidR="0015033E">
              <w:t>’</w:t>
            </w:r>
            <w:r w:rsidRPr="00F83632">
              <w:t xml:space="preserve"> that show the events that occur </w:t>
            </w:r>
            <w:r w:rsidR="005F67F0">
              <w:t>during</w:t>
            </w:r>
            <w:r w:rsidRPr="00F83632">
              <w:t xml:space="preserve"> pupil reflex and accommodation.</w:t>
            </w:r>
            <w:r w:rsidR="005F67F0">
              <w:t xml:space="preserve"> </w:t>
            </w:r>
            <w:r w:rsidR="00A73408" w:rsidRPr="00F83632">
              <w:rPr>
                <w:color w:val="000000" w:themeColor="text1"/>
              </w:rPr>
              <w:t>They should take care not to confuse the two mechanisms.</w:t>
            </w:r>
            <w:r w:rsidR="00747A97" w:rsidRPr="00F83632">
              <w:rPr>
                <w:color w:val="000000" w:themeColor="text1"/>
              </w:rPr>
              <w:t xml:space="preserve"> </w:t>
            </w:r>
            <w:r w:rsidR="00747A97" w:rsidRPr="00F83632">
              <w:t>(</w:t>
            </w:r>
            <w:r w:rsidR="00747A97" w:rsidRPr="00F83632">
              <w:rPr>
                <w:b/>
              </w:rPr>
              <w:t>I</w:t>
            </w:r>
            <w:r w:rsidR="00747A97" w:rsidRPr="00F83632">
              <w:t>)</w:t>
            </w:r>
          </w:p>
          <w:p w14:paraId="60EB5FD0" w14:textId="77777777" w:rsidR="00A73408" w:rsidRPr="00F83632" w:rsidRDefault="00A73408" w:rsidP="00345740">
            <w:pPr>
              <w:pStyle w:val="BodyText"/>
              <w:rPr>
                <w:color w:val="000000" w:themeColor="text1"/>
              </w:rPr>
            </w:pPr>
          </w:p>
          <w:p w14:paraId="3DD22432" w14:textId="4F227C91" w:rsidR="00A73408" w:rsidRPr="00F83632" w:rsidRDefault="00A73408" w:rsidP="00345740">
            <w:pPr>
              <w:pStyle w:val="BodyText"/>
              <w:rPr>
                <w:bCs/>
              </w:rPr>
            </w:pPr>
            <w:r w:rsidRPr="00F83632">
              <w:rPr>
                <w:bCs/>
              </w:rPr>
              <w:t xml:space="preserve">Provide each learner with a small piece of card or paper. </w:t>
            </w:r>
            <w:r w:rsidR="000714FA">
              <w:rPr>
                <w:bCs/>
              </w:rPr>
              <w:t xml:space="preserve">Ask </w:t>
            </w:r>
            <w:r w:rsidRPr="00F83632">
              <w:rPr>
                <w:bCs/>
              </w:rPr>
              <w:t xml:space="preserve">them to prepare a very short ‘to do’ list to indicate the ‘equipment’ needed by the eye </w:t>
            </w:r>
            <w:r w:rsidR="000714FA">
              <w:rPr>
                <w:bCs/>
              </w:rPr>
              <w:t>for</w:t>
            </w:r>
            <w:r w:rsidR="004E465B">
              <w:rPr>
                <w:bCs/>
              </w:rPr>
              <w:t xml:space="preserve"> detecting colours, carrying out</w:t>
            </w:r>
            <w:r w:rsidRPr="00F83632">
              <w:rPr>
                <w:bCs/>
              </w:rPr>
              <w:t xml:space="preserve"> </w:t>
            </w:r>
            <w:r w:rsidR="004E465B">
              <w:rPr>
                <w:bCs/>
              </w:rPr>
              <w:t xml:space="preserve">the </w:t>
            </w:r>
            <w:r w:rsidRPr="00F83632">
              <w:rPr>
                <w:bCs/>
              </w:rPr>
              <w:t>pupil reflex or</w:t>
            </w:r>
            <w:r w:rsidR="004E465B">
              <w:rPr>
                <w:bCs/>
              </w:rPr>
              <w:t xml:space="preserve"> undertaking</w:t>
            </w:r>
            <w:r w:rsidRPr="00F83632">
              <w:rPr>
                <w:bCs/>
              </w:rPr>
              <w:t xml:space="preserve"> accommodation. </w:t>
            </w:r>
            <w:r w:rsidR="00747A97" w:rsidRPr="00F83632">
              <w:t>(</w:t>
            </w:r>
            <w:r w:rsidR="00747A97" w:rsidRPr="00F83632">
              <w:rPr>
                <w:b/>
              </w:rPr>
              <w:t>F</w:t>
            </w:r>
            <w:r w:rsidR="00747A97" w:rsidRPr="00F83632">
              <w:t>)</w:t>
            </w:r>
          </w:p>
          <w:p w14:paraId="2A42E471" w14:textId="5F78B033" w:rsidR="00A73408" w:rsidRPr="00F83632" w:rsidRDefault="00A73408" w:rsidP="00345740">
            <w:pPr>
              <w:pStyle w:val="BodyText"/>
            </w:pPr>
          </w:p>
          <w:p w14:paraId="417697DA" w14:textId="6DA86CCE" w:rsidR="003A3B2F" w:rsidRDefault="00A73408" w:rsidP="00747A97">
            <w:pPr>
              <w:pStyle w:val="BodyText"/>
              <w:rPr>
                <w:rStyle w:val="Hyperlink"/>
                <w:rFonts w:cs="Arial"/>
              </w:rPr>
            </w:pPr>
            <w:r w:rsidRPr="00F83632">
              <w:t>Resources to support learners’ study of the eye include:</w:t>
            </w:r>
            <w:r w:rsidR="0061789B">
              <w:br/>
            </w:r>
            <w:hyperlink r:id="rId84" w:history="1">
              <w:r w:rsidRPr="003733C1">
                <w:rPr>
                  <w:rStyle w:val="WebLink"/>
                </w:rPr>
                <w:t>www.purposegames.com/game/label-the-eye-quiz</w:t>
              </w:r>
            </w:hyperlink>
          </w:p>
          <w:p w14:paraId="563E9FBF" w14:textId="77777777" w:rsidR="00C747AB" w:rsidRDefault="00C747AB" w:rsidP="00747A97">
            <w:pPr>
              <w:pStyle w:val="BodyText"/>
              <w:rPr>
                <w:rStyle w:val="Hyperlink"/>
                <w:rFonts w:cs="Arial"/>
              </w:rPr>
            </w:pPr>
          </w:p>
          <w:p w14:paraId="3B835780" w14:textId="38C09FAB" w:rsidR="00C747AB" w:rsidRPr="00F83632" w:rsidRDefault="00C747AB" w:rsidP="00747A97">
            <w:pPr>
              <w:pStyle w:val="BodyText"/>
              <w:rPr>
                <w:rStyle w:val="Hyperlink"/>
                <w:rFonts w:cs="Arial"/>
              </w:rPr>
            </w:pPr>
            <w:r w:rsidRPr="00363A3B">
              <w:rPr>
                <w:lang w:eastAsia="en-GB"/>
              </w:rPr>
              <w:t xml:space="preserve">Prepare </w:t>
            </w:r>
            <w:r>
              <w:rPr>
                <w:lang w:eastAsia="en-GB"/>
              </w:rPr>
              <w:t>three or four</w:t>
            </w:r>
            <w:r w:rsidRPr="00363A3B">
              <w:rPr>
                <w:lang w:eastAsia="en-GB"/>
              </w:rPr>
              <w:t xml:space="preserve"> past paper questions, ideally of a multiple</w:t>
            </w:r>
            <w:r>
              <w:rPr>
                <w:lang w:eastAsia="en-GB"/>
              </w:rPr>
              <w:t>-</w:t>
            </w:r>
            <w:r w:rsidRPr="00363A3B">
              <w:rPr>
                <w:lang w:eastAsia="en-GB"/>
              </w:rPr>
              <w:t>choice or short</w:t>
            </w:r>
            <w:r>
              <w:rPr>
                <w:lang w:eastAsia="en-GB"/>
              </w:rPr>
              <w:t>-</w:t>
            </w:r>
            <w:r w:rsidRPr="00363A3B">
              <w:rPr>
                <w:lang w:eastAsia="en-GB"/>
              </w:rPr>
              <w:t>answer nature, which learners complete and pass to you as they leave the room. This ‘exit card’ technique can provide an opportunity for formative assessment</w:t>
            </w:r>
            <w:r>
              <w:rPr>
                <w:lang w:eastAsia="en-GB"/>
              </w:rPr>
              <w:t xml:space="preserve"> to </w:t>
            </w:r>
            <w:r w:rsidRPr="00363A3B">
              <w:rPr>
                <w:lang w:eastAsia="en-GB"/>
              </w:rPr>
              <w:t xml:space="preserve">inform </w:t>
            </w:r>
            <w:r>
              <w:rPr>
                <w:lang w:eastAsia="en-GB"/>
              </w:rPr>
              <w:t>you</w:t>
            </w:r>
            <w:r w:rsidRPr="00363A3B">
              <w:rPr>
                <w:lang w:eastAsia="en-GB"/>
              </w:rPr>
              <w:t xml:space="preserve"> whether </w:t>
            </w:r>
            <w:r>
              <w:rPr>
                <w:lang w:eastAsia="en-GB"/>
              </w:rPr>
              <w:t>you need to</w:t>
            </w:r>
            <w:r w:rsidRPr="00363A3B">
              <w:rPr>
                <w:lang w:eastAsia="en-GB"/>
              </w:rPr>
              <w:t xml:space="preserve"> reinforce</w:t>
            </w:r>
            <w:r>
              <w:rPr>
                <w:lang w:eastAsia="en-GB"/>
              </w:rPr>
              <w:t xml:space="preserve"> </w:t>
            </w:r>
            <w:r w:rsidRPr="00363A3B">
              <w:rPr>
                <w:lang w:eastAsia="en-GB"/>
              </w:rPr>
              <w:t>the content in the next lesson.</w:t>
            </w:r>
            <w:r>
              <w:rPr>
                <w:lang w:eastAsia="en-GB"/>
              </w:rPr>
              <w:t xml:space="preserve"> </w:t>
            </w:r>
            <w:r w:rsidRPr="00E3264C">
              <w:rPr>
                <w:b/>
                <w:lang w:eastAsia="en-GB"/>
              </w:rPr>
              <w:t>(F)</w:t>
            </w:r>
          </w:p>
          <w:p w14:paraId="7DAC547E" w14:textId="77777777" w:rsidR="00747A97" w:rsidRPr="00F83632" w:rsidRDefault="00747A97" w:rsidP="00747A97">
            <w:pPr>
              <w:pStyle w:val="BodyText"/>
              <w:rPr>
                <w:rStyle w:val="Hyperlink"/>
                <w:rFonts w:cs="Arial"/>
              </w:rPr>
            </w:pPr>
          </w:p>
          <w:p w14:paraId="6532AF56" w14:textId="4F1D0A32" w:rsidR="00521C60" w:rsidRPr="00465319" w:rsidRDefault="00EC696F">
            <w:pPr>
              <w:pStyle w:val="BodyText"/>
            </w:pPr>
            <w:r w:rsidRPr="00EC696F">
              <w:rPr>
                <w:b/>
                <w:bCs/>
                <w:color w:val="000000" w:themeColor="text1"/>
                <w:lang w:eastAsia="en-GB"/>
              </w:rPr>
              <w:t>Extension: Stretch and prepare for A level</w:t>
            </w:r>
            <w:r w:rsidRPr="00EC696F">
              <w:rPr>
                <w:b/>
                <w:bCs/>
                <w:color w:val="000000" w:themeColor="text1"/>
                <w:lang w:eastAsia="en-GB"/>
              </w:rPr>
              <w:br/>
            </w:r>
            <w:r w:rsidR="00747A97" w:rsidRPr="00F83632">
              <w:t xml:space="preserve">Understanding what happens when the parts of the eye do not work properly can help learners develop a deeper understanding of their usual functions. Challenge learners to carry out research into </w:t>
            </w:r>
            <w:r w:rsidR="000714FA">
              <w:t>three or four</w:t>
            </w:r>
            <w:r w:rsidR="00747A97" w:rsidRPr="00F83632">
              <w:t xml:space="preserve"> eye disorders. They should emphasise which parts of the eye are affected, and be prepared to describe their findings at the start of the next lesson. Examples may include the cornea (cataracts), macular degeneration (retina) and ps</w:t>
            </w:r>
            <w:r w:rsidR="000714FA">
              <w:t>e</w:t>
            </w:r>
            <w:r w:rsidR="00747A97" w:rsidRPr="00F83632">
              <w:t xml:space="preserve">udomyopia (ciliary muscles). </w:t>
            </w:r>
            <w:r w:rsidR="000714FA">
              <w:t>A useful w</w:t>
            </w:r>
            <w:r w:rsidR="00747A97" w:rsidRPr="00F83632">
              <w:t xml:space="preserve">ebsite </w:t>
            </w:r>
            <w:r w:rsidR="000714FA">
              <w:t>is:</w:t>
            </w:r>
            <w:r w:rsidR="000714FA">
              <w:br/>
            </w:r>
            <w:hyperlink r:id="rId85" w:history="1">
              <w:r w:rsidR="004E465B" w:rsidRPr="00BE214C">
                <w:rPr>
                  <w:rStyle w:val="WebLink"/>
                </w:rPr>
                <w:t>www.nhs.uk/video/pages/Cataractanimation.aspx</w:t>
              </w:r>
            </w:hyperlink>
          </w:p>
        </w:tc>
      </w:tr>
      <w:tr w:rsidR="00CB6D82" w:rsidRPr="004A4E17" w14:paraId="78AAF260" w14:textId="77777777" w:rsidTr="00EF4E8F">
        <w:tblPrEx>
          <w:tblCellMar>
            <w:top w:w="0" w:type="dxa"/>
            <w:bottom w:w="0" w:type="dxa"/>
          </w:tblCellMar>
        </w:tblPrEx>
        <w:trPr>
          <w:trHeight w:val="487"/>
        </w:trPr>
        <w:tc>
          <w:tcPr>
            <w:tcW w:w="1418" w:type="dxa"/>
            <w:tcMar>
              <w:top w:w="113" w:type="dxa"/>
              <w:bottom w:w="113" w:type="dxa"/>
            </w:tcMar>
          </w:tcPr>
          <w:p w14:paraId="7ACFE9CC" w14:textId="6BCAAD2E" w:rsidR="006617EB" w:rsidRPr="00807ACF" w:rsidRDefault="006617EB" w:rsidP="00345740">
            <w:pPr>
              <w:pStyle w:val="BodyText"/>
              <w:rPr>
                <w:lang w:eastAsia="en-GB"/>
              </w:rPr>
            </w:pPr>
            <w:r w:rsidRPr="00807ACF">
              <w:rPr>
                <w:lang w:eastAsia="en-GB"/>
              </w:rPr>
              <w:lastRenderedPageBreak/>
              <w:t>14.3</w:t>
            </w:r>
            <w:r w:rsidR="00EA7F82" w:rsidRPr="00807ACF">
              <w:rPr>
                <w:lang w:eastAsia="en-GB"/>
              </w:rPr>
              <w:t>.1</w:t>
            </w:r>
          </w:p>
          <w:p w14:paraId="756B1B5B" w14:textId="71322BDA" w:rsidR="00CB6D82" w:rsidRPr="00807ACF" w:rsidRDefault="00EF4E8F" w:rsidP="00345740">
            <w:pPr>
              <w:pStyle w:val="BodyText"/>
              <w:rPr>
                <w:lang w:eastAsia="en-GB"/>
              </w:rPr>
            </w:pPr>
            <w:r w:rsidRPr="00807ACF">
              <w:rPr>
                <w:lang w:eastAsia="en-GB"/>
              </w:rPr>
              <w:t>H</w:t>
            </w:r>
            <w:r w:rsidR="00CB6D82" w:rsidRPr="00807ACF">
              <w:rPr>
                <w:lang w:eastAsia="en-GB"/>
              </w:rPr>
              <w:t>ormones</w:t>
            </w:r>
          </w:p>
          <w:p w14:paraId="290568D2" w14:textId="77777777" w:rsidR="00EA7F82" w:rsidRPr="00807ACF" w:rsidRDefault="00EA7F82" w:rsidP="00345740">
            <w:pPr>
              <w:pStyle w:val="BodyText"/>
              <w:rPr>
                <w:lang w:eastAsia="en-GB"/>
              </w:rPr>
            </w:pPr>
          </w:p>
          <w:p w14:paraId="4F931662" w14:textId="77777777" w:rsidR="00EA7F82" w:rsidRPr="00807ACF" w:rsidRDefault="00EA7F82" w:rsidP="00345740">
            <w:pPr>
              <w:pStyle w:val="BodyText"/>
              <w:rPr>
                <w:lang w:eastAsia="en-GB"/>
              </w:rPr>
            </w:pPr>
          </w:p>
          <w:p w14:paraId="58CE7C20" w14:textId="054E5890" w:rsidR="00EA7F82" w:rsidRPr="00807ACF" w:rsidRDefault="00EA7F82" w:rsidP="00345740">
            <w:pPr>
              <w:pStyle w:val="BodyText"/>
              <w:rPr>
                <w:lang w:eastAsia="en-GB"/>
              </w:rPr>
            </w:pPr>
          </w:p>
          <w:p w14:paraId="40536C18" w14:textId="77777777" w:rsidR="00434848" w:rsidRPr="00807ACF" w:rsidRDefault="00434848" w:rsidP="00345740">
            <w:pPr>
              <w:pStyle w:val="BodyText"/>
              <w:rPr>
                <w:lang w:eastAsia="en-GB"/>
              </w:rPr>
            </w:pPr>
          </w:p>
          <w:p w14:paraId="047CBF41" w14:textId="77777777" w:rsidR="00EA7F82" w:rsidRPr="00807ACF" w:rsidRDefault="00EA7F82" w:rsidP="00345740">
            <w:pPr>
              <w:pStyle w:val="BodyText"/>
              <w:rPr>
                <w:lang w:eastAsia="en-GB"/>
              </w:rPr>
            </w:pPr>
          </w:p>
          <w:p w14:paraId="40C1DC1B" w14:textId="02C6A1CF" w:rsidR="00EA7F82" w:rsidRPr="00807ACF" w:rsidRDefault="00EA7F82" w:rsidP="00EA7F82">
            <w:pPr>
              <w:pStyle w:val="BodyText"/>
              <w:rPr>
                <w:lang w:eastAsia="en-GB"/>
              </w:rPr>
            </w:pPr>
            <w:r w:rsidRPr="00807ACF">
              <w:rPr>
                <w:lang w:eastAsia="en-GB"/>
              </w:rPr>
              <w:t>14.3.2</w:t>
            </w:r>
          </w:p>
          <w:p w14:paraId="6825DA30" w14:textId="77777777" w:rsidR="00EA7F82" w:rsidRPr="00807ACF" w:rsidRDefault="00EA7F82" w:rsidP="00345740">
            <w:pPr>
              <w:pStyle w:val="BodyText"/>
              <w:rPr>
                <w:lang w:eastAsia="en-GB"/>
              </w:rPr>
            </w:pPr>
          </w:p>
          <w:p w14:paraId="0F30503D" w14:textId="77777777" w:rsidR="00EA7F82" w:rsidRPr="00807ACF" w:rsidRDefault="00EA7F82" w:rsidP="00345740">
            <w:pPr>
              <w:pStyle w:val="BodyText"/>
              <w:rPr>
                <w:lang w:eastAsia="en-GB"/>
              </w:rPr>
            </w:pPr>
          </w:p>
          <w:p w14:paraId="4B82DDBF" w14:textId="77777777" w:rsidR="00EA7F82" w:rsidRPr="00807ACF" w:rsidRDefault="00EA7F82" w:rsidP="00345740">
            <w:pPr>
              <w:pStyle w:val="BodyText"/>
              <w:rPr>
                <w:lang w:eastAsia="en-GB"/>
              </w:rPr>
            </w:pPr>
          </w:p>
          <w:p w14:paraId="7681BAF4" w14:textId="029FC873" w:rsidR="00EA7F82" w:rsidRDefault="00EA7F82" w:rsidP="00345740">
            <w:pPr>
              <w:pStyle w:val="BodyText"/>
              <w:rPr>
                <w:lang w:eastAsia="en-GB"/>
              </w:rPr>
            </w:pPr>
          </w:p>
          <w:p w14:paraId="46D99E85" w14:textId="25A33DBF" w:rsidR="00CC3A94" w:rsidRDefault="00CC3A94" w:rsidP="00345740">
            <w:pPr>
              <w:pStyle w:val="BodyText"/>
              <w:rPr>
                <w:lang w:eastAsia="en-GB"/>
              </w:rPr>
            </w:pPr>
          </w:p>
          <w:p w14:paraId="0284824F" w14:textId="3087D3D6" w:rsidR="00CC3A94" w:rsidRDefault="00CC3A94" w:rsidP="00345740">
            <w:pPr>
              <w:pStyle w:val="BodyText"/>
              <w:rPr>
                <w:lang w:eastAsia="en-GB"/>
              </w:rPr>
            </w:pPr>
          </w:p>
          <w:p w14:paraId="65D688FE" w14:textId="7252575B" w:rsidR="00CC3A94" w:rsidRDefault="00CC3A94" w:rsidP="00345740">
            <w:pPr>
              <w:pStyle w:val="BodyText"/>
              <w:rPr>
                <w:lang w:eastAsia="en-GB"/>
              </w:rPr>
            </w:pPr>
          </w:p>
          <w:p w14:paraId="5BEE2B27" w14:textId="77777777" w:rsidR="00CC3A94" w:rsidRPr="00807ACF" w:rsidRDefault="00CC3A94" w:rsidP="00345740">
            <w:pPr>
              <w:pStyle w:val="BodyText"/>
              <w:rPr>
                <w:lang w:eastAsia="en-GB"/>
              </w:rPr>
            </w:pPr>
          </w:p>
          <w:p w14:paraId="3D208EDC" w14:textId="5B669EBF" w:rsidR="00EA7F82" w:rsidRPr="00807ACF" w:rsidRDefault="00EA7F82" w:rsidP="00345740">
            <w:pPr>
              <w:pStyle w:val="BodyText"/>
              <w:rPr>
                <w:lang w:eastAsia="en-GB"/>
              </w:rPr>
            </w:pPr>
          </w:p>
          <w:p w14:paraId="25157447" w14:textId="77777777" w:rsidR="00EA7F82" w:rsidRPr="00807ACF" w:rsidRDefault="00EA7F82" w:rsidP="00345740">
            <w:pPr>
              <w:pStyle w:val="BodyText"/>
              <w:rPr>
                <w:lang w:eastAsia="en-GB"/>
              </w:rPr>
            </w:pPr>
          </w:p>
          <w:p w14:paraId="431A7FEA" w14:textId="53EA11C4" w:rsidR="00EA7F82" w:rsidRPr="00807ACF" w:rsidRDefault="00EA7F82" w:rsidP="00EA7F82">
            <w:pPr>
              <w:pStyle w:val="BodyText"/>
              <w:rPr>
                <w:lang w:eastAsia="en-GB"/>
              </w:rPr>
            </w:pPr>
            <w:r w:rsidRPr="00807ACF">
              <w:rPr>
                <w:lang w:eastAsia="en-GB"/>
              </w:rPr>
              <w:t>14.3.3</w:t>
            </w:r>
          </w:p>
          <w:p w14:paraId="6AAA0FB8" w14:textId="77777777" w:rsidR="00EA7F82" w:rsidRPr="00807ACF" w:rsidRDefault="00EA7F82" w:rsidP="00345740">
            <w:pPr>
              <w:pStyle w:val="BodyText"/>
              <w:rPr>
                <w:lang w:eastAsia="en-GB"/>
              </w:rPr>
            </w:pPr>
          </w:p>
          <w:p w14:paraId="1929EC46" w14:textId="77777777" w:rsidR="00EA7F82" w:rsidRPr="00807ACF" w:rsidRDefault="00EA7F82" w:rsidP="00345740">
            <w:pPr>
              <w:pStyle w:val="BodyText"/>
              <w:rPr>
                <w:lang w:eastAsia="en-GB"/>
              </w:rPr>
            </w:pPr>
          </w:p>
          <w:p w14:paraId="7859F884" w14:textId="5AFA62FD" w:rsidR="00EA7F82" w:rsidRDefault="00EA7F82" w:rsidP="00345740">
            <w:pPr>
              <w:pStyle w:val="BodyText"/>
              <w:rPr>
                <w:lang w:eastAsia="en-GB"/>
              </w:rPr>
            </w:pPr>
          </w:p>
          <w:p w14:paraId="52B46C5C" w14:textId="6EADE733" w:rsidR="00CC3A94" w:rsidRDefault="00CC3A94" w:rsidP="00345740">
            <w:pPr>
              <w:pStyle w:val="BodyText"/>
              <w:rPr>
                <w:lang w:eastAsia="en-GB"/>
              </w:rPr>
            </w:pPr>
          </w:p>
          <w:p w14:paraId="208B914E" w14:textId="77777777" w:rsidR="00CC3A94" w:rsidRPr="00807ACF" w:rsidRDefault="00CC3A94" w:rsidP="00345740">
            <w:pPr>
              <w:pStyle w:val="BodyText"/>
              <w:rPr>
                <w:lang w:eastAsia="en-GB"/>
              </w:rPr>
            </w:pPr>
          </w:p>
          <w:p w14:paraId="4610F428" w14:textId="77777777" w:rsidR="00EA7F82" w:rsidRPr="00807ACF" w:rsidRDefault="00EA7F82" w:rsidP="00345740">
            <w:pPr>
              <w:pStyle w:val="BodyText"/>
              <w:rPr>
                <w:lang w:eastAsia="en-GB"/>
              </w:rPr>
            </w:pPr>
          </w:p>
          <w:p w14:paraId="197D7A7D" w14:textId="77777777" w:rsidR="00EA7F82" w:rsidRPr="00807ACF" w:rsidRDefault="00EA7F82" w:rsidP="00345740">
            <w:pPr>
              <w:pStyle w:val="BodyText"/>
              <w:rPr>
                <w:lang w:eastAsia="en-GB"/>
              </w:rPr>
            </w:pPr>
          </w:p>
          <w:p w14:paraId="7DD0DA35" w14:textId="2CC93438" w:rsidR="00EA7F82" w:rsidRPr="00807ACF" w:rsidRDefault="00EA7F82" w:rsidP="00EA7F82">
            <w:pPr>
              <w:pStyle w:val="BodyText"/>
              <w:rPr>
                <w:lang w:eastAsia="en-GB"/>
              </w:rPr>
            </w:pPr>
            <w:r w:rsidRPr="00807ACF">
              <w:rPr>
                <w:lang w:eastAsia="en-GB"/>
              </w:rPr>
              <w:t>14.3.4</w:t>
            </w:r>
          </w:p>
          <w:p w14:paraId="3DE52315" w14:textId="1A7FB532" w:rsidR="00EF4E8F" w:rsidRPr="00807ACF" w:rsidRDefault="00EF4E8F" w:rsidP="00EA7F82">
            <w:pPr>
              <w:pStyle w:val="BodyText"/>
              <w:rPr>
                <w:lang w:eastAsia="en-GB"/>
              </w:rPr>
            </w:pPr>
          </w:p>
          <w:p w14:paraId="30570D77" w14:textId="16AC60F4" w:rsidR="00EF4E8F" w:rsidRPr="00807ACF" w:rsidRDefault="00EF4E8F" w:rsidP="00EA7F82">
            <w:pPr>
              <w:pStyle w:val="BodyText"/>
              <w:rPr>
                <w:lang w:eastAsia="en-GB"/>
              </w:rPr>
            </w:pPr>
          </w:p>
          <w:p w14:paraId="5E5D90D6" w14:textId="255227E4" w:rsidR="00EF4E8F" w:rsidRDefault="00EF4E8F" w:rsidP="00EA7F82">
            <w:pPr>
              <w:pStyle w:val="BodyText"/>
              <w:rPr>
                <w:lang w:eastAsia="en-GB"/>
              </w:rPr>
            </w:pPr>
          </w:p>
          <w:p w14:paraId="5BD12567" w14:textId="77777777" w:rsidR="00CC3A94" w:rsidRPr="00807ACF" w:rsidRDefault="00CC3A94" w:rsidP="00EA7F82">
            <w:pPr>
              <w:pStyle w:val="BodyText"/>
              <w:rPr>
                <w:lang w:eastAsia="en-GB"/>
              </w:rPr>
            </w:pPr>
          </w:p>
          <w:p w14:paraId="443E6535" w14:textId="34974ABC" w:rsidR="00EF4E8F" w:rsidRPr="00807ACF" w:rsidRDefault="00EF4E8F" w:rsidP="00EA7F82">
            <w:pPr>
              <w:pStyle w:val="BodyText"/>
              <w:rPr>
                <w:lang w:eastAsia="en-GB"/>
              </w:rPr>
            </w:pPr>
            <w:r w:rsidRPr="00807ACF">
              <w:rPr>
                <w:lang w:eastAsia="en-GB"/>
              </w:rPr>
              <w:t>14.3.5</w:t>
            </w:r>
          </w:p>
          <w:p w14:paraId="2B1AD362" w14:textId="3F2C1C36" w:rsidR="00EF4E8F" w:rsidRPr="00807ACF" w:rsidRDefault="00EF4E8F" w:rsidP="00EA7F82">
            <w:pPr>
              <w:pStyle w:val="BodyText"/>
              <w:rPr>
                <w:lang w:eastAsia="en-GB"/>
              </w:rPr>
            </w:pPr>
          </w:p>
          <w:p w14:paraId="5688DF0F" w14:textId="5BE22C52" w:rsidR="00EF4E8F" w:rsidRPr="00807ACF" w:rsidRDefault="00EF4E8F" w:rsidP="00EA7F82">
            <w:pPr>
              <w:pStyle w:val="BodyText"/>
              <w:rPr>
                <w:lang w:eastAsia="en-GB"/>
              </w:rPr>
            </w:pPr>
          </w:p>
          <w:p w14:paraId="0ECB38E2" w14:textId="6851E305" w:rsidR="00EF4E8F" w:rsidRPr="00807ACF" w:rsidRDefault="00EF4E8F" w:rsidP="00EA7F82">
            <w:pPr>
              <w:pStyle w:val="BodyText"/>
              <w:rPr>
                <w:lang w:eastAsia="en-GB"/>
              </w:rPr>
            </w:pPr>
            <w:r w:rsidRPr="00807ACF">
              <w:rPr>
                <w:lang w:eastAsia="en-GB"/>
              </w:rPr>
              <w:t>14.3.6</w:t>
            </w:r>
          </w:p>
          <w:p w14:paraId="07D1120C" w14:textId="0D57C291" w:rsidR="00EA7F82" w:rsidRPr="00807ACF" w:rsidRDefault="00EA7F82" w:rsidP="00345740">
            <w:pPr>
              <w:pStyle w:val="BodyText"/>
              <w:rPr>
                <w:lang w:eastAsia="en-GB"/>
              </w:rPr>
            </w:pPr>
          </w:p>
        </w:tc>
        <w:tc>
          <w:tcPr>
            <w:tcW w:w="2835" w:type="dxa"/>
            <w:tcMar>
              <w:top w:w="113" w:type="dxa"/>
              <w:bottom w:w="113" w:type="dxa"/>
            </w:tcMar>
          </w:tcPr>
          <w:p w14:paraId="0B6FC71C" w14:textId="77777777" w:rsidR="00434848" w:rsidRPr="00807ACF" w:rsidRDefault="00434848" w:rsidP="00434848">
            <w:pPr>
              <w:pStyle w:val="BodyText"/>
              <w:rPr>
                <w:lang w:eastAsia="en-GB"/>
              </w:rPr>
            </w:pPr>
            <w:r w:rsidRPr="00807ACF">
              <w:rPr>
                <w:lang w:eastAsia="en-GB"/>
              </w:rPr>
              <w:lastRenderedPageBreak/>
              <w:t>Describe a hormone as a chemical substance, produced by a gland and carried by the blood, which alters the activity of one or more specific target organs</w:t>
            </w:r>
          </w:p>
          <w:p w14:paraId="61EED4CF" w14:textId="77777777" w:rsidR="00434848" w:rsidRPr="00807ACF" w:rsidRDefault="00434848" w:rsidP="00434848">
            <w:pPr>
              <w:pStyle w:val="BodyText"/>
              <w:rPr>
                <w:lang w:eastAsia="en-GB"/>
              </w:rPr>
            </w:pPr>
          </w:p>
          <w:p w14:paraId="5A362A94" w14:textId="2B25BDCB" w:rsidR="00434848" w:rsidRPr="00807ACF" w:rsidRDefault="00434848" w:rsidP="00434848">
            <w:pPr>
              <w:pStyle w:val="BodyText"/>
              <w:rPr>
                <w:lang w:eastAsia="en-GB"/>
              </w:rPr>
            </w:pPr>
            <w:r w:rsidRPr="00807ACF">
              <w:rPr>
                <w:lang w:eastAsia="en-GB"/>
              </w:rPr>
              <w:t>Identify in diagrams and images specific endocrine glands and state the hormones they secrete, limited to:</w:t>
            </w:r>
          </w:p>
          <w:p w14:paraId="6B0C4C73" w14:textId="77777777" w:rsidR="00434848" w:rsidRPr="00807ACF" w:rsidRDefault="00434848" w:rsidP="00434848">
            <w:pPr>
              <w:pStyle w:val="BodyText"/>
              <w:rPr>
                <w:lang w:eastAsia="en-GB"/>
              </w:rPr>
            </w:pPr>
            <w:r w:rsidRPr="00807ACF">
              <w:rPr>
                <w:lang w:eastAsia="en-GB"/>
              </w:rPr>
              <w:t>(a) adrenal glands and adrenaline</w:t>
            </w:r>
          </w:p>
          <w:p w14:paraId="51DDCC11" w14:textId="77777777" w:rsidR="00434848" w:rsidRPr="00807ACF" w:rsidRDefault="00434848" w:rsidP="00434848">
            <w:pPr>
              <w:pStyle w:val="BodyText"/>
              <w:rPr>
                <w:lang w:eastAsia="en-GB"/>
              </w:rPr>
            </w:pPr>
            <w:r w:rsidRPr="00807ACF">
              <w:rPr>
                <w:lang w:eastAsia="en-GB"/>
              </w:rPr>
              <w:t>(b) pancreas and insulin</w:t>
            </w:r>
          </w:p>
          <w:p w14:paraId="44EA7E6B" w14:textId="77777777" w:rsidR="00434848" w:rsidRPr="00807ACF" w:rsidRDefault="00434848" w:rsidP="00434848">
            <w:pPr>
              <w:pStyle w:val="BodyText"/>
              <w:rPr>
                <w:lang w:eastAsia="en-GB"/>
              </w:rPr>
            </w:pPr>
            <w:r w:rsidRPr="00807ACF">
              <w:rPr>
                <w:lang w:eastAsia="en-GB"/>
              </w:rPr>
              <w:t>(c) testes and testosterone</w:t>
            </w:r>
          </w:p>
          <w:p w14:paraId="7300AB54" w14:textId="77777777" w:rsidR="00434848" w:rsidRPr="00807ACF" w:rsidRDefault="00434848" w:rsidP="00434848">
            <w:pPr>
              <w:pStyle w:val="BodyText"/>
              <w:rPr>
                <w:lang w:eastAsia="en-GB"/>
              </w:rPr>
            </w:pPr>
            <w:r w:rsidRPr="00807ACF">
              <w:rPr>
                <w:lang w:eastAsia="en-GB"/>
              </w:rPr>
              <w:t>(d) ovaries and oestrogen</w:t>
            </w:r>
          </w:p>
          <w:p w14:paraId="29534EC8" w14:textId="77777777" w:rsidR="00434848" w:rsidRPr="00807ACF" w:rsidRDefault="00434848" w:rsidP="00434848">
            <w:pPr>
              <w:pStyle w:val="BodyText"/>
              <w:rPr>
                <w:lang w:eastAsia="en-GB"/>
              </w:rPr>
            </w:pPr>
          </w:p>
          <w:p w14:paraId="7BB9BB42" w14:textId="61DE5442" w:rsidR="00434848" w:rsidRPr="00807ACF" w:rsidRDefault="00434848" w:rsidP="00434848">
            <w:pPr>
              <w:pStyle w:val="BodyText"/>
              <w:rPr>
                <w:lang w:eastAsia="en-GB"/>
              </w:rPr>
            </w:pPr>
            <w:r w:rsidRPr="00807ACF">
              <w:rPr>
                <w:lang w:eastAsia="en-GB"/>
              </w:rPr>
              <w:t>Describe adrenaline as the hormone secreted in ‘fight or flight’ situations and its effects, limited to:</w:t>
            </w:r>
          </w:p>
          <w:p w14:paraId="1F51DC06" w14:textId="77777777" w:rsidR="00434848" w:rsidRPr="00807ACF" w:rsidRDefault="00434848" w:rsidP="00434848">
            <w:pPr>
              <w:pStyle w:val="BodyText"/>
              <w:rPr>
                <w:lang w:eastAsia="en-GB"/>
              </w:rPr>
            </w:pPr>
            <w:r w:rsidRPr="00807ACF">
              <w:rPr>
                <w:lang w:eastAsia="en-GB"/>
              </w:rPr>
              <w:t>(a) increased breathing rate</w:t>
            </w:r>
          </w:p>
          <w:p w14:paraId="22728E33" w14:textId="77777777" w:rsidR="00434848" w:rsidRPr="00807ACF" w:rsidRDefault="00434848" w:rsidP="00434848">
            <w:pPr>
              <w:pStyle w:val="BodyText"/>
              <w:rPr>
                <w:lang w:eastAsia="en-GB"/>
              </w:rPr>
            </w:pPr>
            <w:r w:rsidRPr="00807ACF">
              <w:rPr>
                <w:lang w:eastAsia="en-GB"/>
              </w:rPr>
              <w:t>(b) increased heart rate</w:t>
            </w:r>
          </w:p>
          <w:p w14:paraId="1FC600F6" w14:textId="77777777" w:rsidR="00434848" w:rsidRPr="00807ACF" w:rsidRDefault="00434848" w:rsidP="00434848">
            <w:pPr>
              <w:pStyle w:val="BodyText"/>
              <w:rPr>
                <w:lang w:eastAsia="en-GB"/>
              </w:rPr>
            </w:pPr>
            <w:r w:rsidRPr="00807ACF">
              <w:rPr>
                <w:lang w:eastAsia="en-GB"/>
              </w:rPr>
              <w:t>(c) increased pupil diameter</w:t>
            </w:r>
          </w:p>
          <w:p w14:paraId="760DFFE8" w14:textId="77777777" w:rsidR="00434848" w:rsidRPr="00807ACF" w:rsidRDefault="00434848" w:rsidP="00434848">
            <w:pPr>
              <w:pStyle w:val="BodyText"/>
              <w:rPr>
                <w:lang w:eastAsia="en-GB"/>
              </w:rPr>
            </w:pPr>
          </w:p>
          <w:p w14:paraId="1039ECEC" w14:textId="754F160E" w:rsidR="00CB6D82" w:rsidRPr="00807ACF" w:rsidRDefault="00434848" w:rsidP="00434848">
            <w:pPr>
              <w:pStyle w:val="BodyText"/>
              <w:rPr>
                <w:lang w:eastAsia="en-GB"/>
              </w:rPr>
            </w:pPr>
            <w:r w:rsidRPr="00807ACF">
              <w:rPr>
                <w:lang w:eastAsia="en-GB"/>
              </w:rPr>
              <w:t>Compare nervous and hormonal control, limited to speed of action and duration of effect</w:t>
            </w:r>
          </w:p>
          <w:p w14:paraId="6D197946" w14:textId="77777777" w:rsidR="00434848" w:rsidRPr="00807ACF" w:rsidRDefault="00434848" w:rsidP="00434848">
            <w:pPr>
              <w:pStyle w:val="BodyText"/>
              <w:rPr>
                <w:lang w:eastAsia="en-GB"/>
              </w:rPr>
            </w:pPr>
          </w:p>
          <w:p w14:paraId="57B453E1" w14:textId="09005715" w:rsidR="00434848" w:rsidRPr="00807ACF" w:rsidRDefault="00434848" w:rsidP="00434848">
            <w:pPr>
              <w:pStyle w:val="BodyText"/>
              <w:rPr>
                <w:color w:val="EA5B0C"/>
                <w:lang w:eastAsia="en-GB"/>
              </w:rPr>
            </w:pPr>
            <w:r w:rsidRPr="00807ACF">
              <w:rPr>
                <w:color w:val="EA5B0C"/>
                <w:lang w:eastAsia="en-GB"/>
              </w:rPr>
              <w:t>State that glucagon is secreted by the pancreas</w:t>
            </w:r>
          </w:p>
          <w:p w14:paraId="39EB0A8B" w14:textId="77777777" w:rsidR="00434848" w:rsidRPr="00807ACF" w:rsidRDefault="00434848" w:rsidP="00434848">
            <w:pPr>
              <w:pStyle w:val="BodyText"/>
              <w:rPr>
                <w:color w:val="EA5B0C"/>
                <w:lang w:eastAsia="en-GB"/>
              </w:rPr>
            </w:pPr>
          </w:p>
          <w:p w14:paraId="3C02BB46" w14:textId="5A7E4A08" w:rsidR="00434848" w:rsidRPr="00807ACF" w:rsidRDefault="00434848" w:rsidP="00434848">
            <w:pPr>
              <w:pStyle w:val="BodyText"/>
              <w:rPr>
                <w:color w:val="EA5B0C"/>
                <w:lang w:eastAsia="en-GB"/>
              </w:rPr>
            </w:pPr>
            <w:r w:rsidRPr="00807ACF">
              <w:rPr>
                <w:color w:val="EA5B0C"/>
                <w:lang w:eastAsia="en-GB"/>
              </w:rPr>
              <w:t>Describe the role of adrenaline in the control of metabolic activity, limited to:</w:t>
            </w:r>
          </w:p>
          <w:p w14:paraId="6894B201" w14:textId="77777777" w:rsidR="00425D79" w:rsidRPr="00807ACF" w:rsidRDefault="00434848" w:rsidP="00434848">
            <w:pPr>
              <w:pStyle w:val="BodyText"/>
              <w:rPr>
                <w:color w:val="EA5B0C"/>
                <w:lang w:eastAsia="en-GB"/>
              </w:rPr>
            </w:pPr>
            <w:r w:rsidRPr="00807ACF">
              <w:rPr>
                <w:color w:val="EA5B0C"/>
                <w:lang w:eastAsia="en-GB"/>
              </w:rPr>
              <w:t>(a) increasing the blood glucose concentration</w:t>
            </w:r>
          </w:p>
          <w:p w14:paraId="7AAE1E10" w14:textId="3D79112D" w:rsidR="00434848" w:rsidRPr="00807ACF" w:rsidRDefault="00434848" w:rsidP="00434848">
            <w:pPr>
              <w:pStyle w:val="BodyText"/>
              <w:rPr>
                <w:lang w:eastAsia="en-GB"/>
              </w:rPr>
            </w:pPr>
            <w:r w:rsidRPr="00807ACF">
              <w:rPr>
                <w:color w:val="EA5B0C"/>
                <w:lang w:eastAsia="en-GB"/>
              </w:rPr>
              <w:t>(b) increasing heart rate</w:t>
            </w:r>
          </w:p>
        </w:tc>
        <w:tc>
          <w:tcPr>
            <w:tcW w:w="10348" w:type="dxa"/>
            <w:tcMar>
              <w:top w:w="113" w:type="dxa"/>
              <w:bottom w:w="113" w:type="dxa"/>
            </w:tcMar>
          </w:tcPr>
          <w:p w14:paraId="30D425F8" w14:textId="1CE991F4" w:rsidR="00A73408" w:rsidRPr="00F83632" w:rsidRDefault="00A73408" w:rsidP="00345740">
            <w:pPr>
              <w:pStyle w:val="BodyText"/>
            </w:pPr>
            <w:r w:rsidRPr="00F83632">
              <w:lastRenderedPageBreak/>
              <w:t xml:space="preserve">Provide </w:t>
            </w:r>
            <w:r w:rsidR="000714FA">
              <w:t xml:space="preserve">learners with </w:t>
            </w:r>
            <w:r w:rsidRPr="00F83632">
              <w:t xml:space="preserve">a large outline of the human body. Ask </w:t>
            </w:r>
            <w:r w:rsidR="000714FA">
              <w:t>them</w:t>
            </w:r>
            <w:r w:rsidR="000714FA" w:rsidRPr="00F83632">
              <w:t xml:space="preserve"> </w:t>
            </w:r>
            <w:r w:rsidRPr="00F83632">
              <w:t xml:space="preserve">to draw the location, and approximate size, of all of the glands they have heard of. Choose an endocrine gland and ask learners to tell you what happens in their body when this secretes its hormone. For example, imagine that they are very excited or frightened: what are the effects that adrenaline has, and how </w:t>
            </w:r>
            <w:r w:rsidR="000714FA">
              <w:t xml:space="preserve">do </w:t>
            </w:r>
            <w:r w:rsidRPr="00F83632">
              <w:t xml:space="preserve">these help the body to prepare for action? Review learners’ diagrams and address misconceptions early. These will </w:t>
            </w:r>
            <w:r w:rsidR="000714FA">
              <w:t>probably</w:t>
            </w:r>
            <w:r w:rsidR="000714FA" w:rsidRPr="00F83632">
              <w:t xml:space="preserve"> </w:t>
            </w:r>
            <w:r w:rsidRPr="00F83632">
              <w:t>include</w:t>
            </w:r>
            <w:r w:rsidR="00917AB4">
              <w:t>:</w:t>
            </w:r>
            <w:r w:rsidRPr="00F83632">
              <w:t xml:space="preserve"> draw</w:t>
            </w:r>
            <w:r w:rsidR="000714FA">
              <w:t>ing</w:t>
            </w:r>
            <w:r w:rsidRPr="00F83632">
              <w:t xml:space="preserve"> the glands too big</w:t>
            </w:r>
            <w:r w:rsidR="00917AB4">
              <w:t>;</w:t>
            </w:r>
            <w:r w:rsidRPr="00F83632">
              <w:t xml:space="preserve"> not identify</w:t>
            </w:r>
            <w:r w:rsidR="000714FA">
              <w:t>ing</w:t>
            </w:r>
            <w:r w:rsidRPr="00F83632">
              <w:t xml:space="preserve"> the testes </w:t>
            </w:r>
            <w:r w:rsidR="00917AB4">
              <w:t>or</w:t>
            </w:r>
            <w:r w:rsidR="00917AB4" w:rsidRPr="00F83632">
              <w:t xml:space="preserve"> </w:t>
            </w:r>
            <w:r w:rsidRPr="00F83632">
              <w:t>ovaries as glands</w:t>
            </w:r>
            <w:r w:rsidR="00917AB4">
              <w:t>;</w:t>
            </w:r>
            <w:r w:rsidRPr="00F83632">
              <w:t xml:space="preserve"> </w:t>
            </w:r>
            <w:r w:rsidR="00CC3C89">
              <w:t xml:space="preserve">failing to draw two adrenal glands, and </w:t>
            </w:r>
            <w:r w:rsidR="00917AB4">
              <w:t>including</w:t>
            </w:r>
            <w:r w:rsidRPr="00F83632">
              <w:t xml:space="preserve"> the salivary gland</w:t>
            </w:r>
            <w:r w:rsidR="00747A97" w:rsidRPr="00F83632">
              <w:t xml:space="preserve">, which is not </w:t>
            </w:r>
            <w:r w:rsidR="00CC3C89">
              <w:t xml:space="preserve">an example if an </w:t>
            </w:r>
            <w:r w:rsidR="00747A97" w:rsidRPr="00F83632">
              <w:t>endocrine</w:t>
            </w:r>
            <w:r w:rsidR="00CC3C89">
              <w:t xml:space="preserve"> gland</w:t>
            </w:r>
            <w:r w:rsidRPr="00F83632">
              <w:t>.</w:t>
            </w:r>
            <w:r w:rsidR="005630AD" w:rsidRPr="00F83632">
              <w:t xml:space="preserve"> (</w:t>
            </w:r>
            <w:r w:rsidR="005630AD" w:rsidRPr="00F83632">
              <w:rPr>
                <w:b/>
              </w:rPr>
              <w:t>F</w:t>
            </w:r>
            <w:r w:rsidR="005630AD" w:rsidRPr="00F83632">
              <w:t>)</w:t>
            </w:r>
          </w:p>
          <w:p w14:paraId="33F61CF5" w14:textId="77777777" w:rsidR="00A73408" w:rsidRPr="00F83632" w:rsidRDefault="00A73408" w:rsidP="00345740">
            <w:pPr>
              <w:pStyle w:val="BodyText"/>
            </w:pPr>
          </w:p>
          <w:p w14:paraId="03C1B37B" w14:textId="30386274" w:rsidR="00A73408" w:rsidRPr="00F83632" w:rsidRDefault="00A73408" w:rsidP="00345740">
            <w:pPr>
              <w:pStyle w:val="BodyText"/>
              <w:rPr>
                <w:lang w:val="en-US"/>
              </w:rPr>
            </w:pPr>
            <w:r w:rsidRPr="00F83632">
              <w:t>Learners engage in research to become ‘experts’ on one particular hormone</w:t>
            </w:r>
            <w:r w:rsidR="005630AD" w:rsidRPr="00F83632">
              <w:t xml:space="preserve"> listed in the </w:t>
            </w:r>
            <w:r w:rsidR="00917AB4">
              <w:t>s</w:t>
            </w:r>
            <w:r w:rsidR="005630AD" w:rsidRPr="00F83632">
              <w:t>yllabus</w:t>
            </w:r>
            <w:r w:rsidRPr="00F83632">
              <w:t xml:space="preserve">, before delivering their findings to others in small groups. </w:t>
            </w:r>
            <w:r w:rsidRPr="00F83632">
              <w:rPr>
                <w:lang w:val="en-US"/>
              </w:rPr>
              <w:t xml:space="preserve">Use a system of ‘jigsaw’ grouping to focus on independent work and examination technique. </w:t>
            </w:r>
            <w:r w:rsidR="00917AB4">
              <w:rPr>
                <w:lang w:val="en-US"/>
              </w:rPr>
              <w:t>Give each small group</w:t>
            </w:r>
            <w:r w:rsidRPr="00F83632">
              <w:rPr>
                <w:lang w:val="en-US"/>
              </w:rPr>
              <w:t xml:space="preserve"> one past paper question, focusing on one hormone and its effects</w:t>
            </w:r>
            <w:r w:rsidR="00917AB4">
              <w:rPr>
                <w:lang w:val="en-US"/>
              </w:rPr>
              <w:t xml:space="preserve">. </w:t>
            </w:r>
            <w:r w:rsidRPr="00F83632">
              <w:rPr>
                <w:lang w:val="en-US"/>
              </w:rPr>
              <w:t xml:space="preserve"> </w:t>
            </w:r>
            <w:r w:rsidR="00917AB4">
              <w:rPr>
                <w:lang w:val="en-US"/>
              </w:rPr>
              <w:t>T</w:t>
            </w:r>
            <w:r w:rsidRPr="00F83632">
              <w:rPr>
                <w:lang w:val="en-US"/>
              </w:rPr>
              <w:t xml:space="preserve">hen break up into rearranged groups to ‘teach’ how to answer </w:t>
            </w:r>
            <w:r w:rsidR="00917AB4">
              <w:rPr>
                <w:lang w:val="en-US"/>
              </w:rPr>
              <w:t>the question</w:t>
            </w:r>
            <w:r w:rsidR="00917AB4" w:rsidRPr="00F83632">
              <w:rPr>
                <w:lang w:val="en-US"/>
              </w:rPr>
              <w:t xml:space="preserve"> </w:t>
            </w:r>
            <w:r w:rsidRPr="00F83632">
              <w:rPr>
                <w:lang w:val="en-US"/>
              </w:rPr>
              <w:t>to their peers. This means that each learner is responsible for another’s learning, and provides them with alternative views and strategies to answer past paper questions. Circulate during the activity to highlight good ideas to encourage and motivate learners.</w:t>
            </w:r>
            <w:r w:rsidR="005630AD" w:rsidRPr="00F83632">
              <w:rPr>
                <w:lang w:val="en-US"/>
              </w:rPr>
              <w:t xml:space="preserve"> (</w:t>
            </w:r>
            <w:r w:rsidR="005630AD" w:rsidRPr="00F83632">
              <w:rPr>
                <w:b/>
                <w:lang w:val="en-US"/>
              </w:rPr>
              <w:t>I</w:t>
            </w:r>
            <w:r w:rsidR="005630AD" w:rsidRPr="00F83632">
              <w:rPr>
                <w:lang w:val="en-US"/>
              </w:rPr>
              <w:t>)</w:t>
            </w:r>
          </w:p>
          <w:p w14:paraId="19C360C8" w14:textId="77777777" w:rsidR="005630AD" w:rsidRPr="00F83632" w:rsidRDefault="005630AD" w:rsidP="00345740">
            <w:pPr>
              <w:pStyle w:val="BodyText"/>
              <w:rPr>
                <w:lang w:val="en-US"/>
              </w:rPr>
            </w:pPr>
          </w:p>
          <w:p w14:paraId="77649558" w14:textId="59A9B472" w:rsidR="005630AD" w:rsidRDefault="005630AD" w:rsidP="00345740">
            <w:pPr>
              <w:pStyle w:val="BodyText"/>
              <w:rPr>
                <w:lang w:eastAsia="en-GB"/>
              </w:rPr>
            </w:pPr>
            <w:r w:rsidRPr="00F83632">
              <w:rPr>
                <w:color w:val="000000" w:themeColor="text1"/>
              </w:rPr>
              <w:t xml:space="preserve">Help learners </w:t>
            </w:r>
            <w:r w:rsidRPr="00F83632">
              <w:rPr>
                <w:lang w:eastAsia="en-GB"/>
              </w:rPr>
              <w:t>to compare the features of the nervous system and the endocrine system by constructing a table to show similarities and differences.</w:t>
            </w:r>
          </w:p>
          <w:p w14:paraId="5E7C5F8A" w14:textId="646A2113" w:rsidR="0077371B" w:rsidRDefault="0077371B" w:rsidP="00345740">
            <w:pPr>
              <w:pStyle w:val="BodyText"/>
              <w:rPr>
                <w:lang w:eastAsia="en-GB"/>
              </w:rPr>
            </w:pPr>
          </w:p>
          <w:p w14:paraId="5683BDFA" w14:textId="662A8DEB" w:rsidR="0077371B" w:rsidRPr="0077371B" w:rsidRDefault="0077371B" w:rsidP="00345740">
            <w:pPr>
              <w:pStyle w:val="BodyText"/>
              <w:rPr>
                <w:color w:val="000000" w:themeColor="text1"/>
              </w:rPr>
            </w:pPr>
            <w:r w:rsidRPr="00F83632">
              <w:rPr>
                <w:color w:val="000000" w:themeColor="text1"/>
              </w:rPr>
              <w:t xml:space="preserve">Print and write on cards the sequence of events that occurs in control of blood glucose concentration. Shuffle the cards and ask </w:t>
            </w:r>
            <w:r w:rsidRPr="00F83632">
              <w:rPr>
                <w:lang w:eastAsia="en-GB"/>
              </w:rPr>
              <w:t xml:space="preserve">learners </w:t>
            </w:r>
            <w:r w:rsidRPr="00F83632">
              <w:rPr>
                <w:color w:val="000000" w:themeColor="text1"/>
              </w:rPr>
              <w:t xml:space="preserve">to arrange them in the correct sequence. The cards include the secretion and effects of </w:t>
            </w:r>
            <w:r>
              <w:rPr>
                <w:color w:val="000000" w:themeColor="text1"/>
              </w:rPr>
              <w:t>adrenaline as the ‘fight or flight’ hormone</w:t>
            </w:r>
            <w:r w:rsidRPr="00F83632">
              <w:rPr>
                <w:color w:val="000000" w:themeColor="text1"/>
              </w:rPr>
              <w:t xml:space="preserve">. </w:t>
            </w:r>
            <w:r w:rsidRPr="0077371B">
              <w:rPr>
                <w:b/>
                <w:bCs/>
                <w:color w:val="000000" w:themeColor="text1"/>
              </w:rPr>
              <w:t>(I)</w:t>
            </w:r>
          </w:p>
          <w:p w14:paraId="2F00B85A" w14:textId="49AD1C54" w:rsidR="009376D2" w:rsidRDefault="009376D2" w:rsidP="00345740">
            <w:pPr>
              <w:pStyle w:val="BodyText"/>
              <w:rPr>
                <w:lang w:eastAsia="en-GB"/>
              </w:rPr>
            </w:pPr>
          </w:p>
          <w:p w14:paraId="04C44580" w14:textId="74A6C3DA" w:rsidR="00EB6275" w:rsidRPr="00F83632" w:rsidRDefault="009376D2">
            <w:pPr>
              <w:pStyle w:val="BodyText"/>
              <w:rPr>
                <w:lang w:eastAsia="en-GB"/>
              </w:rPr>
            </w:pPr>
            <w:r w:rsidRPr="00EC696F">
              <w:rPr>
                <w:b/>
                <w:bCs/>
                <w:color w:val="000000" w:themeColor="text1"/>
                <w:lang w:eastAsia="en-GB"/>
              </w:rPr>
              <w:t>Extension: Stretch and prepare for A level</w:t>
            </w:r>
            <w:r w:rsidRPr="00EC696F">
              <w:rPr>
                <w:b/>
                <w:bCs/>
                <w:color w:val="000000" w:themeColor="text1"/>
                <w:lang w:eastAsia="en-GB"/>
              </w:rPr>
              <w:br/>
            </w:r>
            <w:r>
              <w:t xml:space="preserve">Challenge learners to find out how the </w:t>
            </w:r>
            <w:r w:rsidRPr="00F83632">
              <w:t>hormone</w:t>
            </w:r>
            <w:r>
              <w:t>s</w:t>
            </w:r>
            <w:r w:rsidRPr="00F83632">
              <w:t xml:space="preserve"> listed in the </w:t>
            </w:r>
            <w:r>
              <w:t>s</w:t>
            </w:r>
            <w:r w:rsidRPr="00F83632">
              <w:t>yllabus</w:t>
            </w:r>
            <w:r>
              <w:t xml:space="preserve"> differ in terms of the mechanism by which </w:t>
            </w:r>
            <w:r>
              <w:lastRenderedPageBreak/>
              <w:t>they act. This should be limited to whether they are able to diffuse across the cell membrane or not.</w:t>
            </w:r>
          </w:p>
        </w:tc>
      </w:tr>
      <w:tr w:rsidR="00CB6D82" w:rsidRPr="004A4E17" w14:paraId="5F6D5BA1" w14:textId="77777777" w:rsidTr="00EF4E8F">
        <w:tblPrEx>
          <w:tblCellMar>
            <w:top w:w="0" w:type="dxa"/>
            <w:bottom w:w="0" w:type="dxa"/>
          </w:tblCellMar>
        </w:tblPrEx>
        <w:trPr>
          <w:trHeight w:val="487"/>
        </w:trPr>
        <w:tc>
          <w:tcPr>
            <w:tcW w:w="1418" w:type="dxa"/>
            <w:tcMar>
              <w:top w:w="113" w:type="dxa"/>
              <w:bottom w:w="113" w:type="dxa"/>
            </w:tcMar>
          </w:tcPr>
          <w:p w14:paraId="08188A89" w14:textId="3B87A9E9" w:rsidR="006617EB" w:rsidRPr="00807ACF" w:rsidRDefault="006617EB" w:rsidP="00345740">
            <w:pPr>
              <w:pStyle w:val="BodyText"/>
              <w:rPr>
                <w:lang w:eastAsia="en-GB"/>
              </w:rPr>
            </w:pPr>
            <w:r w:rsidRPr="00807ACF">
              <w:rPr>
                <w:lang w:eastAsia="en-GB"/>
              </w:rPr>
              <w:lastRenderedPageBreak/>
              <w:t>14.4</w:t>
            </w:r>
            <w:r w:rsidR="0015033E" w:rsidRPr="00807ACF">
              <w:rPr>
                <w:lang w:eastAsia="en-GB"/>
              </w:rPr>
              <w:t>.1</w:t>
            </w:r>
          </w:p>
          <w:p w14:paraId="2FF05D09" w14:textId="77777777" w:rsidR="00CB6D82" w:rsidRPr="00807ACF" w:rsidRDefault="00CB6D82" w:rsidP="00345740">
            <w:pPr>
              <w:pStyle w:val="BodyText"/>
              <w:rPr>
                <w:lang w:eastAsia="en-GB"/>
              </w:rPr>
            </w:pPr>
            <w:r w:rsidRPr="00807ACF">
              <w:rPr>
                <w:lang w:eastAsia="en-GB"/>
              </w:rPr>
              <w:t>Homeostasis</w:t>
            </w:r>
          </w:p>
          <w:p w14:paraId="332DE388" w14:textId="77777777" w:rsidR="0015033E" w:rsidRPr="00807ACF" w:rsidRDefault="0015033E" w:rsidP="00345740">
            <w:pPr>
              <w:pStyle w:val="BodyText"/>
              <w:rPr>
                <w:lang w:eastAsia="en-GB"/>
              </w:rPr>
            </w:pPr>
          </w:p>
          <w:p w14:paraId="027EBA44" w14:textId="77777777" w:rsidR="0015033E" w:rsidRPr="00807ACF" w:rsidRDefault="0015033E" w:rsidP="00345740">
            <w:pPr>
              <w:pStyle w:val="BodyText"/>
              <w:rPr>
                <w:lang w:eastAsia="en-GB"/>
              </w:rPr>
            </w:pPr>
          </w:p>
          <w:p w14:paraId="1CBA8B88" w14:textId="77777777" w:rsidR="0015033E" w:rsidRPr="00807ACF" w:rsidRDefault="0015033E" w:rsidP="00345740">
            <w:pPr>
              <w:pStyle w:val="BodyText"/>
              <w:rPr>
                <w:lang w:eastAsia="en-GB"/>
              </w:rPr>
            </w:pPr>
            <w:r w:rsidRPr="00807ACF">
              <w:rPr>
                <w:lang w:eastAsia="en-GB"/>
              </w:rPr>
              <w:t>14.4.2</w:t>
            </w:r>
          </w:p>
          <w:p w14:paraId="0FF11F2D" w14:textId="1C0B7D58" w:rsidR="0015033E" w:rsidRPr="00807ACF" w:rsidRDefault="0015033E" w:rsidP="00345740">
            <w:pPr>
              <w:pStyle w:val="BodyText"/>
              <w:rPr>
                <w:lang w:eastAsia="en-GB"/>
              </w:rPr>
            </w:pPr>
          </w:p>
          <w:p w14:paraId="7FD44A1E" w14:textId="77777777" w:rsidR="00C9311F" w:rsidRPr="00807ACF" w:rsidRDefault="00C9311F" w:rsidP="00345740">
            <w:pPr>
              <w:pStyle w:val="BodyText"/>
              <w:rPr>
                <w:lang w:eastAsia="en-GB"/>
              </w:rPr>
            </w:pPr>
          </w:p>
          <w:p w14:paraId="2DFA4B66" w14:textId="77777777" w:rsidR="0015033E" w:rsidRPr="00807ACF" w:rsidRDefault="00EF4E8F" w:rsidP="00345740">
            <w:pPr>
              <w:pStyle w:val="BodyText"/>
              <w:rPr>
                <w:lang w:eastAsia="en-GB"/>
              </w:rPr>
            </w:pPr>
            <w:r w:rsidRPr="00807ACF">
              <w:rPr>
                <w:lang w:eastAsia="en-GB"/>
              </w:rPr>
              <w:t>14.4.3</w:t>
            </w:r>
          </w:p>
          <w:p w14:paraId="75358F74" w14:textId="77777777" w:rsidR="00EF4E8F" w:rsidRPr="00807ACF" w:rsidRDefault="00EF4E8F" w:rsidP="00345740">
            <w:pPr>
              <w:pStyle w:val="BodyText"/>
              <w:rPr>
                <w:lang w:eastAsia="en-GB"/>
              </w:rPr>
            </w:pPr>
          </w:p>
          <w:p w14:paraId="37928246" w14:textId="22A177D5" w:rsidR="00EF4E8F" w:rsidRDefault="00EF4E8F" w:rsidP="00345740">
            <w:pPr>
              <w:pStyle w:val="BodyText"/>
              <w:rPr>
                <w:lang w:eastAsia="en-GB"/>
              </w:rPr>
            </w:pPr>
          </w:p>
          <w:p w14:paraId="277EDA02" w14:textId="77777777" w:rsidR="00492F2A" w:rsidRPr="00807ACF" w:rsidRDefault="00492F2A" w:rsidP="00345740">
            <w:pPr>
              <w:pStyle w:val="BodyText"/>
              <w:rPr>
                <w:lang w:eastAsia="en-GB"/>
              </w:rPr>
            </w:pPr>
          </w:p>
          <w:p w14:paraId="06A34BA4" w14:textId="77777777" w:rsidR="00434848" w:rsidRPr="00807ACF" w:rsidRDefault="00434848" w:rsidP="00345740">
            <w:pPr>
              <w:pStyle w:val="BodyText"/>
              <w:rPr>
                <w:lang w:eastAsia="en-GB"/>
              </w:rPr>
            </w:pPr>
          </w:p>
          <w:p w14:paraId="42C34B92" w14:textId="77777777" w:rsidR="00EF4E8F" w:rsidRPr="00807ACF" w:rsidRDefault="00EF4E8F" w:rsidP="00345740">
            <w:pPr>
              <w:pStyle w:val="BodyText"/>
              <w:rPr>
                <w:lang w:eastAsia="en-GB"/>
              </w:rPr>
            </w:pPr>
            <w:r w:rsidRPr="00807ACF">
              <w:rPr>
                <w:lang w:eastAsia="en-GB"/>
              </w:rPr>
              <w:t>14.4.4</w:t>
            </w:r>
          </w:p>
          <w:p w14:paraId="2A821C6A" w14:textId="77777777" w:rsidR="00EF4E8F" w:rsidRPr="00807ACF" w:rsidRDefault="00EF4E8F" w:rsidP="00345740">
            <w:pPr>
              <w:pStyle w:val="BodyText"/>
              <w:rPr>
                <w:lang w:eastAsia="en-GB"/>
              </w:rPr>
            </w:pPr>
          </w:p>
          <w:p w14:paraId="0AC235F5" w14:textId="487E37F9" w:rsidR="00EF4E8F" w:rsidRDefault="00EF4E8F" w:rsidP="00345740">
            <w:pPr>
              <w:pStyle w:val="BodyText"/>
              <w:rPr>
                <w:lang w:eastAsia="en-GB"/>
              </w:rPr>
            </w:pPr>
          </w:p>
          <w:p w14:paraId="2D361C9B" w14:textId="77777777" w:rsidR="00492F2A" w:rsidRPr="00807ACF" w:rsidRDefault="00492F2A" w:rsidP="00345740">
            <w:pPr>
              <w:pStyle w:val="BodyText"/>
              <w:rPr>
                <w:lang w:eastAsia="en-GB"/>
              </w:rPr>
            </w:pPr>
          </w:p>
          <w:p w14:paraId="54A17B54" w14:textId="77777777" w:rsidR="00434848" w:rsidRPr="00807ACF" w:rsidRDefault="00434848" w:rsidP="00345740">
            <w:pPr>
              <w:pStyle w:val="BodyText"/>
              <w:rPr>
                <w:lang w:eastAsia="en-GB"/>
              </w:rPr>
            </w:pPr>
          </w:p>
          <w:p w14:paraId="4506A201" w14:textId="77777777" w:rsidR="00EF4E8F" w:rsidRPr="00807ACF" w:rsidRDefault="00EF4E8F" w:rsidP="00345740">
            <w:pPr>
              <w:pStyle w:val="BodyText"/>
              <w:rPr>
                <w:lang w:eastAsia="en-GB"/>
              </w:rPr>
            </w:pPr>
            <w:r w:rsidRPr="00807ACF">
              <w:rPr>
                <w:lang w:eastAsia="en-GB"/>
              </w:rPr>
              <w:t>14.4.5</w:t>
            </w:r>
          </w:p>
          <w:p w14:paraId="54A7F706" w14:textId="77777777" w:rsidR="00EF4E8F" w:rsidRPr="00807ACF" w:rsidRDefault="00EF4E8F" w:rsidP="00345740">
            <w:pPr>
              <w:pStyle w:val="BodyText"/>
              <w:rPr>
                <w:lang w:eastAsia="en-GB"/>
              </w:rPr>
            </w:pPr>
          </w:p>
          <w:p w14:paraId="3E4C2385" w14:textId="77777777" w:rsidR="00EF4E8F" w:rsidRPr="00807ACF" w:rsidRDefault="00EF4E8F" w:rsidP="00345740">
            <w:pPr>
              <w:pStyle w:val="BodyText"/>
              <w:rPr>
                <w:lang w:eastAsia="en-GB"/>
              </w:rPr>
            </w:pPr>
          </w:p>
          <w:p w14:paraId="1F7B489D" w14:textId="77777777" w:rsidR="00EF4E8F" w:rsidRPr="00807ACF" w:rsidRDefault="00EF4E8F" w:rsidP="00345740">
            <w:pPr>
              <w:pStyle w:val="BodyText"/>
              <w:rPr>
                <w:lang w:eastAsia="en-GB"/>
              </w:rPr>
            </w:pPr>
            <w:r w:rsidRPr="00807ACF">
              <w:rPr>
                <w:lang w:eastAsia="en-GB"/>
              </w:rPr>
              <w:t>14.4.6</w:t>
            </w:r>
          </w:p>
          <w:p w14:paraId="4B82D124" w14:textId="77777777" w:rsidR="00EF4E8F" w:rsidRPr="00807ACF" w:rsidRDefault="00EF4E8F" w:rsidP="00345740">
            <w:pPr>
              <w:pStyle w:val="BodyText"/>
              <w:rPr>
                <w:lang w:eastAsia="en-GB"/>
              </w:rPr>
            </w:pPr>
          </w:p>
          <w:p w14:paraId="743E1A13" w14:textId="52053203" w:rsidR="00EF4E8F" w:rsidRPr="00807ACF" w:rsidRDefault="00EF4E8F" w:rsidP="00345740">
            <w:pPr>
              <w:pStyle w:val="BodyText"/>
              <w:rPr>
                <w:lang w:eastAsia="en-GB"/>
              </w:rPr>
            </w:pPr>
          </w:p>
          <w:p w14:paraId="6574C3D3" w14:textId="4B89587B" w:rsidR="00434848" w:rsidRPr="00807ACF" w:rsidRDefault="00434848" w:rsidP="00345740">
            <w:pPr>
              <w:pStyle w:val="BodyText"/>
              <w:rPr>
                <w:lang w:eastAsia="en-GB"/>
              </w:rPr>
            </w:pPr>
          </w:p>
          <w:p w14:paraId="6F1456EC" w14:textId="0FF43549" w:rsidR="00434848" w:rsidRDefault="00434848" w:rsidP="00345740">
            <w:pPr>
              <w:pStyle w:val="BodyText"/>
              <w:rPr>
                <w:lang w:eastAsia="en-GB"/>
              </w:rPr>
            </w:pPr>
          </w:p>
          <w:p w14:paraId="26ACF63B" w14:textId="546EFE90" w:rsidR="00492F2A" w:rsidRDefault="00492F2A" w:rsidP="00345740">
            <w:pPr>
              <w:pStyle w:val="BodyText"/>
              <w:rPr>
                <w:lang w:eastAsia="en-GB"/>
              </w:rPr>
            </w:pPr>
          </w:p>
          <w:p w14:paraId="4128BEF1" w14:textId="77777777" w:rsidR="00492F2A" w:rsidRPr="00807ACF" w:rsidRDefault="00492F2A" w:rsidP="00345740">
            <w:pPr>
              <w:pStyle w:val="BodyText"/>
              <w:rPr>
                <w:lang w:eastAsia="en-GB"/>
              </w:rPr>
            </w:pPr>
          </w:p>
          <w:p w14:paraId="636DE7EA" w14:textId="77777777" w:rsidR="00EF4E8F" w:rsidRPr="00807ACF" w:rsidRDefault="00EF4E8F" w:rsidP="00345740">
            <w:pPr>
              <w:pStyle w:val="BodyText"/>
              <w:rPr>
                <w:lang w:eastAsia="en-GB"/>
              </w:rPr>
            </w:pPr>
            <w:r w:rsidRPr="00807ACF">
              <w:rPr>
                <w:lang w:eastAsia="en-GB"/>
              </w:rPr>
              <w:t>14.4.7</w:t>
            </w:r>
          </w:p>
          <w:p w14:paraId="28152143" w14:textId="7A579FAE" w:rsidR="00EF4E8F" w:rsidRPr="00807ACF" w:rsidRDefault="00EF4E8F" w:rsidP="00345740">
            <w:pPr>
              <w:pStyle w:val="BodyText"/>
              <w:rPr>
                <w:lang w:eastAsia="en-GB"/>
              </w:rPr>
            </w:pPr>
          </w:p>
          <w:p w14:paraId="0E95D179" w14:textId="2491BACB" w:rsidR="00434848" w:rsidRPr="00807ACF" w:rsidRDefault="00434848" w:rsidP="00345740">
            <w:pPr>
              <w:pStyle w:val="BodyText"/>
              <w:rPr>
                <w:lang w:eastAsia="en-GB"/>
              </w:rPr>
            </w:pPr>
          </w:p>
          <w:p w14:paraId="05B7BB31" w14:textId="7494F82D" w:rsidR="00434848" w:rsidRPr="00807ACF" w:rsidRDefault="00434848" w:rsidP="00345740">
            <w:pPr>
              <w:pStyle w:val="BodyText"/>
              <w:rPr>
                <w:lang w:eastAsia="en-GB"/>
              </w:rPr>
            </w:pPr>
          </w:p>
          <w:p w14:paraId="1201CB17" w14:textId="69D8E4D4" w:rsidR="00434848" w:rsidRPr="00807ACF" w:rsidRDefault="00434848" w:rsidP="00345740">
            <w:pPr>
              <w:pStyle w:val="BodyText"/>
              <w:rPr>
                <w:lang w:eastAsia="en-GB"/>
              </w:rPr>
            </w:pPr>
          </w:p>
          <w:p w14:paraId="40CF910D" w14:textId="77777777" w:rsidR="00434848" w:rsidRPr="00807ACF" w:rsidRDefault="00434848" w:rsidP="00345740">
            <w:pPr>
              <w:pStyle w:val="BodyText"/>
              <w:rPr>
                <w:lang w:eastAsia="en-GB"/>
              </w:rPr>
            </w:pPr>
          </w:p>
          <w:p w14:paraId="0661D3B8" w14:textId="77777777" w:rsidR="00EF4E8F" w:rsidRPr="00807ACF" w:rsidRDefault="00EF4E8F" w:rsidP="00345740">
            <w:pPr>
              <w:pStyle w:val="BodyText"/>
              <w:rPr>
                <w:lang w:eastAsia="en-GB"/>
              </w:rPr>
            </w:pPr>
          </w:p>
          <w:p w14:paraId="51213387" w14:textId="57FE0F80" w:rsidR="00EF4E8F" w:rsidRPr="00807ACF" w:rsidRDefault="00EF4E8F" w:rsidP="00345740">
            <w:pPr>
              <w:pStyle w:val="BodyText"/>
              <w:rPr>
                <w:lang w:eastAsia="en-GB"/>
              </w:rPr>
            </w:pPr>
            <w:r w:rsidRPr="00807ACF">
              <w:rPr>
                <w:lang w:eastAsia="en-GB"/>
              </w:rPr>
              <w:t>14.4.8</w:t>
            </w:r>
          </w:p>
        </w:tc>
        <w:tc>
          <w:tcPr>
            <w:tcW w:w="2835" w:type="dxa"/>
            <w:tcMar>
              <w:top w:w="113" w:type="dxa"/>
              <w:bottom w:w="113" w:type="dxa"/>
            </w:tcMar>
          </w:tcPr>
          <w:p w14:paraId="4E36DE35" w14:textId="77777777" w:rsidR="00434848" w:rsidRPr="00807ACF" w:rsidRDefault="00434848" w:rsidP="00434848">
            <w:pPr>
              <w:pStyle w:val="BodyText"/>
              <w:rPr>
                <w:lang w:eastAsia="en-GB"/>
              </w:rPr>
            </w:pPr>
            <w:r w:rsidRPr="00807ACF">
              <w:rPr>
                <w:lang w:eastAsia="en-GB"/>
              </w:rPr>
              <w:lastRenderedPageBreak/>
              <w:t>Describe homeostasis as the maintenance of a constant internal environment</w:t>
            </w:r>
          </w:p>
          <w:p w14:paraId="76A3D31E" w14:textId="77777777" w:rsidR="00434848" w:rsidRPr="00807ACF" w:rsidRDefault="00434848" w:rsidP="00434848">
            <w:pPr>
              <w:pStyle w:val="BodyText"/>
              <w:rPr>
                <w:lang w:eastAsia="en-GB"/>
              </w:rPr>
            </w:pPr>
          </w:p>
          <w:p w14:paraId="16CDD7A0" w14:textId="251A2255" w:rsidR="00CB6D82" w:rsidRPr="00807ACF" w:rsidRDefault="00434848" w:rsidP="00434848">
            <w:pPr>
              <w:pStyle w:val="BodyText"/>
              <w:rPr>
                <w:lang w:eastAsia="en-GB"/>
              </w:rPr>
            </w:pPr>
            <w:r w:rsidRPr="00807ACF">
              <w:rPr>
                <w:lang w:eastAsia="en-GB"/>
              </w:rPr>
              <w:t>State that insulin decreases blood glucose concentration</w:t>
            </w:r>
          </w:p>
          <w:p w14:paraId="0FE7029C" w14:textId="77777777" w:rsidR="00434848" w:rsidRPr="00807ACF" w:rsidRDefault="00434848" w:rsidP="00434848">
            <w:pPr>
              <w:pStyle w:val="BodyText"/>
              <w:rPr>
                <w:lang w:eastAsia="en-GB"/>
              </w:rPr>
            </w:pPr>
          </w:p>
          <w:p w14:paraId="0B7B2F0D" w14:textId="05E7279A" w:rsidR="00434848" w:rsidRPr="00807ACF" w:rsidRDefault="00434848" w:rsidP="00434848">
            <w:pPr>
              <w:pStyle w:val="BodyText"/>
              <w:rPr>
                <w:color w:val="EA5B0C"/>
                <w:lang w:eastAsia="en-GB"/>
              </w:rPr>
            </w:pPr>
            <w:r w:rsidRPr="00807ACF">
              <w:rPr>
                <w:color w:val="EA5B0C"/>
                <w:lang w:eastAsia="en-GB"/>
              </w:rPr>
              <w:t>Explain the concept of homeostatic control by negative feedback with reference to a set point</w:t>
            </w:r>
          </w:p>
          <w:p w14:paraId="3A7C0382" w14:textId="77777777" w:rsidR="00434848" w:rsidRPr="00807ACF" w:rsidRDefault="00434848" w:rsidP="00434848">
            <w:pPr>
              <w:pStyle w:val="BodyText"/>
              <w:rPr>
                <w:color w:val="EA5B0C"/>
                <w:lang w:eastAsia="en-GB"/>
              </w:rPr>
            </w:pPr>
          </w:p>
          <w:p w14:paraId="0FC8B177" w14:textId="591FF80E" w:rsidR="00434848" w:rsidRPr="00807ACF" w:rsidRDefault="00434848" w:rsidP="00434848">
            <w:pPr>
              <w:pStyle w:val="BodyText"/>
              <w:rPr>
                <w:color w:val="EA5B0C"/>
                <w:lang w:eastAsia="en-GB"/>
              </w:rPr>
            </w:pPr>
            <w:r w:rsidRPr="00807ACF">
              <w:rPr>
                <w:color w:val="EA5B0C"/>
                <w:lang w:eastAsia="en-GB"/>
              </w:rPr>
              <w:t>Describe the control of blood glucose concentration by the liver and the roles of insulin and glucagon</w:t>
            </w:r>
          </w:p>
          <w:p w14:paraId="39F69628" w14:textId="77777777" w:rsidR="00434848" w:rsidRPr="00807ACF" w:rsidRDefault="00434848" w:rsidP="00434848">
            <w:pPr>
              <w:pStyle w:val="BodyText"/>
              <w:rPr>
                <w:color w:val="EA5B0C"/>
                <w:lang w:eastAsia="en-GB"/>
              </w:rPr>
            </w:pPr>
          </w:p>
          <w:p w14:paraId="214CE08E" w14:textId="77E226C7" w:rsidR="00434848" w:rsidRPr="00807ACF" w:rsidRDefault="00434848" w:rsidP="00434848">
            <w:pPr>
              <w:pStyle w:val="BodyText"/>
              <w:rPr>
                <w:color w:val="EA5B0C"/>
                <w:lang w:eastAsia="en-GB"/>
              </w:rPr>
            </w:pPr>
            <w:r w:rsidRPr="00807ACF">
              <w:rPr>
                <w:color w:val="EA5B0C"/>
                <w:lang w:eastAsia="en-GB"/>
              </w:rPr>
              <w:t>Outline the treatment of Type 1 diabetes</w:t>
            </w:r>
          </w:p>
          <w:p w14:paraId="0931C3FE" w14:textId="77777777" w:rsidR="00434848" w:rsidRPr="00807ACF" w:rsidRDefault="00434848" w:rsidP="00434848">
            <w:pPr>
              <w:pStyle w:val="BodyText"/>
              <w:rPr>
                <w:color w:val="EA5B0C"/>
                <w:lang w:eastAsia="en-GB"/>
              </w:rPr>
            </w:pPr>
          </w:p>
          <w:p w14:paraId="1D4F67B5" w14:textId="5538A6A9" w:rsidR="00434848" w:rsidRPr="00807ACF" w:rsidRDefault="00434848" w:rsidP="00434848">
            <w:pPr>
              <w:pStyle w:val="BodyText"/>
              <w:rPr>
                <w:color w:val="EA5B0C"/>
                <w:lang w:eastAsia="en-GB"/>
              </w:rPr>
            </w:pPr>
            <w:r w:rsidRPr="00807ACF">
              <w:rPr>
                <w:color w:val="EA5B0C"/>
                <w:lang w:eastAsia="en-GB"/>
              </w:rPr>
              <w:t xml:space="preserve">Identify in diagrams and images of the skin: hairs, hair erector muscles, sweat </w:t>
            </w:r>
            <w:r w:rsidRPr="00807ACF">
              <w:rPr>
                <w:color w:val="EA5B0C"/>
                <w:lang w:eastAsia="en-GB"/>
              </w:rPr>
              <w:lastRenderedPageBreak/>
              <w:t>glands, receptors, sensory neurones, blood vessels and fatty tissue</w:t>
            </w:r>
          </w:p>
          <w:p w14:paraId="51D41197" w14:textId="77777777" w:rsidR="00434848" w:rsidRPr="00807ACF" w:rsidRDefault="00434848" w:rsidP="00434848">
            <w:pPr>
              <w:pStyle w:val="BodyText"/>
              <w:rPr>
                <w:color w:val="EA5B0C"/>
                <w:lang w:eastAsia="en-GB"/>
              </w:rPr>
            </w:pPr>
          </w:p>
          <w:p w14:paraId="0A4A58AF" w14:textId="3C81923D" w:rsidR="00434848" w:rsidRPr="00807ACF" w:rsidRDefault="00434848" w:rsidP="00434848">
            <w:pPr>
              <w:pStyle w:val="BodyText"/>
              <w:rPr>
                <w:color w:val="EA5B0C"/>
                <w:lang w:eastAsia="en-GB"/>
              </w:rPr>
            </w:pPr>
            <w:r w:rsidRPr="00807ACF">
              <w:rPr>
                <w:color w:val="EA5B0C"/>
                <w:lang w:eastAsia="en-GB"/>
              </w:rPr>
              <w:t>Describe the maintenance of a constant internal body temperature in mammals in terms of: insulation, sweating, shivering and the role of the brain</w:t>
            </w:r>
          </w:p>
          <w:p w14:paraId="53B97D8E" w14:textId="77777777" w:rsidR="00434848" w:rsidRPr="00807ACF" w:rsidRDefault="00434848" w:rsidP="00434848">
            <w:pPr>
              <w:pStyle w:val="BodyText"/>
              <w:rPr>
                <w:color w:val="EA5B0C"/>
                <w:lang w:eastAsia="en-GB"/>
              </w:rPr>
            </w:pPr>
          </w:p>
          <w:p w14:paraId="01C29631" w14:textId="3A6BC6E1" w:rsidR="00434848" w:rsidRPr="00807ACF" w:rsidRDefault="00434848" w:rsidP="00434848">
            <w:pPr>
              <w:pStyle w:val="BodyText"/>
              <w:rPr>
                <w:lang w:eastAsia="en-GB"/>
              </w:rPr>
            </w:pPr>
            <w:r w:rsidRPr="00807ACF">
              <w:rPr>
                <w:color w:val="EA5B0C"/>
                <w:lang w:eastAsia="en-GB"/>
              </w:rPr>
              <w:t>Describe the maintenance of a constant internal body temperature in mammals in terms of vasodilation and vasoconstriction of arterioles supplying skin surface capillaries</w:t>
            </w:r>
          </w:p>
        </w:tc>
        <w:tc>
          <w:tcPr>
            <w:tcW w:w="10348" w:type="dxa"/>
            <w:tcMar>
              <w:top w:w="113" w:type="dxa"/>
              <w:bottom w:w="113" w:type="dxa"/>
            </w:tcMar>
          </w:tcPr>
          <w:p w14:paraId="1DEC5018" w14:textId="5F742AEC" w:rsidR="005630AD" w:rsidRPr="00F83632" w:rsidRDefault="005630AD" w:rsidP="005630AD">
            <w:pPr>
              <w:pStyle w:val="BodyText"/>
            </w:pPr>
            <w:r w:rsidRPr="00F83632">
              <w:lastRenderedPageBreak/>
              <w:t>Host a discussion with learners to identify the physiological factors that are maintained at a set point (e.g. temperature, blood glucose concentration, blood pH / carbon dioxide concentration, water balance / water potential, metabolic wastes) and explain the importance of maintaining the balance. Use this opportunity to revise the source of excretory substances, e.g. urea is produced in the liver from the dea</w:t>
            </w:r>
            <w:r w:rsidR="005077BF" w:rsidRPr="00F83632">
              <w:t>mination of excess amino acids.</w:t>
            </w:r>
          </w:p>
          <w:p w14:paraId="6DCCF580" w14:textId="77777777" w:rsidR="005630AD" w:rsidRPr="00F83632" w:rsidRDefault="005630AD" w:rsidP="00345740">
            <w:pPr>
              <w:pStyle w:val="BodyText"/>
            </w:pPr>
          </w:p>
          <w:p w14:paraId="1CC53365" w14:textId="7250A8D2" w:rsidR="00EB6275" w:rsidRDefault="00A3575C" w:rsidP="00345740">
            <w:pPr>
              <w:pStyle w:val="BodyText"/>
            </w:pPr>
            <w:r>
              <w:t>Give</w:t>
            </w:r>
            <w:r w:rsidR="009D160B" w:rsidRPr="00F83632">
              <w:t xml:space="preserve"> learners sentence stems to </w:t>
            </w:r>
            <w:r>
              <w:t>complete</w:t>
            </w:r>
            <w:r w:rsidRPr="00F83632">
              <w:t xml:space="preserve"> </w:t>
            </w:r>
            <w:r w:rsidR="009D160B" w:rsidRPr="00F83632">
              <w:t>when describing steps in the mechanisms that control blood glucose concentration, temperature regulation and excretion. For example, ‘When _________ decreases, the body responds by _________.’ Provide more comprehensive writing frames to learners who need further support, to ensure their notes are complete and to build confidence.</w:t>
            </w:r>
            <w:r w:rsidR="00147E6D" w:rsidRPr="00F83632">
              <w:t xml:space="preserve"> (</w:t>
            </w:r>
            <w:r w:rsidR="00147E6D" w:rsidRPr="00F83632">
              <w:rPr>
                <w:b/>
              </w:rPr>
              <w:t>F</w:t>
            </w:r>
            <w:r w:rsidR="00147E6D" w:rsidRPr="00F83632">
              <w:t>)</w:t>
            </w:r>
          </w:p>
          <w:p w14:paraId="74222EDA" w14:textId="77777777" w:rsidR="00E54E59" w:rsidRDefault="00E54E59" w:rsidP="00345740">
            <w:pPr>
              <w:pStyle w:val="BodyText"/>
            </w:pPr>
          </w:p>
          <w:p w14:paraId="7B18A34E" w14:textId="17A9517C" w:rsidR="00E54E59" w:rsidRDefault="00E54E59" w:rsidP="00E54E59">
            <w:pPr>
              <w:pStyle w:val="BodyText"/>
            </w:pPr>
            <w:r>
              <w:t>P</w:t>
            </w:r>
            <w:r w:rsidRPr="00F83632">
              <w:t xml:space="preserve">rovide a simple definition of </w:t>
            </w:r>
            <w:r w:rsidR="00CC7DBF" w:rsidRPr="00CC7DBF">
              <w:t xml:space="preserve">homeostatic control by negative feedback </w:t>
            </w:r>
            <w:r w:rsidRPr="00F83632">
              <w:t>for learners to use and apply to other situations, e.g.</w:t>
            </w:r>
            <w:r>
              <w:t>:</w:t>
            </w:r>
            <w:r w:rsidRPr="00F83632">
              <w:t xml:space="preserve"> </w:t>
            </w:r>
          </w:p>
          <w:p w14:paraId="7B3DEECE" w14:textId="77777777" w:rsidR="00E54E59" w:rsidRDefault="00E54E59" w:rsidP="00E54E59">
            <w:pPr>
              <w:pStyle w:val="Bulletedlist"/>
            </w:pPr>
            <w:r w:rsidRPr="00F83632">
              <w:t>there is a set point – a normal level that the system tries to maintain</w:t>
            </w:r>
          </w:p>
          <w:p w14:paraId="11FF3E43" w14:textId="77777777" w:rsidR="00E54E59" w:rsidRDefault="00E54E59" w:rsidP="00E54E59">
            <w:pPr>
              <w:pStyle w:val="Bulletedlist"/>
            </w:pPr>
            <w:r w:rsidRPr="00F83632">
              <w:t>there is a 'measuring device' that keeps track of whether the level is within the range of the set point</w:t>
            </w:r>
          </w:p>
          <w:p w14:paraId="5E6C4825" w14:textId="29557959" w:rsidR="00E54E59" w:rsidRPr="00F83632" w:rsidRDefault="00E54E59" w:rsidP="002529EA">
            <w:pPr>
              <w:pStyle w:val="Bulletedlist"/>
            </w:pPr>
            <w:r w:rsidRPr="00F83632">
              <w:t>if the level goes outside the set point, this triggers events that bring the level back into line again.</w:t>
            </w:r>
          </w:p>
          <w:p w14:paraId="54517585" w14:textId="450DCEDD" w:rsidR="00147E6D" w:rsidRDefault="00147E6D" w:rsidP="00345740">
            <w:pPr>
              <w:pStyle w:val="BodyText"/>
            </w:pPr>
          </w:p>
          <w:p w14:paraId="68451603" w14:textId="77777777" w:rsidR="00EF4E8F" w:rsidRPr="00F83632" w:rsidRDefault="00EF4E8F" w:rsidP="00EF4E8F">
            <w:pPr>
              <w:pStyle w:val="BodyText"/>
              <w:rPr>
                <w:color w:val="000000" w:themeColor="text1"/>
              </w:rPr>
            </w:pPr>
            <w:r>
              <w:rPr>
                <w:color w:val="000000" w:themeColor="text1"/>
              </w:rPr>
              <w:t>I</w:t>
            </w:r>
            <w:r w:rsidRPr="00F83632">
              <w:rPr>
                <w:color w:val="000000" w:themeColor="text1"/>
              </w:rPr>
              <w:t xml:space="preserve">ntroduce this topic using an analogy with an example that learners know. Prompt a discussion on how a thermostatically controlled water bath operates or </w:t>
            </w:r>
            <w:r>
              <w:rPr>
                <w:color w:val="000000" w:themeColor="text1"/>
              </w:rPr>
              <w:t xml:space="preserve">by </w:t>
            </w:r>
            <w:r w:rsidRPr="00F83632">
              <w:rPr>
                <w:color w:val="000000" w:themeColor="text1"/>
              </w:rPr>
              <w:t>listing others that work in the same way – for example, ovens, central heating systems and air-conditioned rooms. Point out the role of the control panel in these machines, which is the equivalent of the hypothalamus in the body.</w:t>
            </w:r>
          </w:p>
          <w:p w14:paraId="3D6A544C" w14:textId="77777777" w:rsidR="00EF4E8F" w:rsidRDefault="00EF4E8F" w:rsidP="00EF4E8F">
            <w:pPr>
              <w:pStyle w:val="BodyText"/>
            </w:pPr>
          </w:p>
          <w:p w14:paraId="3330ADF8" w14:textId="77777777" w:rsidR="00EF4E8F" w:rsidRPr="00F83632" w:rsidRDefault="00EF4E8F" w:rsidP="00EF4E8F">
            <w:pPr>
              <w:pStyle w:val="BodyText"/>
            </w:pPr>
            <w:r w:rsidRPr="00F83632">
              <w:t xml:space="preserve">By putting together cut-out shapes into diagrams and adding labels, learners explore the role of the skin in thermoregulation and the role of the pancreas in the regulation of blood glucose concentration. Provide different </w:t>
            </w:r>
            <w:r w:rsidRPr="00F83632">
              <w:lastRenderedPageBreak/>
              <w:t>pairs of learners with large, photocopied images of the cross</w:t>
            </w:r>
            <w:r>
              <w:t>-</w:t>
            </w:r>
            <w:r w:rsidRPr="00F83632">
              <w:t>section of the skin, how the hypothalamus controls thermoregulation, or the mechanism of control of blood glucose concentration. Learners display their work as posters, which can be peer assessed. (</w:t>
            </w:r>
            <w:r w:rsidRPr="00F83632">
              <w:rPr>
                <w:b/>
              </w:rPr>
              <w:t>I</w:t>
            </w:r>
            <w:r w:rsidRPr="00F83632">
              <w:t>)</w:t>
            </w:r>
          </w:p>
          <w:p w14:paraId="6D8ECC12" w14:textId="77777777" w:rsidR="00EF4E8F" w:rsidRPr="00F83632" w:rsidRDefault="00EF4E8F" w:rsidP="00EF4E8F">
            <w:pPr>
              <w:pStyle w:val="BodyText"/>
              <w:rPr>
                <w:color w:val="000000" w:themeColor="text1"/>
              </w:rPr>
            </w:pPr>
          </w:p>
          <w:p w14:paraId="1A37CB99" w14:textId="77777777" w:rsidR="00EF4E8F" w:rsidRPr="00F83632" w:rsidRDefault="00EF4E8F" w:rsidP="00EF4E8F">
            <w:pPr>
              <w:pStyle w:val="BodyText"/>
              <w:rPr>
                <w:color w:val="000000" w:themeColor="text1"/>
              </w:rPr>
            </w:pPr>
            <w:r w:rsidRPr="00F83632">
              <w:rPr>
                <w:color w:val="000000" w:themeColor="text1"/>
              </w:rPr>
              <w:t xml:space="preserve">Show a short video clip </w:t>
            </w:r>
            <w:r>
              <w:rPr>
                <w:color w:val="000000" w:themeColor="text1"/>
              </w:rPr>
              <w:t>about</w:t>
            </w:r>
            <w:r w:rsidRPr="00F83632">
              <w:rPr>
                <w:color w:val="000000" w:themeColor="text1"/>
              </w:rPr>
              <w:t xml:space="preserve"> the extreme conditions that humans can (briefly) cope with. An example would be the heat that firefighters are exposed to, or the extreme cold that some people experience when they (choose to) swim in ice-cold water. Distinguish between the external and internal environments. </w:t>
            </w:r>
            <w:r>
              <w:rPr>
                <w:color w:val="000000" w:themeColor="text1"/>
              </w:rPr>
              <w:t xml:space="preserve">Give </w:t>
            </w:r>
            <w:r w:rsidRPr="00F83632">
              <w:rPr>
                <w:color w:val="000000" w:themeColor="text1"/>
              </w:rPr>
              <w:t xml:space="preserve">learners </w:t>
            </w:r>
            <w:r>
              <w:rPr>
                <w:color w:val="000000" w:themeColor="text1"/>
              </w:rPr>
              <w:t>several</w:t>
            </w:r>
            <w:r w:rsidRPr="00F83632">
              <w:rPr>
                <w:color w:val="000000" w:themeColor="text1"/>
              </w:rPr>
              <w:t xml:space="preserve"> sentences</w:t>
            </w:r>
            <w:r>
              <w:rPr>
                <w:color w:val="000000" w:themeColor="text1"/>
              </w:rPr>
              <w:t xml:space="preserve"> to complete</w:t>
            </w:r>
            <w:r w:rsidRPr="00F83632">
              <w:rPr>
                <w:color w:val="000000" w:themeColor="text1"/>
              </w:rPr>
              <w:t xml:space="preserve"> </w:t>
            </w:r>
            <w:r>
              <w:rPr>
                <w:color w:val="000000" w:themeColor="text1"/>
              </w:rPr>
              <w:t>related to the</w:t>
            </w:r>
            <w:r w:rsidRPr="00F83632">
              <w:rPr>
                <w:color w:val="000000" w:themeColor="text1"/>
              </w:rPr>
              <w:t xml:space="preserve"> video clip e.g. ‘The receptors sensitive to temperature change are found in the…’ and ‘</w:t>
            </w:r>
            <w:r>
              <w:rPr>
                <w:color w:val="000000" w:themeColor="text1"/>
              </w:rPr>
              <w:t>E</w:t>
            </w:r>
            <w:r w:rsidRPr="00F83632">
              <w:rPr>
                <w:color w:val="000000" w:themeColor="text1"/>
              </w:rPr>
              <w:t>nzymes require a relatively stable body temperature because…’ (</w:t>
            </w:r>
            <w:r w:rsidRPr="00F83632">
              <w:rPr>
                <w:b/>
                <w:color w:val="000000" w:themeColor="text1"/>
              </w:rPr>
              <w:t>F</w:t>
            </w:r>
            <w:r w:rsidRPr="00F83632">
              <w:rPr>
                <w:color w:val="000000" w:themeColor="text1"/>
              </w:rPr>
              <w:t>)</w:t>
            </w:r>
          </w:p>
          <w:p w14:paraId="698A6633" w14:textId="77777777" w:rsidR="00EF4E8F" w:rsidRPr="00F83632" w:rsidRDefault="00EF4E8F" w:rsidP="00EF4E8F">
            <w:pPr>
              <w:pStyle w:val="BodyText"/>
              <w:rPr>
                <w:color w:val="000000" w:themeColor="text1"/>
              </w:rPr>
            </w:pPr>
          </w:p>
          <w:p w14:paraId="7D7FA683" w14:textId="77777777" w:rsidR="00EF4E8F" w:rsidRPr="00F83632" w:rsidRDefault="00EF4E8F" w:rsidP="00EF4E8F">
            <w:pPr>
              <w:pStyle w:val="BodyText"/>
              <w:rPr>
                <w:lang w:eastAsia="en-GB"/>
              </w:rPr>
            </w:pPr>
            <w:r w:rsidRPr="00F83632">
              <w:rPr>
                <w:lang w:eastAsia="en-GB"/>
              </w:rPr>
              <w:t>Write out a set of statements on separate cards that describe an example of a homeostatic mechanism that contributes to the maintenance of constant internal body temperature in mammals. Give these to learners to put into a logical sequence. These cards should include sweating, shivering, contraction of hair erector muscles, and vasodilation and vasoconstriction of arterioles supplying skin surface capillaries. (</w:t>
            </w:r>
            <w:r w:rsidRPr="00F83632">
              <w:rPr>
                <w:b/>
                <w:lang w:eastAsia="en-GB"/>
              </w:rPr>
              <w:t>F</w:t>
            </w:r>
            <w:r w:rsidRPr="00F83632">
              <w:rPr>
                <w:lang w:eastAsia="en-GB"/>
              </w:rPr>
              <w:t>)</w:t>
            </w:r>
          </w:p>
          <w:p w14:paraId="2523F6B0" w14:textId="77777777" w:rsidR="00EF4E8F" w:rsidRPr="00F83632" w:rsidRDefault="00EF4E8F" w:rsidP="00EF4E8F">
            <w:pPr>
              <w:pStyle w:val="BodyText"/>
              <w:rPr>
                <w:lang w:eastAsia="en-GB"/>
              </w:rPr>
            </w:pPr>
          </w:p>
          <w:p w14:paraId="6FBB8498" w14:textId="3A56A71B" w:rsidR="00EF4E8F" w:rsidRPr="00F83632" w:rsidRDefault="00EF4E8F" w:rsidP="00EF4E8F">
            <w:pPr>
              <w:pStyle w:val="BodyText"/>
              <w:rPr>
                <w:color w:val="000000" w:themeColor="text1"/>
              </w:rPr>
            </w:pPr>
            <w:r w:rsidRPr="00EC696F">
              <w:rPr>
                <w:b/>
                <w:bCs/>
                <w:lang w:eastAsia="en-GB"/>
              </w:rPr>
              <w:t>Ex</w:t>
            </w:r>
            <w:r>
              <w:rPr>
                <w:b/>
                <w:bCs/>
                <w:lang w:eastAsia="en-GB"/>
              </w:rPr>
              <w:t>periment</w:t>
            </w:r>
            <w:r w:rsidRPr="00EC696F">
              <w:rPr>
                <w:b/>
                <w:bCs/>
                <w:lang w:eastAsia="en-GB"/>
              </w:rPr>
              <w:t xml:space="preserve">: </w:t>
            </w:r>
            <w:r w:rsidRPr="002529EA">
              <w:rPr>
                <w:bCs/>
                <w:lang w:eastAsia="en-GB"/>
              </w:rPr>
              <w:t>Investigating how penguin</w:t>
            </w:r>
            <w:r>
              <w:rPr>
                <w:b/>
                <w:bCs/>
                <w:lang w:eastAsia="en-GB"/>
              </w:rPr>
              <w:t xml:space="preserve"> </w:t>
            </w:r>
            <w:r w:rsidRPr="00F83632">
              <w:rPr>
                <w:color w:val="000000" w:themeColor="text1"/>
              </w:rPr>
              <w:t>groups maintain their body temperature</w:t>
            </w:r>
            <w:r>
              <w:rPr>
                <w:b/>
                <w:bCs/>
                <w:lang w:eastAsia="en-GB"/>
              </w:rPr>
              <w:br/>
            </w:r>
            <w:r w:rsidRPr="00F83632">
              <w:rPr>
                <w:color w:val="000000" w:themeColor="text1"/>
              </w:rPr>
              <w:t xml:space="preserve">Learners plan or undertake a practical in which they model </w:t>
            </w:r>
            <w:r>
              <w:rPr>
                <w:color w:val="000000" w:themeColor="text1"/>
              </w:rPr>
              <w:t xml:space="preserve">the effect of </w:t>
            </w:r>
            <w:r w:rsidRPr="00F83632">
              <w:rPr>
                <w:color w:val="000000" w:themeColor="text1"/>
              </w:rPr>
              <w:t>penguins ‘huddl</w:t>
            </w:r>
            <w:r>
              <w:rPr>
                <w:color w:val="000000" w:themeColor="text1"/>
              </w:rPr>
              <w:t>ing</w:t>
            </w:r>
            <w:r w:rsidRPr="00F83632">
              <w:rPr>
                <w:color w:val="000000" w:themeColor="text1"/>
              </w:rPr>
              <w:t xml:space="preserve">’ </w:t>
            </w:r>
            <w:r>
              <w:rPr>
                <w:color w:val="000000" w:themeColor="text1"/>
              </w:rPr>
              <w:t xml:space="preserve">together </w:t>
            </w:r>
            <w:r w:rsidRPr="00F83632">
              <w:rPr>
                <w:color w:val="000000" w:themeColor="text1"/>
              </w:rPr>
              <w:t xml:space="preserve">in groups </w:t>
            </w:r>
            <w:r>
              <w:rPr>
                <w:color w:val="000000" w:themeColor="text1"/>
              </w:rPr>
              <w:t>on</w:t>
            </w:r>
            <w:r w:rsidRPr="00F83632">
              <w:rPr>
                <w:color w:val="000000" w:themeColor="text1"/>
              </w:rPr>
              <w:t xml:space="preserve"> their body temperature. Test tubes containing warm water can be used as model penguins, and the temperature of the water in a central test tube can be measured over time, compared to a test tube that is </w:t>
            </w:r>
            <w:r w:rsidR="00465319">
              <w:rPr>
                <w:color w:val="000000" w:themeColor="text1"/>
              </w:rPr>
              <w:t>on the outside</w:t>
            </w:r>
            <w:r w:rsidRPr="00F83632">
              <w:rPr>
                <w:color w:val="000000" w:themeColor="text1"/>
              </w:rPr>
              <w:t>. (</w:t>
            </w:r>
            <w:r w:rsidRPr="00F83632">
              <w:rPr>
                <w:b/>
                <w:color w:val="000000" w:themeColor="text1"/>
              </w:rPr>
              <w:t>I</w:t>
            </w:r>
            <w:r w:rsidRPr="00F83632">
              <w:rPr>
                <w:color w:val="000000" w:themeColor="text1"/>
              </w:rPr>
              <w:t>)</w:t>
            </w:r>
          </w:p>
          <w:p w14:paraId="71E0C62B" w14:textId="62E5EDF0" w:rsidR="00EA7F82" w:rsidRDefault="00EC696F" w:rsidP="00345740">
            <w:pPr>
              <w:pStyle w:val="BodyText"/>
            </w:pPr>
            <w:r w:rsidRPr="00EC696F">
              <w:rPr>
                <w:b/>
                <w:bCs/>
              </w:rPr>
              <w:br/>
            </w:r>
            <w:r w:rsidR="00147E6D" w:rsidRPr="00F83632">
              <w:t xml:space="preserve">Learners identify analogies to describe the role of homeostasis in the body. Examples include a cooking oven with a thermostat, a thermostatically controlled water bath, central heating systems, and air-conditioned rooms. </w:t>
            </w:r>
            <w:r w:rsidR="00A3575C">
              <w:t xml:space="preserve">Then </w:t>
            </w:r>
            <w:r w:rsidR="00147E6D" w:rsidRPr="00F83632">
              <w:t>discuss homeostasis and link the analogies to key terms</w:t>
            </w:r>
            <w:r w:rsidR="00A3575C">
              <w:t xml:space="preserve"> that you</w:t>
            </w:r>
            <w:r w:rsidR="00147E6D" w:rsidRPr="00F83632">
              <w:t xml:space="preserve"> </w:t>
            </w:r>
            <w:r w:rsidR="00A3575C">
              <w:t>w</w:t>
            </w:r>
            <w:r w:rsidR="00147E6D" w:rsidRPr="00F83632">
              <w:t>rite on the board</w:t>
            </w:r>
            <w:r w:rsidR="001350E6">
              <w:t>,</w:t>
            </w:r>
            <w:r w:rsidR="00147E6D" w:rsidRPr="00F83632">
              <w:t xml:space="preserve"> such as stimulus (internal and external), receptor, coordination centre, effector and response. Learners record a summary of the discussion in the form of a flow diagram, including these key terms.</w:t>
            </w:r>
          </w:p>
          <w:p w14:paraId="219521F3" w14:textId="77777777" w:rsidR="00EF4E8F" w:rsidRPr="00F83632" w:rsidRDefault="00EF4E8F" w:rsidP="00EF4E8F">
            <w:pPr>
              <w:pStyle w:val="BodyText"/>
              <w:rPr>
                <w:color w:val="000000" w:themeColor="text1"/>
              </w:rPr>
            </w:pPr>
          </w:p>
          <w:p w14:paraId="7144301B" w14:textId="77777777" w:rsidR="00EF4E8F" w:rsidRPr="00F83632" w:rsidRDefault="00EF4E8F" w:rsidP="00EF4E8F">
            <w:pPr>
              <w:pStyle w:val="BodyText"/>
              <w:rPr>
                <w:color w:val="000000" w:themeColor="text1"/>
              </w:rPr>
            </w:pPr>
            <w:r w:rsidRPr="00F83632">
              <w:rPr>
                <w:color w:val="000000" w:themeColor="text1"/>
              </w:rPr>
              <w:t>Learners produce an infographic to summarise the signs of Type 1 diabetes (increased blood glucose concentration and glucose in urine) and its treatment (administration of insulin). (</w:t>
            </w:r>
            <w:r w:rsidRPr="00F83632">
              <w:rPr>
                <w:b/>
                <w:color w:val="000000" w:themeColor="text1"/>
              </w:rPr>
              <w:t>I</w:t>
            </w:r>
            <w:r w:rsidRPr="00F83632">
              <w:rPr>
                <w:color w:val="000000" w:themeColor="text1"/>
              </w:rPr>
              <w:t>)</w:t>
            </w:r>
          </w:p>
          <w:p w14:paraId="5FF66AED" w14:textId="77777777" w:rsidR="00EF4E8F" w:rsidRPr="00F83632" w:rsidRDefault="00EF4E8F" w:rsidP="00EF4E8F">
            <w:pPr>
              <w:pStyle w:val="BodyText"/>
              <w:rPr>
                <w:color w:val="000000" w:themeColor="text1"/>
              </w:rPr>
            </w:pPr>
          </w:p>
          <w:p w14:paraId="2108889B" w14:textId="0673B308" w:rsidR="00EF4E8F" w:rsidRPr="00EF4E8F" w:rsidRDefault="00EF4E8F" w:rsidP="00345740">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Pr>
                <w:color w:val="000000" w:themeColor="text1"/>
              </w:rPr>
              <w:t>L</w:t>
            </w:r>
            <w:r w:rsidRPr="00F83632">
              <w:rPr>
                <w:color w:val="000000" w:themeColor="text1"/>
              </w:rPr>
              <w:t>earners construct Venn diagrams to compare the origin, mode of action, targets and functions of insulin and glucagon. Draw a circle labelled ‘insulin’ overlapping with another circle labelled ‘glucagon’. Insulin and glucagon have many things in common (e.g. both are hormones and are released by the pancreas). However, there is much that is unique to each (e.g. the specific cells in the pancreas that release them, their effects on blood glucose concentration, and so on).</w:t>
            </w:r>
          </w:p>
        </w:tc>
      </w:tr>
      <w:tr w:rsidR="000668FA" w:rsidRPr="004A4E17" w14:paraId="46123240" w14:textId="77777777" w:rsidTr="00EF4E8F">
        <w:tblPrEx>
          <w:tblCellMar>
            <w:top w:w="0" w:type="dxa"/>
            <w:bottom w:w="0" w:type="dxa"/>
          </w:tblCellMar>
        </w:tblPrEx>
        <w:trPr>
          <w:trHeight w:val="487"/>
        </w:trPr>
        <w:tc>
          <w:tcPr>
            <w:tcW w:w="1418" w:type="dxa"/>
            <w:tcMar>
              <w:top w:w="113" w:type="dxa"/>
              <w:bottom w:w="113" w:type="dxa"/>
              <w:right w:w="28" w:type="dxa"/>
            </w:tcMar>
          </w:tcPr>
          <w:p w14:paraId="18DAC395" w14:textId="0A614239" w:rsidR="000668FA" w:rsidRPr="00807ACF" w:rsidRDefault="000668FA" w:rsidP="000668FA">
            <w:pPr>
              <w:pStyle w:val="BodyText"/>
              <w:rPr>
                <w:lang w:eastAsia="en-GB"/>
              </w:rPr>
            </w:pPr>
            <w:r w:rsidRPr="00807ACF">
              <w:rPr>
                <w:lang w:eastAsia="en-GB"/>
              </w:rPr>
              <w:lastRenderedPageBreak/>
              <w:t>14.5.1</w:t>
            </w:r>
          </w:p>
          <w:p w14:paraId="4963C4B6" w14:textId="662BF256" w:rsidR="000668FA" w:rsidRPr="00807ACF" w:rsidRDefault="000668FA" w:rsidP="000668FA">
            <w:pPr>
              <w:pStyle w:val="BodyText"/>
              <w:rPr>
                <w:lang w:eastAsia="en-GB"/>
              </w:rPr>
            </w:pPr>
            <w:r w:rsidRPr="00807ACF">
              <w:rPr>
                <w:lang w:eastAsia="en-GB"/>
              </w:rPr>
              <w:t>Tropic responses</w:t>
            </w:r>
          </w:p>
          <w:p w14:paraId="44930697" w14:textId="77777777" w:rsidR="000668FA" w:rsidRPr="00807ACF" w:rsidRDefault="000668FA" w:rsidP="000668FA">
            <w:pPr>
              <w:pStyle w:val="BodyText"/>
              <w:rPr>
                <w:lang w:eastAsia="en-GB"/>
              </w:rPr>
            </w:pPr>
          </w:p>
          <w:p w14:paraId="1AB6674D" w14:textId="77777777" w:rsidR="000668FA" w:rsidRPr="00807ACF" w:rsidRDefault="000668FA" w:rsidP="000668FA">
            <w:pPr>
              <w:pStyle w:val="BodyText"/>
              <w:rPr>
                <w:lang w:eastAsia="en-GB"/>
              </w:rPr>
            </w:pPr>
          </w:p>
          <w:p w14:paraId="71EBBE37" w14:textId="5770BAAD" w:rsidR="000668FA" w:rsidRPr="00807ACF" w:rsidRDefault="000668FA" w:rsidP="000668FA">
            <w:pPr>
              <w:pStyle w:val="BodyText"/>
              <w:rPr>
                <w:lang w:eastAsia="en-GB"/>
              </w:rPr>
            </w:pPr>
            <w:r w:rsidRPr="00807ACF">
              <w:rPr>
                <w:lang w:eastAsia="en-GB"/>
              </w:rPr>
              <w:t>14.5.2</w:t>
            </w:r>
          </w:p>
          <w:p w14:paraId="7BED3079" w14:textId="25992EAA" w:rsidR="000668FA" w:rsidRDefault="000668FA" w:rsidP="000668FA">
            <w:pPr>
              <w:pStyle w:val="BodyText"/>
              <w:rPr>
                <w:lang w:eastAsia="en-GB"/>
              </w:rPr>
            </w:pPr>
          </w:p>
          <w:p w14:paraId="009FE722" w14:textId="1172BFBF" w:rsidR="00FE7D78" w:rsidRDefault="00FE7D78" w:rsidP="000668FA">
            <w:pPr>
              <w:pStyle w:val="BodyText"/>
              <w:rPr>
                <w:lang w:eastAsia="en-GB"/>
              </w:rPr>
            </w:pPr>
          </w:p>
          <w:p w14:paraId="7A32C54C" w14:textId="77777777" w:rsidR="00FE7D78" w:rsidRPr="00807ACF" w:rsidRDefault="00FE7D78" w:rsidP="000668FA">
            <w:pPr>
              <w:pStyle w:val="BodyText"/>
              <w:rPr>
                <w:lang w:eastAsia="en-GB"/>
              </w:rPr>
            </w:pPr>
          </w:p>
          <w:p w14:paraId="556992C2" w14:textId="62A5B064" w:rsidR="000668FA" w:rsidRPr="00807ACF" w:rsidRDefault="000668FA" w:rsidP="000668FA">
            <w:pPr>
              <w:pStyle w:val="BodyText"/>
              <w:rPr>
                <w:lang w:eastAsia="en-GB"/>
              </w:rPr>
            </w:pPr>
          </w:p>
          <w:p w14:paraId="03EF0F8E" w14:textId="77777777" w:rsidR="000668FA" w:rsidRPr="00807ACF" w:rsidRDefault="000668FA" w:rsidP="000668FA">
            <w:pPr>
              <w:pStyle w:val="BodyText"/>
              <w:rPr>
                <w:lang w:eastAsia="en-GB"/>
              </w:rPr>
            </w:pPr>
          </w:p>
          <w:p w14:paraId="7BF57390" w14:textId="77777777" w:rsidR="000668FA" w:rsidRPr="00807ACF" w:rsidRDefault="000668FA" w:rsidP="000668FA">
            <w:pPr>
              <w:pStyle w:val="BodyText"/>
              <w:rPr>
                <w:lang w:eastAsia="en-GB"/>
              </w:rPr>
            </w:pPr>
            <w:r w:rsidRPr="00807ACF">
              <w:rPr>
                <w:lang w:eastAsia="en-GB"/>
              </w:rPr>
              <w:t>14.5.3</w:t>
            </w:r>
          </w:p>
          <w:p w14:paraId="6BA35299" w14:textId="77777777" w:rsidR="000668FA" w:rsidRPr="00807ACF" w:rsidRDefault="000668FA" w:rsidP="000668FA">
            <w:pPr>
              <w:pStyle w:val="BodyText"/>
              <w:rPr>
                <w:lang w:eastAsia="en-GB"/>
              </w:rPr>
            </w:pPr>
          </w:p>
          <w:p w14:paraId="11060D87" w14:textId="08C7E1D2" w:rsidR="000668FA" w:rsidRDefault="000668FA" w:rsidP="000668FA">
            <w:pPr>
              <w:pStyle w:val="BodyText"/>
              <w:rPr>
                <w:lang w:eastAsia="en-GB"/>
              </w:rPr>
            </w:pPr>
          </w:p>
          <w:p w14:paraId="772EF20E" w14:textId="77777777" w:rsidR="00FE7D78" w:rsidRPr="00807ACF" w:rsidRDefault="00FE7D78" w:rsidP="000668FA">
            <w:pPr>
              <w:pStyle w:val="BodyText"/>
              <w:rPr>
                <w:lang w:eastAsia="en-GB"/>
              </w:rPr>
            </w:pPr>
          </w:p>
          <w:p w14:paraId="3C398739" w14:textId="77777777" w:rsidR="000668FA" w:rsidRPr="00807ACF" w:rsidRDefault="000668FA" w:rsidP="000668FA">
            <w:pPr>
              <w:pStyle w:val="BodyText"/>
              <w:rPr>
                <w:lang w:eastAsia="en-GB"/>
              </w:rPr>
            </w:pPr>
          </w:p>
          <w:p w14:paraId="19AE8029" w14:textId="77777777" w:rsidR="000668FA" w:rsidRPr="00807ACF" w:rsidRDefault="000668FA" w:rsidP="000668FA">
            <w:pPr>
              <w:pStyle w:val="BodyText"/>
              <w:rPr>
                <w:lang w:eastAsia="en-GB"/>
              </w:rPr>
            </w:pPr>
            <w:r w:rsidRPr="00807ACF">
              <w:rPr>
                <w:lang w:eastAsia="en-GB"/>
              </w:rPr>
              <w:t>14.5.4</w:t>
            </w:r>
          </w:p>
          <w:p w14:paraId="3F34DBC4" w14:textId="060565A9" w:rsidR="000668FA" w:rsidRPr="00807ACF" w:rsidRDefault="000668FA" w:rsidP="000668FA">
            <w:pPr>
              <w:pStyle w:val="BodyText"/>
              <w:rPr>
                <w:lang w:eastAsia="en-GB"/>
              </w:rPr>
            </w:pPr>
          </w:p>
          <w:p w14:paraId="1819B09B" w14:textId="5F08E8D6" w:rsidR="000668FA" w:rsidRDefault="000668FA" w:rsidP="000668FA">
            <w:pPr>
              <w:pStyle w:val="BodyText"/>
              <w:rPr>
                <w:lang w:eastAsia="en-GB"/>
              </w:rPr>
            </w:pPr>
          </w:p>
          <w:p w14:paraId="73D94D5B" w14:textId="77777777" w:rsidR="00FE7D78" w:rsidRPr="00807ACF" w:rsidRDefault="00FE7D78" w:rsidP="000668FA">
            <w:pPr>
              <w:pStyle w:val="BodyText"/>
              <w:rPr>
                <w:lang w:eastAsia="en-GB"/>
              </w:rPr>
            </w:pPr>
          </w:p>
          <w:p w14:paraId="479FEFF6" w14:textId="77777777" w:rsidR="000668FA" w:rsidRPr="00807ACF" w:rsidRDefault="000668FA" w:rsidP="000668FA">
            <w:pPr>
              <w:pStyle w:val="BodyText"/>
              <w:rPr>
                <w:lang w:eastAsia="en-GB"/>
              </w:rPr>
            </w:pPr>
          </w:p>
          <w:p w14:paraId="12220640" w14:textId="2552B51E" w:rsidR="000668FA" w:rsidRPr="00807ACF" w:rsidRDefault="000668FA" w:rsidP="000668FA">
            <w:pPr>
              <w:pStyle w:val="BodyText"/>
              <w:rPr>
                <w:lang w:eastAsia="en-GB"/>
              </w:rPr>
            </w:pPr>
            <w:r w:rsidRPr="00807ACF">
              <w:rPr>
                <w:lang w:eastAsia="en-GB"/>
              </w:rPr>
              <w:t>14.5.5</w:t>
            </w:r>
          </w:p>
        </w:tc>
        <w:tc>
          <w:tcPr>
            <w:tcW w:w="2835" w:type="dxa"/>
            <w:tcMar>
              <w:top w:w="113" w:type="dxa"/>
              <w:bottom w:w="113" w:type="dxa"/>
            </w:tcMar>
          </w:tcPr>
          <w:p w14:paraId="0016A2BC" w14:textId="77777777" w:rsidR="000668FA" w:rsidRPr="00807ACF" w:rsidRDefault="000668FA" w:rsidP="000668FA">
            <w:pPr>
              <w:pStyle w:val="BodyText"/>
              <w:rPr>
                <w:color w:val="000000" w:themeColor="text1"/>
                <w:lang w:eastAsia="en-GB"/>
              </w:rPr>
            </w:pPr>
            <w:r w:rsidRPr="00807ACF">
              <w:rPr>
                <w:color w:val="000000" w:themeColor="text1"/>
                <w:lang w:eastAsia="en-GB"/>
              </w:rPr>
              <w:lastRenderedPageBreak/>
              <w:t xml:space="preserve">Describe gravitropism as a response in which parts of a plant grow towards or away </w:t>
            </w:r>
            <w:r w:rsidRPr="00807ACF">
              <w:rPr>
                <w:color w:val="000000" w:themeColor="text1"/>
                <w:lang w:eastAsia="en-GB"/>
              </w:rPr>
              <w:lastRenderedPageBreak/>
              <w:t>from gravity</w:t>
            </w:r>
          </w:p>
          <w:p w14:paraId="1F75DAF4" w14:textId="77777777" w:rsidR="000668FA" w:rsidRPr="00807ACF" w:rsidRDefault="000668FA" w:rsidP="000668FA">
            <w:pPr>
              <w:pStyle w:val="BodyText"/>
              <w:rPr>
                <w:color w:val="000000" w:themeColor="text1"/>
                <w:lang w:eastAsia="en-GB"/>
              </w:rPr>
            </w:pPr>
          </w:p>
          <w:p w14:paraId="7F6DB08E" w14:textId="5F0A0BDC" w:rsidR="000668FA" w:rsidRPr="00807ACF" w:rsidRDefault="000668FA" w:rsidP="000668FA">
            <w:pPr>
              <w:pStyle w:val="BodyText"/>
              <w:rPr>
                <w:color w:val="000000" w:themeColor="text1"/>
                <w:lang w:eastAsia="en-GB"/>
              </w:rPr>
            </w:pPr>
            <w:r w:rsidRPr="00807ACF">
              <w:rPr>
                <w:color w:val="000000" w:themeColor="text1"/>
                <w:lang w:eastAsia="en-GB"/>
              </w:rPr>
              <w:t>Describe phototropism as a response in which parts of a plant grow towards or away from the direction of the light source</w:t>
            </w:r>
          </w:p>
          <w:p w14:paraId="73D642FB" w14:textId="77777777" w:rsidR="000668FA" w:rsidRPr="00807ACF" w:rsidRDefault="000668FA" w:rsidP="000668FA">
            <w:pPr>
              <w:pStyle w:val="BodyText"/>
              <w:rPr>
                <w:color w:val="000000" w:themeColor="text1"/>
                <w:lang w:eastAsia="en-GB"/>
              </w:rPr>
            </w:pPr>
          </w:p>
          <w:p w14:paraId="609AF8E2" w14:textId="77777777" w:rsidR="000668FA" w:rsidRPr="00807ACF" w:rsidRDefault="000668FA" w:rsidP="000668FA">
            <w:pPr>
              <w:pStyle w:val="BodyText"/>
              <w:rPr>
                <w:color w:val="000000" w:themeColor="text1"/>
                <w:lang w:eastAsia="en-GB"/>
              </w:rPr>
            </w:pPr>
            <w:r w:rsidRPr="00807ACF">
              <w:rPr>
                <w:color w:val="000000" w:themeColor="text1"/>
                <w:lang w:eastAsia="en-GB"/>
              </w:rPr>
              <w:t>Investigate and describe gravitropism and phototropism in shoots and roots</w:t>
            </w:r>
          </w:p>
          <w:p w14:paraId="3523A1B5" w14:textId="77777777" w:rsidR="000668FA" w:rsidRPr="00807ACF" w:rsidRDefault="000668FA" w:rsidP="000668FA">
            <w:pPr>
              <w:pStyle w:val="BodyText"/>
              <w:rPr>
                <w:color w:val="000000" w:themeColor="text1"/>
                <w:lang w:eastAsia="en-GB"/>
              </w:rPr>
            </w:pPr>
          </w:p>
          <w:p w14:paraId="1473471A" w14:textId="77777777" w:rsidR="000668FA" w:rsidRPr="00807ACF" w:rsidRDefault="000668FA" w:rsidP="000668FA">
            <w:pPr>
              <w:pStyle w:val="BodyText"/>
              <w:rPr>
                <w:color w:val="EA5B0C"/>
                <w:lang w:eastAsia="en-GB"/>
              </w:rPr>
            </w:pPr>
            <w:r w:rsidRPr="00807ACF">
              <w:rPr>
                <w:color w:val="EA5B0C"/>
                <w:lang w:eastAsia="en-GB"/>
              </w:rPr>
              <w:t>Explain phototropism and gravitropism of a shoot as examples of the chemical control of plant growth</w:t>
            </w:r>
          </w:p>
          <w:p w14:paraId="73E00288" w14:textId="77777777" w:rsidR="000668FA" w:rsidRPr="00807ACF" w:rsidRDefault="000668FA" w:rsidP="000668FA">
            <w:pPr>
              <w:pStyle w:val="BodyText"/>
              <w:rPr>
                <w:color w:val="EA5B0C"/>
                <w:lang w:eastAsia="en-GB"/>
              </w:rPr>
            </w:pPr>
          </w:p>
          <w:p w14:paraId="257B651F" w14:textId="40F78CC4" w:rsidR="000668FA" w:rsidRPr="00807ACF" w:rsidRDefault="000668FA" w:rsidP="000668FA">
            <w:pPr>
              <w:pStyle w:val="BodyText"/>
              <w:rPr>
                <w:color w:val="EA5B0C"/>
                <w:lang w:eastAsia="en-GB"/>
              </w:rPr>
            </w:pPr>
            <w:r w:rsidRPr="00807ACF">
              <w:rPr>
                <w:color w:val="EA5B0C"/>
                <w:lang w:eastAsia="en-GB"/>
              </w:rPr>
              <w:t>Explain the role of auxin in controlling shoot growth, limited to:</w:t>
            </w:r>
          </w:p>
          <w:p w14:paraId="09E32457" w14:textId="77777777" w:rsidR="000668FA" w:rsidRPr="00807ACF" w:rsidRDefault="000668FA" w:rsidP="000668FA">
            <w:pPr>
              <w:pStyle w:val="BodyText"/>
              <w:rPr>
                <w:color w:val="EA5B0C"/>
                <w:lang w:eastAsia="en-GB"/>
              </w:rPr>
            </w:pPr>
            <w:r w:rsidRPr="00807ACF">
              <w:rPr>
                <w:color w:val="EA5B0C"/>
                <w:lang w:eastAsia="en-GB"/>
              </w:rPr>
              <w:t>(a) auxin is made in the shoot tip</w:t>
            </w:r>
          </w:p>
          <w:p w14:paraId="69F5DB6B" w14:textId="77777777" w:rsidR="000668FA" w:rsidRPr="00807ACF" w:rsidRDefault="000668FA" w:rsidP="000668FA">
            <w:pPr>
              <w:pStyle w:val="BodyText"/>
              <w:rPr>
                <w:color w:val="EA5B0C"/>
                <w:lang w:eastAsia="en-GB"/>
              </w:rPr>
            </w:pPr>
            <w:r w:rsidRPr="00807ACF">
              <w:rPr>
                <w:color w:val="EA5B0C"/>
                <w:lang w:eastAsia="en-GB"/>
              </w:rPr>
              <w:t>(b) auxin diffuses through the plant from the shoot tip</w:t>
            </w:r>
          </w:p>
          <w:p w14:paraId="17EF9275" w14:textId="77777777" w:rsidR="000668FA" w:rsidRPr="00807ACF" w:rsidRDefault="000668FA" w:rsidP="000668FA">
            <w:pPr>
              <w:pStyle w:val="BodyText"/>
              <w:rPr>
                <w:color w:val="EA5B0C"/>
                <w:lang w:eastAsia="en-GB"/>
              </w:rPr>
            </w:pPr>
            <w:r w:rsidRPr="00807ACF">
              <w:rPr>
                <w:color w:val="EA5B0C"/>
                <w:lang w:eastAsia="en-GB"/>
              </w:rPr>
              <w:t>(c) auxin is unequally distributed in response to light and gravity</w:t>
            </w:r>
          </w:p>
          <w:p w14:paraId="3E566F96" w14:textId="5CD24C46" w:rsidR="000668FA" w:rsidRPr="00807ACF" w:rsidRDefault="000668FA" w:rsidP="000668FA">
            <w:pPr>
              <w:pStyle w:val="BodyText"/>
              <w:rPr>
                <w:color w:val="000000" w:themeColor="text1"/>
                <w:lang w:eastAsia="en-GB"/>
              </w:rPr>
            </w:pPr>
            <w:r w:rsidRPr="00807ACF">
              <w:rPr>
                <w:color w:val="EA5B0C"/>
                <w:lang w:eastAsia="en-GB"/>
              </w:rPr>
              <w:t>(d) auxin stimulates cell elongation</w:t>
            </w:r>
          </w:p>
        </w:tc>
        <w:tc>
          <w:tcPr>
            <w:tcW w:w="10348" w:type="dxa"/>
            <w:tcMar>
              <w:top w:w="113" w:type="dxa"/>
              <w:bottom w:w="113" w:type="dxa"/>
            </w:tcMar>
          </w:tcPr>
          <w:p w14:paraId="0A359631" w14:textId="77777777" w:rsidR="000668FA" w:rsidRDefault="000668FA" w:rsidP="000668FA">
            <w:pPr>
              <w:pStyle w:val="BodyText"/>
              <w:rPr>
                <w:rStyle w:val="WebLink"/>
                <w:u w:val="none"/>
              </w:rPr>
            </w:pPr>
            <w:r w:rsidRPr="00935C65">
              <w:rPr>
                <w:color w:val="000000" w:themeColor="text1"/>
              </w:rPr>
              <w:lastRenderedPageBreak/>
              <w:t xml:space="preserve">Show video clips of </w:t>
            </w:r>
            <w:r>
              <w:rPr>
                <w:color w:val="000000" w:themeColor="text1"/>
              </w:rPr>
              <w:t xml:space="preserve">unusual, </w:t>
            </w:r>
            <w:r w:rsidRPr="00935C65">
              <w:rPr>
                <w:color w:val="000000" w:themeColor="text1"/>
              </w:rPr>
              <w:t xml:space="preserve">rapid movement in plants (e.g. closure of the leaves of the Venus fly trap, ejection of spores from fern sporangia, dispersal of seeds from Himalayan balsam and folding leaflets of </w:t>
            </w:r>
            <w:r w:rsidRPr="00935C65">
              <w:rPr>
                <w:i/>
                <w:color w:val="000000" w:themeColor="text1"/>
              </w:rPr>
              <w:t>Mimosa</w:t>
            </w:r>
            <w:r w:rsidRPr="00935C65">
              <w:rPr>
                <w:color w:val="000000" w:themeColor="text1"/>
              </w:rPr>
              <w:t>)</w:t>
            </w:r>
            <w:r>
              <w:rPr>
                <w:color w:val="000000" w:themeColor="text1"/>
              </w:rPr>
              <w:t xml:space="preserve">: </w:t>
            </w:r>
            <w:hyperlink r:id="rId86" w:history="1">
              <w:r w:rsidRPr="009F697C">
                <w:rPr>
                  <w:rStyle w:val="WebLink"/>
                </w:rPr>
                <w:t>https://plantsinmotion.bio.indiana.edu/plantmotion/movements/nastic/nastic.html</w:t>
              </w:r>
            </w:hyperlink>
            <w:r w:rsidRPr="00F83632">
              <w:rPr>
                <w:rStyle w:val="WebLink"/>
                <w:u w:val="none"/>
              </w:rPr>
              <w:t xml:space="preserve"> </w:t>
            </w:r>
          </w:p>
          <w:p w14:paraId="44CF9EEE" w14:textId="77777777" w:rsidR="000668FA" w:rsidRDefault="000668FA" w:rsidP="000668FA">
            <w:pPr>
              <w:pStyle w:val="BodyText"/>
              <w:rPr>
                <w:rStyle w:val="WebLink"/>
                <w:u w:val="none"/>
              </w:rPr>
            </w:pPr>
          </w:p>
          <w:p w14:paraId="6C10F516" w14:textId="77777777" w:rsidR="000668FA" w:rsidRDefault="000668FA" w:rsidP="000668FA">
            <w:pPr>
              <w:pStyle w:val="BodyText"/>
            </w:pPr>
            <w:r w:rsidRPr="00327B0F">
              <w:rPr>
                <w:color w:val="000000" w:themeColor="text1"/>
              </w:rPr>
              <w:t>Emphasise that there are numerous similarities between communication systems in plants and in animals. Both involve the secretion of chemicals that travel both short and long distances to their target organs.</w:t>
            </w:r>
            <w:r>
              <w:rPr>
                <w:color w:val="000000" w:themeColor="text1"/>
              </w:rPr>
              <w:t xml:space="preserve"> </w:t>
            </w:r>
            <w:r w:rsidRPr="00327B0F">
              <w:rPr>
                <w:color w:val="000000" w:themeColor="text1"/>
              </w:rPr>
              <w:t>Both require communication systems to respond to changes in their ext</w:t>
            </w:r>
            <w:r>
              <w:rPr>
                <w:color w:val="000000" w:themeColor="text1"/>
              </w:rPr>
              <w:t xml:space="preserve">ernal and internal environments. </w:t>
            </w:r>
            <w:r>
              <w:t>Expand learners’ thinking to explain that the responses they have just seen are quite unusual, but that all plants respond in more subtle ways to stimuli. These include gravitropism and phototropism.</w:t>
            </w:r>
          </w:p>
          <w:p w14:paraId="61974B05" w14:textId="77777777" w:rsidR="000668FA" w:rsidRDefault="000668FA" w:rsidP="000668FA">
            <w:pPr>
              <w:pStyle w:val="BodyText"/>
            </w:pPr>
          </w:p>
          <w:p w14:paraId="0425ECBD" w14:textId="77777777" w:rsidR="000668FA" w:rsidRDefault="000668FA" w:rsidP="000668FA">
            <w:pPr>
              <w:pStyle w:val="BodyText"/>
            </w:pPr>
            <w:r>
              <w:rPr>
                <w:b/>
              </w:rPr>
              <w:t xml:space="preserve">Experiment: </w:t>
            </w:r>
            <w:r>
              <w:t xml:space="preserve">Investigating tropisms in live plants </w:t>
            </w:r>
            <w:r>
              <w:br/>
              <w:t xml:space="preserve">Guidance can be found online at sites including: </w:t>
            </w:r>
            <w:hyperlink r:id="rId87" w:history="1">
              <w:r w:rsidRPr="009F697C">
                <w:rPr>
                  <w:rStyle w:val="WebLink"/>
                </w:rPr>
                <w:t>www.saps.org.uk</w:t>
              </w:r>
            </w:hyperlink>
            <w:r>
              <w:rPr>
                <w:rStyle w:val="Hyperlink"/>
                <w:rFonts w:cs="Arial"/>
              </w:rPr>
              <w:br/>
            </w:r>
            <w:r>
              <w:t>Learners can use their mobile phones / digital cameras to produce a time-lapse video. Provide a range of plant models for learners to choose from, including:</w:t>
            </w:r>
          </w:p>
          <w:p w14:paraId="3DF7D40B" w14:textId="77777777" w:rsidR="000668FA" w:rsidRDefault="000668FA" w:rsidP="000668FA">
            <w:pPr>
              <w:pStyle w:val="Bulletedlist"/>
            </w:pPr>
            <w:r>
              <w:t>Grow bean or cereal seedlings in gas jars to keep shoot or coleoptiles and root systems straight. Then turn seedlings onto their side and pin onto board to show positive gravitropism of roots and negative gravitropism of coleoptiles. Pin some germinating beans to clinostat or keep rotating while growing the seedlings.</w:t>
            </w:r>
          </w:p>
          <w:p w14:paraId="678E8B7A" w14:textId="77777777" w:rsidR="000668FA" w:rsidRDefault="000668FA" w:rsidP="000668FA">
            <w:pPr>
              <w:pStyle w:val="Bulletedlist"/>
            </w:pPr>
            <w:r>
              <w:t xml:space="preserve">Grow cress / cabbage seedlings in pots to show response to light from one side. If possible use different growth boxes with coloured filters to experiment with differing wavelengths. </w:t>
            </w:r>
            <w:r>
              <w:rPr>
                <w:rFonts w:ascii="MS Mincho" w:eastAsia="MS Mincho" w:hAnsi="MS Mincho" w:cs="MS Mincho"/>
              </w:rPr>
              <w:t> </w:t>
            </w:r>
          </w:p>
          <w:p w14:paraId="6289AD39" w14:textId="700B6F66" w:rsidR="000668FA" w:rsidRDefault="000668FA" w:rsidP="000668FA">
            <w:pPr>
              <w:pStyle w:val="BodyText"/>
            </w:pPr>
            <w:r>
              <w:t>Provide clear instructions to learners on how they should undertake and display their work and how it will be assessed. (</w:t>
            </w:r>
            <w:r w:rsidRPr="008205C2">
              <w:rPr>
                <w:b/>
              </w:rPr>
              <w:t>I</w:t>
            </w:r>
            <w:r>
              <w:t>)</w:t>
            </w:r>
          </w:p>
          <w:p w14:paraId="2B45AFC5" w14:textId="3C206405" w:rsidR="009376D2" w:rsidRDefault="009376D2" w:rsidP="009376D2">
            <w:pPr>
              <w:pStyle w:val="BodyText"/>
            </w:pPr>
            <w:r w:rsidRPr="00F83632">
              <w:rPr>
                <w:lang w:eastAsia="en-GB"/>
              </w:rPr>
              <w:t>Learners compile a list of similarities between communication in flowering plants and in mammals by comparing chemical communication in plants and animals. Present comparisons as a table or use a table to plan and then write out comparisons using examples.</w:t>
            </w:r>
          </w:p>
          <w:p w14:paraId="56C73EBE" w14:textId="77777777" w:rsidR="000668FA" w:rsidRDefault="000668FA" w:rsidP="000668FA">
            <w:pPr>
              <w:pStyle w:val="BodyText"/>
            </w:pPr>
          </w:p>
          <w:p w14:paraId="15039906" w14:textId="2B7DB538" w:rsidR="000668FA" w:rsidRPr="00F83632" w:rsidRDefault="000668FA" w:rsidP="000668FA">
            <w:pPr>
              <w:pStyle w:val="BodyText"/>
            </w:pPr>
            <w:r w:rsidRPr="00EC696F">
              <w:rPr>
                <w:b/>
                <w:bCs/>
              </w:rPr>
              <w:t>Extension: Stretch and prepare for A level</w:t>
            </w:r>
            <w:r w:rsidRPr="00EC696F">
              <w:rPr>
                <w:b/>
                <w:bCs/>
              </w:rPr>
              <w:br/>
            </w:r>
            <w:r>
              <w:t>Learners carry out research online to investigate how, and why, auxin is used in horticulture as a herbicide.</w:t>
            </w:r>
          </w:p>
        </w:tc>
      </w:tr>
      <w:tr w:rsidR="000668FA" w:rsidRPr="004A4E17" w14:paraId="58B3C7E3" w14:textId="77777777" w:rsidTr="002529EA">
        <w:trPr>
          <w:trHeight w:hRule="exact" w:val="440"/>
          <w:tblHeader/>
        </w:trPr>
        <w:tc>
          <w:tcPr>
            <w:tcW w:w="14601" w:type="dxa"/>
            <w:gridSpan w:val="3"/>
            <w:shd w:val="clear" w:color="auto" w:fill="EA5B0C"/>
            <w:tcMar>
              <w:top w:w="113" w:type="dxa"/>
              <w:bottom w:w="113" w:type="dxa"/>
            </w:tcMar>
            <w:vAlign w:val="center"/>
          </w:tcPr>
          <w:p w14:paraId="39CBC0E4" w14:textId="77777777" w:rsidR="000668FA" w:rsidRPr="00807ACF" w:rsidRDefault="000668FA" w:rsidP="000668FA">
            <w:pPr>
              <w:rPr>
                <w:rFonts w:ascii="Arial" w:hAnsi="Arial" w:cs="Arial"/>
                <w:b/>
                <w:color w:val="FFFFFF"/>
                <w:sz w:val="20"/>
                <w:szCs w:val="20"/>
              </w:rPr>
            </w:pPr>
            <w:r w:rsidRPr="00807ACF">
              <w:rPr>
                <w:rFonts w:ascii="Arial" w:hAnsi="Arial" w:cs="Arial"/>
                <w:b/>
                <w:color w:val="FFFFFF"/>
                <w:sz w:val="20"/>
                <w:szCs w:val="20"/>
              </w:rPr>
              <w:lastRenderedPageBreak/>
              <w:t>Past and specimen papers</w:t>
            </w:r>
          </w:p>
        </w:tc>
      </w:tr>
      <w:tr w:rsidR="000668FA" w:rsidRPr="004A4E17" w14:paraId="4B94FF6F" w14:textId="77777777" w:rsidTr="002529EA">
        <w:tblPrEx>
          <w:tblCellMar>
            <w:top w:w="0" w:type="dxa"/>
            <w:bottom w:w="0" w:type="dxa"/>
          </w:tblCellMar>
        </w:tblPrEx>
        <w:tc>
          <w:tcPr>
            <w:tcW w:w="14601" w:type="dxa"/>
            <w:gridSpan w:val="3"/>
            <w:tcMar>
              <w:top w:w="113" w:type="dxa"/>
              <w:bottom w:w="113" w:type="dxa"/>
            </w:tcMar>
          </w:tcPr>
          <w:p w14:paraId="0408403C" w14:textId="77777777" w:rsidR="000668FA" w:rsidRPr="00807ACF" w:rsidRDefault="000668FA" w:rsidP="000668FA">
            <w:pPr>
              <w:pStyle w:val="BodyText"/>
              <w:rPr>
                <w:i/>
              </w:rPr>
            </w:pPr>
            <w:r w:rsidRPr="00807ACF">
              <w:rPr>
                <w:lang w:eastAsia="en-GB"/>
              </w:rPr>
              <w:t xml:space="preserve">Past/specimen papers and mark schemes are available to download at </w:t>
            </w:r>
            <w:hyperlink r:id="rId88" w:history="1">
              <w:r w:rsidRPr="00807ACF">
                <w:rPr>
                  <w:rStyle w:val="WebLink"/>
                </w:rPr>
                <w:t>www.cambridgeinternational.org/support</w:t>
              </w:r>
            </w:hyperlink>
            <w:r w:rsidRPr="00807ACF">
              <w:rPr>
                <w:rStyle w:val="WebLink"/>
                <w:rFonts w:cs="Arial"/>
                <w:b/>
                <w:color w:val="auto"/>
                <w:spacing w:val="-1"/>
                <w:u w:val="none"/>
              </w:rPr>
              <w:t xml:space="preserve"> (F)</w:t>
            </w:r>
          </w:p>
        </w:tc>
      </w:tr>
    </w:tbl>
    <w:p w14:paraId="6F1CD82B" w14:textId="77777777" w:rsidR="001F6748" w:rsidRDefault="001F6748" w:rsidP="007454A3">
      <w:pPr>
        <w:rPr>
          <w:rFonts w:ascii="Arial" w:hAnsi="Arial"/>
          <w:bCs/>
          <w:sz w:val="20"/>
          <w:szCs w:val="20"/>
        </w:rPr>
      </w:pPr>
    </w:p>
    <w:p w14:paraId="1F12651C" w14:textId="1FBDB2D3" w:rsidR="00AA0B0D" w:rsidRDefault="00AA0B0D">
      <w:pPr>
        <w:rPr>
          <w:rFonts w:ascii="Arial" w:hAnsi="Arial"/>
          <w:bCs/>
          <w:sz w:val="20"/>
          <w:szCs w:val="20"/>
        </w:rPr>
      </w:pPr>
      <w:r>
        <w:rPr>
          <w:rFonts w:ascii="Arial" w:hAnsi="Arial"/>
          <w:bCs/>
          <w:sz w:val="20"/>
          <w:szCs w:val="20"/>
        </w:rPr>
        <w:br w:type="page"/>
      </w:r>
    </w:p>
    <w:p w14:paraId="5B074218" w14:textId="0928A03E" w:rsidR="00AA0B0D" w:rsidRPr="00393536" w:rsidRDefault="00AA0B0D" w:rsidP="00AA0B0D">
      <w:pPr>
        <w:pStyle w:val="Heading1"/>
      </w:pPr>
      <w:bookmarkStart w:id="21" w:name="_Toc61963381"/>
      <w:r>
        <w:lastRenderedPageBreak/>
        <w:t>15. Drugs</w:t>
      </w:r>
      <w:bookmarkEnd w:id="2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9"/>
        <w:gridCol w:w="2835"/>
        <w:gridCol w:w="10347"/>
      </w:tblGrid>
      <w:tr w:rsidR="00AA0B0D" w:rsidRPr="004A4E17" w14:paraId="47DB40A4" w14:textId="77777777" w:rsidTr="00AA0B0D">
        <w:trPr>
          <w:trHeight w:hRule="exact" w:val="440"/>
          <w:tblHeader/>
        </w:trPr>
        <w:tc>
          <w:tcPr>
            <w:tcW w:w="1419" w:type="dxa"/>
            <w:shd w:val="clear" w:color="auto" w:fill="EA5B0C"/>
            <w:tcMar>
              <w:top w:w="113" w:type="dxa"/>
              <w:bottom w:w="113" w:type="dxa"/>
            </w:tcMar>
            <w:vAlign w:val="center"/>
          </w:tcPr>
          <w:p w14:paraId="407F8390" w14:textId="77777777" w:rsidR="00AA0B0D" w:rsidRPr="003E34D8" w:rsidRDefault="00AA0B0D" w:rsidP="00886B8D">
            <w:pPr>
              <w:pStyle w:val="TableHead"/>
            </w:pPr>
            <w:r w:rsidRPr="003E34D8">
              <w:t>Syllabus ref.</w:t>
            </w:r>
          </w:p>
        </w:tc>
        <w:tc>
          <w:tcPr>
            <w:tcW w:w="2835" w:type="dxa"/>
            <w:shd w:val="clear" w:color="auto" w:fill="EA5B0C"/>
            <w:tcMar>
              <w:top w:w="113" w:type="dxa"/>
              <w:bottom w:w="113" w:type="dxa"/>
            </w:tcMar>
            <w:vAlign w:val="center"/>
          </w:tcPr>
          <w:p w14:paraId="76E6F3EA" w14:textId="77777777" w:rsidR="00AA0B0D" w:rsidRPr="003E34D8" w:rsidRDefault="00AA0B0D" w:rsidP="00886B8D">
            <w:pPr>
              <w:pStyle w:val="TableHead"/>
            </w:pPr>
            <w:r w:rsidRPr="003E34D8">
              <w:t>Learning objectives</w:t>
            </w:r>
          </w:p>
        </w:tc>
        <w:tc>
          <w:tcPr>
            <w:tcW w:w="10347" w:type="dxa"/>
            <w:shd w:val="clear" w:color="auto" w:fill="EA5B0C"/>
            <w:tcMar>
              <w:top w:w="113" w:type="dxa"/>
              <w:bottom w:w="113" w:type="dxa"/>
            </w:tcMar>
            <w:vAlign w:val="center"/>
          </w:tcPr>
          <w:p w14:paraId="15285896" w14:textId="77777777" w:rsidR="00AA0B0D" w:rsidRPr="00DF2AEF" w:rsidRDefault="00AA0B0D" w:rsidP="00886B8D">
            <w:pPr>
              <w:pStyle w:val="TableHead"/>
            </w:pPr>
            <w:r w:rsidRPr="00DF2AEF">
              <w:t>Suggested teaching activities</w:t>
            </w:r>
            <w:r>
              <w:t xml:space="preserve"> </w:t>
            </w:r>
          </w:p>
        </w:tc>
      </w:tr>
      <w:tr w:rsidR="00AA0B0D" w:rsidRPr="004A4E17" w14:paraId="56F23BF2" w14:textId="77777777" w:rsidTr="00AA0B0D">
        <w:tblPrEx>
          <w:tblCellMar>
            <w:top w:w="0" w:type="dxa"/>
            <w:bottom w:w="0" w:type="dxa"/>
          </w:tblCellMar>
        </w:tblPrEx>
        <w:trPr>
          <w:trHeight w:val="487"/>
        </w:trPr>
        <w:tc>
          <w:tcPr>
            <w:tcW w:w="1419" w:type="dxa"/>
            <w:tcMar>
              <w:top w:w="113" w:type="dxa"/>
              <w:bottom w:w="113" w:type="dxa"/>
            </w:tcMar>
          </w:tcPr>
          <w:p w14:paraId="2EA813F6" w14:textId="77777777" w:rsidR="00127DC4" w:rsidRPr="003E34D8" w:rsidRDefault="00AA0B0D" w:rsidP="00AA0B0D">
            <w:pPr>
              <w:pStyle w:val="BodyText"/>
              <w:rPr>
                <w:lang w:eastAsia="en-GB"/>
              </w:rPr>
            </w:pPr>
            <w:r w:rsidRPr="003E34D8">
              <w:rPr>
                <w:lang w:eastAsia="en-GB"/>
              </w:rPr>
              <w:t>15.1.1</w:t>
            </w:r>
          </w:p>
          <w:p w14:paraId="414BBEBA" w14:textId="793CDAF0" w:rsidR="00AA0B0D" w:rsidRPr="003E34D8" w:rsidRDefault="00127DC4" w:rsidP="00AA0B0D">
            <w:pPr>
              <w:pStyle w:val="BodyText"/>
              <w:rPr>
                <w:lang w:eastAsia="en-GB"/>
              </w:rPr>
            </w:pPr>
            <w:r w:rsidRPr="003E34D8">
              <w:rPr>
                <w:lang w:eastAsia="en-GB"/>
              </w:rPr>
              <w:t>Drugs</w:t>
            </w:r>
          </w:p>
          <w:p w14:paraId="11E0B5AC" w14:textId="201D6536" w:rsidR="00AA0B0D" w:rsidRDefault="00AA0B0D" w:rsidP="00AA0B0D">
            <w:pPr>
              <w:pStyle w:val="BodyText"/>
              <w:rPr>
                <w:lang w:eastAsia="en-GB"/>
              </w:rPr>
            </w:pPr>
          </w:p>
          <w:p w14:paraId="22C08CBB" w14:textId="4FE399AE" w:rsidR="003E34D8" w:rsidRDefault="003E34D8" w:rsidP="00AA0B0D">
            <w:pPr>
              <w:pStyle w:val="BodyText"/>
              <w:rPr>
                <w:lang w:eastAsia="en-GB"/>
              </w:rPr>
            </w:pPr>
          </w:p>
          <w:p w14:paraId="698B8771" w14:textId="77777777" w:rsidR="003E34D8" w:rsidRPr="003E34D8" w:rsidRDefault="003E34D8" w:rsidP="00AA0B0D">
            <w:pPr>
              <w:pStyle w:val="BodyText"/>
              <w:rPr>
                <w:lang w:eastAsia="en-GB"/>
              </w:rPr>
            </w:pPr>
          </w:p>
          <w:p w14:paraId="29309588" w14:textId="77777777" w:rsidR="00AA0B0D" w:rsidRPr="003E34D8" w:rsidRDefault="00AA0B0D" w:rsidP="00AA0B0D">
            <w:pPr>
              <w:pStyle w:val="BodyText"/>
              <w:rPr>
                <w:lang w:eastAsia="en-GB"/>
              </w:rPr>
            </w:pPr>
          </w:p>
          <w:p w14:paraId="47E5465E" w14:textId="3D25717D" w:rsidR="00AA0B0D" w:rsidRPr="003E34D8" w:rsidRDefault="00AA0B0D" w:rsidP="00AA0B0D">
            <w:pPr>
              <w:pStyle w:val="BodyText"/>
              <w:rPr>
                <w:lang w:eastAsia="en-GB"/>
              </w:rPr>
            </w:pPr>
            <w:r w:rsidRPr="003E34D8">
              <w:rPr>
                <w:lang w:eastAsia="en-GB"/>
              </w:rPr>
              <w:t>15.1.2</w:t>
            </w:r>
          </w:p>
          <w:p w14:paraId="41C95452" w14:textId="77777777" w:rsidR="00AA0B0D" w:rsidRPr="003E34D8" w:rsidRDefault="00AA0B0D" w:rsidP="00AA0B0D">
            <w:pPr>
              <w:pStyle w:val="BodyText"/>
              <w:rPr>
                <w:lang w:eastAsia="en-GB"/>
              </w:rPr>
            </w:pPr>
          </w:p>
          <w:p w14:paraId="269AC5A0" w14:textId="28D7F516" w:rsidR="00AA0B0D" w:rsidRDefault="00AA0B0D" w:rsidP="00AA0B0D">
            <w:pPr>
              <w:pStyle w:val="BodyText"/>
              <w:rPr>
                <w:lang w:eastAsia="en-GB"/>
              </w:rPr>
            </w:pPr>
          </w:p>
          <w:p w14:paraId="7FE20A34" w14:textId="77777777" w:rsidR="003E34D8" w:rsidRPr="003E34D8" w:rsidRDefault="003E34D8" w:rsidP="00AA0B0D">
            <w:pPr>
              <w:pStyle w:val="BodyText"/>
              <w:rPr>
                <w:lang w:eastAsia="en-GB"/>
              </w:rPr>
            </w:pPr>
          </w:p>
          <w:p w14:paraId="1A9C4F63" w14:textId="1D12B0D2" w:rsidR="00AA0B0D" w:rsidRPr="003E34D8" w:rsidRDefault="00AA0B0D" w:rsidP="00AA0B0D">
            <w:pPr>
              <w:pStyle w:val="BodyText"/>
              <w:rPr>
                <w:lang w:eastAsia="en-GB"/>
              </w:rPr>
            </w:pPr>
            <w:r w:rsidRPr="003E34D8">
              <w:rPr>
                <w:lang w:eastAsia="en-GB"/>
              </w:rPr>
              <w:t>15.1.3</w:t>
            </w:r>
          </w:p>
          <w:p w14:paraId="799E4EA5" w14:textId="7E0A6028" w:rsidR="00AA0B0D" w:rsidRPr="003E34D8" w:rsidRDefault="00AA0B0D" w:rsidP="00AA0B0D">
            <w:pPr>
              <w:pStyle w:val="BodyText"/>
              <w:rPr>
                <w:lang w:eastAsia="en-GB"/>
              </w:rPr>
            </w:pPr>
          </w:p>
          <w:p w14:paraId="6F17E5D9" w14:textId="77777777" w:rsidR="00AA2FBB" w:rsidRPr="003E34D8" w:rsidRDefault="00AA2FBB" w:rsidP="00AA0B0D">
            <w:pPr>
              <w:pStyle w:val="BodyText"/>
              <w:rPr>
                <w:lang w:eastAsia="en-GB"/>
              </w:rPr>
            </w:pPr>
          </w:p>
          <w:p w14:paraId="493C0D4C" w14:textId="77777777" w:rsidR="00AA0B0D" w:rsidRPr="003E34D8" w:rsidRDefault="00AA0B0D" w:rsidP="00AA0B0D">
            <w:pPr>
              <w:pStyle w:val="BodyText"/>
              <w:rPr>
                <w:lang w:eastAsia="en-GB"/>
              </w:rPr>
            </w:pPr>
          </w:p>
          <w:p w14:paraId="1FD6F21B" w14:textId="77777777" w:rsidR="00AA0B0D" w:rsidRPr="003E34D8" w:rsidRDefault="00AA0B0D" w:rsidP="00AA0B0D">
            <w:pPr>
              <w:pStyle w:val="BodyText"/>
              <w:rPr>
                <w:lang w:eastAsia="en-GB"/>
              </w:rPr>
            </w:pPr>
          </w:p>
          <w:p w14:paraId="1412B2F4" w14:textId="77E9433C" w:rsidR="00AA0B0D" w:rsidRPr="003E34D8" w:rsidRDefault="00AA0B0D" w:rsidP="00AA0B0D">
            <w:pPr>
              <w:pStyle w:val="BodyText"/>
              <w:rPr>
                <w:lang w:eastAsia="en-GB"/>
              </w:rPr>
            </w:pPr>
            <w:r w:rsidRPr="003E34D8">
              <w:rPr>
                <w:lang w:eastAsia="en-GB"/>
              </w:rPr>
              <w:t>15.1.4</w:t>
            </w:r>
          </w:p>
          <w:p w14:paraId="2C67F683" w14:textId="77777777" w:rsidR="00AA0B0D" w:rsidRPr="003E34D8" w:rsidRDefault="00AA0B0D" w:rsidP="00AA0B0D">
            <w:pPr>
              <w:pStyle w:val="BodyText"/>
              <w:rPr>
                <w:lang w:eastAsia="en-GB"/>
              </w:rPr>
            </w:pPr>
          </w:p>
          <w:p w14:paraId="025968E6" w14:textId="1DAE7C75" w:rsidR="00AA0B0D" w:rsidRDefault="00AA0B0D" w:rsidP="00AA0B0D">
            <w:pPr>
              <w:pStyle w:val="BodyText"/>
              <w:rPr>
                <w:lang w:eastAsia="en-GB"/>
              </w:rPr>
            </w:pPr>
          </w:p>
          <w:p w14:paraId="49E948E1" w14:textId="77777777" w:rsidR="003E34D8" w:rsidRPr="003E34D8" w:rsidRDefault="003E34D8" w:rsidP="00AA0B0D">
            <w:pPr>
              <w:pStyle w:val="BodyText"/>
              <w:rPr>
                <w:lang w:eastAsia="en-GB"/>
              </w:rPr>
            </w:pPr>
          </w:p>
          <w:p w14:paraId="31913FE9" w14:textId="66B9D5FD" w:rsidR="00AA0B0D" w:rsidRPr="003E34D8" w:rsidRDefault="00AA0B0D" w:rsidP="00AA0B0D">
            <w:pPr>
              <w:pStyle w:val="BodyText"/>
              <w:rPr>
                <w:lang w:eastAsia="en-GB"/>
              </w:rPr>
            </w:pPr>
            <w:r w:rsidRPr="003E34D8">
              <w:rPr>
                <w:lang w:eastAsia="en-GB"/>
              </w:rPr>
              <w:t>15.1.5</w:t>
            </w:r>
          </w:p>
        </w:tc>
        <w:tc>
          <w:tcPr>
            <w:tcW w:w="2835" w:type="dxa"/>
            <w:tcMar>
              <w:top w:w="113" w:type="dxa"/>
              <w:bottom w:w="113" w:type="dxa"/>
            </w:tcMar>
          </w:tcPr>
          <w:p w14:paraId="3A33F069" w14:textId="77777777" w:rsidR="00AA0B0D" w:rsidRPr="003E34D8" w:rsidRDefault="00AA0B0D" w:rsidP="00AA0B0D">
            <w:pPr>
              <w:pStyle w:val="BodyText"/>
              <w:rPr>
                <w:lang w:eastAsia="en-GB"/>
              </w:rPr>
            </w:pPr>
            <w:r w:rsidRPr="003E34D8">
              <w:rPr>
                <w:lang w:eastAsia="en-GB"/>
              </w:rPr>
              <w:t>Describe a drug as any substance taken into the body that modifies or affects chemical reactions in the body</w:t>
            </w:r>
          </w:p>
          <w:p w14:paraId="7B1E421D" w14:textId="77777777" w:rsidR="00AA0B0D" w:rsidRPr="003E34D8" w:rsidRDefault="00AA0B0D" w:rsidP="00AA0B0D">
            <w:pPr>
              <w:pStyle w:val="BodyText"/>
              <w:rPr>
                <w:lang w:eastAsia="en-GB"/>
              </w:rPr>
            </w:pPr>
          </w:p>
          <w:p w14:paraId="759AAE87" w14:textId="05572475" w:rsidR="00AA0B0D" w:rsidRPr="003E34D8" w:rsidRDefault="00AA0B0D" w:rsidP="00AA0B0D">
            <w:pPr>
              <w:pStyle w:val="BodyText"/>
              <w:rPr>
                <w:lang w:eastAsia="en-GB"/>
              </w:rPr>
            </w:pPr>
            <w:r w:rsidRPr="003E34D8">
              <w:rPr>
                <w:lang w:eastAsia="en-GB"/>
              </w:rPr>
              <w:t>Describe the use of antibiotics for the treatment of bacterial infections</w:t>
            </w:r>
          </w:p>
          <w:p w14:paraId="39FECDDD" w14:textId="77777777" w:rsidR="00AA0B0D" w:rsidRPr="003E34D8" w:rsidRDefault="00AA0B0D" w:rsidP="00AA0B0D">
            <w:pPr>
              <w:pStyle w:val="BodyText"/>
              <w:rPr>
                <w:lang w:eastAsia="en-GB"/>
              </w:rPr>
            </w:pPr>
          </w:p>
          <w:p w14:paraId="4A266EB3" w14:textId="44102240" w:rsidR="00AA0B0D" w:rsidRPr="003E34D8" w:rsidRDefault="00AA0B0D" w:rsidP="00AA0B0D">
            <w:pPr>
              <w:pStyle w:val="BodyText"/>
              <w:rPr>
                <w:lang w:eastAsia="en-GB"/>
              </w:rPr>
            </w:pPr>
            <w:r w:rsidRPr="003E34D8">
              <w:rPr>
                <w:lang w:eastAsia="en-GB"/>
              </w:rPr>
              <w:t>State that some bacteria are resistant to antibiotics which reduces the effectiveness of antibiotics</w:t>
            </w:r>
          </w:p>
          <w:p w14:paraId="78CDC2B3" w14:textId="77777777" w:rsidR="00AA0B0D" w:rsidRPr="003E34D8" w:rsidRDefault="00AA0B0D" w:rsidP="00AA0B0D">
            <w:pPr>
              <w:pStyle w:val="BodyText"/>
              <w:rPr>
                <w:lang w:eastAsia="en-GB"/>
              </w:rPr>
            </w:pPr>
          </w:p>
          <w:p w14:paraId="1A776CD4" w14:textId="64284AE3" w:rsidR="00AA0B0D" w:rsidRPr="003E34D8" w:rsidRDefault="00AA0B0D" w:rsidP="00AA0B0D">
            <w:pPr>
              <w:pStyle w:val="BodyText"/>
              <w:rPr>
                <w:lang w:eastAsia="en-GB"/>
              </w:rPr>
            </w:pPr>
            <w:r w:rsidRPr="003E34D8">
              <w:rPr>
                <w:lang w:eastAsia="en-GB"/>
              </w:rPr>
              <w:t>State that antibiotics kill bacteria but do not affect viruses</w:t>
            </w:r>
          </w:p>
          <w:p w14:paraId="5F595CC4" w14:textId="77777777" w:rsidR="00AA0B0D" w:rsidRPr="003E34D8" w:rsidRDefault="00AA0B0D" w:rsidP="00AA0B0D">
            <w:pPr>
              <w:pStyle w:val="BodyText"/>
              <w:rPr>
                <w:lang w:eastAsia="en-GB"/>
              </w:rPr>
            </w:pPr>
          </w:p>
          <w:p w14:paraId="6209F036" w14:textId="08B33DE0" w:rsidR="00AA0B0D" w:rsidRPr="003E34D8" w:rsidRDefault="00AA0B0D" w:rsidP="00AA0B0D">
            <w:pPr>
              <w:pStyle w:val="BodyText"/>
              <w:rPr>
                <w:lang w:eastAsia="en-GB"/>
              </w:rPr>
            </w:pPr>
            <w:r w:rsidRPr="003E34D8">
              <w:rPr>
                <w:color w:val="EA5B0C"/>
                <w:lang w:eastAsia="en-GB"/>
              </w:rPr>
              <w:t>Explain how using antibiotics only when essential can limit the development of resistant bacteria such as MRSA</w:t>
            </w:r>
          </w:p>
        </w:tc>
        <w:tc>
          <w:tcPr>
            <w:tcW w:w="10347" w:type="dxa"/>
            <w:tcMar>
              <w:top w:w="113" w:type="dxa"/>
              <w:bottom w:w="113" w:type="dxa"/>
            </w:tcMar>
          </w:tcPr>
          <w:p w14:paraId="6F4AE0B5" w14:textId="77777777" w:rsidR="00AA0B0D" w:rsidRDefault="00AA0B0D" w:rsidP="00AA0B0D">
            <w:pPr>
              <w:pStyle w:val="BodyText"/>
              <w:rPr>
                <w:lang w:eastAsia="en-GB"/>
              </w:rPr>
            </w:pPr>
            <w:r>
              <w:rPr>
                <w:lang w:eastAsia="en-GB"/>
              </w:rPr>
              <w:t>Provide a series of questions on antibiotics, or medicinal drugs in general, for learners to research using textbooks and the internet before the lesson. Researching the answers should generate learners’ interest in the subject and enrich the discussion at the start of this lesson.</w:t>
            </w:r>
          </w:p>
          <w:p w14:paraId="269B7611" w14:textId="77777777" w:rsidR="00AA0B0D" w:rsidRDefault="00AA0B0D" w:rsidP="00AA0B0D">
            <w:pPr>
              <w:pStyle w:val="BodyText"/>
              <w:rPr>
                <w:lang w:eastAsia="en-GB"/>
              </w:rPr>
            </w:pPr>
          </w:p>
          <w:p w14:paraId="350D3CD3" w14:textId="77777777" w:rsidR="00AA0B0D" w:rsidRDefault="00AA0B0D" w:rsidP="00AA0B0D">
            <w:pPr>
              <w:pStyle w:val="BodyText"/>
              <w:rPr>
                <w:lang w:eastAsia="en-GB"/>
              </w:rPr>
            </w:pPr>
            <w:r>
              <w:rPr>
                <w:lang w:eastAsia="en-GB"/>
              </w:rPr>
              <w:t xml:space="preserve">Learners produce a series of flash cards that have a key term related to (or an example of) antibiotics on one side, and a definition or explanation of how that term relates to their use on the other, for example, ‘Penicillin’ on one side of the card and ‘can be used to treat bacterial infections’ on the other. It is important to use this activity to help learners understand </w:t>
            </w:r>
            <w:r w:rsidRPr="007B750B">
              <w:rPr>
                <w:lang w:eastAsia="en-GB"/>
              </w:rPr>
              <w:t>that antibiotics kill bacteria but do not affect viruses</w:t>
            </w:r>
            <w:r>
              <w:rPr>
                <w:lang w:eastAsia="en-GB"/>
              </w:rPr>
              <w:t>. (</w:t>
            </w:r>
            <w:r>
              <w:rPr>
                <w:b/>
                <w:lang w:eastAsia="en-GB"/>
              </w:rPr>
              <w:t>F</w:t>
            </w:r>
            <w:r>
              <w:rPr>
                <w:lang w:eastAsia="en-GB"/>
              </w:rPr>
              <w:t>)</w:t>
            </w:r>
          </w:p>
          <w:p w14:paraId="50F5C5B0" w14:textId="77777777" w:rsidR="00AA0B0D" w:rsidRDefault="00AA0B0D" w:rsidP="00AA0B0D">
            <w:pPr>
              <w:pStyle w:val="BodyText"/>
            </w:pPr>
          </w:p>
          <w:p w14:paraId="7FADDDCE" w14:textId="2C074F1D" w:rsidR="00AA0B0D" w:rsidRDefault="00AA0B0D" w:rsidP="00AA0B0D">
            <w:pPr>
              <w:pStyle w:val="BodyText"/>
              <w:rPr>
                <w:color w:val="000000" w:themeColor="text1"/>
              </w:rPr>
            </w:pPr>
            <w:r>
              <w:t>Show this brief video on natural selection ‘in action’:</w:t>
            </w:r>
            <w:r w:rsidR="00A51A0D">
              <w:t xml:space="preserve"> </w:t>
            </w:r>
            <w:hyperlink r:id="rId89" w:history="1">
              <w:r w:rsidR="00A51A0D" w:rsidRPr="003E34D8">
                <w:rPr>
                  <w:rStyle w:val="WebLink"/>
                </w:rPr>
                <w:t>www.youtube.com/watch?v=plVk4NVIUh8</w:t>
              </w:r>
            </w:hyperlink>
            <w:r>
              <w:rPr>
                <w:color w:val="000000" w:themeColor="text1"/>
              </w:rPr>
              <w:t xml:space="preserve"> [the natural selection of bacteria on a very large Petri plate]</w:t>
            </w:r>
            <w:r w:rsidR="00A51A0D">
              <w:rPr>
                <w:color w:val="000000" w:themeColor="text1"/>
              </w:rPr>
              <w:t xml:space="preserve"> </w:t>
            </w:r>
            <w:r>
              <w:rPr>
                <w:color w:val="000000" w:themeColor="text1"/>
              </w:rPr>
              <w:t>Ask learners to (a) describe, (b) explain, and (c) suggest a question about, what they have seen in 2–3 sentences each. After 2–3 minutes of pair discussion,</w:t>
            </w:r>
            <w:r w:rsidRPr="00EA1C0A">
              <w:rPr>
                <w:color w:val="000000" w:themeColor="text1"/>
              </w:rPr>
              <w:t xml:space="preserve"> the pairs join together into </w:t>
            </w:r>
            <w:r>
              <w:rPr>
                <w:color w:val="000000" w:themeColor="text1"/>
              </w:rPr>
              <w:t>groups of four</w:t>
            </w:r>
            <w:r w:rsidRPr="00EA1C0A">
              <w:rPr>
                <w:color w:val="000000" w:themeColor="text1"/>
              </w:rPr>
              <w:t xml:space="preserve"> and then</w:t>
            </w:r>
            <w:r>
              <w:rPr>
                <w:color w:val="000000" w:themeColor="text1"/>
              </w:rPr>
              <w:t xml:space="preserve"> groups of eight</w:t>
            </w:r>
            <w:r w:rsidRPr="00EA1C0A">
              <w:rPr>
                <w:color w:val="000000" w:themeColor="text1"/>
              </w:rPr>
              <w:t xml:space="preserve"> to discuss this further </w:t>
            </w:r>
            <w:r>
              <w:rPr>
                <w:color w:val="000000" w:themeColor="text1"/>
              </w:rPr>
              <w:t>and come up with combined answers. Collect learners’ work and give feedback, including whether they have answered the three questions in the correct way (according to the command word).</w:t>
            </w:r>
          </w:p>
          <w:p w14:paraId="36BC8C77" w14:textId="7A657EC7" w:rsidR="00465319" w:rsidRDefault="00465319" w:rsidP="00AA0B0D">
            <w:pPr>
              <w:pStyle w:val="BodyText"/>
              <w:rPr>
                <w:color w:val="000000" w:themeColor="text1"/>
              </w:rPr>
            </w:pPr>
          </w:p>
          <w:p w14:paraId="77299427" w14:textId="622A6FD6" w:rsidR="00465319" w:rsidRDefault="00465319" w:rsidP="00AA0B0D">
            <w:pPr>
              <w:pStyle w:val="BodyText"/>
            </w:pPr>
            <w:r>
              <w:t xml:space="preserve">Learners work in small groups to produce a pamphlet or digital infographic, aimed at hospital visitors, to warn of the dangers of emerging antibiotic resistance in bacteria such as MRSA. </w:t>
            </w:r>
            <w:r w:rsidR="00A51A0D">
              <w:t xml:space="preserve"> </w:t>
            </w:r>
            <w:r>
              <w:t xml:space="preserve">Challenge learners to prepare a brief folded document or animated presentation, listing how the circumstances in which bacteria develop resistance to antibiotics could be avoided. These should </w:t>
            </w:r>
            <w:r>
              <w:rPr>
                <w:lang w:val="en-US"/>
              </w:rPr>
              <w:t>include:</w:t>
            </w:r>
            <w:r w:rsidRPr="00B66930">
              <w:rPr>
                <w:lang w:val="en-US"/>
              </w:rPr>
              <w:t xml:space="preserve"> dosage; length of treatment; use of narrow</w:t>
            </w:r>
            <w:r>
              <w:rPr>
                <w:lang w:val="en-US"/>
              </w:rPr>
              <w:t>-</w:t>
            </w:r>
            <w:r w:rsidRPr="00B66930">
              <w:rPr>
                <w:lang w:val="en-US"/>
              </w:rPr>
              <w:t>spectrum antibiotics; identify correctly the causative organism; hygiene and aseptic conditions in areas such as hospitals; measures to reduce the impact of antibiotic therapy with farm animals</w:t>
            </w:r>
            <w:r>
              <w:rPr>
                <w:lang w:val="en-US"/>
              </w:rPr>
              <w:t>.</w:t>
            </w:r>
            <w:r>
              <w:rPr>
                <w:lang w:eastAsia="en-GB"/>
              </w:rPr>
              <w:t xml:space="preserve"> (</w:t>
            </w:r>
            <w:r>
              <w:rPr>
                <w:b/>
                <w:lang w:eastAsia="en-GB"/>
              </w:rPr>
              <w:t>I</w:t>
            </w:r>
            <w:r>
              <w:rPr>
                <w:lang w:eastAsia="en-GB"/>
              </w:rPr>
              <w:t>)</w:t>
            </w:r>
          </w:p>
          <w:p w14:paraId="311EEA87" w14:textId="0A181144" w:rsidR="00AD18C9" w:rsidRDefault="00AD18C9" w:rsidP="00AA0B0D">
            <w:pPr>
              <w:pStyle w:val="BodyText"/>
              <w:rPr>
                <w:lang w:eastAsia="en-GB"/>
              </w:rPr>
            </w:pPr>
          </w:p>
          <w:p w14:paraId="585B1779" w14:textId="2CF6C332" w:rsidR="00AD18C9" w:rsidRDefault="00AD18C9" w:rsidP="00AA0B0D">
            <w:pPr>
              <w:pStyle w:val="BodyText"/>
            </w:pPr>
            <w:r w:rsidRPr="00AD18C9">
              <w:t xml:space="preserve">Challenge </w:t>
            </w:r>
            <w:r>
              <w:t>learners</w:t>
            </w:r>
            <w:r w:rsidRPr="00AD18C9">
              <w:t xml:space="preserve"> to use the basis of this lesson to plan an investigation involving the equipment they have seen, in order to help develop their scientific enquiry skills</w:t>
            </w:r>
            <w:r>
              <w:t>.</w:t>
            </w:r>
            <w:r w:rsidRPr="00AD18C9">
              <w:t xml:space="preserve"> Examples may include ‘do bacteria develop resistance to antibody X more rapidly than antibody Y?’ and ‘what is the effect of temperature on the development of antibiotic resistance in bacteria?’</w:t>
            </w:r>
            <w:r>
              <w:t xml:space="preserve"> </w:t>
            </w:r>
            <w:r w:rsidRPr="00AD18C9">
              <w:t xml:space="preserve">Ask </w:t>
            </w:r>
            <w:r>
              <w:t>learners</w:t>
            </w:r>
            <w:r w:rsidRPr="00AD18C9">
              <w:t xml:space="preserve"> to consider which variables should be standardised, and how their data could be made more reliable; what results would they predict, and why</w:t>
            </w:r>
            <w:r>
              <w:t xml:space="preserve">. </w:t>
            </w:r>
            <w:r w:rsidRPr="00AD18C9">
              <w:rPr>
                <w:b/>
                <w:bCs/>
              </w:rPr>
              <w:t>(I)</w:t>
            </w:r>
          </w:p>
          <w:p w14:paraId="4C23251E" w14:textId="77777777" w:rsidR="00AA0B0D" w:rsidRDefault="00AA0B0D" w:rsidP="00AA0B0D">
            <w:pPr>
              <w:pStyle w:val="BodyText"/>
              <w:rPr>
                <w:lang w:eastAsia="en-GB"/>
              </w:rPr>
            </w:pPr>
          </w:p>
          <w:p w14:paraId="627FBD4F" w14:textId="77777777" w:rsidR="00AA0B0D" w:rsidRDefault="00AA0B0D" w:rsidP="00AA2FBB">
            <w:pPr>
              <w:pStyle w:val="BodyText"/>
              <w:rPr>
                <w:color w:val="000000" w:themeColor="text1"/>
              </w:rPr>
            </w:pPr>
            <w:r w:rsidRPr="00EC696F">
              <w:rPr>
                <w:b/>
                <w:bCs/>
                <w:lang w:eastAsia="en-GB"/>
              </w:rPr>
              <w:t>Extension: Stretch and prepare for A level</w:t>
            </w:r>
            <w:r w:rsidRPr="00EC696F">
              <w:rPr>
                <w:b/>
                <w:bCs/>
                <w:lang w:eastAsia="en-GB"/>
              </w:rPr>
              <w:br/>
            </w:r>
            <w:r w:rsidRPr="001150D2">
              <w:t xml:space="preserve">Learners </w:t>
            </w:r>
            <w:r>
              <w:t>investigate how</w:t>
            </w:r>
            <w:r w:rsidRPr="001150D2">
              <w:t xml:space="preserve"> testing needs to be carried out for a drug to be approved for use</w:t>
            </w:r>
            <w:r>
              <w:rPr>
                <w:color w:val="000000" w:themeColor="text1"/>
              </w:rPr>
              <w:t>. Refer learners to the work of the scientists Florey and Chain in the 1940s on understanding the safe dose of penicillin.</w:t>
            </w:r>
          </w:p>
          <w:p w14:paraId="48804D1A" w14:textId="77777777" w:rsidR="00C7057F" w:rsidRDefault="00C7057F" w:rsidP="00AA2FBB">
            <w:pPr>
              <w:pStyle w:val="BodyText"/>
              <w:rPr>
                <w:color w:val="000000" w:themeColor="text1"/>
              </w:rPr>
            </w:pPr>
          </w:p>
          <w:p w14:paraId="27327D00" w14:textId="598E708A" w:rsidR="00C7057F" w:rsidRPr="008205C2" w:rsidRDefault="00C7057F" w:rsidP="00AA2FBB">
            <w:pPr>
              <w:pStyle w:val="BodyText"/>
              <w:rPr>
                <w:color w:val="000000" w:themeColor="text1"/>
              </w:rPr>
            </w:pPr>
          </w:p>
        </w:tc>
      </w:tr>
      <w:tr w:rsidR="00AA0B0D" w:rsidRPr="009F1D72" w14:paraId="218BBCA3" w14:textId="77777777" w:rsidTr="00886B8D">
        <w:trPr>
          <w:trHeight w:hRule="exact" w:val="440"/>
          <w:tblHeader/>
        </w:trPr>
        <w:tc>
          <w:tcPr>
            <w:tcW w:w="14601" w:type="dxa"/>
            <w:gridSpan w:val="3"/>
            <w:shd w:val="clear" w:color="auto" w:fill="EA5B0C"/>
            <w:tcMar>
              <w:top w:w="113" w:type="dxa"/>
              <w:bottom w:w="113" w:type="dxa"/>
            </w:tcMar>
            <w:vAlign w:val="center"/>
          </w:tcPr>
          <w:p w14:paraId="33BE2B31" w14:textId="77777777" w:rsidR="00AA0B0D" w:rsidRPr="003E34D8" w:rsidRDefault="00AA0B0D" w:rsidP="00886B8D">
            <w:pPr>
              <w:rPr>
                <w:rFonts w:ascii="Arial" w:hAnsi="Arial" w:cs="Arial"/>
                <w:b/>
                <w:color w:val="FFFFFF"/>
                <w:sz w:val="20"/>
                <w:szCs w:val="20"/>
              </w:rPr>
            </w:pPr>
            <w:r w:rsidRPr="003E34D8">
              <w:rPr>
                <w:rFonts w:ascii="Arial" w:hAnsi="Arial" w:cs="Arial"/>
                <w:b/>
                <w:color w:val="FFFFFF"/>
                <w:sz w:val="20"/>
                <w:szCs w:val="20"/>
              </w:rPr>
              <w:lastRenderedPageBreak/>
              <w:t>Past and specimen papers</w:t>
            </w:r>
          </w:p>
        </w:tc>
      </w:tr>
      <w:tr w:rsidR="00AA0B0D" w:rsidRPr="009F1D72" w14:paraId="409000D5" w14:textId="77777777" w:rsidTr="00886B8D">
        <w:tblPrEx>
          <w:tblCellMar>
            <w:top w:w="0" w:type="dxa"/>
            <w:bottom w:w="0" w:type="dxa"/>
          </w:tblCellMar>
        </w:tblPrEx>
        <w:tc>
          <w:tcPr>
            <w:tcW w:w="14601" w:type="dxa"/>
            <w:gridSpan w:val="3"/>
            <w:tcMar>
              <w:top w:w="113" w:type="dxa"/>
              <w:bottom w:w="113" w:type="dxa"/>
            </w:tcMar>
          </w:tcPr>
          <w:p w14:paraId="08D077C9" w14:textId="77777777" w:rsidR="00AA0B0D" w:rsidRPr="003E34D8" w:rsidRDefault="00AA0B0D" w:rsidP="00886B8D">
            <w:pPr>
              <w:pStyle w:val="BodyText"/>
              <w:rPr>
                <w:i/>
              </w:rPr>
            </w:pPr>
            <w:r w:rsidRPr="003E34D8">
              <w:rPr>
                <w:lang w:eastAsia="en-GB"/>
              </w:rPr>
              <w:t xml:space="preserve">Past/specimen papers and mark schemes are available to download at </w:t>
            </w:r>
            <w:hyperlink r:id="rId90" w:history="1">
              <w:r w:rsidRPr="003E34D8">
                <w:rPr>
                  <w:rStyle w:val="WebLink"/>
                </w:rPr>
                <w:t>www.cambridgeinternational.org/support</w:t>
              </w:r>
            </w:hyperlink>
            <w:r w:rsidRPr="003E34D8">
              <w:rPr>
                <w:rStyle w:val="WebLink"/>
                <w:rFonts w:cs="Arial"/>
                <w:b/>
                <w:color w:val="auto"/>
                <w:spacing w:val="-1"/>
                <w:u w:val="none"/>
              </w:rPr>
              <w:t xml:space="preserve"> (F)</w:t>
            </w:r>
          </w:p>
        </w:tc>
      </w:tr>
    </w:tbl>
    <w:p w14:paraId="4B81FF5A" w14:textId="77777777" w:rsidR="00AA0B0D" w:rsidRDefault="00AA0B0D">
      <w:pPr>
        <w:rPr>
          <w:rFonts w:ascii="Arial" w:hAnsi="Arial"/>
          <w:bCs/>
          <w:sz w:val="20"/>
          <w:szCs w:val="20"/>
        </w:rPr>
      </w:pPr>
    </w:p>
    <w:p w14:paraId="409DD84A" w14:textId="33C170D5" w:rsidR="001F6748" w:rsidRDefault="001F6748">
      <w:pPr>
        <w:rPr>
          <w:rFonts w:ascii="Arial" w:hAnsi="Arial"/>
          <w:bCs/>
          <w:sz w:val="20"/>
          <w:szCs w:val="20"/>
        </w:rPr>
      </w:pPr>
      <w:r>
        <w:rPr>
          <w:rFonts w:ascii="Arial" w:hAnsi="Arial"/>
          <w:bCs/>
          <w:sz w:val="20"/>
          <w:szCs w:val="20"/>
        </w:rPr>
        <w:br w:type="page"/>
      </w:r>
    </w:p>
    <w:p w14:paraId="7754E2F3" w14:textId="53ADD4A0" w:rsidR="001F6748" w:rsidRPr="00393536" w:rsidRDefault="0030227E" w:rsidP="001F6748">
      <w:pPr>
        <w:pStyle w:val="Heading1"/>
      </w:pPr>
      <w:bookmarkStart w:id="22" w:name="_Toc61963382"/>
      <w:r>
        <w:lastRenderedPageBreak/>
        <w:t>1</w:t>
      </w:r>
      <w:r w:rsidR="001F6748">
        <w:t xml:space="preserve">6. </w:t>
      </w:r>
      <w:r w:rsidR="00133842">
        <w:t>Reproduction</w:t>
      </w:r>
      <w:bookmarkEnd w:id="2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377833F5" w14:textId="77777777" w:rsidTr="00133842">
        <w:trPr>
          <w:trHeight w:hRule="exact" w:val="440"/>
          <w:tblHeader/>
        </w:trPr>
        <w:tc>
          <w:tcPr>
            <w:tcW w:w="1418" w:type="dxa"/>
            <w:shd w:val="clear" w:color="auto" w:fill="EA5B0C"/>
            <w:tcMar>
              <w:top w:w="113" w:type="dxa"/>
              <w:bottom w:w="113" w:type="dxa"/>
            </w:tcMar>
            <w:vAlign w:val="center"/>
          </w:tcPr>
          <w:p w14:paraId="0E937FEA" w14:textId="77777777" w:rsidR="001F6748" w:rsidRPr="00C7057F" w:rsidRDefault="001F6748" w:rsidP="00345740">
            <w:pPr>
              <w:pStyle w:val="TableHead"/>
            </w:pPr>
            <w:r w:rsidRPr="00C7057F">
              <w:t>Syllabus ref.</w:t>
            </w:r>
          </w:p>
        </w:tc>
        <w:tc>
          <w:tcPr>
            <w:tcW w:w="2835" w:type="dxa"/>
            <w:shd w:val="clear" w:color="auto" w:fill="EA5B0C"/>
            <w:tcMar>
              <w:top w:w="113" w:type="dxa"/>
              <w:bottom w:w="113" w:type="dxa"/>
            </w:tcMar>
            <w:vAlign w:val="center"/>
          </w:tcPr>
          <w:p w14:paraId="4B9EF352" w14:textId="77777777" w:rsidR="001F6748" w:rsidRPr="00C7057F" w:rsidRDefault="001F6748" w:rsidP="00345740">
            <w:pPr>
              <w:pStyle w:val="TableHead"/>
            </w:pPr>
            <w:r w:rsidRPr="00C7057F">
              <w:t>Learning objectives</w:t>
            </w:r>
          </w:p>
        </w:tc>
        <w:tc>
          <w:tcPr>
            <w:tcW w:w="10348" w:type="dxa"/>
            <w:shd w:val="clear" w:color="auto" w:fill="EA5B0C"/>
            <w:tcMar>
              <w:top w:w="113" w:type="dxa"/>
              <w:bottom w:w="113" w:type="dxa"/>
            </w:tcMar>
            <w:vAlign w:val="center"/>
          </w:tcPr>
          <w:p w14:paraId="2BE97D49" w14:textId="77777777" w:rsidR="001F6748" w:rsidRPr="00DF2AEF" w:rsidRDefault="001F6748" w:rsidP="00345740">
            <w:pPr>
              <w:pStyle w:val="TableHead"/>
            </w:pPr>
            <w:r w:rsidRPr="00DF2AEF">
              <w:t>Suggested teaching activities</w:t>
            </w:r>
            <w:r>
              <w:t xml:space="preserve"> </w:t>
            </w:r>
          </w:p>
        </w:tc>
      </w:tr>
      <w:tr w:rsidR="001F6748" w:rsidRPr="004A4E17" w14:paraId="34A6FBC3" w14:textId="77777777" w:rsidTr="00133842">
        <w:tblPrEx>
          <w:tblCellMar>
            <w:top w:w="0" w:type="dxa"/>
            <w:bottom w:w="0" w:type="dxa"/>
          </w:tblCellMar>
        </w:tblPrEx>
        <w:trPr>
          <w:trHeight w:val="487"/>
        </w:trPr>
        <w:tc>
          <w:tcPr>
            <w:tcW w:w="1418" w:type="dxa"/>
            <w:tcMar>
              <w:top w:w="113" w:type="dxa"/>
              <w:bottom w:w="113" w:type="dxa"/>
            </w:tcMar>
          </w:tcPr>
          <w:p w14:paraId="0C7475FF" w14:textId="761A45D2" w:rsidR="001F6748" w:rsidRPr="00C7057F" w:rsidRDefault="00626E99" w:rsidP="00345740">
            <w:pPr>
              <w:pStyle w:val="BodyText"/>
              <w:rPr>
                <w:lang w:eastAsia="en-GB"/>
              </w:rPr>
            </w:pPr>
            <w:r w:rsidRPr="00C7057F">
              <w:rPr>
                <w:lang w:eastAsia="en-GB"/>
              </w:rPr>
              <w:t>16.1</w:t>
            </w:r>
            <w:r w:rsidR="005F6896" w:rsidRPr="00C7057F">
              <w:rPr>
                <w:lang w:eastAsia="en-GB"/>
              </w:rPr>
              <w:t>.1</w:t>
            </w:r>
            <w:r w:rsidRPr="00C7057F">
              <w:rPr>
                <w:lang w:eastAsia="en-GB"/>
              </w:rPr>
              <w:t xml:space="preserve"> </w:t>
            </w:r>
            <w:r w:rsidR="00133842" w:rsidRPr="00C7057F">
              <w:rPr>
                <w:lang w:eastAsia="en-GB"/>
              </w:rPr>
              <w:t>Asexual reproduction</w:t>
            </w:r>
          </w:p>
          <w:p w14:paraId="6ADF7334" w14:textId="711FEF83" w:rsidR="005F6896" w:rsidRDefault="005F6896" w:rsidP="00345740">
            <w:pPr>
              <w:pStyle w:val="BodyText"/>
              <w:rPr>
                <w:lang w:eastAsia="en-GB"/>
              </w:rPr>
            </w:pPr>
          </w:p>
          <w:p w14:paraId="713475EA" w14:textId="77777777" w:rsidR="00C7057F" w:rsidRPr="00C7057F" w:rsidRDefault="00C7057F" w:rsidP="00345740">
            <w:pPr>
              <w:pStyle w:val="BodyText"/>
              <w:rPr>
                <w:lang w:eastAsia="en-GB"/>
              </w:rPr>
            </w:pPr>
          </w:p>
          <w:p w14:paraId="32ABBBD6" w14:textId="77777777" w:rsidR="005F6896" w:rsidRPr="00C7057F" w:rsidRDefault="005F6896" w:rsidP="00345740">
            <w:pPr>
              <w:pStyle w:val="BodyText"/>
              <w:rPr>
                <w:lang w:eastAsia="en-GB"/>
              </w:rPr>
            </w:pPr>
          </w:p>
          <w:p w14:paraId="1648D51A" w14:textId="77777777" w:rsidR="005F6896" w:rsidRPr="00C7057F" w:rsidRDefault="005F6896" w:rsidP="00345740">
            <w:pPr>
              <w:pStyle w:val="BodyText"/>
              <w:rPr>
                <w:lang w:eastAsia="en-GB"/>
              </w:rPr>
            </w:pPr>
            <w:r w:rsidRPr="00C7057F">
              <w:rPr>
                <w:lang w:eastAsia="en-GB"/>
              </w:rPr>
              <w:t>16.1.2</w:t>
            </w:r>
          </w:p>
          <w:p w14:paraId="03240C35" w14:textId="77777777" w:rsidR="005F6896" w:rsidRPr="00C7057F" w:rsidRDefault="005F6896" w:rsidP="00345740">
            <w:pPr>
              <w:pStyle w:val="BodyText"/>
              <w:rPr>
                <w:lang w:eastAsia="en-GB"/>
              </w:rPr>
            </w:pPr>
          </w:p>
          <w:p w14:paraId="18F504DA" w14:textId="049C7FA2" w:rsidR="005F6896" w:rsidRDefault="005F6896" w:rsidP="00345740">
            <w:pPr>
              <w:pStyle w:val="BodyText"/>
              <w:rPr>
                <w:lang w:eastAsia="en-GB"/>
              </w:rPr>
            </w:pPr>
          </w:p>
          <w:p w14:paraId="02D91371" w14:textId="77777777" w:rsidR="00C7057F" w:rsidRPr="00C7057F" w:rsidRDefault="00C7057F" w:rsidP="00345740">
            <w:pPr>
              <w:pStyle w:val="BodyText"/>
              <w:rPr>
                <w:lang w:eastAsia="en-GB"/>
              </w:rPr>
            </w:pPr>
          </w:p>
          <w:p w14:paraId="0C0C6ED7" w14:textId="77777777" w:rsidR="00A46BB7" w:rsidRPr="00C7057F" w:rsidRDefault="00A46BB7" w:rsidP="00345740">
            <w:pPr>
              <w:pStyle w:val="BodyText"/>
              <w:rPr>
                <w:lang w:eastAsia="en-GB"/>
              </w:rPr>
            </w:pPr>
          </w:p>
          <w:p w14:paraId="196E2110" w14:textId="5842A20F" w:rsidR="005F6896" w:rsidRPr="00C7057F" w:rsidRDefault="005F6896" w:rsidP="00A46BB7">
            <w:pPr>
              <w:pStyle w:val="BodyText"/>
              <w:rPr>
                <w:lang w:eastAsia="en-GB"/>
              </w:rPr>
            </w:pPr>
            <w:r w:rsidRPr="00C7057F">
              <w:rPr>
                <w:lang w:eastAsia="en-GB"/>
              </w:rPr>
              <w:t>16.1.3</w:t>
            </w:r>
          </w:p>
        </w:tc>
        <w:tc>
          <w:tcPr>
            <w:tcW w:w="2835" w:type="dxa"/>
            <w:tcMar>
              <w:top w:w="113" w:type="dxa"/>
              <w:bottom w:w="113" w:type="dxa"/>
            </w:tcMar>
          </w:tcPr>
          <w:p w14:paraId="60342743" w14:textId="77777777" w:rsidR="00A46BB7" w:rsidRPr="00C7057F" w:rsidRDefault="00A46BB7" w:rsidP="00A46BB7">
            <w:pPr>
              <w:pStyle w:val="BodyText"/>
              <w:rPr>
                <w:lang w:eastAsia="en-GB"/>
              </w:rPr>
            </w:pPr>
            <w:r w:rsidRPr="00C7057F">
              <w:rPr>
                <w:lang w:eastAsia="en-GB"/>
              </w:rPr>
              <w:t>Describe asexual reproduction as a process resulting in the production of genetically identical offspring from one parent</w:t>
            </w:r>
          </w:p>
          <w:p w14:paraId="1ACFE33E" w14:textId="77777777" w:rsidR="00A46BB7" w:rsidRPr="00C7057F" w:rsidRDefault="00A46BB7" w:rsidP="00A46BB7">
            <w:pPr>
              <w:pStyle w:val="BodyText"/>
              <w:rPr>
                <w:lang w:eastAsia="en-GB"/>
              </w:rPr>
            </w:pPr>
          </w:p>
          <w:p w14:paraId="1DC74D8F" w14:textId="77777777" w:rsidR="002A6C69" w:rsidRPr="00C7057F" w:rsidRDefault="00A46BB7" w:rsidP="00A46BB7">
            <w:pPr>
              <w:pStyle w:val="BodyText"/>
              <w:rPr>
                <w:lang w:eastAsia="en-GB"/>
              </w:rPr>
            </w:pPr>
            <w:r w:rsidRPr="00C7057F">
              <w:rPr>
                <w:lang w:eastAsia="en-GB"/>
              </w:rPr>
              <w:t>Identify examples of asexual reproduction in diagrams, images and information provided</w:t>
            </w:r>
          </w:p>
          <w:p w14:paraId="00A66ECC" w14:textId="77777777" w:rsidR="00A46BB7" w:rsidRPr="00C7057F" w:rsidRDefault="00A46BB7" w:rsidP="00A46BB7">
            <w:pPr>
              <w:pStyle w:val="BodyText"/>
              <w:rPr>
                <w:lang w:eastAsia="en-GB"/>
              </w:rPr>
            </w:pPr>
          </w:p>
          <w:p w14:paraId="2FFECBA8" w14:textId="77777777" w:rsidR="00A46BB7" w:rsidRPr="00C7057F" w:rsidRDefault="00A46BB7" w:rsidP="00A46BB7">
            <w:pPr>
              <w:pStyle w:val="BodyText"/>
              <w:rPr>
                <w:color w:val="EA5B0C"/>
                <w:lang w:eastAsia="en-GB"/>
              </w:rPr>
            </w:pPr>
            <w:r w:rsidRPr="00C7057F">
              <w:rPr>
                <w:color w:val="EA5B0C"/>
                <w:lang w:eastAsia="en-GB"/>
              </w:rPr>
              <w:t>Discuss the advantages and disadvantages of asexual reproduction:</w:t>
            </w:r>
          </w:p>
          <w:p w14:paraId="2189AC26" w14:textId="77777777" w:rsidR="00981BFA" w:rsidRPr="00C7057F" w:rsidRDefault="00A46BB7" w:rsidP="00A46BB7">
            <w:pPr>
              <w:pStyle w:val="BodyText"/>
              <w:rPr>
                <w:color w:val="EA5B0C"/>
                <w:lang w:eastAsia="en-GB"/>
              </w:rPr>
            </w:pPr>
            <w:r w:rsidRPr="00C7057F">
              <w:rPr>
                <w:color w:val="EA5B0C"/>
                <w:lang w:eastAsia="en-GB"/>
              </w:rPr>
              <w:t>(a) to a population of a species in the wild</w:t>
            </w:r>
          </w:p>
          <w:p w14:paraId="30F71B3C" w14:textId="23F24D3C" w:rsidR="00A46BB7" w:rsidRPr="00C7057F" w:rsidRDefault="00A46BB7" w:rsidP="00A46BB7">
            <w:pPr>
              <w:pStyle w:val="BodyText"/>
              <w:rPr>
                <w:lang w:eastAsia="en-GB"/>
              </w:rPr>
            </w:pPr>
            <w:r w:rsidRPr="00C7057F">
              <w:rPr>
                <w:color w:val="EA5B0C"/>
                <w:lang w:eastAsia="en-GB"/>
              </w:rPr>
              <w:t>(b) to crop production</w:t>
            </w:r>
          </w:p>
        </w:tc>
        <w:tc>
          <w:tcPr>
            <w:tcW w:w="10348" w:type="dxa"/>
            <w:tcMar>
              <w:top w:w="113" w:type="dxa"/>
              <w:bottom w:w="113" w:type="dxa"/>
            </w:tcMar>
          </w:tcPr>
          <w:p w14:paraId="2C3CFA75" w14:textId="77777777" w:rsidR="00127DC4" w:rsidRDefault="00127DC4" w:rsidP="00127DC4">
            <w:pPr>
              <w:pStyle w:val="BodyText"/>
            </w:pPr>
            <w:r>
              <w:t>Learners construct a</w:t>
            </w:r>
            <w:r w:rsidRPr="00AA3513">
              <w:t xml:space="preserve"> dichotomous key that helps </w:t>
            </w:r>
            <w:r>
              <w:t>them</w:t>
            </w:r>
            <w:r w:rsidRPr="00AA3513">
              <w:t xml:space="preserve"> differentiate between </w:t>
            </w:r>
            <w:r w:rsidRPr="00526AFA">
              <w:rPr>
                <w:lang w:eastAsia="en-GB"/>
              </w:rPr>
              <w:t xml:space="preserve">asexual </w:t>
            </w:r>
            <w:r>
              <w:t xml:space="preserve">and </w:t>
            </w:r>
            <w:r w:rsidRPr="00526AFA">
              <w:rPr>
                <w:lang w:eastAsia="en-GB"/>
              </w:rPr>
              <w:t xml:space="preserve">sexual </w:t>
            </w:r>
            <w:r>
              <w:t>reproduction. This should conform to the definitions listed in the syllabus. (</w:t>
            </w:r>
            <w:r w:rsidRPr="008B3115">
              <w:rPr>
                <w:b/>
              </w:rPr>
              <w:t>I</w:t>
            </w:r>
            <w:r>
              <w:t>)</w:t>
            </w:r>
          </w:p>
          <w:p w14:paraId="3A611579" w14:textId="77777777" w:rsidR="00127DC4" w:rsidRDefault="00127DC4" w:rsidP="00127DC4">
            <w:pPr>
              <w:pStyle w:val="BodyText"/>
            </w:pPr>
          </w:p>
          <w:p w14:paraId="39819AEC" w14:textId="6AA0DE7C" w:rsidR="00127DC4" w:rsidRPr="00127DC4" w:rsidRDefault="00127DC4" w:rsidP="00127DC4">
            <w:pPr>
              <w:pStyle w:val="BodyText"/>
            </w:pPr>
            <w:r>
              <w:t xml:space="preserve">Learners explore the differences between sexual and asexual reproduction </w:t>
            </w:r>
            <w:r w:rsidR="00981BFA">
              <w:t>through</w:t>
            </w:r>
            <w:r>
              <w:t xml:space="preserve"> a debate. </w:t>
            </w:r>
            <w:r w:rsidRPr="005C02A4">
              <w:t>Arrange le</w:t>
            </w:r>
            <w:r>
              <w:t>arners in pairs, and ask them to spend 5</w:t>
            </w:r>
            <w:r w:rsidRPr="00C00969">
              <w:rPr>
                <w:color w:val="000000" w:themeColor="text1"/>
              </w:rPr>
              <w:t>–</w:t>
            </w:r>
            <w:r>
              <w:t xml:space="preserve">10 minutes researching the roles and processes involved in asexual and sexual </w:t>
            </w:r>
            <w:r w:rsidRPr="00127DC4">
              <w:t>reproduction. After this time, identify learners to either represent ‘the case for sexual reproduction’ or ‘the case for asexual reproduction’ and clarify their arguments. Group pairs of learners together to arrange teams of four. Allow each team of four to give their arguments, and then the other</w:t>
            </w:r>
            <w:r w:rsidR="00981BFA">
              <w:t xml:space="preserve"> </w:t>
            </w:r>
            <w:r w:rsidRPr="00127DC4">
              <w:t xml:space="preserve">team of four should provide their counter-argument. </w:t>
            </w:r>
          </w:p>
          <w:p w14:paraId="3C213304" w14:textId="77777777" w:rsidR="00127DC4" w:rsidRPr="00127DC4" w:rsidRDefault="00127DC4" w:rsidP="00127DC4">
            <w:pPr>
              <w:pStyle w:val="BodyText"/>
            </w:pPr>
          </w:p>
          <w:p w14:paraId="60AEEDC7" w14:textId="5CB17C72" w:rsidR="00127DC4" w:rsidRPr="00127DC4" w:rsidRDefault="00127DC4" w:rsidP="00127DC4">
            <w:pPr>
              <w:pStyle w:val="BodyText"/>
            </w:pPr>
            <w:r w:rsidRPr="00127DC4">
              <w:t xml:space="preserve">Host a discussion at the end of the debate to identify the characteristics of each type of reproduction, and the relative </w:t>
            </w:r>
            <w:r w:rsidRPr="00127DC4">
              <w:rPr>
                <w:lang w:eastAsia="en-GB"/>
              </w:rPr>
              <w:t xml:space="preserve">advantages and disadvantages of </w:t>
            </w:r>
            <w:r w:rsidRPr="00127DC4">
              <w:t>each method</w:t>
            </w:r>
            <w:r w:rsidR="00981BFA">
              <w:t>, in the two different contexts listed in the syllabus</w:t>
            </w:r>
            <w:r w:rsidRPr="00127DC4">
              <w:t>. (</w:t>
            </w:r>
            <w:r w:rsidRPr="00127DC4">
              <w:rPr>
                <w:b/>
              </w:rPr>
              <w:t>I</w:t>
            </w:r>
            <w:r w:rsidRPr="00127DC4">
              <w:t>)</w:t>
            </w:r>
          </w:p>
          <w:p w14:paraId="31E4D684" w14:textId="77777777" w:rsidR="00127DC4" w:rsidRPr="00127DC4" w:rsidRDefault="00127DC4" w:rsidP="00127DC4">
            <w:pPr>
              <w:pStyle w:val="BodyText"/>
            </w:pPr>
          </w:p>
          <w:p w14:paraId="33065D05" w14:textId="77777777" w:rsidR="00127DC4" w:rsidRPr="00127DC4" w:rsidRDefault="00127DC4" w:rsidP="00127DC4">
            <w:pPr>
              <w:pStyle w:val="BodyText"/>
            </w:pPr>
            <w:r w:rsidRPr="00127DC4">
              <w:rPr>
                <w:b/>
              </w:rPr>
              <w:t xml:space="preserve">Experiment: </w:t>
            </w:r>
            <w:r w:rsidRPr="00127DC4">
              <w:t>Investigating asexual reproduction:</w:t>
            </w:r>
            <w:r w:rsidRPr="00127DC4">
              <w:br/>
            </w:r>
            <w:hyperlink r:id="rId91" w:history="1">
              <w:r w:rsidRPr="00127DC4">
                <w:rPr>
                  <w:rStyle w:val="WebLink"/>
                  <w:rFonts w:cs="Arial"/>
                </w:rPr>
                <w:t>https://pbiol.rsb.org.uk/genetics/introducing-gene-technologies/cloning-a-living-organism</w:t>
              </w:r>
            </w:hyperlink>
            <w:r w:rsidRPr="00127DC4">
              <w:t xml:space="preserve">. </w:t>
            </w:r>
            <w:r w:rsidRPr="00127DC4">
              <w:br/>
              <w:t>This requires learners to clone a plant by taking cuttings, as an illustration of asexual reproduction. It can be done as an extended project.</w:t>
            </w:r>
          </w:p>
          <w:p w14:paraId="162B6535" w14:textId="77777777" w:rsidR="00127DC4" w:rsidRPr="00127DC4" w:rsidRDefault="00127DC4" w:rsidP="00127DC4">
            <w:pPr>
              <w:pStyle w:val="BodyText"/>
            </w:pPr>
          </w:p>
          <w:p w14:paraId="12DC9E06" w14:textId="78CE0C66" w:rsidR="00AD5623" w:rsidRPr="00127DC4" w:rsidRDefault="00127DC4" w:rsidP="00127DC4">
            <w:pPr>
              <w:pStyle w:val="BodyText"/>
            </w:pPr>
            <w:r w:rsidRPr="00127DC4">
              <w:rPr>
                <w:b/>
                <w:bCs/>
              </w:rPr>
              <w:t>Extension: Stretch and prepare for A level</w:t>
            </w:r>
            <w:r w:rsidRPr="00127DC4">
              <w:rPr>
                <w:b/>
                <w:bCs/>
              </w:rPr>
              <w:br/>
            </w:r>
            <w:r w:rsidRPr="00127DC4">
              <w:t xml:space="preserve">Learners carry out research online to explore how horticulturists exploit asexual reproduction in bulbs and rhizomes, e.g. daffodils, orchids. </w:t>
            </w:r>
          </w:p>
        </w:tc>
      </w:tr>
      <w:tr w:rsidR="001F6748" w:rsidRPr="004A4E17" w14:paraId="7DDBDFAA" w14:textId="77777777" w:rsidTr="00133842">
        <w:tblPrEx>
          <w:tblCellMar>
            <w:top w:w="0" w:type="dxa"/>
            <w:bottom w:w="0" w:type="dxa"/>
          </w:tblCellMar>
        </w:tblPrEx>
        <w:trPr>
          <w:trHeight w:val="487"/>
        </w:trPr>
        <w:tc>
          <w:tcPr>
            <w:tcW w:w="1418" w:type="dxa"/>
            <w:tcMar>
              <w:top w:w="113" w:type="dxa"/>
              <w:bottom w:w="113" w:type="dxa"/>
            </w:tcMar>
          </w:tcPr>
          <w:p w14:paraId="30A5DC41" w14:textId="2E97894E" w:rsidR="00626E99" w:rsidRPr="00C7057F" w:rsidRDefault="00626E99" w:rsidP="00345740">
            <w:pPr>
              <w:pStyle w:val="BodyText"/>
              <w:rPr>
                <w:lang w:eastAsia="en-GB"/>
              </w:rPr>
            </w:pPr>
            <w:r w:rsidRPr="00C7057F">
              <w:rPr>
                <w:lang w:eastAsia="en-GB"/>
              </w:rPr>
              <w:t>16.2</w:t>
            </w:r>
            <w:r w:rsidR="00651DAA" w:rsidRPr="00C7057F">
              <w:rPr>
                <w:lang w:eastAsia="en-GB"/>
              </w:rPr>
              <w:t>.1</w:t>
            </w:r>
          </w:p>
          <w:p w14:paraId="700819AA" w14:textId="2FD36B12" w:rsidR="001F6748" w:rsidRPr="00C7057F" w:rsidRDefault="00133842" w:rsidP="00345740">
            <w:pPr>
              <w:pStyle w:val="BodyText"/>
              <w:rPr>
                <w:lang w:eastAsia="en-GB"/>
              </w:rPr>
            </w:pPr>
            <w:r w:rsidRPr="00C7057F">
              <w:rPr>
                <w:lang w:eastAsia="en-GB"/>
              </w:rPr>
              <w:t>S</w:t>
            </w:r>
            <w:r w:rsidR="005E185D" w:rsidRPr="00C7057F">
              <w:rPr>
                <w:lang w:eastAsia="en-GB"/>
              </w:rPr>
              <w:t>exual reproduction</w:t>
            </w:r>
          </w:p>
          <w:p w14:paraId="01CD85E6" w14:textId="77777777" w:rsidR="00651DAA" w:rsidRPr="00C7057F" w:rsidRDefault="00651DAA" w:rsidP="00345740">
            <w:pPr>
              <w:pStyle w:val="BodyText"/>
              <w:rPr>
                <w:lang w:eastAsia="en-GB"/>
              </w:rPr>
            </w:pPr>
          </w:p>
          <w:p w14:paraId="666FFCAF" w14:textId="227CEC31" w:rsidR="00651DAA" w:rsidRPr="00C7057F" w:rsidRDefault="00651DAA" w:rsidP="00345740">
            <w:pPr>
              <w:pStyle w:val="BodyText"/>
              <w:rPr>
                <w:lang w:eastAsia="en-GB"/>
              </w:rPr>
            </w:pPr>
          </w:p>
          <w:p w14:paraId="2D7DD79D" w14:textId="4FC56445" w:rsidR="00AA2FBB" w:rsidRPr="00C7057F" w:rsidRDefault="00AA2FBB" w:rsidP="00345740">
            <w:pPr>
              <w:pStyle w:val="BodyText"/>
              <w:rPr>
                <w:lang w:eastAsia="en-GB"/>
              </w:rPr>
            </w:pPr>
          </w:p>
          <w:p w14:paraId="62A49AC8" w14:textId="375ACC86" w:rsidR="00AA2FBB" w:rsidRDefault="00AA2FBB" w:rsidP="00345740">
            <w:pPr>
              <w:pStyle w:val="BodyText"/>
              <w:rPr>
                <w:lang w:eastAsia="en-GB"/>
              </w:rPr>
            </w:pPr>
          </w:p>
          <w:p w14:paraId="31650C51" w14:textId="77777777" w:rsidR="00982EB3" w:rsidRPr="00C7057F" w:rsidRDefault="00982EB3" w:rsidP="00345740">
            <w:pPr>
              <w:pStyle w:val="BodyText"/>
              <w:rPr>
                <w:lang w:eastAsia="en-GB"/>
              </w:rPr>
            </w:pPr>
          </w:p>
          <w:p w14:paraId="5B075D41" w14:textId="4D30DBE0" w:rsidR="00651DAA" w:rsidRPr="00C7057F" w:rsidRDefault="00651DAA" w:rsidP="00345740">
            <w:pPr>
              <w:pStyle w:val="BodyText"/>
              <w:rPr>
                <w:lang w:eastAsia="en-GB"/>
              </w:rPr>
            </w:pPr>
            <w:r w:rsidRPr="00C7057F">
              <w:rPr>
                <w:lang w:eastAsia="en-GB"/>
              </w:rPr>
              <w:t>16.2.2</w:t>
            </w:r>
          </w:p>
          <w:p w14:paraId="449164E0" w14:textId="77777777" w:rsidR="00651DAA" w:rsidRPr="00C7057F" w:rsidRDefault="00651DAA" w:rsidP="00345740">
            <w:pPr>
              <w:pStyle w:val="BodyText"/>
              <w:rPr>
                <w:lang w:eastAsia="en-GB"/>
              </w:rPr>
            </w:pPr>
          </w:p>
          <w:p w14:paraId="24F55381" w14:textId="0C965EE3" w:rsidR="00651DAA" w:rsidRDefault="00651DAA" w:rsidP="00345740">
            <w:pPr>
              <w:pStyle w:val="BodyText"/>
              <w:rPr>
                <w:lang w:eastAsia="en-GB"/>
              </w:rPr>
            </w:pPr>
          </w:p>
          <w:p w14:paraId="7FC2EDAC" w14:textId="77777777" w:rsidR="00982EB3" w:rsidRPr="00C7057F" w:rsidRDefault="00982EB3" w:rsidP="00345740">
            <w:pPr>
              <w:pStyle w:val="BodyText"/>
              <w:rPr>
                <w:lang w:eastAsia="en-GB"/>
              </w:rPr>
            </w:pPr>
          </w:p>
          <w:p w14:paraId="7A665DC4" w14:textId="5FD2E430" w:rsidR="00651DAA" w:rsidRPr="00C7057F" w:rsidRDefault="00651DAA" w:rsidP="00345740">
            <w:pPr>
              <w:pStyle w:val="BodyText"/>
              <w:rPr>
                <w:lang w:eastAsia="en-GB"/>
              </w:rPr>
            </w:pPr>
            <w:r w:rsidRPr="00C7057F">
              <w:rPr>
                <w:lang w:eastAsia="en-GB"/>
              </w:rPr>
              <w:t>16.2.3</w:t>
            </w:r>
          </w:p>
          <w:p w14:paraId="44282A94" w14:textId="77777777" w:rsidR="00651DAA" w:rsidRPr="00C7057F" w:rsidRDefault="00651DAA" w:rsidP="00345740">
            <w:pPr>
              <w:pStyle w:val="BodyText"/>
              <w:rPr>
                <w:lang w:eastAsia="en-GB"/>
              </w:rPr>
            </w:pPr>
          </w:p>
          <w:p w14:paraId="53F64BB4" w14:textId="7424DD10" w:rsidR="00651DAA" w:rsidRDefault="00651DAA" w:rsidP="00345740">
            <w:pPr>
              <w:pStyle w:val="BodyText"/>
              <w:rPr>
                <w:lang w:eastAsia="en-GB"/>
              </w:rPr>
            </w:pPr>
          </w:p>
          <w:p w14:paraId="45419923" w14:textId="77777777" w:rsidR="00982EB3" w:rsidRPr="00C7057F" w:rsidRDefault="00982EB3" w:rsidP="00345740">
            <w:pPr>
              <w:pStyle w:val="BodyText"/>
              <w:rPr>
                <w:lang w:eastAsia="en-GB"/>
              </w:rPr>
            </w:pPr>
          </w:p>
          <w:p w14:paraId="17E45B84" w14:textId="77777777" w:rsidR="00651DAA" w:rsidRPr="00C7057F" w:rsidRDefault="00651DAA" w:rsidP="00345740">
            <w:pPr>
              <w:pStyle w:val="BodyText"/>
              <w:rPr>
                <w:lang w:eastAsia="en-GB"/>
              </w:rPr>
            </w:pPr>
            <w:r w:rsidRPr="00C7057F">
              <w:rPr>
                <w:lang w:eastAsia="en-GB"/>
              </w:rPr>
              <w:t>16.2.4</w:t>
            </w:r>
          </w:p>
          <w:p w14:paraId="067B5194" w14:textId="77777777" w:rsidR="00651DAA" w:rsidRPr="00C7057F" w:rsidRDefault="00651DAA" w:rsidP="00345740">
            <w:pPr>
              <w:pStyle w:val="BodyText"/>
              <w:rPr>
                <w:lang w:eastAsia="en-GB"/>
              </w:rPr>
            </w:pPr>
          </w:p>
          <w:p w14:paraId="1015F93F" w14:textId="77777777" w:rsidR="00651DAA" w:rsidRPr="00C7057F" w:rsidRDefault="00651DAA" w:rsidP="00345740">
            <w:pPr>
              <w:pStyle w:val="BodyText"/>
              <w:rPr>
                <w:lang w:eastAsia="en-GB"/>
              </w:rPr>
            </w:pPr>
          </w:p>
          <w:p w14:paraId="0515286F" w14:textId="2AC30D5C" w:rsidR="00651DAA" w:rsidRPr="00C7057F" w:rsidRDefault="00651DAA" w:rsidP="00345740">
            <w:pPr>
              <w:pStyle w:val="BodyText"/>
              <w:rPr>
                <w:lang w:eastAsia="en-GB"/>
              </w:rPr>
            </w:pPr>
          </w:p>
        </w:tc>
        <w:tc>
          <w:tcPr>
            <w:tcW w:w="2835" w:type="dxa"/>
            <w:tcMar>
              <w:top w:w="113" w:type="dxa"/>
              <w:bottom w:w="113" w:type="dxa"/>
            </w:tcMar>
          </w:tcPr>
          <w:p w14:paraId="7C1DFAD5" w14:textId="77777777" w:rsidR="00A46BB7" w:rsidRPr="00C7057F" w:rsidRDefault="00A46BB7" w:rsidP="00A46BB7">
            <w:pPr>
              <w:pStyle w:val="BodyText"/>
              <w:rPr>
                <w:lang w:eastAsia="en-GB"/>
              </w:rPr>
            </w:pPr>
            <w:r w:rsidRPr="00C7057F">
              <w:rPr>
                <w:lang w:eastAsia="en-GB"/>
              </w:rPr>
              <w:lastRenderedPageBreak/>
              <w:t>Describe sexual reproduction as a process involving the fusion of the nuclei of two gametes to form a zygote and the production of offspring that are genetically different from each other</w:t>
            </w:r>
          </w:p>
          <w:p w14:paraId="40167A8E" w14:textId="77777777" w:rsidR="00A46BB7" w:rsidRPr="00C7057F" w:rsidRDefault="00A46BB7" w:rsidP="00A46BB7">
            <w:pPr>
              <w:pStyle w:val="BodyText"/>
              <w:rPr>
                <w:lang w:eastAsia="en-GB"/>
              </w:rPr>
            </w:pPr>
          </w:p>
          <w:p w14:paraId="20A782AF" w14:textId="6B694204" w:rsidR="001F6748" w:rsidRPr="00C7057F" w:rsidRDefault="00A46BB7" w:rsidP="00A46BB7">
            <w:pPr>
              <w:pStyle w:val="BodyText"/>
              <w:rPr>
                <w:lang w:eastAsia="en-GB"/>
              </w:rPr>
            </w:pPr>
            <w:r w:rsidRPr="00C7057F">
              <w:rPr>
                <w:lang w:eastAsia="en-GB"/>
              </w:rPr>
              <w:t>Describe fertilisation as the fusion of the nuclei of gametes</w:t>
            </w:r>
          </w:p>
          <w:p w14:paraId="76C4F268" w14:textId="77777777" w:rsidR="00A46BB7" w:rsidRPr="00C7057F" w:rsidRDefault="00A46BB7" w:rsidP="00A46BB7">
            <w:pPr>
              <w:pStyle w:val="BodyText"/>
              <w:rPr>
                <w:lang w:eastAsia="en-GB"/>
              </w:rPr>
            </w:pPr>
          </w:p>
          <w:p w14:paraId="757F9AF9" w14:textId="39687107" w:rsidR="00A46BB7" w:rsidRPr="00C7057F" w:rsidRDefault="00A46BB7" w:rsidP="00A46BB7">
            <w:pPr>
              <w:pStyle w:val="BodyText"/>
              <w:rPr>
                <w:color w:val="EA5B0C"/>
                <w:lang w:eastAsia="en-GB"/>
              </w:rPr>
            </w:pPr>
            <w:r w:rsidRPr="00C7057F">
              <w:rPr>
                <w:color w:val="EA5B0C"/>
                <w:lang w:eastAsia="en-GB"/>
              </w:rPr>
              <w:t xml:space="preserve">State that nuclei of gametes are haploid and that the </w:t>
            </w:r>
            <w:r w:rsidRPr="00C7057F">
              <w:rPr>
                <w:color w:val="EA5B0C"/>
                <w:lang w:eastAsia="en-GB"/>
              </w:rPr>
              <w:lastRenderedPageBreak/>
              <w:t>nucleus of a zygote is diploid</w:t>
            </w:r>
          </w:p>
          <w:p w14:paraId="0D1359D4" w14:textId="77777777" w:rsidR="00A46BB7" w:rsidRPr="00C7057F" w:rsidRDefault="00A46BB7" w:rsidP="00A46BB7">
            <w:pPr>
              <w:pStyle w:val="BodyText"/>
              <w:rPr>
                <w:color w:val="EA5B0C"/>
                <w:lang w:eastAsia="en-GB"/>
              </w:rPr>
            </w:pPr>
          </w:p>
          <w:p w14:paraId="3B692DAE" w14:textId="64B19E50" w:rsidR="00A46BB7" w:rsidRPr="00C7057F" w:rsidRDefault="00A46BB7" w:rsidP="00A46BB7">
            <w:pPr>
              <w:pStyle w:val="BodyText"/>
              <w:rPr>
                <w:color w:val="EA5B0C"/>
                <w:lang w:eastAsia="en-GB"/>
              </w:rPr>
            </w:pPr>
            <w:r w:rsidRPr="00C7057F">
              <w:rPr>
                <w:color w:val="EA5B0C"/>
                <w:lang w:eastAsia="en-GB"/>
              </w:rPr>
              <w:t>Discuss the advantages and disadvantages of sexual reproduction:</w:t>
            </w:r>
          </w:p>
          <w:p w14:paraId="45A14625" w14:textId="77777777" w:rsidR="00981BFA" w:rsidRPr="00C7057F" w:rsidRDefault="00A46BB7" w:rsidP="00A46BB7">
            <w:pPr>
              <w:pStyle w:val="BodyText"/>
              <w:rPr>
                <w:color w:val="EA5B0C"/>
                <w:lang w:eastAsia="en-GB"/>
              </w:rPr>
            </w:pPr>
            <w:r w:rsidRPr="00C7057F">
              <w:rPr>
                <w:color w:val="EA5B0C"/>
                <w:lang w:eastAsia="en-GB"/>
              </w:rPr>
              <w:t>(a) to a population of a species in the wild</w:t>
            </w:r>
          </w:p>
          <w:p w14:paraId="17BCCD78" w14:textId="4550BE4C" w:rsidR="00A46BB7" w:rsidRPr="00C7057F" w:rsidRDefault="00A46BB7" w:rsidP="00A46BB7">
            <w:pPr>
              <w:pStyle w:val="BodyText"/>
              <w:rPr>
                <w:lang w:eastAsia="en-GB"/>
              </w:rPr>
            </w:pPr>
            <w:r w:rsidRPr="00C7057F">
              <w:rPr>
                <w:color w:val="EA5B0C"/>
                <w:lang w:eastAsia="en-GB"/>
              </w:rPr>
              <w:t>(b) to crop production</w:t>
            </w:r>
          </w:p>
        </w:tc>
        <w:tc>
          <w:tcPr>
            <w:tcW w:w="10348" w:type="dxa"/>
            <w:tcMar>
              <w:top w:w="113" w:type="dxa"/>
              <w:bottom w:w="113" w:type="dxa"/>
            </w:tcMar>
          </w:tcPr>
          <w:p w14:paraId="07B1F111" w14:textId="77777777" w:rsidR="00127DC4" w:rsidRDefault="00127DC4" w:rsidP="00127DC4">
            <w:pPr>
              <w:pStyle w:val="BodyText"/>
              <w:rPr>
                <w:color w:val="000000" w:themeColor="text1"/>
              </w:rPr>
            </w:pPr>
            <w:r>
              <w:rPr>
                <w:color w:val="000000" w:themeColor="text1"/>
              </w:rPr>
              <w:lastRenderedPageBreak/>
              <w:t>Challenge l</w:t>
            </w:r>
            <w:r w:rsidRPr="008205C2">
              <w:rPr>
                <w:color w:val="000000" w:themeColor="text1"/>
              </w:rPr>
              <w:t xml:space="preserve">earners to write the shortest sentence possible using key terms (gamete, fusion, fertilisation, haploid, diploid, zygote) and numerical values relevant to </w:t>
            </w:r>
            <w:r>
              <w:rPr>
                <w:color w:val="000000" w:themeColor="text1"/>
              </w:rPr>
              <w:t>this topic</w:t>
            </w:r>
            <w:r w:rsidRPr="008205C2">
              <w:rPr>
                <w:color w:val="000000" w:themeColor="text1"/>
              </w:rPr>
              <w:t>. This is a good way to focus learners on developing their higher-order thinking skills, rather than simply expecting them to recall key terms.</w:t>
            </w:r>
          </w:p>
          <w:p w14:paraId="5079DBDC" w14:textId="77777777" w:rsidR="00127DC4" w:rsidRPr="008205C2" w:rsidRDefault="00127DC4" w:rsidP="00127DC4">
            <w:pPr>
              <w:pStyle w:val="BodyText"/>
              <w:rPr>
                <w:color w:val="000000" w:themeColor="text1"/>
              </w:rPr>
            </w:pPr>
          </w:p>
          <w:p w14:paraId="6DF47A16" w14:textId="06573433" w:rsidR="00127DC4" w:rsidRPr="008205C2" w:rsidRDefault="00127DC4" w:rsidP="00127DC4">
            <w:pPr>
              <w:pStyle w:val="BodyText"/>
              <w:rPr>
                <w:color w:val="000000" w:themeColor="text1"/>
              </w:rPr>
            </w:pPr>
            <w:r>
              <w:rPr>
                <w:color w:val="000000" w:themeColor="text1"/>
              </w:rPr>
              <w:t>L</w:t>
            </w:r>
            <w:r w:rsidRPr="008205C2">
              <w:rPr>
                <w:color w:val="000000" w:themeColor="text1"/>
              </w:rPr>
              <w:t>earners carry out research to find the number of chromosomes in diploid cells and gametes of a range of organisms, including those with very few (e.g. mosquito = 3) to very many (e.g. polar bear = 78).</w:t>
            </w:r>
          </w:p>
          <w:p w14:paraId="56FC7ECC" w14:textId="77777777" w:rsidR="00127DC4" w:rsidRPr="008205C2" w:rsidRDefault="00127DC4" w:rsidP="00127DC4">
            <w:pPr>
              <w:rPr>
                <w:rFonts w:ascii="Arial" w:eastAsia="MS Mincho" w:hAnsi="Arial" w:cs="Arial"/>
                <w:color w:val="000000" w:themeColor="text1"/>
                <w:sz w:val="20"/>
                <w:szCs w:val="20"/>
              </w:rPr>
            </w:pPr>
          </w:p>
          <w:p w14:paraId="2F994C06" w14:textId="2F59C248" w:rsidR="00127DC4" w:rsidRPr="008205C2" w:rsidRDefault="00127DC4" w:rsidP="00127DC4">
            <w:pPr>
              <w:rPr>
                <w:rFonts w:ascii="Arial" w:hAnsi="Arial" w:cs="Arial"/>
                <w:color w:val="000000" w:themeColor="text1"/>
                <w:sz w:val="20"/>
                <w:szCs w:val="20"/>
              </w:rPr>
            </w:pPr>
            <w:r w:rsidRPr="008205C2">
              <w:rPr>
                <w:rFonts w:ascii="Arial" w:eastAsia="MS Mincho" w:hAnsi="Arial" w:cs="Arial"/>
                <w:color w:val="000000" w:themeColor="text1"/>
                <w:sz w:val="20"/>
                <w:szCs w:val="20"/>
              </w:rPr>
              <w:t>Learners undertake research and prepare, in group</w:t>
            </w:r>
            <w:r>
              <w:rPr>
                <w:rFonts w:ascii="Arial" w:eastAsia="MS Mincho" w:hAnsi="Arial" w:cs="Arial"/>
                <w:color w:val="000000" w:themeColor="text1"/>
                <w:sz w:val="20"/>
                <w:szCs w:val="20"/>
              </w:rPr>
              <w:t>s</w:t>
            </w:r>
            <w:r w:rsidRPr="008205C2">
              <w:rPr>
                <w:rFonts w:ascii="Arial" w:eastAsia="MS Mincho" w:hAnsi="Arial" w:cs="Arial"/>
                <w:color w:val="000000" w:themeColor="text1"/>
                <w:sz w:val="20"/>
                <w:szCs w:val="20"/>
              </w:rPr>
              <w:t xml:space="preserve"> of 2</w:t>
            </w:r>
            <w:r w:rsidRPr="00C00969">
              <w:rPr>
                <w:color w:val="000000" w:themeColor="text1"/>
              </w:rPr>
              <w:t>–</w:t>
            </w:r>
            <w:r w:rsidRPr="008205C2">
              <w:rPr>
                <w:rFonts w:ascii="Arial" w:eastAsia="MS Mincho" w:hAnsi="Arial" w:cs="Arial"/>
                <w:color w:val="000000" w:themeColor="text1"/>
                <w:sz w:val="20"/>
                <w:szCs w:val="20"/>
              </w:rPr>
              <w:t xml:space="preserve">3, a short </w:t>
            </w:r>
            <w:r>
              <w:rPr>
                <w:rFonts w:ascii="Arial" w:eastAsia="MS Mincho" w:hAnsi="Arial" w:cs="Arial"/>
                <w:color w:val="000000" w:themeColor="text1"/>
                <w:sz w:val="20"/>
                <w:szCs w:val="20"/>
              </w:rPr>
              <w:t>‘</w:t>
            </w:r>
            <w:r w:rsidRPr="008205C2">
              <w:rPr>
                <w:rFonts w:ascii="Arial" w:eastAsia="MS Mincho" w:hAnsi="Arial" w:cs="Arial"/>
                <w:color w:val="000000" w:themeColor="text1"/>
                <w:sz w:val="20"/>
                <w:szCs w:val="20"/>
              </w:rPr>
              <w:t>TED Talk</w:t>
            </w:r>
            <w:r>
              <w:rPr>
                <w:rFonts w:ascii="Arial" w:eastAsia="MS Mincho" w:hAnsi="Arial" w:cs="Arial"/>
                <w:color w:val="000000" w:themeColor="text1"/>
                <w:sz w:val="20"/>
                <w:szCs w:val="20"/>
              </w:rPr>
              <w:t>’</w:t>
            </w:r>
            <w:r w:rsidRPr="008205C2">
              <w:rPr>
                <w:rFonts w:ascii="Arial" w:eastAsia="MS Mincho" w:hAnsi="Arial" w:cs="Arial"/>
                <w:color w:val="000000" w:themeColor="text1"/>
                <w:sz w:val="20"/>
                <w:szCs w:val="20"/>
              </w:rPr>
              <w:t xml:space="preserve"> on the subject, </w:t>
            </w:r>
            <w:r w:rsidRPr="008205C2">
              <w:rPr>
                <w:rFonts w:ascii="Arial" w:hAnsi="Arial" w:cs="Arial"/>
                <w:color w:val="000000" w:themeColor="text1"/>
                <w:sz w:val="20"/>
                <w:szCs w:val="20"/>
              </w:rPr>
              <w:t>‘</w:t>
            </w:r>
            <w:r w:rsidR="00981BFA">
              <w:rPr>
                <w:rFonts w:ascii="Arial" w:hAnsi="Arial" w:cs="Arial"/>
                <w:color w:val="000000" w:themeColor="text1"/>
                <w:sz w:val="20"/>
                <w:szCs w:val="20"/>
              </w:rPr>
              <w:t>Sexual reproduction: a more advanced method than asexual reproduction</w:t>
            </w:r>
            <w:r w:rsidRPr="008205C2">
              <w:rPr>
                <w:rFonts w:ascii="Arial" w:hAnsi="Arial" w:cs="Arial"/>
                <w:color w:val="000000" w:themeColor="text1"/>
                <w:sz w:val="20"/>
                <w:szCs w:val="20"/>
              </w:rPr>
              <w:t>’. During the project, provide roles to learners to ensure that all members are engaged. Roles could include the decision maker, the scribe and the internet researcher. This can also be used to differentiate learning: provide a more challenging role for more confident learner</w:t>
            </w:r>
            <w:r>
              <w:rPr>
                <w:rFonts w:ascii="Arial" w:hAnsi="Arial" w:cs="Arial"/>
                <w:color w:val="000000" w:themeColor="text1"/>
                <w:sz w:val="20"/>
                <w:szCs w:val="20"/>
              </w:rPr>
              <w:t>s</w:t>
            </w:r>
            <w:r w:rsidRPr="008205C2">
              <w:rPr>
                <w:rFonts w:ascii="Arial" w:hAnsi="Arial" w:cs="Arial"/>
                <w:color w:val="000000" w:themeColor="text1"/>
                <w:sz w:val="20"/>
                <w:szCs w:val="20"/>
              </w:rPr>
              <w:t>.</w:t>
            </w:r>
            <w:r>
              <w:rPr>
                <w:rFonts w:ascii="Arial" w:hAnsi="Arial" w:cs="Arial"/>
                <w:color w:val="000000" w:themeColor="text1"/>
                <w:sz w:val="20"/>
                <w:szCs w:val="20"/>
              </w:rPr>
              <w:t xml:space="preserve"> (</w:t>
            </w:r>
            <w:r w:rsidRPr="008B3115">
              <w:rPr>
                <w:rFonts w:ascii="Arial" w:hAnsi="Arial" w:cs="Arial"/>
                <w:b/>
                <w:color w:val="000000" w:themeColor="text1"/>
                <w:sz w:val="20"/>
                <w:szCs w:val="20"/>
              </w:rPr>
              <w:t>I</w:t>
            </w:r>
            <w:r>
              <w:rPr>
                <w:rFonts w:ascii="Arial" w:hAnsi="Arial" w:cs="Arial"/>
                <w:color w:val="000000" w:themeColor="text1"/>
                <w:sz w:val="20"/>
                <w:szCs w:val="20"/>
              </w:rPr>
              <w:t>)</w:t>
            </w:r>
          </w:p>
          <w:p w14:paraId="27065BF2" w14:textId="77777777" w:rsidR="00127DC4" w:rsidRPr="008205C2" w:rsidRDefault="00127DC4" w:rsidP="00127DC4">
            <w:pPr>
              <w:rPr>
                <w:rFonts w:ascii="Arial" w:hAnsi="Arial" w:cs="Arial"/>
                <w:color w:val="000000" w:themeColor="text1"/>
                <w:sz w:val="20"/>
                <w:szCs w:val="20"/>
              </w:rPr>
            </w:pPr>
          </w:p>
          <w:p w14:paraId="144B02D1" w14:textId="77777777" w:rsidR="00982EB3" w:rsidRDefault="00982EB3">
            <w:pPr>
              <w:pStyle w:val="BodyText"/>
              <w:rPr>
                <w:b/>
                <w:bCs/>
                <w:color w:val="000000" w:themeColor="text1"/>
              </w:rPr>
            </w:pPr>
          </w:p>
          <w:p w14:paraId="41232F56" w14:textId="009CA3F8" w:rsidR="001E059D" w:rsidRPr="00127DC4" w:rsidRDefault="00127DC4">
            <w:pPr>
              <w:pStyle w:val="BodyText"/>
              <w:rPr>
                <w:color w:val="000000" w:themeColor="text1"/>
                <w:spacing w:val="-3"/>
              </w:rPr>
            </w:pPr>
            <w:r w:rsidRPr="00EC696F">
              <w:rPr>
                <w:b/>
                <w:bCs/>
                <w:color w:val="000000" w:themeColor="text1"/>
              </w:rPr>
              <w:lastRenderedPageBreak/>
              <w:t>Extension: Stretch and prepare for A level</w:t>
            </w:r>
            <w:r w:rsidRPr="00EC696F">
              <w:rPr>
                <w:b/>
                <w:bCs/>
                <w:color w:val="000000" w:themeColor="text1"/>
              </w:rPr>
              <w:br/>
            </w:r>
            <w:r w:rsidRPr="008205C2">
              <w:rPr>
                <w:color w:val="000000" w:themeColor="text1"/>
              </w:rPr>
              <w:t xml:space="preserve">In their attempts to model meiosis, </w:t>
            </w:r>
            <w:r w:rsidRPr="008205C2">
              <w:rPr>
                <w:color w:val="000000" w:themeColor="text1"/>
                <w:spacing w:val="-3"/>
              </w:rPr>
              <w:t>more confident learners could show, with guidance, how different alleles of the same genes on some of the homologous pairs can be represented by tying little pieces of different</w:t>
            </w:r>
            <w:r>
              <w:rPr>
                <w:color w:val="000000" w:themeColor="text1"/>
                <w:spacing w:val="-3"/>
              </w:rPr>
              <w:t>-</w:t>
            </w:r>
            <w:r w:rsidRPr="008205C2">
              <w:rPr>
                <w:color w:val="000000" w:themeColor="text1"/>
                <w:spacing w:val="-3"/>
              </w:rPr>
              <w:t>coloured cotton to the chromosomes and showing how these can end up in different combinations in the daughter cells.</w:t>
            </w:r>
          </w:p>
        </w:tc>
      </w:tr>
      <w:tr w:rsidR="005E185D" w:rsidRPr="004A4E17" w14:paraId="61C04474" w14:textId="77777777" w:rsidTr="00133842">
        <w:tblPrEx>
          <w:tblCellMar>
            <w:top w:w="0" w:type="dxa"/>
            <w:bottom w:w="0" w:type="dxa"/>
          </w:tblCellMar>
        </w:tblPrEx>
        <w:trPr>
          <w:trHeight w:val="487"/>
        </w:trPr>
        <w:tc>
          <w:tcPr>
            <w:tcW w:w="1418" w:type="dxa"/>
            <w:tcMar>
              <w:top w:w="113" w:type="dxa"/>
              <w:bottom w:w="113" w:type="dxa"/>
            </w:tcMar>
          </w:tcPr>
          <w:p w14:paraId="538AEF2C" w14:textId="77777777" w:rsidR="005E185D" w:rsidRPr="00C7057F" w:rsidRDefault="00626E99" w:rsidP="00345740">
            <w:pPr>
              <w:pStyle w:val="BodyText"/>
              <w:rPr>
                <w:lang w:eastAsia="en-GB"/>
              </w:rPr>
            </w:pPr>
            <w:r w:rsidRPr="00C7057F">
              <w:rPr>
                <w:lang w:eastAsia="en-GB"/>
              </w:rPr>
              <w:lastRenderedPageBreak/>
              <w:t>16.3</w:t>
            </w:r>
            <w:r w:rsidR="00651DAA" w:rsidRPr="00C7057F">
              <w:rPr>
                <w:lang w:eastAsia="en-GB"/>
              </w:rPr>
              <w:t>.1</w:t>
            </w:r>
            <w:r w:rsidRPr="00C7057F">
              <w:rPr>
                <w:lang w:eastAsia="en-GB"/>
              </w:rPr>
              <w:t xml:space="preserve"> </w:t>
            </w:r>
            <w:r w:rsidR="005E185D" w:rsidRPr="00C7057F">
              <w:rPr>
                <w:lang w:eastAsia="en-GB"/>
              </w:rPr>
              <w:t>Sexual reproduction in plants</w:t>
            </w:r>
          </w:p>
          <w:p w14:paraId="14065EAD" w14:textId="2CACB546" w:rsidR="00651DAA" w:rsidRDefault="00651DAA" w:rsidP="00345740">
            <w:pPr>
              <w:pStyle w:val="BodyText"/>
              <w:rPr>
                <w:lang w:eastAsia="en-GB"/>
              </w:rPr>
            </w:pPr>
          </w:p>
          <w:p w14:paraId="78B30EE6" w14:textId="084F90E8" w:rsidR="006F055B" w:rsidRDefault="006F055B" w:rsidP="00345740">
            <w:pPr>
              <w:pStyle w:val="BodyText"/>
              <w:rPr>
                <w:lang w:eastAsia="en-GB"/>
              </w:rPr>
            </w:pPr>
          </w:p>
          <w:p w14:paraId="6F76D7CA" w14:textId="77777777" w:rsidR="006F055B" w:rsidRPr="00C7057F" w:rsidRDefault="006F055B" w:rsidP="00345740">
            <w:pPr>
              <w:pStyle w:val="BodyText"/>
              <w:rPr>
                <w:lang w:eastAsia="en-GB"/>
              </w:rPr>
            </w:pPr>
          </w:p>
          <w:p w14:paraId="44E211D2" w14:textId="77777777" w:rsidR="00651DAA" w:rsidRPr="00C7057F" w:rsidRDefault="00651DAA" w:rsidP="00345740">
            <w:pPr>
              <w:pStyle w:val="BodyText"/>
              <w:rPr>
                <w:lang w:eastAsia="en-GB"/>
              </w:rPr>
            </w:pPr>
          </w:p>
          <w:p w14:paraId="39C5A244" w14:textId="3AA56F86" w:rsidR="00651DAA" w:rsidRPr="00C7057F" w:rsidRDefault="00651DAA" w:rsidP="00345740">
            <w:pPr>
              <w:pStyle w:val="BodyText"/>
              <w:rPr>
                <w:lang w:eastAsia="en-GB"/>
              </w:rPr>
            </w:pPr>
            <w:r w:rsidRPr="00C7057F">
              <w:rPr>
                <w:lang w:eastAsia="en-GB"/>
              </w:rPr>
              <w:t>16.3.2</w:t>
            </w:r>
          </w:p>
          <w:p w14:paraId="6DEECB10" w14:textId="77777777" w:rsidR="00651DAA" w:rsidRPr="00C7057F" w:rsidRDefault="00651DAA" w:rsidP="00345740">
            <w:pPr>
              <w:pStyle w:val="BodyText"/>
              <w:rPr>
                <w:lang w:eastAsia="en-GB"/>
              </w:rPr>
            </w:pPr>
          </w:p>
          <w:p w14:paraId="4A50FA2F" w14:textId="77777777" w:rsidR="00651DAA" w:rsidRPr="00C7057F" w:rsidRDefault="00651DAA" w:rsidP="00345740">
            <w:pPr>
              <w:pStyle w:val="BodyText"/>
              <w:rPr>
                <w:lang w:eastAsia="en-GB"/>
              </w:rPr>
            </w:pPr>
          </w:p>
          <w:p w14:paraId="0F95A798" w14:textId="77B42C29" w:rsidR="00651DAA" w:rsidRPr="00C7057F" w:rsidRDefault="00651DAA" w:rsidP="00345740">
            <w:pPr>
              <w:pStyle w:val="BodyText"/>
              <w:rPr>
                <w:lang w:eastAsia="en-GB"/>
              </w:rPr>
            </w:pPr>
            <w:r w:rsidRPr="00C7057F">
              <w:rPr>
                <w:lang w:eastAsia="en-GB"/>
              </w:rPr>
              <w:t>16.3.3</w:t>
            </w:r>
          </w:p>
          <w:p w14:paraId="7B4B2B63" w14:textId="77777777" w:rsidR="00651DAA" w:rsidRPr="00C7057F" w:rsidRDefault="00651DAA" w:rsidP="00345740">
            <w:pPr>
              <w:pStyle w:val="BodyText"/>
              <w:rPr>
                <w:lang w:eastAsia="en-GB"/>
              </w:rPr>
            </w:pPr>
          </w:p>
          <w:p w14:paraId="0DCC6583" w14:textId="77777777" w:rsidR="00651DAA" w:rsidRPr="00C7057F" w:rsidRDefault="00651DAA" w:rsidP="00345740">
            <w:pPr>
              <w:pStyle w:val="BodyText"/>
              <w:rPr>
                <w:lang w:eastAsia="en-GB"/>
              </w:rPr>
            </w:pPr>
          </w:p>
          <w:p w14:paraId="755EFF52" w14:textId="77777777" w:rsidR="00651DAA" w:rsidRPr="00C7057F" w:rsidRDefault="00651DAA" w:rsidP="00345740">
            <w:pPr>
              <w:pStyle w:val="BodyText"/>
              <w:rPr>
                <w:lang w:eastAsia="en-GB"/>
              </w:rPr>
            </w:pPr>
          </w:p>
          <w:p w14:paraId="5875D77C" w14:textId="77777777" w:rsidR="00651DAA" w:rsidRPr="00C7057F" w:rsidRDefault="00651DAA" w:rsidP="00345740">
            <w:pPr>
              <w:pStyle w:val="BodyText"/>
              <w:rPr>
                <w:lang w:eastAsia="en-GB"/>
              </w:rPr>
            </w:pPr>
          </w:p>
          <w:p w14:paraId="00F46FB0" w14:textId="560F21D8" w:rsidR="00651DAA" w:rsidRPr="00C7057F" w:rsidRDefault="00651DAA" w:rsidP="00345740">
            <w:pPr>
              <w:pStyle w:val="BodyText"/>
              <w:rPr>
                <w:lang w:eastAsia="en-GB"/>
              </w:rPr>
            </w:pPr>
            <w:r w:rsidRPr="00C7057F">
              <w:rPr>
                <w:lang w:eastAsia="en-GB"/>
              </w:rPr>
              <w:t>16.3.4</w:t>
            </w:r>
          </w:p>
          <w:p w14:paraId="3C6D625E" w14:textId="77777777" w:rsidR="00651DAA" w:rsidRPr="00C7057F" w:rsidRDefault="00651DAA" w:rsidP="00345740">
            <w:pPr>
              <w:pStyle w:val="BodyText"/>
              <w:rPr>
                <w:lang w:eastAsia="en-GB"/>
              </w:rPr>
            </w:pPr>
          </w:p>
          <w:p w14:paraId="2D4FECF0" w14:textId="3D415379" w:rsidR="00651DAA" w:rsidRDefault="00651DAA" w:rsidP="00345740">
            <w:pPr>
              <w:pStyle w:val="BodyText"/>
              <w:rPr>
                <w:lang w:eastAsia="en-GB"/>
              </w:rPr>
            </w:pPr>
          </w:p>
          <w:p w14:paraId="0E2C22CD" w14:textId="4E3FBDC8" w:rsidR="006F055B" w:rsidRDefault="006F055B" w:rsidP="00345740">
            <w:pPr>
              <w:pStyle w:val="BodyText"/>
              <w:rPr>
                <w:lang w:eastAsia="en-GB"/>
              </w:rPr>
            </w:pPr>
          </w:p>
          <w:p w14:paraId="7E607B0B" w14:textId="77777777" w:rsidR="006F055B" w:rsidRPr="00C7057F" w:rsidRDefault="006F055B" w:rsidP="00345740">
            <w:pPr>
              <w:pStyle w:val="BodyText"/>
              <w:rPr>
                <w:lang w:eastAsia="en-GB"/>
              </w:rPr>
            </w:pPr>
          </w:p>
          <w:p w14:paraId="228A57CA" w14:textId="1D924C8A" w:rsidR="00651DAA" w:rsidRPr="00C7057F" w:rsidRDefault="00651DAA" w:rsidP="00345740">
            <w:pPr>
              <w:pStyle w:val="BodyText"/>
              <w:rPr>
                <w:lang w:eastAsia="en-GB"/>
              </w:rPr>
            </w:pPr>
            <w:r w:rsidRPr="00C7057F">
              <w:rPr>
                <w:lang w:eastAsia="en-GB"/>
              </w:rPr>
              <w:t>16.3.5</w:t>
            </w:r>
          </w:p>
          <w:p w14:paraId="3056ACD0" w14:textId="77777777" w:rsidR="00651DAA" w:rsidRPr="00C7057F" w:rsidRDefault="00651DAA" w:rsidP="00345740">
            <w:pPr>
              <w:pStyle w:val="BodyText"/>
              <w:rPr>
                <w:lang w:eastAsia="en-GB"/>
              </w:rPr>
            </w:pPr>
          </w:p>
          <w:p w14:paraId="43B3CE33" w14:textId="77777777" w:rsidR="00651DAA" w:rsidRPr="00C7057F" w:rsidRDefault="00651DAA" w:rsidP="00345740">
            <w:pPr>
              <w:pStyle w:val="BodyText"/>
              <w:rPr>
                <w:lang w:eastAsia="en-GB"/>
              </w:rPr>
            </w:pPr>
          </w:p>
          <w:p w14:paraId="63FA526B" w14:textId="77777777" w:rsidR="00651DAA" w:rsidRPr="00C7057F" w:rsidRDefault="00651DAA" w:rsidP="00345740">
            <w:pPr>
              <w:pStyle w:val="BodyText"/>
              <w:rPr>
                <w:lang w:eastAsia="en-GB"/>
              </w:rPr>
            </w:pPr>
          </w:p>
          <w:p w14:paraId="13645824" w14:textId="77777777" w:rsidR="00651DAA" w:rsidRPr="00C7057F" w:rsidRDefault="00651DAA" w:rsidP="00345740">
            <w:pPr>
              <w:pStyle w:val="BodyText"/>
              <w:rPr>
                <w:lang w:eastAsia="en-GB"/>
              </w:rPr>
            </w:pPr>
            <w:r w:rsidRPr="00C7057F">
              <w:rPr>
                <w:lang w:eastAsia="en-GB"/>
              </w:rPr>
              <w:t>16.3.6</w:t>
            </w:r>
          </w:p>
          <w:p w14:paraId="0B961CD8" w14:textId="77777777" w:rsidR="00651DAA" w:rsidRPr="00C7057F" w:rsidRDefault="00651DAA" w:rsidP="00345740">
            <w:pPr>
              <w:pStyle w:val="BodyText"/>
              <w:rPr>
                <w:lang w:eastAsia="en-GB"/>
              </w:rPr>
            </w:pPr>
          </w:p>
          <w:p w14:paraId="55FF1F71" w14:textId="565D4995" w:rsidR="00651DAA" w:rsidRDefault="00651DAA" w:rsidP="00345740">
            <w:pPr>
              <w:pStyle w:val="BodyText"/>
              <w:rPr>
                <w:lang w:eastAsia="en-GB"/>
              </w:rPr>
            </w:pPr>
          </w:p>
          <w:p w14:paraId="53DCCB3E" w14:textId="77777777" w:rsidR="006F055B" w:rsidRPr="00C7057F" w:rsidRDefault="006F055B" w:rsidP="00345740">
            <w:pPr>
              <w:pStyle w:val="BodyText"/>
              <w:rPr>
                <w:lang w:eastAsia="en-GB"/>
              </w:rPr>
            </w:pPr>
          </w:p>
          <w:p w14:paraId="021235D8" w14:textId="77777777" w:rsidR="00216C87" w:rsidRDefault="00216C87" w:rsidP="00345740">
            <w:pPr>
              <w:pStyle w:val="BodyText"/>
              <w:rPr>
                <w:lang w:eastAsia="en-GB"/>
              </w:rPr>
            </w:pPr>
          </w:p>
          <w:p w14:paraId="64471471" w14:textId="5232CDE9" w:rsidR="00651DAA" w:rsidRPr="00C7057F" w:rsidRDefault="00651DAA" w:rsidP="00345740">
            <w:pPr>
              <w:pStyle w:val="BodyText"/>
              <w:rPr>
                <w:lang w:eastAsia="en-GB"/>
              </w:rPr>
            </w:pPr>
            <w:r w:rsidRPr="00C7057F">
              <w:rPr>
                <w:lang w:eastAsia="en-GB"/>
              </w:rPr>
              <w:lastRenderedPageBreak/>
              <w:t>16.3.7</w:t>
            </w:r>
          </w:p>
          <w:p w14:paraId="15E821DF" w14:textId="77777777" w:rsidR="00651DAA" w:rsidRPr="00C7057F" w:rsidRDefault="00651DAA" w:rsidP="00345740">
            <w:pPr>
              <w:pStyle w:val="BodyText"/>
              <w:rPr>
                <w:lang w:eastAsia="en-GB"/>
              </w:rPr>
            </w:pPr>
          </w:p>
          <w:p w14:paraId="09AAD147" w14:textId="530752BB" w:rsidR="00651DAA" w:rsidRDefault="00651DAA" w:rsidP="00345740">
            <w:pPr>
              <w:pStyle w:val="BodyText"/>
              <w:rPr>
                <w:lang w:eastAsia="en-GB"/>
              </w:rPr>
            </w:pPr>
          </w:p>
          <w:p w14:paraId="5AFDB5C3" w14:textId="77777777" w:rsidR="00216C87" w:rsidRPr="00C7057F" w:rsidRDefault="00216C87" w:rsidP="00345740">
            <w:pPr>
              <w:pStyle w:val="BodyText"/>
              <w:rPr>
                <w:lang w:eastAsia="en-GB"/>
              </w:rPr>
            </w:pPr>
          </w:p>
          <w:p w14:paraId="5B1E95A1" w14:textId="77777777" w:rsidR="00651DAA" w:rsidRPr="00C7057F" w:rsidRDefault="00651DAA" w:rsidP="00345740">
            <w:pPr>
              <w:pStyle w:val="BodyText"/>
              <w:rPr>
                <w:lang w:eastAsia="en-GB"/>
              </w:rPr>
            </w:pPr>
          </w:p>
          <w:p w14:paraId="4006E769" w14:textId="20F19D9A" w:rsidR="00651DAA" w:rsidRPr="00C7057F" w:rsidRDefault="00651DAA" w:rsidP="00345740">
            <w:pPr>
              <w:pStyle w:val="BodyText"/>
              <w:rPr>
                <w:lang w:eastAsia="en-GB"/>
              </w:rPr>
            </w:pPr>
            <w:r w:rsidRPr="00C7057F">
              <w:rPr>
                <w:lang w:eastAsia="en-GB"/>
              </w:rPr>
              <w:t>16.3.8</w:t>
            </w:r>
          </w:p>
          <w:p w14:paraId="63E87C7C" w14:textId="77777777" w:rsidR="00651DAA" w:rsidRPr="00C7057F" w:rsidRDefault="00651DAA" w:rsidP="00345740">
            <w:pPr>
              <w:pStyle w:val="BodyText"/>
              <w:rPr>
                <w:lang w:eastAsia="en-GB"/>
              </w:rPr>
            </w:pPr>
          </w:p>
          <w:p w14:paraId="68FC9CFA" w14:textId="77777777" w:rsidR="00651DAA" w:rsidRPr="00C7057F" w:rsidRDefault="00651DAA" w:rsidP="00345740">
            <w:pPr>
              <w:pStyle w:val="BodyText"/>
              <w:rPr>
                <w:lang w:eastAsia="en-GB"/>
              </w:rPr>
            </w:pPr>
          </w:p>
          <w:p w14:paraId="3E1F0D4B" w14:textId="588B69C9" w:rsidR="00651DAA" w:rsidRPr="00C7057F" w:rsidRDefault="00651DAA" w:rsidP="00345740">
            <w:pPr>
              <w:pStyle w:val="BodyText"/>
              <w:rPr>
                <w:lang w:eastAsia="en-GB"/>
              </w:rPr>
            </w:pPr>
          </w:p>
          <w:p w14:paraId="776618D6" w14:textId="22D3BB43" w:rsidR="00A46BB7" w:rsidRPr="00C7057F" w:rsidRDefault="00A46BB7" w:rsidP="00345740">
            <w:pPr>
              <w:pStyle w:val="BodyText"/>
              <w:rPr>
                <w:lang w:eastAsia="en-GB"/>
              </w:rPr>
            </w:pPr>
          </w:p>
          <w:p w14:paraId="2C643F7A" w14:textId="77777777" w:rsidR="00A46BB7" w:rsidRPr="00C7057F" w:rsidRDefault="00A46BB7" w:rsidP="00345740">
            <w:pPr>
              <w:pStyle w:val="BodyText"/>
              <w:rPr>
                <w:lang w:eastAsia="en-GB"/>
              </w:rPr>
            </w:pPr>
          </w:p>
          <w:p w14:paraId="484DD45B" w14:textId="77777777" w:rsidR="00651DAA" w:rsidRPr="00C7057F" w:rsidRDefault="00651DAA" w:rsidP="00345740">
            <w:pPr>
              <w:pStyle w:val="BodyText"/>
              <w:rPr>
                <w:lang w:eastAsia="en-GB"/>
              </w:rPr>
            </w:pPr>
          </w:p>
          <w:p w14:paraId="49A4BFEA" w14:textId="40E80AC2" w:rsidR="00651DAA" w:rsidRPr="00C7057F" w:rsidRDefault="00651DAA" w:rsidP="00345740">
            <w:pPr>
              <w:pStyle w:val="BodyText"/>
              <w:rPr>
                <w:lang w:eastAsia="en-GB"/>
              </w:rPr>
            </w:pPr>
            <w:r w:rsidRPr="00C7057F">
              <w:rPr>
                <w:lang w:eastAsia="en-GB"/>
              </w:rPr>
              <w:t>16.3.9</w:t>
            </w:r>
          </w:p>
          <w:p w14:paraId="50635796" w14:textId="77777777" w:rsidR="00651DAA" w:rsidRPr="00C7057F" w:rsidRDefault="00651DAA" w:rsidP="00345740">
            <w:pPr>
              <w:pStyle w:val="BodyText"/>
              <w:rPr>
                <w:lang w:eastAsia="en-GB"/>
              </w:rPr>
            </w:pPr>
          </w:p>
          <w:p w14:paraId="0E23FEB2" w14:textId="77777777" w:rsidR="00651DAA" w:rsidRPr="00C7057F" w:rsidRDefault="00651DAA" w:rsidP="00345740">
            <w:pPr>
              <w:pStyle w:val="BodyText"/>
              <w:rPr>
                <w:lang w:eastAsia="en-GB"/>
              </w:rPr>
            </w:pPr>
          </w:p>
          <w:p w14:paraId="0D26C3FF" w14:textId="4D5D7158" w:rsidR="00A46BB7" w:rsidRDefault="00A46BB7" w:rsidP="00345740">
            <w:pPr>
              <w:pStyle w:val="BodyText"/>
              <w:rPr>
                <w:lang w:eastAsia="en-GB"/>
              </w:rPr>
            </w:pPr>
          </w:p>
          <w:p w14:paraId="14D20D98" w14:textId="596044C7" w:rsidR="00216C87" w:rsidRDefault="00216C87" w:rsidP="00345740">
            <w:pPr>
              <w:pStyle w:val="BodyText"/>
              <w:rPr>
                <w:lang w:eastAsia="en-GB"/>
              </w:rPr>
            </w:pPr>
          </w:p>
          <w:p w14:paraId="5D3B67D9" w14:textId="77777777" w:rsidR="00216C87" w:rsidRPr="00C7057F" w:rsidRDefault="00216C87" w:rsidP="00345740">
            <w:pPr>
              <w:pStyle w:val="BodyText"/>
              <w:rPr>
                <w:lang w:eastAsia="en-GB"/>
              </w:rPr>
            </w:pPr>
          </w:p>
          <w:p w14:paraId="130689D5" w14:textId="77777777" w:rsidR="00651DAA" w:rsidRPr="00C7057F" w:rsidRDefault="00651DAA" w:rsidP="00345740">
            <w:pPr>
              <w:pStyle w:val="BodyText"/>
              <w:rPr>
                <w:lang w:eastAsia="en-GB"/>
              </w:rPr>
            </w:pPr>
          </w:p>
          <w:p w14:paraId="130F6664" w14:textId="7EA95327" w:rsidR="00651DAA" w:rsidRPr="00C7057F" w:rsidRDefault="00651DAA" w:rsidP="00345740">
            <w:pPr>
              <w:pStyle w:val="BodyText"/>
              <w:rPr>
                <w:lang w:eastAsia="en-GB"/>
              </w:rPr>
            </w:pPr>
            <w:r w:rsidRPr="00C7057F">
              <w:rPr>
                <w:lang w:eastAsia="en-GB"/>
              </w:rPr>
              <w:t>16.3.10</w:t>
            </w:r>
          </w:p>
          <w:p w14:paraId="50D7C11A" w14:textId="77777777" w:rsidR="00651DAA" w:rsidRPr="00C7057F" w:rsidRDefault="00651DAA" w:rsidP="00345740">
            <w:pPr>
              <w:pStyle w:val="BodyText"/>
              <w:rPr>
                <w:lang w:eastAsia="en-GB"/>
              </w:rPr>
            </w:pPr>
          </w:p>
          <w:p w14:paraId="0017D3D2" w14:textId="77777777" w:rsidR="00651DAA" w:rsidRPr="00C7057F" w:rsidRDefault="00651DAA" w:rsidP="00345740">
            <w:pPr>
              <w:pStyle w:val="BodyText"/>
              <w:rPr>
                <w:lang w:eastAsia="en-GB"/>
              </w:rPr>
            </w:pPr>
          </w:p>
          <w:p w14:paraId="2D25DCCF" w14:textId="4B0BDCB4" w:rsidR="00651DAA" w:rsidRDefault="00651DAA" w:rsidP="00345740">
            <w:pPr>
              <w:pStyle w:val="BodyText"/>
              <w:rPr>
                <w:lang w:eastAsia="en-GB"/>
              </w:rPr>
            </w:pPr>
          </w:p>
          <w:p w14:paraId="211EBC4F" w14:textId="332AF126" w:rsidR="00216C87" w:rsidRDefault="00216C87" w:rsidP="00345740">
            <w:pPr>
              <w:pStyle w:val="BodyText"/>
              <w:rPr>
                <w:lang w:eastAsia="en-GB"/>
              </w:rPr>
            </w:pPr>
          </w:p>
          <w:p w14:paraId="11721F77" w14:textId="77777777" w:rsidR="00216C87" w:rsidRPr="00C7057F" w:rsidRDefault="00216C87" w:rsidP="00345740">
            <w:pPr>
              <w:pStyle w:val="BodyText"/>
              <w:rPr>
                <w:lang w:eastAsia="en-GB"/>
              </w:rPr>
            </w:pPr>
          </w:p>
          <w:p w14:paraId="023937C1" w14:textId="77777777" w:rsidR="00651DAA" w:rsidRPr="00C7057F" w:rsidRDefault="00651DAA" w:rsidP="00345740">
            <w:pPr>
              <w:pStyle w:val="BodyText"/>
              <w:rPr>
                <w:lang w:eastAsia="en-GB"/>
              </w:rPr>
            </w:pPr>
          </w:p>
          <w:p w14:paraId="2CC24043" w14:textId="4C388E55" w:rsidR="00651DAA" w:rsidRPr="00C7057F" w:rsidRDefault="00651DAA" w:rsidP="00345740">
            <w:pPr>
              <w:pStyle w:val="BodyText"/>
              <w:rPr>
                <w:lang w:eastAsia="en-GB"/>
              </w:rPr>
            </w:pPr>
            <w:r w:rsidRPr="00C7057F">
              <w:rPr>
                <w:lang w:eastAsia="en-GB"/>
              </w:rPr>
              <w:t>16.3.11</w:t>
            </w:r>
          </w:p>
          <w:p w14:paraId="332825D4" w14:textId="77777777" w:rsidR="00651DAA" w:rsidRPr="00C7057F" w:rsidRDefault="00651DAA" w:rsidP="00345740">
            <w:pPr>
              <w:pStyle w:val="BodyText"/>
              <w:rPr>
                <w:lang w:eastAsia="en-GB"/>
              </w:rPr>
            </w:pPr>
          </w:p>
          <w:p w14:paraId="2640078A" w14:textId="77777777" w:rsidR="00651DAA" w:rsidRPr="00C7057F" w:rsidRDefault="00651DAA" w:rsidP="00345740">
            <w:pPr>
              <w:pStyle w:val="BodyText"/>
              <w:rPr>
                <w:lang w:eastAsia="en-GB"/>
              </w:rPr>
            </w:pPr>
          </w:p>
          <w:p w14:paraId="016E0497" w14:textId="470818A1" w:rsidR="00651DAA" w:rsidRPr="00C7057F" w:rsidRDefault="00651DAA" w:rsidP="00345740">
            <w:pPr>
              <w:pStyle w:val="BodyText"/>
              <w:rPr>
                <w:lang w:eastAsia="en-GB"/>
              </w:rPr>
            </w:pPr>
          </w:p>
          <w:p w14:paraId="1CA5B58D" w14:textId="1C32ACA1" w:rsidR="00A46BB7" w:rsidRPr="00C7057F" w:rsidRDefault="00A46BB7" w:rsidP="00345740">
            <w:pPr>
              <w:pStyle w:val="BodyText"/>
              <w:rPr>
                <w:lang w:eastAsia="en-GB"/>
              </w:rPr>
            </w:pPr>
          </w:p>
          <w:p w14:paraId="5F155E20" w14:textId="51C8CFF5" w:rsidR="00A46BB7" w:rsidRPr="00C7057F" w:rsidRDefault="00A46BB7" w:rsidP="00345740">
            <w:pPr>
              <w:pStyle w:val="BodyText"/>
              <w:rPr>
                <w:lang w:eastAsia="en-GB"/>
              </w:rPr>
            </w:pPr>
          </w:p>
          <w:p w14:paraId="1FDEDE25" w14:textId="77777777" w:rsidR="00A46BB7" w:rsidRPr="00C7057F" w:rsidRDefault="00A46BB7" w:rsidP="00345740">
            <w:pPr>
              <w:pStyle w:val="BodyText"/>
              <w:rPr>
                <w:lang w:eastAsia="en-GB"/>
              </w:rPr>
            </w:pPr>
          </w:p>
          <w:p w14:paraId="74B2C4F5" w14:textId="77777777" w:rsidR="00651DAA" w:rsidRPr="00C7057F" w:rsidRDefault="00651DAA" w:rsidP="00345740">
            <w:pPr>
              <w:pStyle w:val="BodyText"/>
              <w:rPr>
                <w:lang w:eastAsia="en-GB"/>
              </w:rPr>
            </w:pPr>
          </w:p>
          <w:p w14:paraId="56763A74" w14:textId="244382A6" w:rsidR="00651DAA" w:rsidRPr="00C7057F" w:rsidRDefault="00651DAA" w:rsidP="00345740">
            <w:pPr>
              <w:pStyle w:val="BodyText"/>
              <w:rPr>
                <w:lang w:eastAsia="en-GB"/>
              </w:rPr>
            </w:pPr>
            <w:r w:rsidRPr="00C7057F">
              <w:rPr>
                <w:lang w:eastAsia="en-GB"/>
              </w:rPr>
              <w:t>16.3.12</w:t>
            </w:r>
          </w:p>
        </w:tc>
        <w:tc>
          <w:tcPr>
            <w:tcW w:w="2835" w:type="dxa"/>
            <w:tcMar>
              <w:top w:w="113" w:type="dxa"/>
              <w:bottom w:w="113" w:type="dxa"/>
            </w:tcMar>
          </w:tcPr>
          <w:p w14:paraId="5AFD0773" w14:textId="77777777" w:rsidR="00A46BB7" w:rsidRPr="00C7057F" w:rsidRDefault="00A46BB7" w:rsidP="00A46BB7">
            <w:pPr>
              <w:pStyle w:val="BodyText"/>
              <w:rPr>
                <w:lang w:eastAsia="en-GB"/>
              </w:rPr>
            </w:pPr>
            <w:r w:rsidRPr="00C7057F">
              <w:rPr>
                <w:lang w:eastAsia="en-GB"/>
              </w:rPr>
              <w:lastRenderedPageBreak/>
              <w:t>Identify in diagrams and images and draw the following parts of an insect-pollinated flower: sepals, petals, stamens, filaments, anthers, carpels, style, stigma, ovary and ovules</w:t>
            </w:r>
          </w:p>
          <w:p w14:paraId="184461FD" w14:textId="77777777" w:rsidR="00A46BB7" w:rsidRPr="00C7057F" w:rsidRDefault="00A46BB7" w:rsidP="00A46BB7">
            <w:pPr>
              <w:pStyle w:val="BodyText"/>
              <w:rPr>
                <w:lang w:eastAsia="en-GB"/>
              </w:rPr>
            </w:pPr>
          </w:p>
          <w:p w14:paraId="3813BD51" w14:textId="7BD7938C" w:rsidR="00A46BB7" w:rsidRPr="00C7057F" w:rsidRDefault="00A46BB7" w:rsidP="00A46BB7">
            <w:pPr>
              <w:pStyle w:val="BodyText"/>
              <w:rPr>
                <w:lang w:eastAsia="en-GB"/>
              </w:rPr>
            </w:pPr>
            <w:r w:rsidRPr="00C7057F">
              <w:rPr>
                <w:lang w:eastAsia="en-GB"/>
              </w:rPr>
              <w:t>State the functions of the structures listed in 16.3.1</w:t>
            </w:r>
          </w:p>
          <w:p w14:paraId="2890297E" w14:textId="77777777" w:rsidR="00A46BB7" w:rsidRPr="00C7057F" w:rsidRDefault="00A46BB7" w:rsidP="00A46BB7">
            <w:pPr>
              <w:pStyle w:val="BodyText"/>
              <w:rPr>
                <w:lang w:eastAsia="en-GB"/>
              </w:rPr>
            </w:pPr>
          </w:p>
          <w:p w14:paraId="68528D89" w14:textId="6B9AB149" w:rsidR="00A46BB7" w:rsidRPr="00C7057F" w:rsidRDefault="00A46BB7" w:rsidP="00A46BB7">
            <w:pPr>
              <w:pStyle w:val="BodyText"/>
              <w:rPr>
                <w:lang w:eastAsia="en-GB"/>
              </w:rPr>
            </w:pPr>
            <w:r w:rsidRPr="00C7057F">
              <w:rPr>
                <w:lang w:eastAsia="en-GB"/>
              </w:rPr>
              <w:t>Identify in diagrams and images and describe the anthers and stigmas of a wind-pollinated flower</w:t>
            </w:r>
          </w:p>
          <w:p w14:paraId="507BCB5B" w14:textId="77777777" w:rsidR="00A46BB7" w:rsidRPr="00C7057F" w:rsidRDefault="00A46BB7" w:rsidP="00A46BB7">
            <w:pPr>
              <w:pStyle w:val="BodyText"/>
              <w:rPr>
                <w:lang w:eastAsia="en-GB"/>
              </w:rPr>
            </w:pPr>
          </w:p>
          <w:p w14:paraId="420CBB0D" w14:textId="086CC986" w:rsidR="00A46BB7" w:rsidRPr="00C7057F" w:rsidRDefault="00A46BB7" w:rsidP="00A46BB7">
            <w:pPr>
              <w:pStyle w:val="BodyText"/>
              <w:rPr>
                <w:lang w:eastAsia="en-GB"/>
              </w:rPr>
            </w:pPr>
            <w:r w:rsidRPr="00C7057F">
              <w:rPr>
                <w:lang w:eastAsia="en-GB"/>
              </w:rPr>
              <w:t>Distinguish between the pollen grains of insect-pollinated and wind-pollinated flowers</w:t>
            </w:r>
          </w:p>
          <w:p w14:paraId="49AFF884" w14:textId="77777777" w:rsidR="00A46BB7" w:rsidRPr="00C7057F" w:rsidRDefault="00A46BB7" w:rsidP="00A46BB7">
            <w:pPr>
              <w:pStyle w:val="BodyText"/>
              <w:rPr>
                <w:lang w:eastAsia="en-GB"/>
              </w:rPr>
            </w:pPr>
          </w:p>
          <w:p w14:paraId="4BDDC898" w14:textId="6FBD3BE7" w:rsidR="005E185D" w:rsidRPr="00C7057F" w:rsidRDefault="00A46BB7" w:rsidP="00A46BB7">
            <w:pPr>
              <w:pStyle w:val="BodyText"/>
              <w:rPr>
                <w:lang w:eastAsia="en-GB"/>
              </w:rPr>
            </w:pPr>
            <w:r w:rsidRPr="00C7057F">
              <w:rPr>
                <w:lang w:eastAsia="en-GB"/>
              </w:rPr>
              <w:t>Describe pollination as the transfer of pollen grains from an anther to a stigma</w:t>
            </w:r>
          </w:p>
          <w:p w14:paraId="1A3BFD49" w14:textId="77777777" w:rsidR="00A46BB7" w:rsidRPr="00C7057F" w:rsidRDefault="00A46BB7" w:rsidP="00A46BB7">
            <w:pPr>
              <w:pStyle w:val="BodyText"/>
              <w:rPr>
                <w:lang w:eastAsia="en-GB"/>
              </w:rPr>
            </w:pPr>
          </w:p>
          <w:p w14:paraId="77C1C625" w14:textId="7EDDB37F" w:rsidR="00A46BB7" w:rsidRPr="00C7057F" w:rsidRDefault="00A46BB7" w:rsidP="00A46BB7">
            <w:pPr>
              <w:pStyle w:val="BodyText"/>
              <w:rPr>
                <w:lang w:eastAsia="en-GB"/>
              </w:rPr>
            </w:pPr>
            <w:r w:rsidRPr="00C7057F">
              <w:rPr>
                <w:lang w:eastAsia="en-GB"/>
              </w:rPr>
              <w:t>State that fertilisation occurs when a pollen nucleus fuses with a nucleus in an ovule</w:t>
            </w:r>
          </w:p>
          <w:p w14:paraId="3D16B634" w14:textId="77777777" w:rsidR="00A46BB7" w:rsidRPr="00C7057F" w:rsidRDefault="00A46BB7" w:rsidP="00A46BB7">
            <w:pPr>
              <w:pStyle w:val="BodyText"/>
              <w:rPr>
                <w:lang w:eastAsia="en-GB"/>
              </w:rPr>
            </w:pPr>
          </w:p>
          <w:p w14:paraId="49012E63" w14:textId="77777777" w:rsidR="00216C87" w:rsidRDefault="00216C87" w:rsidP="00A46BB7">
            <w:pPr>
              <w:pStyle w:val="BodyText"/>
              <w:rPr>
                <w:lang w:eastAsia="en-GB"/>
              </w:rPr>
            </w:pPr>
          </w:p>
          <w:p w14:paraId="5FDB6290" w14:textId="0FA85CEA" w:rsidR="00A46BB7" w:rsidRPr="00C7057F" w:rsidRDefault="00A46BB7" w:rsidP="00A46BB7">
            <w:pPr>
              <w:pStyle w:val="BodyText"/>
              <w:rPr>
                <w:lang w:eastAsia="en-GB"/>
              </w:rPr>
            </w:pPr>
            <w:r w:rsidRPr="00C7057F">
              <w:rPr>
                <w:lang w:eastAsia="en-GB"/>
              </w:rPr>
              <w:lastRenderedPageBreak/>
              <w:t>Describe the structural adaptations of insect-pollinated and wind-pollinated flowers</w:t>
            </w:r>
          </w:p>
          <w:p w14:paraId="4EDDF8FD" w14:textId="77777777" w:rsidR="00A46BB7" w:rsidRPr="00C7057F" w:rsidRDefault="00A46BB7" w:rsidP="00A46BB7">
            <w:pPr>
              <w:pStyle w:val="BodyText"/>
              <w:rPr>
                <w:lang w:eastAsia="en-GB"/>
              </w:rPr>
            </w:pPr>
          </w:p>
          <w:p w14:paraId="7A0585B6" w14:textId="34A5F47A" w:rsidR="00A46BB7" w:rsidRPr="00C7057F" w:rsidRDefault="00A46BB7" w:rsidP="00A46BB7">
            <w:pPr>
              <w:pStyle w:val="BodyText"/>
              <w:rPr>
                <w:lang w:eastAsia="en-GB"/>
              </w:rPr>
            </w:pPr>
            <w:r w:rsidRPr="00C7057F">
              <w:rPr>
                <w:lang w:eastAsia="en-GB"/>
              </w:rPr>
              <w:t>Investigate and describe the environmental conditions that affect germination of seeds, limited to the requirement for: water, oxygen and a suitable temperature</w:t>
            </w:r>
          </w:p>
          <w:p w14:paraId="5DA0BBBE" w14:textId="77777777" w:rsidR="00A46BB7" w:rsidRPr="00C7057F" w:rsidRDefault="00A46BB7" w:rsidP="00A46BB7">
            <w:pPr>
              <w:pStyle w:val="BodyText"/>
              <w:rPr>
                <w:lang w:eastAsia="en-GB"/>
              </w:rPr>
            </w:pPr>
          </w:p>
          <w:p w14:paraId="7B5FFD38" w14:textId="77777777" w:rsidR="00A46BB7" w:rsidRPr="00C7057F" w:rsidRDefault="00A46BB7" w:rsidP="00A46BB7">
            <w:pPr>
              <w:pStyle w:val="BodyText"/>
              <w:rPr>
                <w:color w:val="EA5B0C"/>
                <w:lang w:eastAsia="en-GB"/>
              </w:rPr>
            </w:pPr>
            <w:r w:rsidRPr="00C7057F">
              <w:rPr>
                <w:color w:val="EA5B0C"/>
                <w:lang w:eastAsia="en-GB"/>
              </w:rPr>
              <w:t>Describe self-pollination as the transfer of pollen grains from the anther of a flower to the stigma of the same flower or a different flower on the same plant</w:t>
            </w:r>
          </w:p>
          <w:p w14:paraId="3A7C965E" w14:textId="77777777" w:rsidR="00A46BB7" w:rsidRPr="00C7057F" w:rsidRDefault="00A46BB7" w:rsidP="00A46BB7">
            <w:pPr>
              <w:pStyle w:val="BodyText"/>
              <w:rPr>
                <w:color w:val="EA5B0C"/>
                <w:lang w:eastAsia="en-GB"/>
              </w:rPr>
            </w:pPr>
          </w:p>
          <w:p w14:paraId="2C8242AF" w14:textId="50B7E943" w:rsidR="00A46BB7" w:rsidRPr="00C7057F" w:rsidRDefault="00A46BB7" w:rsidP="00A46BB7">
            <w:pPr>
              <w:pStyle w:val="BodyText"/>
              <w:rPr>
                <w:color w:val="EA5B0C"/>
                <w:lang w:eastAsia="en-GB"/>
              </w:rPr>
            </w:pPr>
            <w:r w:rsidRPr="00C7057F">
              <w:rPr>
                <w:color w:val="EA5B0C"/>
                <w:lang w:eastAsia="en-GB"/>
              </w:rPr>
              <w:t>Describe cross-pollination as the transfer of pollen grains from the anther of a flower to the stigma of a flower on a different plant of the same species</w:t>
            </w:r>
          </w:p>
          <w:p w14:paraId="4328FD30" w14:textId="77777777" w:rsidR="00A46BB7" w:rsidRPr="00C7057F" w:rsidRDefault="00A46BB7" w:rsidP="00A46BB7">
            <w:pPr>
              <w:pStyle w:val="BodyText"/>
              <w:rPr>
                <w:color w:val="EA5B0C"/>
                <w:lang w:eastAsia="en-GB"/>
              </w:rPr>
            </w:pPr>
          </w:p>
          <w:p w14:paraId="21F46F6A" w14:textId="429E04BF" w:rsidR="00A46BB7" w:rsidRPr="00C7057F" w:rsidRDefault="00A46BB7" w:rsidP="00A46BB7">
            <w:pPr>
              <w:pStyle w:val="BodyText"/>
              <w:rPr>
                <w:color w:val="EA5B0C"/>
                <w:lang w:eastAsia="en-GB"/>
              </w:rPr>
            </w:pPr>
            <w:r w:rsidRPr="00C7057F">
              <w:rPr>
                <w:color w:val="EA5B0C"/>
                <w:lang w:eastAsia="en-GB"/>
              </w:rPr>
              <w:t>Discuss the potential effects of self-pollination and cross-pollination on a population, in terms of variation, capacity to respond to changes in the environment and reliance on pollinators</w:t>
            </w:r>
          </w:p>
          <w:p w14:paraId="28F6BC20" w14:textId="77777777" w:rsidR="00A46BB7" w:rsidRPr="00C7057F" w:rsidRDefault="00A46BB7" w:rsidP="00A46BB7">
            <w:pPr>
              <w:pStyle w:val="BodyText"/>
              <w:rPr>
                <w:color w:val="EA5B0C"/>
                <w:lang w:eastAsia="en-GB"/>
              </w:rPr>
            </w:pPr>
          </w:p>
          <w:p w14:paraId="10AD59F9" w14:textId="1685E033" w:rsidR="00A46BB7" w:rsidRPr="00C7057F" w:rsidRDefault="00A46BB7" w:rsidP="00A46BB7">
            <w:pPr>
              <w:pStyle w:val="BodyText"/>
              <w:rPr>
                <w:lang w:eastAsia="en-GB"/>
              </w:rPr>
            </w:pPr>
            <w:r w:rsidRPr="00C7057F">
              <w:rPr>
                <w:color w:val="EA5B0C"/>
                <w:lang w:eastAsia="en-GB"/>
              </w:rPr>
              <w:t xml:space="preserve">Describe the growth of the pollen tube and its entry into the ovule followed by fertilisation (details of production of endosperm and </w:t>
            </w:r>
            <w:r w:rsidRPr="00C7057F">
              <w:rPr>
                <w:color w:val="EA5B0C"/>
                <w:lang w:eastAsia="en-GB"/>
              </w:rPr>
              <w:lastRenderedPageBreak/>
              <w:t xml:space="preserve">development are </w:t>
            </w:r>
            <w:r w:rsidRPr="004517C3">
              <w:rPr>
                <w:b/>
                <w:bCs/>
                <w:color w:val="EA5B0C"/>
                <w:lang w:eastAsia="en-GB"/>
              </w:rPr>
              <w:t>not</w:t>
            </w:r>
            <w:r w:rsidRPr="00C7057F">
              <w:rPr>
                <w:color w:val="EA5B0C"/>
                <w:lang w:eastAsia="en-GB"/>
              </w:rPr>
              <w:t xml:space="preserve"> required)</w:t>
            </w:r>
          </w:p>
        </w:tc>
        <w:tc>
          <w:tcPr>
            <w:tcW w:w="10348" w:type="dxa"/>
            <w:tcMar>
              <w:top w:w="113" w:type="dxa"/>
              <w:bottom w:w="113" w:type="dxa"/>
            </w:tcMar>
          </w:tcPr>
          <w:p w14:paraId="4DC6E54A" w14:textId="217F0D23" w:rsidR="00CA75FA" w:rsidRPr="00C00969" w:rsidRDefault="00CA75FA" w:rsidP="00CA75FA">
            <w:pPr>
              <w:pStyle w:val="BodyText"/>
              <w:rPr>
                <w:color w:val="000000" w:themeColor="text1"/>
              </w:rPr>
            </w:pPr>
            <w:r w:rsidRPr="00C00969">
              <w:rPr>
                <w:color w:val="000000" w:themeColor="text1"/>
              </w:rPr>
              <w:lastRenderedPageBreak/>
              <w:t xml:space="preserve">Provide learners with mini-whiteboards. Inform learners that they </w:t>
            </w:r>
            <w:r w:rsidR="009E462A" w:rsidRPr="00C00969">
              <w:rPr>
                <w:color w:val="000000" w:themeColor="text1"/>
              </w:rPr>
              <w:t>will take</w:t>
            </w:r>
            <w:r w:rsidRPr="00C00969">
              <w:rPr>
                <w:color w:val="000000" w:themeColor="text1"/>
              </w:rPr>
              <w:t xml:space="preserve"> part in a 30-second competition. Learners draw and label a flower in as much detail as they can. Use this activity as an opportunity to correct some misconceptions, e.g. if a learner draws a whole plant, point out that the flower is the reproductive organ only. (</w:t>
            </w:r>
            <w:r w:rsidRPr="00C00969">
              <w:rPr>
                <w:b/>
                <w:color w:val="000000" w:themeColor="text1"/>
              </w:rPr>
              <w:t>F</w:t>
            </w:r>
            <w:r w:rsidRPr="00C00969">
              <w:rPr>
                <w:color w:val="000000" w:themeColor="text1"/>
              </w:rPr>
              <w:t>)</w:t>
            </w:r>
          </w:p>
          <w:p w14:paraId="625721B8" w14:textId="77777777" w:rsidR="00CA75FA" w:rsidRPr="00C00969" w:rsidRDefault="00CA75FA" w:rsidP="00CA75FA">
            <w:pPr>
              <w:pStyle w:val="BodyText"/>
              <w:rPr>
                <w:color w:val="000000" w:themeColor="text1"/>
              </w:rPr>
            </w:pPr>
          </w:p>
          <w:p w14:paraId="2BBD59B4" w14:textId="77777777" w:rsidR="0061789B" w:rsidRDefault="00CA75FA" w:rsidP="00CA75FA">
            <w:pPr>
              <w:pStyle w:val="BodyText"/>
              <w:rPr>
                <w:color w:val="000000" w:themeColor="text1"/>
              </w:rPr>
            </w:pPr>
            <w:r w:rsidRPr="00C00969">
              <w:rPr>
                <w:color w:val="000000" w:themeColor="text1"/>
              </w:rPr>
              <w:t>Learners collect or draw examples of flowers that are native to your country of residence.</w:t>
            </w:r>
            <w:r w:rsidR="00C00969" w:rsidRPr="00C00969">
              <w:rPr>
                <w:color w:val="000000" w:themeColor="text1"/>
              </w:rPr>
              <w:t xml:space="preserve"> Help learners construct a definition of ‘flower’ and label the different parts, including the</w:t>
            </w:r>
            <w:r w:rsidR="00C00969" w:rsidRPr="00C00969">
              <w:t xml:space="preserve"> </w:t>
            </w:r>
            <w:r w:rsidR="00C00969" w:rsidRPr="00C00969">
              <w:rPr>
                <w:color w:val="000000" w:themeColor="text1"/>
              </w:rPr>
              <w:t>sepals, petals, stamens (anthers and filaments) and carpels (stigmas, styles, ovaries and ovules).</w:t>
            </w:r>
            <w:r w:rsidR="00501064">
              <w:rPr>
                <w:color w:val="000000" w:themeColor="text1"/>
              </w:rPr>
              <w:t xml:space="preserve"> </w:t>
            </w:r>
          </w:p>
          <w:p w14:paraId="78CBDA3D" w14:textId="77777777" w:rsidR="00490CB4" w:rsidRDefault="00490CB4" w:rsidP="00CA75FA">
            <w:pPr>
              <w:pStyle w:val="BodyText"/>
              <w:rPr>
                <w:color w:val="000000" w:themeColor="text1"/>
              </w:rPr>
            </w:pPr>
          </w:p>
          <w:p w14:paraId="6A92B8DD" w14:textId="61CEC15F" w:rsidR="0061789B" w:rsidRDefault="00501064" w:rsidP="00CA75FA">
            <w:pPr>
              <w:pStyle w:val="BodyText"/>
              <w:rPr>
                <w:color w:val="000000" w:themeColor="text1"/>
              </w:rPr>
            </w:pPr>
            <w:r>
              <w:rPr>
                <w:color w:val="000000" w:themeColor="text1"/>
              </w:rPr>
              <w:t xml:space="preserve">Instructions to help learners ‘dissect’ their flower(s): </w:t>
            </w:r>
          </w:p>
          <w:p w14:paraId="262A9C21" w14:textId="19CAE0C3" w:rsidR="00CA75FA" w:rsidRPr="009F697C" w:rsidRDefault="00CD6AD4" w:rsidP="00CA75FA">
            <w:pPr>
              <w:pStyle w:val="BodyText"/>
              <w:rPr>
                <w:rStyle w:val="WebLink"/>
              </w:rPr>
            </w:pPr>
            <w:hyperlink r:id="rId92" w:history="1">
              <w:r w:rsidR="00501064" w:rsidRPr="009F697C">
                <w:rPr>
                  <w:rStyle w:val="WebLink"/>
                </w:rPr>
                <w:t>https://pbiol.rsb.org.uk/cells-to-systems/reproductive-systems/comparing-the-flower-structure-of-different-angiosperms</w:t>
              </w:r>
            </w:hyperlink>
          </w:p>
          <w:p w14:paraId="37C4A8E1" w14:textId="77777777" w:rsidR="00501064" w:rsidRPr="00C00969" w:rsidRDefault="00501064" w:rsidP="00CA75FA">
            <w:pPr>
              <w:pStyle w:val="BodyText"/>
              <w:rPr>
                <w:color w:val="000000" w:themeColor="text1"/>
              </w:rPr>
            </w:pPr>
          </w:p>
          <w:p w14:paraId="4BB46C37" w14:textId="6F2E0DFA" w:rsidR="00CA75FA" w:rsidRPr="00C00969" w:rsidRDefault="00C00969" w:rsidP="00CA75FA">
            <w:pPr>
              <w:pStyle w:val="BodyText"/>
              <w:rPr>
                <w:color w:val="000000" w:themeColor="text1"/>
              </w:rPr>
            </w:pPr>
            <w:r w:rsidRPr="00C00969">
              <w:rPr>
                <w:color w:val="000000" w:themeColor="text1"/>
              </w:rPr>
              <w:t>Learners make a model of a flower</w:t>
            </w:r>
            <w:r w:rsidR="00490CB4">
              <w:rPr>
                <w:color w:val="000000" w:themeColor="text1"/>
              </w:rPr>
              <w:t xml:space="preserve"> using</w:t>
            </w:r>
            <w:r w:rsidRPr="00C00969">
              <w:rPr>
                <w:color w:val="000000" w:themeColor="text1"/>
              </w:rPr>
              <w:t xml:space="preserve"> </w:t>
            </w:r>
            <w:r w:rsidR="00490CB4">
              <w:rPr>
                <w:color w:val="000000" w:themeColor="text1"/>
              </w:rPr>
              <w:t>a</w:t>
            </w:r>
            <w:r w:rsidR="00490CB4" w:rsidRPr="00C00969">
              <w:rPr>
                <w:color w:val="000000" w:themeColor="text1"/>
              </w:rPr>
              <w:t xml:space="preserve"> </w:t>
            </w:r>
            <w:r w:rsidRPr="00C00969">
              <w:rPr>
                <w:color w:val="000000" w:themeColor="text1"/>
              </w:rPr>
              <w:t xml:space="preserve">variety of resources including coloured paper, pipe cleaners and paper cups. Challenge learners to use the knowledge they have developed during this unit to construct a model of a wind- </w:t>
            </w:r>
            <w:r w:rsidR="00490CB4">
              <w:rPr>
                <w:color w:val="000000" w:themeColor="text1"/>
              </w:rPr>
              <w:t xml:space="preserve">or </w:t>
            </w:r>
            <w:r w:rsidR="00490CB4" w:rsidRPr="00C00969">
              <w:rPr>
                <w:color w:val="000000" w:themeColor="text1"/>
              </w:rPr>
              <w:t xml:space="preserve"> </w:t>
            </w:r>
            <w:r w:rsidRPr="00C00969">
              <w:rPr>
                <w:color w:val="000000" w:themeColor="text1"/>
              </w:rPr>
              <w:t xml:space="preserve">insect-pollinated flower. Challenge learners to use their models to </w:t>
            </w:r>
            <w:r w:rsidRPr="00C00969">
              <w:rPr>
                <w:lang w:eastAsia="en-GB"/>
              </w:rPr>
              <w:t>distinguish between self-pollination and cross-pollination. (</w:t>
            </w:r>
            <w:r w:rsidRPr="00C00969">
              <w:rPr>
                <w:b/>
                <w:lang w:eastAsia="en-GB"/>
              </w:rPr>
              <w:t>I</w:t>
            </w:r>
            <w:r w:rsidRPr="00C00969">
              <w:rPr>
                <w:lang w:eastAsia="en-GB"/>
              </w:rPr>
              <w:t>)</w:t>
            </w:r>
          </w:p>
          <w:p w14:paraId="2D1F7099" w14:textId="77777777" w:rsidR="00C00969" w:rsidRPr="00C00969" w:rsidRDefault="00C00969" w:rsidP="00CA75FA">
            <w:pPr>
              <w:pStyle w:val="BodyText"/>
              <w:rPr>
                <w:color w:val="000000" w:themeColor="text1"/>
              </w:rPr>
            </w:pPr>
          </w:p>
          <w:p w14:paraId="63A845BB" w14:textId="2BDC8D9C" w:rsidR="00CA75FA" w:rsidRPr="00C00969" w:rsidRDefault="00490CB4" w:rsidP="00CA75FA">
            <w:pPr>
              <w:pStyle w:val="BodyText"/>
              <w:rPr>
                <w:color w:val="000000" w:themeColor="text1"/>
              </w:rPr>
            </w:pPr>
            <w:r>
              <w:rPr>
                <w:color w:val="000000" w:themeColor="text1"/>
              </w:rPr>
              <w:t>P</w:t>
            </w:r>
            <w:r w:rsidR="00CA75FA" w:rsidRPr="00C00969">
              <w:rPr>
                <w:color w:val="000000" w:themeColor="text1"/>
              </w:rPr>
              <w:t xml:space="preserve">rovide </w:t>
            </w:r>
            <w:r>
              <w:rPr>
                <w:color w:val="000000" w:themeColor="text1"/>
              </w:rPr>
              <w:t xml:space="preserve">learners with </w:t>
            </w:r>
            <w:r w:rsidR="00CA75FA" w:rsidRPr="00C00969">
              <w:rPr>
                <w:color w:val="000000" w:themeColor="text1"/>
              </w:rPr>
              <w:t xml:space="preserve">several sets of seeds, such as beans, with different combinations of </w:t>
            </w:r>
            <w:r>
              <w:rPr>
                <w:color w:val="000000" w:themeColor="text1"/>
              </w:rPr>
              <w:t xml:space="preserve">germination </w:t>
            </w:r>
            <w:r w:rsidR="00CA75FA" w:rsidRPr="00C00969">
              <w:rPr>
                <w:color w:val="000000" w:themeColor="text1"/>
              </w:rPr>
              <w:t xml:space="preserve">conditions. This </w:t>
            </w:r>
            <w:r>
              <w:rPr>
                <w:color w:val="000000" w:themeColor="text1"/>
              </w:rPr>
              <w:t xml:space="preserve">experiment </w:t>
            </w:r>
            <w:r w:rsidR="00CA75FA" w:rsidRPr="00C00969">
              <w:rPr>
                <w:color w:val="000000" w:themeColor="text1"/>
              </w:rPr>
              <w:t xml:space="preserve">will enable </w:t>
            </w:r>
            <w:r>
              <w:rPr>
                <w:color w:val="000000" w:themeColor="text1"/>
              </w:rPr>
              <w:t>learners</w:t>
            </w:r>
            <w:r w:rsidRPr="00C00969">
              <w:rPr>
                <w:color w:val="000000" w:themeColor="text1"/>
              </w:rPr>
              <w:t xml:space="preserve"> </w:t>
            </w:r>
            <w:r w:rsidR="00CA75FA" w:rsidRPr="00C00969">
              <w:rPr>
                <w:color w:val="000000" w:themeColor="text1"/>
              </w:rPr>
              <w:t>to work out which conditions the</w:t>
            </w:r>
            <w:r>
              <w:rPr>
                <w:color w:val="000000" w:themeColor="text1"/>
              </w:rPr>
              <w:t xml:space="preserve"> seeds</w:t>
            </w:r>
            <w:r w:rsidR="00CA75FA" w:rsidRPr="00C00969">
              <w:rPr>
                <w:color w:val="000000" w:themeColor="text1"/>
              </w:rPr>
              <w:t xml:space="preserve"> need before they will germinate and reveal the cotyledons – the plumule and radicle. Set up five large test tubes, as shown in the diagram. If there is no suitable dark place to leave tubes B and C, you can cover the tubes with black paper instead. Make sure that you put the same number of seeds into each tube. Check the tubes each day. Count how many seeds have germinated, and record this as a percentage. Learners use their results to decide which conditions these seeds require, in order to germinate.</w:t>
            </w:r>
            <w:r w:rsidR="00C00969" w:rsidRPr="00C00969">
              <w:rPr>
                <w:color w:val="000000" w:themeColor="text1"/>
              </w:rPr>
              <w:t xml:space="preserve"> (</w:t>
            </w:r>
            <w:r w:rsidR="00C00969" w:rsidRPr="00C00969">
              <w:rPr>
                <w:b/>
                <w:color w:val="000000" w:themeColor="text1"/>
              </w:rPr>
              <w:t>I</w:t>
            </w:r>
            <w:r w:rsidR="00C00969" w:rsidRPr="00C00969">
              <w:rPr>
                <w:color w:val="000000" w:themeColor="text1"/>
              </w:rPr>
              <w:t>)</w:t>
            </w:r>
          </w:p>
          <w:p w14:paraId="4BFE0895" w14:textId="77777777" w:rsidR="00CA75FA" w:rsidRPr="00C00969" w:rsidRDefault="00CA75FA" w:rsidP="00CA75FA">
            <w:pPr>
              <w:pStyle w:val="BodyText"/>
              <w:rPr>
                <w:color w:val="000000" w:themeColor="text1"/>
              </w:rPr>
            </w:pPr>
          </w:p>
          <w:p w14:paraId="65A534AF" w14:textId="22A68B20" w:rsidR="00490CB4" w:rsidRDefault="00C00969" w:rsidP="00C00969">
            <w:pPr>
              <w:pStyle w:val="BodyText"/>
            </w:pPr>
            <w:r w:rsidRPr="00C00969">
              <w:t xml:space="preserve">Learners explore the differences between </w:t>
            </w:r>
            <w:r w:rsidRPr="00C00969">
              <w:rPr>
                <w:lang w:eastAsia="en-GB"/>
              </w:rPr>
              <w:t xml:space="preserve">self-pollination and cross-pollination </w:t>
            </w:r>
            <w:r w:rsidRPr="00C00969">
              <w:t xml:space="preserve">by engaging in a debate. Arrange learners in pairs, and </w:t>
            </w:r>
            <w:r w:rsidR="00490CB4">
              <w:t>ask</w:t>
            </w:r>
            <w:r w:rsidR="00490CB4" w:rsidRPr="00C00969">
              <w:t xml:space="preserve"> </w:t>
            </w:r>
            <w:r w:rsidRPr="00C00969">
              <w:t>them to spend 5</w:t>
            </w:r>
            <w:r w:rsidR="004D6383" w:rsidRPr="00C00969">
              <w:rPr>
                <w:color w:val="000000" w:themeColor="text1"/>
              </w:rPr>
              <w:t>–</w:t>
            </w:r>
            <w:r w:rsidRPr="00C00969">
              <w:t xml:space="preserve">10 minutes researching the processes involved in </w:t>
            </w:r>
            <w:r w:rsidRPr="00C00969">
              <w:rPr>
                <w:lang w:eastAsia="en-GB"/>
              </w:rPr>
              <w:t>self-pollination and cross-pollination</w:t>
            </w:r>
            <w:r w:rsidRPr="00C00969">
              <w:t xml:space="preserve">. After this time, identify learners to either represent ‘the case for self-pollination or ‘the case for </w:t>
            </w:r>
            <w:r w:rsidR="009E462A" w:rsidRPr="00C00969">
              <w:t>cross</w:t>
            </w:r>
            <w:r w:rsidRPr="00C00969">
              <w:t xml:space="preserve">-pollination’ and clarify their arguments. </w:t>
            </w:r>
          </w:p>
          <w:p w14:paraId="5C565456" w14:textId="77777777" w:rsidR="00490CB4" w:rsidRDefault="00490CB4" w:rsidP="00C00969">
            <w:pPr>
              <w:pStyle w:val="BodyText"/>
            </w:pPr>
          </w:p>
          <w:p w14:paraId="6059FB4E" w14:textId="6848F5DF" w:rsidR="00C00969" w:rsidRDefault="00C00969" w:rsidP="00C00969">
            <w:pPr>
              <w:pStyle w:val="BodyText"/>
            </w:pPr>
            <w:r w:rsidRPr="00C00969">
              <w:lastRenderedPageBreak/>
              <w:t xml:space="preserve">Host a discussion at the end of this activity to identify the characteristics of </w:t>
            </w:r>
            <w:r w:rsidR="009350BE">
              <w:t>self- and cross-</w:t>
            </w:r>
            <w:r w:rsidRPr="00C00969">
              <w:t xml:space="preserve">pollination, and the relative </w:t>
            </w:r>
            <w:r w:rsidRPr="00C00969">
              <w:rPr>
                <w:lang w:eastAsia="en-GB"/>
              </w:rPr>
              <w:t xml:space="preserve">advantages and disadvantages of </w:t>
            </w:r>
            <w:r w:rsidRPr="00C00969">
              <w:t xml:space="preserve">each method, </w:t>
            </w:r>
            <w:r w:rsidRPr="00C00969">
              <w:rPr>
                <w:lang w:eastAsia="en-GB"/>
              </w:rPr>
              <w:t>in terms of variation, capacity to respond to changes in the environment and reliance on pollinators</w:t>
            </w:r>
            <w:r w:rsidRPr="00C00969">
              <w:t>. (</w:t>
            </w:r>
            <w:r w:rsidRPr="00C00969">
              <w:rPr>
                <w:b/>
              </w:rPr>
              <w:t>I</w:t>
            </w:r>
            <w:r w:rsidRPr="00C00969">
              <w:t>)</w:t>
            </w:r>
          </w:p>
          <w:p w14:paraId="09D24FEB" w14:textId="77777777" w:rsidR="001F4D25" w:rsidRDefault="001F4D25" w:rsidP="00C00969">
            <w:pPr>
              <w:pStyle w:val="BodyText"/>
            </w:pPr>
          </w:p>
          <w:p w14:paraId="6450A2DD" w14:textId="71680195" w:rsidR="001F4D25" w:rsidRDefault="001F4D25" w:rsidP="00C00969">
            <w:pPr>
              <w:pStyle w:val="BodyText"/>
            </w:pPr>
            <w:r w:rsidRPr="001F4D25">
              <w:rPr>
                <w:color w:val="000000" w:themeColor="text1"/>
              </w:rPr>
              <w:t xml:space="preserve">Learners </w:t>
            </w:r>
            <w:r w:rsidRPr="001F4D25">
              <w:t xml:space="preserve">work in pairs </w:t>
            </w:r>
            <w:r w:rsidR="008A757E">
              <w:t>for</w:t>
            </w:r>
            <w:r w:rsidRPr="001F4D25">
              <w:t xml:space="preserve"> an activity on the structures involved in plant </w:t>
            </w:r>
            <w:r w:rsidR="00747033" w:rsidRPr="001F4D25">
              <w:t>reproduction</w:t>
            </w:r>
            <w:r w:rsidRPr="001F4D25">
              <w:t xml:space="preserve">. Provide each learner with an image showing one of the </w:t>
            </w:r>
            <w:r w:rsidR="008A757E">
              <w:t>structures</w:t>
            </w:r>
            <w:r w:rsidR="008A757E" w:rsidRPr="001F4D25">
              <w:t xml:space="preserve"> </w:t>
            </w:r>
            <w:r w:rsidRPr="001F4D25">
              <w:t xml:space="preserve">important in the process. This could be, for example, </w:t>
            </w:r>
            <w:r w:rsidRPr="001F4D25">
              <w:rPr>
                <w:lang w:eastAsia="en-GB"/>
              </w:rPr>
              <w:t>the structure of a seed, limited to embryo (radicle, plumule and cotyledons) and testa,</w:t>
            </w:r>
            <w:r w:rsidRPr="001F4D25">
              <w:t xml:space="preserve"> or </w:t>
            </w:r>
            <w:r w:rsidRPr="001F4D25">
              <w:rPr>
                <w:lang w:eastAsia="en-GB"/>
              </w:rPr>
              <w:t>the role of enzymes in the process of germination</w:t>
            </w:r>
            <w:r w:rsidRPr="001F4D25">
              <w:t xml:space="preserve">. Also provide each learner with a piece of blank paper. Each learner takes it in turn to describe the image to their partner using only spoken words (they cannot sketch or use hand signals). Their partner </w:t>
            </w:r>
            <w:r w:rsidR="008A757E">
              <w:t xml:space="preserve">has </w:t>
            </w:r>
            <w:r w:rsidRPr="001F4D25">
              <w:t>to reproduce the diagram during the description and then both learners discuss what it shows. (</w:t>
            </w:r>
            <w:r w:rsidRPr="001F4D25">
              <w:rPr>
                <w:b/>
              </w:rPr>
              <w:t>I</w:t>
            </w:r>
            <w:r w:rsidRPr="001F4D25">
              <w:t>)</w:t>
            </w:r>
          </w:p>
          <w:p w14:paraId="3CBDBBE7" w14:textId="676BD112" w:rsidR="009350BE" w:rsidRDefault="009350BE" w:rsidP="00C00969">
            <w:pPr>
              <w:pStyle w:val="BodyText"/>
            </w:pPr>
          </w:p>
          <w:p w14:paraId="2E408AEA" w14:textId="0F773DDC" w:rsidR="00045069" w:rsidRPr="00072C5C" w:rsidRDefault="003D6970" w:rsidP="00C00969">
            <w:pPr>
              <w:pStyle w:val="BodyText"/>
              <w:rPr>
                <w:rStyle w:val="WebLink"/>
                <w:rFonts w:cs="Arial"/>
                <w:color w:val="auto"/>
                <w:u w:val="none"/>
              </w:rPr>
            </w:pPr>
            <w:r>
              <w:t>Discuss with learners dispersal by wind and by animals. Ask them ‘Why?’, and what features of seeds and fruits have developed aid dispersal:</w:t>
            </w:r>
            <w:r w:rsidR="00072C5C">
              <w:t xml:space="preserve"> </w:t>
            </w:r>
            <w:hyperlink r:id="rId93" w:history="1">
              <w:r w:rsidR="00072C5C" w:rsidRPr="00216C87">
                <w:rPr>
                  <w:rStyle w:val="WebLink"/>
                </w:rPr>
                <w:t>https://www.bbc.co.uk/bitesize/guides/zs7thyc/revision/4</w:t>
              </w:r>
            </w:hyperlink>
            <w:r w:rsidRPr="009F697C">
              <w:rPr>
                <w:rStyle w:val="WebLink"/>
              </w:rPr>
              <w:t xml:space="preserve"> </w:t>
            </w:r>
          </w:p>
          <w:p w14:paraId="783369B9" w14:textId="77777777" w:rsidR="00045069" w:rsidRDefault="00045069" w:rsidP="00C00969">
            <w:pPr>
              <w:pStyle w:val="BodyText"/>
            </w:pPr>
          </w:p>
          <w:p w14:paraId="55DE5526" w14:textId="3E119EF9" w:rsidR="009350BE" w:rsidRDefault="009350BE" w:rsidP="00C00969">
            <w:pPr>
              <w:pStyle w:val="BodyText"/>
            </w:pPr>
            <w:r w:rsidRPr="00C00969">
              <w:rPr>
                <w:color w:val="000000" w:themeColor="text1"/>
              </w:rPr>
              <w:t xml:space="preserve">Learners prepare a factsheet on the topic of reproduction in plants. The audience for this work is next year’s learners, and its purpose is to give them an overview of </w:t>
            </w:r>
            <w:r>
              <w:rPr>
                <w:color w:val="000000" w:themeColor="text1"/>
              </w:rPr>
              <w:t>the information</w:t>
            </w:r>
            <w:r w:rsidRPr="00C00969">
              <w:rPr>
                <w:color w:val="000000" w:themeColor="text1"/>
              </w:rPr>
              <w:t xml:space="preserve"> they will </w:t>
            </w:r>
            <w:r>
              <w:rPr>
                <w:color w:val="000000" w:themeColor="text1"/>
              </w:rPr>
              <w:t>learn</w:t>
            </w:r>
            <w:r w:rsidRPr="00C00969">
              <w:rPr>
                <w:color w:val="000000" w:themeColor="text1"/>
              </w:rPr>
              <w:t>. (</w:t>
            </w:r>
            <w:r w:rsidRPr="00C00969">
              <w:rPr>
                <w:b/>
                <w:color w:val="000000" w:themeColor="text1"/>
              </w:rPr>
              <w:t>F</w:t>
            </w:r>
            <w:r w:rsidRPr="00C00969">
              <w:rPr>
                <w:color w:val="000000" w:themeColor="text1"/>
              </w:rPr>
              <w:t>)</w:t>
            </w:r>
          </w:p>
          <w:p w14:paraId="35CE34F4" w14:textId="77777777" w:rsidR="00A523BF" w:rsidRDefault="00A523BF" w:rsidP="00C00969">
            <w:pPr>
              <w:pStyle w:val="BodyText"/>
            </w:pPr>
          </w:p>
          <w:tbl>
            <w:tblPr>
              <w:tblStyle w:val="TableGrid"/>
              <w:tblW w:w="0" w:type="auto"/>
              <w:tblLayout w:type="fixed"/>
              <w:tblLook w:val="04A0" w:firstRow="1" w:lastRow="0" w:firstColumn="1" w:lastColumn="0" w:noHBand="0" w:noVBand="1"/>
            </w:tblPr>
            <w:tblGrid>
              <w:gridCol w:w="1726"/>
              <w:gridCol w:w="8391"/>
            </w:tblGrid>
            <w:tr w:rsidR="00A523BF" w:rsidRPr="00B369CD" w14:paraId="285BC88A" w14:textId="77777777" w:rsidTr="00683D58">
              <w:tc>
                <w:tcPr>
                  <w:tcW w:w="1726" w:type="dxa"/>
                  <w:shd w:val="clear" w:color="auto" w:fill="E35F0F"/>
                </w:tcPr>
                <w:p w14:paraId="1805A2C6" w14:textId="77777777" w:rsidR="00A523BF" w:rsidRPr="00B369CD" w:rsidRDefault="00A523BF" w:rsidP="00683D58">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2B4244F2" w14:textId="77777777" w:rsidR="00A523BF" w:rsidRPr="00B369CD" w:rsidRDefault="00A523BF" w:rsidP="00683D58">
                  <w:pPr>
                    <w:pStyle w:val="BodyText"/>
                    <w:tabs>
                      <w:tab w:val="left" w:pos="1995"/>
                      <w:tab w:val="left" w:pos="3795"/>
                    </w:tabs>
                  </w:pPr>
                  <w:r>
                    <w:tab/>
                  </w:r>
                  <w:r>
                    <w:tab/>
                  </w:r>
                </w:p>
              </w:tc>
            </w:tr>
            <w:tr w:rsidR="00A523BF" w:rsidRPr="00B369CD" w14:paraId="17F1D9DC" w14:textId="77777777" w:rsidTr="00683D58">
              <w:tc>
                <w:tcPr>
                  <w:tcW w:w="10117" w:type="dxa"/>
                  <w:gridSpan w:val="2"/>
                </w:tcPr>
                <w:p w14:paraId="64291AB1" w14:textId="77777777" w:rsidR="00A523BF" w:rsidRPr="00B369CD" w:rsidRDefault="00A523BF" w:rsidP="00683D58">
                  <w:pPr>
                    <w:pStyle w:val="BodyText"/>
                  </w:pPr>
                  <w:r w:rsidRPr="00B369CD">
                    <w:t xml:space="preserve">Carry out the </w:t>
                  </w:r>
                  <w:r>
                    <w:rPr>
                      <w:i/>
                      <w:color w:val="000000" w:themeColor="text1"/>
                    </w:rPr>
                    <w:t>Environmental factors affecting germination</w:t>
                  </w:r>
                  <w:r w:rsidRPr="00FA1327">
                    <w:rPr>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1E04794D" w14:textId="7DFA43B6" w:rsidR="00C44765" w:rsidRDefault="00EC696F" w:rsidP="00C00969">
            <w:pPr>
              <w:pStyle w:val="BodyText"/>
              <w:rPr>
                <w:color w:val="000000" w:themeColor="text1"/>
              </w:rPr>
            </w:pPr>
            <w:r w:rsidRPr="00EC696F">
              <w:rPr>
                <w:b/>
                <w:bCs/>
                <w:color w:val="000000" w:themeColor="text1"/>
              </w:rPr>
              <w:br/>
            </w:r>
            <w:r w:rsidR="00C44765">
              <w:rPr>
                <w:b/>
                <w:color w:val="000000" w:themeColor="text1"/>
              </w:rPr>
              <w:t xml:space="preserve">Experiment: </w:t>
            </w:r>
            <w:r w:rsidR="00C00969" w:rsidRPr="00C00969">
              <w:rPr>
                <w:color w:val="000000" w:themeColor="text1"/>
              </w:rPr>
              <w:t>Investigate the function of pollen grains</w:t>
            </w:r>
          </w:p>
          <w:p w14:paraId="65615329" w14:textId="14328BF6" w:rsidR="00C00969" w:rsidRPr="00C00969" w:rsidRDefault="00C00969">
            <w:pPr>
              <w:pStyle w:val="BodyText"/>
              <w:rPr>
                <w:color w:val="000000" w:themeColor="text1"/>
              </w:rPr>
            </w:pPr>
            <w:r w:rsidRPr="00C00969">
              <w:rPr>
                <w:color w:val="000000" w:themeColor="text1"/>
              </w:rPr>
              <w:t>These can be collected from anthers of any flower with ripe stamens. A few pollen grains can be transferred to filter paper in a Petri dish and 1cm</w:t>
            </w:r>
            <w:r w:rsidRPr="00C00969">
              <w:rPr>
                <w:color w:val="000000" w:themeColor="text1"/>
                <w:vertAlign w:val="superscript"/>
              </w:rPr>
              <w:t>3</w:t>
            </w:r>
            <w:r w:rsidRPr="00C00969">
              <w:rPr>
                <w:color w:val="000000" w:themeColor="text1"/>
              </w:rPr>
              <w:t xml:space="preserve"> of 0.4M dm</w:t>
            </w:r>
            <w:r w:rsidRPr="00C00969">
              <w:rPr>
                <w:color w:val="000000" w:themeColor="text1"/>
                <w:vertAlign w:val="superscript"/>
              </w:rPr>
              <w:t>-3</w:t>
            </w:r>
            <w:r w:rsidRPr="00C00969">
              <w:rPr>
                <w:color w:val="000000" w:themeColor="text1"/>
              </w:rPr>
              <w:t xml:space="preserve"> sucrose solution added to the grains. The dish should be kept in the dark at room temperature and the pollen tube growth can be observed under a microscope after an hour or </w:t>
            </w:r>
            <w:r w:rsidR="009E462A" w:rsidRPr="00C00969">
              <w:rPr>
                <w:color w:val="000000" w:themeColor="text1"/>
              </w:rPr>
              <w:t>slightly</w:t>
            </w:r>
            <w:r w:rsidRPr="00C00969">
              <w:rPr>
                <w:color w:val="000000" w:themeColor="text1"/>
              </w:rPr>
              <w:t xml:space="preserve"> more. Challenge learners to relate their </w:t>
            </w:r>
            <w:r w:rsidR="009E462A" w:rsidRPr="00C00969">
              <w:rPr>
                <w:color w:val="000000" w:themeColor="text1"/>
              </w:rPr>
              <w:t>observations</w:t>
            </w:r>
            <w:r w:rsidRPr="00C00969">
              <w:rPr>
                <w:color w:val="000000" w:themeColor="text1"/>
              </w:rPr>
              <w:t xml:space="preserve"> to the </w:t>
            </w:r>
            <w:r w:rsidRPr="00C00969">
              <w:rPr>
                <w:lang w:eastAsia="en-GB"/>
              </w:rPr>
              <w:t>growth of the pollen tube and its entry into the ovule followed by fertilisation.</w:t>
            </w:r>
            <w:r w:rsidR="006402D0">
              <w:rPr>
                <w:lang w:eastAsia="en-GB"/>
              </w:rPr>
              <w:t xml:space="preserve"> </w:t>
            </w:r>
            <w:r w:rsidR="00C44765">
              <w:rPr>
                <w:lang w:eastAsia="en-GB"/>
              </w:rPr>
              <w:t>I</w:t>
            </w:r>
            <w:r w:rsidR="00645FB4">
              <w:rPr>
                <w:lang w:eastAsia="en-GB"/>
              </w:rPr>
              <w:t>nstructions</w:t>
            </w:r>
            <w:r w:rsidR="006402D0">
              <w:rPr>
                <w:lang w:eastAsia="en-GB"/>
              </w:rPr>
              <w:t xml:space="preserve"> </w:t>
            </w:r>
            <w:r w:rsidR="00C44765">
              <w:rPr>
                <w:lang w:eastAsia="en-GB"/>
              </w:rPr>
              <w:t>are</w:t>
            </w:r>
            <w:r w:rsidR="006402D0">
              <w:rPr>
                <w:lang w:eastAsia="en-GB"/>
              </w:rPr>
              <w:t xml:space="preserve"> at</w:t>
            </w:r>
            <w:r w:rsidR="00C44765">
              <w:rPr>
                <w:lang w:eastAsia="en-GB"/>
              </w:rPr>
              <w:t>:</w:t>
            </w:r>
            <w:r w:rsidR="006402D0">
              <w:rPr>
                <w:lang w:eastAsia="en-GB"/>
              </w:rPr>
              <w:t xml:space="preserve"> </w:t>
            </w:r>
            <w:r w:rsidR="00C44765">
              <w:rPr>
                <w:lang w:eastAsia="en-GB"/>
              </w:rPr>
              <w:br/>
            </w:r>
            <w:hyperlink r:id="rId94" w:history="1">
              <w:r w:rsidR="006402D0" w:rsidRPr="009F697C">
                <w:rPr>
                  <w:rStyle w:val="WebLink"/>
                </w:rPr>
                <w:t>https://pbiol.rsb.org.uk/cells-to-systems/reproductive-systems/observing-the-growth-of-pollen-tubes</w:t>
              </w:r>
            </w:hyperlink>
            <w:r w:rsidRPr="00C00969">
              <w:rPr>
                <w:color w:val="000000" w:themeColor="text1"/>
              </w:rPr>
              <w:t xml:space="preserve"> (</w:t>
            </w:r>
            <w:r w:rsidRPr="00C00969">
              <w:rPr>
                <w:b/>
                <w:color w:val="000000" w:themeColor="text1"/>
              </w:rPr>
              <w:t>I</w:t>
            </w:r>
            <w:r w:rsidRPr="00C00969">
              <w:rPr>
                <w:color w:val="000000" w:themeColor="text1"/>
              </w:rPr>
              <w:t>)</w:t>
            </w:r>
          </w:p>
        </w:tc>
      </w:tr>
      <w:tr w:rsidR="005E185D" w:rsidRPr="004A4E17" w14:paraId="1F35D91E" w14:textId="77777777" w:rsidTr="00133842">
        <w:tblPrEx>
          <w:tblCellMar>
            <w:top w:w="0" w:type="dxa"/>
            <w:bottom w:w="0" w:type="dxa"/>
          </w:tblCellMar>
        </w:tblPrEx>
        <w:trPr>
          <w:trHeight w:val="487"/>
        </w:trPr>
        <w:tc>
          <w:tcPr>
            <w:tcW w:w="1418" w:type="dxa"/>
            <w:tcMar>
              <w:top w:w="113" w:type="dxa"/>
              <w:bottom w:w="113" w:type="dxa"/>
            </w:tcMar>
          </w:tcPr>
          <w:p w14:paraId="22079B5E" w14:textId="77777777" w:rsidR="005E185D" w:rsidRPr="00C7057F" w:rsidRDefault="00626E99" w:rsidP="00345740">
            <w:pPr>
              <w:pStyle w:val="BodyText"/>
              <w:rPr>
                <w:lang w:eastAsia="en-GB"/>
              </w:rPr>
            </w:pPr>
            <w:r w:rsidRPr="00C7057F">
              <w:rPr>
                <w:lang w:eastAsia="en-GB"/>
              </w:rPr>
              <w:lastRenderedPageBreak/>
              <w:t>16.4</w:t>
            </w:r>
            <w:r w:rsidR="00651DAA" w:rsidRPr="00C7057F">
              <w:rPr>
                <w:lang w:eastAsia="en-GB"/>
              </w:rPr>
              <w:t>.1</w:t>
            </w:r>
            <w:r w:rsidRPr="00C7057F">
              <w:rPr>
                <w:lang w:eastAsia="en-GB"/>
              </w:rPr>
              <w:t xml:space="preserve"> </w:t>
            </w:r>
            <w:r w:rsidR="005E185D" w:rsidRPr="00C7057F">
              <w:rPr>
                <w:lang w:eastAsia="en-GB"/>
              </w:rPr>
              <w:t>Sexual reproduction in humans</w:t>
            </w:r>
          </w:p>
          <w:p w14:paraId="18E02750" w14:textId="77777777" w:rsidR="00651DAA" w:rsidRPr="00C7057F" w:rsidRDefault="00651DAA" w:rsidP="00345740">
            <w:pPr>
              <w:pStyle w:val="BodyText"/>
              <w:rPr>
                <w:lang w:eastAsia="en-GB"/>
              </w:rPr>
            </w:pPr>
          </w:p>
          <w:p w14:paraId="6A50EA72" w14:textId="4221C968" w:rsidR="00651DAA" w:rsidRDefault="00651DAA" w:rsidP="00345740">
            <w:pPr>
              <w:pStyle w:val="BodyText"/>
              <w:rPr>
                <w:lang w:eastAsia="en-GB"/>
              </w:rPr>
            </w:pPr>
          </w:p>
          <w:p w14:paraId="06105A4C" w14:textId="77777777" w:rsidR="004517C3" w:rsidRPr="00C7057F" w:rsidRDefault="004517C3" w:rsidP="00345740">
            <w:pPr>
              <w:pStyle w:val="BodyText"/>
              <w:rPr>
                <w:lang w:eastAsia="en-GB"/>
              </w:rPr>
            </w:pPr>
          </w:p>
          <w:p w14:paraId="0AD2B7CD" w14:textId="77777777" w:rsidR="00F93094" w:rsidRPr="00C7057F" w:rsidRDefault="00F93094" w:rsidP="00345740">
            <w:pPr>
              <w:pStyle w:val="BodyText"/>
              <w:rPr>
                <w:lang w:eastAsia="en-GB"/>
              </w:rPr>
            </w:pPr>
          </w:p>
          <w:p w14:paraId="1055ADA6" w14:textId="2B8D007D" w:rsidR="00651DAA" w:rsidRPr="00C7057F" w:rsidRDefault="00651DAA" w:rsidP="00345740">
            <w:pPr>
              <w:pStyle w:val="BodyText"/>
              <w:rPr>
                <w:lang w:eastAsia="en-GB"/>
              </w:rPr>
            </w:pPr>
            <w:r w:rsidRPr="00C7057F">
              <w:rPr>
                <w:lang w:eastAsia="en-GB"/>
              </w:rPr>
              <w:t>16.4.2</w:t>
            </w:r>
          </w:p>
          <w:p w14:paraId="41F37ACB" w14:textId="77777777" w:rsidR="00651DAA" w:rsidRPr="00C7057F" w:rsidRDefault="00651DAA" w:rsidP="00345740">
            <w:pPr>
              <w:pStyle w:val="BodyText"/>
              <w:rPr>
                <w:lang w:eastAsia="en-GB"/>
              </w:rPr>
            </w:pPr>
          </w:p>
          <w:p w14:paraId="3E81316D" w14:textId="77777777" w:rsidR="00651DAA" w:rsidRPr="00C7057F" w:rsidRDefault="00651DAA" w:rsidP="00345740">
            <w:pPr>
              <w:pStyle w:val="BodyText"/>
              <w:rPr>
                <w:lang w:eastAsia="en-GB"/>
              </w:rPr>
            </w:pPr>
          </w:p>
          <w:p w14:paraId="4A404989" w14:textId="358AEC49" w:rsidR="00651DAA" w:rsidRDefault="00651DAA" w:rsidP="00345740">
            <w:pPr>
              <w:pStyle w:val="BodyText"/>
              <w:rPr>
                <w:lang w:eastAsia="en-GB"/>
              </w:rPr>
            </w:pPr>
          </w:p>
          <w:p w14:paraId="2D9782EA" w14:textId="28860F0B" w:rsidR="004517C3" w:rsidRDefault="004517C3" w:rsidP="00345740">
            <w:pPr>
              <w:pStyle w:val="BodyText"/>
              <w:rPr>
                <w:lang w:eastAsia="en-GB"/>
              </w:rPr>
            </w:pPr>
          </w:p>
          <w:p w14:paraId="39FBF023" w14:textId="77777777" w:rsidR="004517C3" w:rsidRPr="00C7057F" w:rsidRDefault="004517C3" w:rsidP="00345740">
            <w:pPr>
              <w:pStyle w:val="BodyText"/>
              <w:rPr>
                <w:lang w:eastAsia="en-GB"/>
              </w:rPr>
            </w:pPr>
          </w:p>
          <w:p w14:paraId="1F51EE8E" w14:textId="77777777" w:rsidR="00651DAA" w:rsidRPr="00C7057F" w:rsidRDefault="00651DAA" w:rsidP="00345740">
            <w:pPr>
              <w:pStyle w:val="BodyText"/>
              <w:rPr>
                <w:lang w:eastAsia="en-GB"/>
              </w:rPr>
            </w:pPr>
          </w:p>
          <w:p w14:paraId="27EFA1C5" w14:textId="3BB1B582" w:rsidR="00651DAA" w:rsidRPr="00C7057F" w:rsidRDefault="00651DAA" w:rsidP="00345740">
            <w:pPr>
              <w:pStyle w:val="BodyText"/>
              <w:rPr>
                <w:lang w:eastAsia="en-GB"/>
              </w:rPr>
            </w:pPr>
            <w:r w:rsidRPr="00C7057F">
              <w:rPr>
                <w:lang w:eastAsia="en-GB"/>
              </w:rPr>
              <w:t>16.4.3</w:t>
            </w:r>
          </w:p>
          <w:p w14:paraId="2F1DD224" w14:textId="77777777" w:rsidR="00651DAA" w:rsidRPr="00C7057F" w:rsidRDefault="00651DAA" w:rsidP="00345740">
            <w:pPr>
              <w:pStyle w:val="BodyText"/>
              <w:rPr>
                <w:lang w:eastAsia="en-GB"/>
              </w:rPr>
            </w:pPr>
          </w:p>
          <w:p w14:paraId="2613852C" w14:textId="77777777" w:rsidR="00651DAA" w:rsidRPr="00C7057F" w:rsidRDefault="00651DAA" w:rsidP="00345740">
            <w:pPr>
              <w:pStyle w:val="BodyText"/>
              <w:rPr>
                <w:lang w:eastAsia="en-GB"/>
              </w:rPr>
            </w:pPr>
          </w:p>
          <w:p w14:paraId="55E8B782" w14:textId="77777777" w:rsidR="00651DAA" w:rsidRPr="00C7057F" w:rsidRDefault="00651DAA" w:rsidP="00345740">
            <w:pPr>
              <w:pStyle w:val="BodyText"/>
              <w:rPr>
                <w:lang w:eastAsia="en-GB"/>
              </w:rPr>
            </w:pPr>
          </w:p>
          <w:p w14:paraId="2994517B" w14:textId="77777777" w:rsidR="00C44765" w:rsidRPr="00C7057F" w:rsidRDefault="00C44765" w:rsidP="00345740">
            <w:pPr>
              <w:pStyle w:val="BodyText"/>
              <w:rPr>
                <w:lang w:eastAsia="en-GB"/>
              </w:rPr>
            </w:pPr>
          </w:p>
          <w:p w14:paraId="0CBF393F" w14:textId="7B60628D" w:rsidR="00651DAA" w:rsidRPr="00C7057F" w:rsidRDefault="00651DAA" w:rsidP="00345740">
            <w:pPr>
              <w:pStyle w:val="BodyText"/>
              <w:rPr>
                <w:lang w:eastAsia="en-GB"/>
              </w:rPr>
            </w:pPr>
            <w:r w:rsidRPr="00C7057F">
              <w:rPr>
                <w:lang w:eastAsia="en-GB"/>
              </w:rPr>
              <w:t>16.4.4</w:t>
            </w:r>
          </w:p>
          <w:p w14:paraId="1F03CF79" w14:textId="77777777" w:rsidR="00651DAA" w:rsidRPr="00C7057F" w:rsidRDefault="00651DAA" w:rsidP="00345740">
            <w:pPr>
              <w:pStyle w:val="BodyText"/>
              <w:rPr>
                <w:lang w:eastAsia="en-GB"/>
              </w:rPr>
            </w:pPr>
          </w:p>
          <w:p w14:paraId="703B2787" w14:textId="77777777" w:rsidR="00651DAA" w:rsidRPr="00C7057F" w:rsidRDefault="00651DAA" w:rsidP="00345740">
            <w:pPr>
              <w:pStyle w:val="BodyText"/>
              <w:rPr>
                <w:lang w:eastAsia="en-GB"/>
              </w:rPr>
            </w:pPr>
          </w:p>
          <w:p w14:paraId="435EC7BA" w14:textId="77777777" w:rsidR="00651DAA" w:rsidRPr="00C7057F" w:rsidRDefault="00651DAA" w:rsidP="00345740">
            <w:pPr>
              <w:pStyle w:val="BodyText"/>
              <w:rPr>
                <w:lang w:eastAsia="en-GB"/>
              </w:rPr>
            </w:pPr>
          </w:p>
          <w:p w14:paraId="262101CA" w14:textId="77777777" w:rsidR="00651DAA" w:rsidRPr="00C7057F" w:rsidRDefault="00651DAA" w:rsidP="00345740">
            <w:pPr>
              <w:pStyle w:val="BodyText"/>
              <w:rPr>
                <w:lang w:eastAsia="en-GB"/>
              </w:rPr>
            </w:pPr>
          </w:p>
          <w:p w14:paraId="01D9DB88" w14:textId="77777777" w:rsidR="00651DAA" w:rsidRPr="00C7057F" w:rsidRDefault="00651DAA" w:rsidP="00345740">
            <w:pPr>
              <w:pStyle w:val="BodyText"/>
              <w:rPr>
                <w:lang w:eastAsia="en-GB"/>
              </w:rPr>
            </w:pPr>
            <w:r w:rsidRPr="00C7057F">
              <w:rPr>
                <w:lang w:eastAsia="en-GB"/>
              </w:rPr>
              <w:t>16.4.5</w:t>
            </w:r>
          </w:p>
          <w:p w14:paraId="1DC7A9BB" w14:textId="77777777" w:rsidR="00651DAA" w:rsidRPr="00C7057F" w:rsidRDefault="00651DAA" w:rsidP="00345740">
            <w:pPr>
              <w:pStyle w:val="BodyText"/>
              <w:rPr>
                <w:lang w:eastAsia="en-GB"/>
              </w:rPr>
            </w:pPr>
          </w:p>
          <w:p w14:paraId="0FC71CB1" w14:textId="77777777" w:rsidR="00651DAA" w:rsidRPr="00C7057F" w:rsidRDefault="00651DAA" w:rsidP="00345740">
            <w:pPr>
              <w:pStyle w:val="BodyText"/>
              <w:rPr>
                <w:lang w:eastAsia="en-GB"/>
              </w:rPr>
            </w:pPr>
          </w:p>
          <w:p w14:paraId="03B3BD7B" w14:textId="11385213" w:rsidR="00F93094" w:rsidRDefault="00F93094" w:rsidP="00345740">
            <w:pPr>
              <w:pStyle w:val="BodyText"/>
              <w:rPr>
                <w:lang w:eastAsia="en-GB"/>
              </w:rPr>
            </w:pPr>
          </w:p>
          <w:p w14:paraId="38B150D6" w14:textId="0576E27C" w:rsidR="004517C3" w:rsidRDefault="004517C3" w:rsidP="00345740">
            <w:pPr>
              <w:pStyle w:val="BodyText"/>
              <w:rPr>
                <w:lang w:eastAsia="en-GB"/>
              </w:rPr>
            </w:pPr>
          </w:p>
          <w:p w14:paraId="3CDB6020" w14:textId="77777777" w:rsidR="004517C3" w:rsidRPr="00C7057F" w:rsidRDefault="004517C3" w:rsidP="00345740">
            <w:pPr>
              <w:pStyle w:val="BodyText"/>
              <w:rPr>
                <w:lang w:eastAsia="en-GB"/>
              </w:rPr>
            </w:pPr>
          </w:p>
          <w:p w14:paraId="54D1362F" w14:textId="533537E1" w:rsidR="00651DAA" w:rsidRPr="00C7057F" w:rsidRDefault="00651DAA" w:rsidP="00345740">
            <w:pPr>
              <w:pStyle w:val="BodyText"/>
              <w:rPr>
                <w:lang w:eastAsia="en-GB"/>
              </w:rPr>
            </w:pPr>
            <w:r w:rsidRPr="00C7057F">
              <w:rPr>
                <w:lang w:eastAsia="en-GB"/>
              </w:rPr>
              <w:t>16.4.6</w:t>
            </w:r>
          </w:p>
          <w:p w14:paraId="79187BA4" w14:textId="77777777" w:rsidR="00651DAA" w:rsidRPr="00C7057F" w:rsidRDefault="00651DAA" w:rsidP="00345740">
            <w:pPr>
              <w:pStyle w:val="BodyText"/>
              <w:rPr>
                <w:lang w:eastAsia="en-GB"/>
              </w:rPr>
            </w:pPr>
          </w:p>
          <w:p w14:paraId="3B4C493A" w14:textId="77777777" w:rsidR="00651DAA" w:rsidRPr="00C7057F" w:rsidRDefault="00651DAA" w:rsidP="00345740">
            <w:pPr>
              <w:pStyle w:val="BodyText"/>
              <w:rPr>
                <w:lang w:eastAsia="en-GB"/>
              </w:rPr>
            </w:pPr>
          </w:p>
          <w:p w14:paraId="78E5165F" w14:textId="4703847D" w:rsidR="00651DAA" w:rsidRDefault="00651DAA" w:rsidP="00345740">
            <w:pPr>
              <w:pStyle w:val="BodyText"/>
              <w:rPr>
                <w:lang w:eastAsia="en-GB"/>
              </w:rPr>
            </w:pPr>
          </w:p>
          <w:p w14:paraId="6CFE9995" w14:textId="77777777" w:rsidR="004517C3" w:rsidRPr="00C7057F" w:rsidRDefault="004517C3" w:rsidP="00345740">
            <w:pPr>
              <w:pStyle w:val="BodyText"/>
              <w:rPr>
                <w:lang w:eastAsia="en-GB"/>
              </w:rPr>
            </w:pPr>
          </w:p>
          <w:p w14:paraId="0E1547DC" w14:textId="3BADA54E" w:rsidR="00651DAA" w:rsidRPr="00C7057F" w:rsidRDefault="00651DAA" w:rsidP="00345740">
            <w:pPr>
              <w:pStyle w:val="BodyText"/>
              <w:rPr>
                <w:lang w:eastAsia="en-GB"/>
              </w:rPr>
            </w:pPr>
            <w:r w:rsidRPr="00C7057F">
              <w:rPr>
                <w:lang w:eastAsia="en-GB"/>
              </w:rPr>
              <w:lastRenderedPageBreak/>
              <w:t>16.4.7</w:t>
            </w:r>
          </w:p>
          <w:p w14:paraId="6172878E" w14:textId="77777777" w:rsidR="00651DAA" w:rsidRPr="00C7057F" w:rsidRDefault="00651DAA" w:rsidP="00345740">
            <w:pPr>
              <w:pStyle w:val="BodyText"/>
              <w:rPr>
                <w:lang w:eastAsia="en-GB"/>
              </w:rPr>
            </w:pPr>
          </w:p>
          <w:p w14:paraId="01C73B1D" w14:textId="77777777" w:rsidR="00651DAA" w:rsidRPr="00C7057F" w:rsidRDefault="00651DAA" w:rsidP="00345740">
            <w:pPr>
              <w:pStyle w:val="BodyText"/>
              <w:rPr>
                <w:lang w:eastAsia="en-GB"/>
              </w:rPr>
            </w:pPr>
          </w:p>
          <w:p w14:paraId="533389EC" w14:textId="77777777" w:rsidR="00651DAA" w:rsidRPr="00C7057F" w:rsidRDefault="00651DAA" w:rsidP="00345740">
            <w:pPr>
              <w:pStyle w:val="BodyText"/>
              <w:rPr>
                <w:lang w:eastAsia="en-GB"/>
              </w:rPr>
            </w:pPr>
          </w:p>
          <w:p w14:paraId="195E1471" w14:textId="148090DB" w:rsidR="007B1AE6" w:rsidRDefault="007B1AE6" w:rsidP="00345740">
            <w:pPr>
              <w:pStyle w:val="BodyText"/>
              <w:rPr>
                <w:lang w:eastAsia="en-GB"/>
              </w:rPr>
            </w:pPr>
          </w:p>
          <w:p w14:paraId="2341D962" w14:textId="77777777" w:rsidR="003063BA" w:rsidRPr="00C7057F" w:rsidRDefault="003063BA" w:rsidP="00345740">
            <w:pPr>
              <w:pStyle w:val="BodyText"/>
              <w:rPr>
                <w:lang w:eastAsia="en-GB"/>
              </w:rPr>
            </w:pPr>
          </w:p>
          <w:p w14:paraId="180146CA" w14:textId="10549ED5" w:rsidR="00651DAA" w:rsidRPr="00C7057F" w:rsidRDefault="00651DAA" w:rsidP="00345740">
            <w:pPr>
              <w:pStyle w:val="BodyText"/>
              <w:rPr>
                <w:lang w:eastAsia="en-GB"/>
              </w:rPr>
            </w:pPr>
            <w:r w:rsidRPr="00C7057F">
              <w:rPr>
                <w:lang w:eastAsia="en-GB"/>
              </w:rPr>
              <w:t>16.4.8</w:t>
            </w:r>
          </w:p>
          <w:p w14:paraId="04056DD5" w14:textId="77777777" w:rsidR="00651DAA" w:rsidRPr="00C7057F" w:rsidRDefault="00651DAA" w:rsidP="00345740">
            <w:pPr>
              <w:pStyle w:val="BodyText"/>
              <w:rPr>
                <w:lang w:eastAsia="en-GB"/>
              </w:rPr>
            </w:pPr>
          </w:p>
          <w:p w14:paraId="5F532B91" w14:textId="77777777" w:rsidR="00651DAA" w:rsidRPr="00C7057F" w:rsidRDefault="00651DAA" w:rsidP="00345740">
            <w:pPr>
              <w:pStyle w:val="BodyText"/>
              <w:rPr>
                <w:lang w:eastAsia="en-GB"/>
              </w:rPr>
            </w:pPr>
          </w:p>
          <w:p w14:paraId="14BB3371" w14:textId="77777777" w:rsidR="00651DAA" w:rsidRPr="00C7057F" w:rsidRDefault="00651DAA" w:rsidP="00345740">
            <w:pPr>
              <w:pStyle w:val="BodyText"/>
              <w:rPr>
                <w:lang w:eastAsia="en-GB"/>
              </w:rPr>
            </w:pPr>
          </w:p>
          <w:p w14:paraId="670E099F" w14:textId="303D4471" w:rsidR="00651DAA" w:rsidRDefault="00651DAA" w:rsidP="00345740">
            <w:pPr>
              <w:pStyle w:val="BodyText"/>
              <w:rPr>
                <w:lang w:eastAsia="en-GB"/>
              </w:rPr>
            </w:pPr>
          </w:p>
          <w:p w14:paraId="39777399" w14:textId="369A988A" w:rsidR="003063BA" w:rsidRDefault="003063BA" w:rsidP="00345740">
            <w:pPr>
              <w:pStyle w:val="BodyText"/>
              <w:rPr>
                <w:lang w:eastAsia="en-GB"/>
              </w:rPr>
            </w:pPr>
          </w:p>
          <w:p w14:paraId="63DAA572" w14:textId="77777777" w:rsidR="003063BA" w:rsidRPr="00C7057F" w:rsidRDefault="003063BA" w:rsidP="00345740">
            <w:pPr>
              <w:pStyle w:val="BodyText"/>
              <w:rPr>
                <w:lang w:eastAsia="en-GB"/>
              </w:rPr>
            </w:pPr>
          </w:p>
          <w:p w14:paraId="44758FFB" w14:textId="77D57FE3" w:rsidR="00651DAA" w:rsidRPr="00C7057F" w:rsidRDefault="00651DAA" w:rsidP="00345740">
            <w:pPr>
              <w:pStyle w:val="BodyText"/>
              <w:rPr>
                <w:lang w:eastAsia="en-GB"/>
              </w:rPr>
            </w:pPr>
            <w:r w:rsidRPr="00C7057F">
              <w:rPr>
                <w:lang w:eastAsia="en-GB"/>
              </w:rPr>
              <w:t>16.4.9</w:t>
            </w:r>
          </w:p>
          <w:p w14:paraId="6D21764F" w14:textId="77777777" w:rsidR="00651DAA" w:rsidRPr="00C7057F" w:rsidRDefault="00651DAA" w:rsidP="00345740">
            <w:pPr>
              <w:pStyle w:val="BodyText"/>
              <w:rPr>
                <w:lang w:eastAsia="en-GB"/>
              </w:rPr>
            </w:pPr>
          </w:p>
          <w:p w14:paraId="37C4A4A5" w14:textId="77777777" w:rsidR="00651DAA" w:rsidRPr="00C7057F" w:rsidRDefault="00651DAA" w:rsidP="00345740">
            <w:pPr>
              <w:pStyle w:val="BodyText"/>
              <w:rPr>
                <w:lang w:eastAsia="en-GB"/>
              </w:rPr>
            </w:pPr>
          </w:p>
          <w:p w14:paraId="0DED0FA8" w14:textId="77777777" w:rsidR="00651DAA" w:rsidRPr="00C7057F" w:rsidRDefault="00651DAA" w:rsidP="00345740">
            <w:pPr>
              <w:pStyle w:val="BodyText"/>
              <w:rPr>
                <w:lang w:eastAsia="en-GB"/>
              </w:rPr>
            </w:pPr>
          </w:p>
          <w:p w14:paraId="5A7E5EF8" w14:textId="5609F2E9" w:rsidR="00651DAA" w:rsidRDefault="00651DAA" w:rsidP="00345740">
            <w:pPr>
              <w:pStyle w:val="BodyText"/>
              <w:rPr>
                <w:lang w:eastAsia="en-GB"/>
              </w:rPr>
            </w:pPr>
          </w:p>
          <w:p w14:paraId="56B8AF15" w14:textId="77777777" w:rsidR="003063BA" w:rsidRPr="00C7057F" w:rsidRDefault="003063BA" w:rsidP="00345740">
            <w:pPr>
              <w:pStyle w:val="BodyText"/>
              <w:rPr>
                <w:lang w:eastAsia="en-GB"/>
              </w:rPr>
            </w:pPr>
          </w:p>
          <w:p w14:paraId="3D0E401D" w14:textId="77777777" w:rsidR="00651DAA" w:rsidRPr="00C7057F" w:rsidRDefault="00651DAA" w:rsidP="00345740">
            <w:pPr>
              <w:pStyle w:val="BodyText"/>
              <w:rPr>
                <w:lang w:eastAsia="en-GB"/>
              </w:rPr>
            </w:pPr>
          </w:p>
          <w:p w14:paraId="1BF1C119" w14:textId="2489AEA8" w:rsidR="00F93094" w:rsidRPr="00C7057F" w:rsidRDefault="00F93094" w:rsidP="00345740">
            <w:pPr>
              <w:pStyle w:val="BodyText"/>
              <w:rPr>
                <w:lang w:eastAsia="en-GB"/>
              </w:rPr>
            </w:pPr>
          </w:p>
          <w:p w14:paraId="50FE1CF3" w14:textId="77777777" w:rsidR="00F93094" w:rsidRPr="00C7057F" w:rsidRDefault="00F93094" w:rsidP="00345740">
            <w:pPr>
              <w:pStyle w:val="BodyText"/>
              <w:rPr>
                <w:lang w:eastAsia="en-GB"/>
              </w:rPr>
            </w:pPr>
          </w:p>
          <w:p w14:paraId="2C70814A" w14:textId="54982318" w:rsidR="00651DAA" w:rsidRPr="00C7057F" w:rsidRDefault="00651DAA" w:rsidP="00345740">
            <w:pPr>
              <w:pStyle w:val="BodyText"/>
              <w:rPr>
                <w:lang w:eastAsia="en-GB"/>
              </w:rPr>
            </w:pPr>
            <w:r w:rsidRPr="00C7057F">
              <w:rPr>
                <w:lang w:eastAsia="en-GB"/>
              </w:rPr>
              <w:t>16.4.10</w:t>
            </w:r>
          </w:p>
          <w:p w14:paraId="38662A70" w14:textId="0D3A0F66" w:rsidR="007B1AE6" w:rsidRPr="00C7057F" w:rsidRDefault="007B1AE6" w:rsidP="00345740">
            <w:pPr>
              <w:pStyle w:val="BodyText"/>
              <w:rPr>
                <w:lang w:eastAsia="en-GB"/>
              </w:rPr>
            </w:pPr>
          </w:p>
        </w:tc>
        <w:tc>
          <w:tcPr>
            <w:tcW w:w="2835" w:type="dxa"/>
            <w:tcMar>
              <w:top w:w="113" w:type="dxa"/>
              <w:bottom w:w="113" w:type="dxa"/>
            </w:tcMar>
          </w:tcPr>
          <w:p w14:paraId="33437A2C" w14:textId="71ED5498" w:rsidR="00F93094" w:rsidRPr="00C7057F" w:rsidRDefault="00F93094" w:rsidP="00F93094">
            <w:pPr>
              <w:pStyle w:val="BodyText"/>
              <w:rPr>
                <w:lang w:eastAsia="en-GB"/>
              </w:rPr>
            </w:pPr>
            <w:r w:rsidRPr="00C7057F">
              <w:rPr>
                <w:lang w:eastAsia="en-GB"/>
              </w:rPr>
              <w:lastRenderedPageBreak/>
              <w:t>Identify on diagrams and state the functions of the following parts of the male reproductive system: testes, scrotum, sperm ducts, prostate gland, urethra and penis</w:t>
            </w:r>
          </w:p>
          <w:p w14:paraId="38D32F2D" w14:textId="77777777" w:rsidR="00F93094" w:rsidRPr="00C7057F" w:rsidRDefault="00F93094" w:rsidP="00F93094">
            <w:pPr>
              <w:pStyle w:val="BodyText"/>
              <w:rPr>
                <w:lang w:eastAsia="en-GB"/>
              </w:rPr>
            </w:pPr>
          </w:p>
          <w:p w14:paraId="3EB2A69A" w14:textId="18C590D1" w:rsidR="00F93094" w:rsidRPr="00C7057F" w:rsidRDefault="00F93094" w:rsidP="00F93094">
            <w:pPr>
              <w:pStyle w:val="BodyText"/>
              <w:rPr>
                <w:lang w:eastAsia="en-GB"/>
              </w:rPr>
            </w:pPr>
            <w:r w:rsidRPr="00C7057F">
              <w:rPr>
                <w:lang w:eastAsia="en-GB"/>
              </w:rPr>
              <w:t>Identify on diagrams and state the functions of the following parts of the female reproductive system: ovaries, oviducts, uterus, cervix and vagina</w:t>
            </w:r>
          </w:p>
          <w:p w14:paraId="0F68CC3E" w14:textId="77777777" w:rsidR="00F93094" w:rsidRPr="00C7057F" w:rsidRDefault="00F93094" w:rsidP="00F93094">
            <w:pPr>
              <w:pStyle w:val="BodyText"/>
              <w:rPr>
                <w:lang w:eastAsia="en-GB"/>
              </w:rPr>
            </w:pPr>
          </w:p>
          <w:p w14:paraId="66AE39C2" w14:textId="4068CC0C" w:rsidR="00F93094" w:rsidRPr="00C7057F" w:rsidRDefault="00F93094" w:rsidP="00F93094">
            <w:pPr>
              <w:pStyle w:val="BodyText"/>
              <w:rPr>
                <w:lang w:eastAsia="en-GB"/>
              </w:rPr>
            </w:pPr>
            <w:r w:rsidRPr="00C7057F">
              <w:rPr>
                <w:lang w:eastAsia="en-GB"/>
              </w:rPr>
              <w:t>Describe fertilisation as the fusion of the nuclei from a male gamete (sperm) and a female gamete (egg cell)</w:t>
            </w:r>
          </w:p>
          <w:p w14:paraId="28EBD9C5" w14:textId="77777777" w:rsidR="00F93094" w:rsidRPr="00C7057F" w:rsidRDefault="00F93094" w:rsidP="00F93094">
            <w:pPr>
              <w:pStyle w:val="BodyText"/>
              <w:rPr>
                <w:lang w:eastAsia="en-GB"/>
              </w:rPr>
            </w:pPr>
          </w:p>
          <w:p w14:paraId="44EAC32F" w14:textId="625D1B44" w:rsidR="00F93094" w:rsidRPr="00C7057F" w:rsidRDefault="00F93094" w:rsidP="00F93094">
            <w:pPr>
              <w:pStyle w:val="BodyText"/>
              <w:rPr>
                <w:lang w:eastAsia="en-GB"/>
              </w:rPr>
            </w:pPr>
            <w:r w:rsidRPr="00C7057F">
              <w:rPr>
                <w:lang w:eastAsia="en-GB"/>
              </w:rPr>
              <w:t>Explain the adaptive features of sperm, limited to: flagellum, mitochondria and enzymes in the acrosome</w:t>
            </w:r>
          </w:p>
          <w:p w14:paraId="403303EC" w14:textId="77777777" w:rsidR="00F93094" w:rsidRPr="00C7057F" w:rsidRDefault="00F93094" w:rsidP="00F93094">
            <w:pPr>
              <w:pStyle w:val="BodyText"/>
              <w:rPr>
                <w:lang w:eastAsia="en-GB"/>
              </w:rPr>
            </w:pPr>
          </w:p>
          <w:p w14:paraId="7D4EB7A4" w14:textId="672637AE" w:rsidR="00F93094" w:rsidRPr="00C7057F" w:rsidRDefault="00F93094" w:rsidP="00F93094">
            <w:pPr>
              <w:pStyle w:val="BodyText"/>
              <w:rPr>
                <w:lang w:eastAsia="en-GB"/>
              </w:rPr>
            </w:pPr>
            <w:r w:rsidRPr="00C7057F">
              <w:rPr>
                <w:lang w:eastAsia="en-GB"/>
              </w:rPr>
              <w:t>Explain the adaptive features of egg cells, limited to: energy stores and the jelly coat that changes at fertilisation</w:t>
            </w:r>
          </w:p>
          <w:p w14:paraId="0611774A" w14:textId="77777777" w:rsidR="00F93094" w:rsidRPr="00C7057F" w:rsidRDefault="00F93094" w:rsidP="00F93094">
            <w:pPr>
              <w:pStyle w:val="BodyText"/>
              <w:rPr>
                <w:lang w:eastAsia="en-GB"/>
              </w:rPr>
            </w:pPr>
          </w:p>
          <w:p w14:paraId="4FE7F90D" w14:textId="74233768" w:rsidR="00F93094" w:rsidRPr="00C7057F" w:rsidRDefault="00F93094" w:rsidP="00F93094">
            <w:pPr>
              <w:pStyle w:val="BodyText"/>
              <w:rPr>
                <w:lang w:eastAsia="en-GB"/>
              </w:rPr>
            </w:pPr>
            <w:r w:rsidRPr="00C7057F">
              <w:rPr>
                <w:lang w:eastAsia="en-GB"/>
              </w:rPr>
              <w:t>Compare male and female gametes in terms of: size, structure, motility and numbers</w:t>
            </w:r>
          </w:p>
          <w:p w14:paraId="470DE5FB" w14:textId="77777777" w:rsidR="00F93094" w:rsidRPr="00C7057F" w:rsidRDefault="00F93094" w:rsidP="00F93094">
            <w:pPr>
              <w:pStyle w:val="BodyText"/>
              <w:rPr>
                <w:lang w:eastAsia="en-GB"/>
              </w:rPr>
            </w:pPr>
          </w:p>
          <w:p w14:paraId="114A45E9" w14:textId="6B7D7567" w:rsidR="00F93094" w:rsidRPr="00C7057F" w:rsidRDefault="00F93094" w:rsidP="00F93094">
            <w:pPr>
              <w:pStyle w:val="BodyText"/>
              <w:rPr>
                <w:lang w:eastAsia="en-GB"/>
              </w:rPr>
            </w:pPr>
            <w:r w:rsidRPr="00C7057F">
              <w:rPr>
                <w:lang w:eastAsia="en-GB"/>
              </w:rPr>
              <w:lastRenderedPageBreak/>
              <w:t>State that in early development, the zygote forms an embryo which is a ball of cells that implants into the lining of the uterus</w:t>
            </w:r>
          </w:p>
          <w:p w14:paraId="7E6E13CD" w14:textId="77777777" w:rsidR="00F93094" w:rsidRPr="00C7057F" w:rsidRDefault="00F93094" w:rsidP="00F93094">
            <w:pPr>
              <w:pStyle w:val="BodyText"/>
              <w:rPr>
                <w:lang w:eastAsia="en-GB"/>
              </w:rPr>
            </w:pPr>
          </w:p>
          <w:p w14:paraId="2AF23702" w14:textId="77777777" w:rsidR="005E185D" w:rsidRPr="00C7057F" w:rsidRDefault="00F93094" w:rsidP="00F93094">
            <w:pPr>
              <w:pStyle w:val="BodyText"/>
              <w:rPr>
                <w:lang w:eastAsia="en-GB"/>
              </w:rPr>
            </w:pPr>
            <w:r w:rsidRPr="00C7057F">
              <w:rPr>
                <w:lang w:eastAsia="en-GB"/>
              </w:rPr>
              <w:t>Identify on diagrams and state the functions of the following in the development of the fetus: umbilical cord, placenta, amniotic sac and amniotic fluid</w:t>
            </w:r>
          </w:p>
          <w:p w14:paraId="76C5A44D" w14:textId="77777777" w:rsidR="00F93094" w:rsidRPr="00C7057F" w:rsidRDefault="00F93094" w:rsidP="00F93094">
            <w:pPr>
              <w:pStyle w:val="BodyText"/>
              <w:rPr>
                <w:lang w:eastAsia="en-GB"/>
              </w:rPr>
            </w:pPr>
          </w:p>
          <w:p w14:paraId="4035418D" w14:textId="77777777" w:rsidR="00F93094" w:rsidRPr="00C7057F" w:rsidRDefault="00F93094" w:rsidP="00F93094">
            <w:pPr>
              <w:pStyle w:val="BodyText"/>
              <w:rPr>
                <w:color w:val="EA5B0C"/>
                <w:lang w:eastAsia="en-GB"/>
              </w:rPr>
            </w:pPr>
            <w:r w:rsidRPr="00C7057F">
              <w:rPr>
                <w:color w:val="EA5B0C"/>
                <w:lang w:eastAsia="en-GB"/>
              </w:rPr>
              <w:t>Describe the function of the placenta and umbilical cord in relation to the exchange of dissolved nutrients, gases and excretory products between the blood of the mother and the blood of the fetus</w:t>
            </w:r>
          </w:p>
          <w:p w14:paraId="0FB77CC3" w14:textId="77777777" w:rsidR="00F93094" w:rsidRPr="00C7057F" w:rsidRDefault="00F93094" w:rsidP="00F93094">
            <w:pPr>
              <w:pStyle w:val="BodyText"/>
              <w:rPr>
                <w:color w:val="EA5B0C"/>
                <w:lang w:eastAsia="en-GB"/>
              </w:rPr>
            </w:pPr>
          </w:p>
          <w:p w14:paraId="4276D757" w14:textId="1ECF3F2E" w:rsidR="00F93094" w:rsidRPr="00C7057F" w:rsidRDefault="00F93094" w:rsidP="00F93094">
            <w:pPr>
              <w:pStyle w:val="BodyText"/>
              <w:rPr>
                <w:lang w:eastAsia="en-GB"/>
              </w:rPr>
            </w:pPr>
            <w:r w:rsidRPr="00C7057F">
              <w:rPr>
                <w:color w:val="EA5B0C"/>
                <w:lang w:eastAsia="en-GB"/>
              </w:rPr>
              <w:t>State that some pathogens and toxins can pass across the placenta and affect the fetus</w:t>
            </w:r>
          </w:p>
        </w:tc>
        <w:tc>
          <w:tcPr>
            <w:tcW w:w="10348" w:type="dxa"/>
            <w:tcMar>
              <w:top w:w="113" w:type="dxa"/>
              <w:bottom w:w="113" w:type="dxa"/>
            </w:tcMar>
          </w:tcPr>
          <w:p w14:paraId="3A577806" w14:textId="30C78945" w:rsidR="00981BFA" w:rsidRDefault="00981BFA" w:rsidP="00981BFA">
            <w:pPr>
              <w:pStyle w:val="BodyText"/>
            </w:pPr>
            <w:r>
              <w:lastRenderedPageBreak/>
              <w:t>Ask learners</w:t>
            </w:r>
            <w:r w:rsidRPr="00096CD8">
              <w:t xml:space="preserve"> to engage in a ‘think, pair, share’ activity to </w:t>
            </w:r>
            <w:r>
              <w:t>decide why humans, like all organisms, need to reproduce.</w:t>
            </w:r>
          </w:p>
          <w:p w14:paraId="61256844" w14:textId="77777777" w:rsidR="00981BFA" w:rsidRDefault="00981BFA" w:rsidP="00127DC4">
            <w:pPr>
              <w:pStyle w:val="BodyText"/>
            </w:pPr>
          </w:p>
          <w:p w14:paraId="3791BCF4" w14:textId="48A44630" w:rsidR="00C44765" w:rsidRDefault="00900061" w:rsidP="00127DC4">
            <w:pPr>
              <w:pStyle w:val="BodyText"/>
            </w:pPr>
            <w:r w:rsidRPr="009E462A">
              <w:t>Provide learners with paper, balloons and sticky tape.</w:t>
            </w:r>
            <w:r w:rsidR="00FA1142" w:rsidRPr="009E462A">
              <w:t xml:space="preserve"> Learners make a model sperm and egg using balloons. Their models must show relative sizes of the gametes, and the number of chromosomes it carries, and what happens to this number when it fuses with another gamete. The relative </w:t>
            </w:r>
            <w:r w:rsidR="009E462A" w:rsidRPr="009E462A">
              <w:rPr>
                <w:lang w:eastAsia="en-GB"/>
              </w:rPr>
              <w:t>size, structure, numbers and motility</w:t>
            </w:r>
            <w:r w:rsidR="009E462A" w:rsidRPr="009E462A">
              <w:t xml:space="preserve"> of</w:t>
            </w:r>
            <w:r w:rsidR="00FA1142" w:rsidRPr="009E462A">
              <w:t xml:space="preserve"> the gametes should be reflected: the egg should be much larger than the sperm</w:t>
            </w:r>
            <w:r w:rsidR="009E462A" w:rsidRPr="009E462A">
              <w:t>, for example</w:t>
            </w:r>
            <w:r w:rsidR="00FA1142" w:rsidRPr="009E462A">
              <w:t xml:space="preserve">. This could be achieved by inflating the balloon to a much greater size. The adaptations of the cell that enable it to engage in fertilisation should also be identified: </w:t>
            </w:r>
            <w:r w:rsidR="00C44765">
              <w:t>for</w:t>
            </w:r>
            <w:r w:rsidR="00FA1142" w:rsidRPr="009E462A">
              <w:t xml:space="preserve"> sperm, the tail could be formed by rolling paper into a tube, which is then attached to the balloon using sticky tape. </w:t>
            </w:r>
          </w:p>
          <w:p w14:paraId="4CEAF6AB" w14:textId="77777777" w:rsidR="00C44765" w:rsidRDefault="00C44765" w:rsidP="00900061">
            <w:pPr>
              <w:pStyle w:val="BodyText"/>
            </w:pPr>
          </w:p>
          <w:p w14:paraId="09D14D70" w14:textId="48426D1E" w:rsidR="00C44765" w:rsidRDefault="00FA1142" w:rsidP="00900061">
            <w:pPr>
              <w:pStyle w:val="BodyText"/>
            </w:pPr>
            <w:r w:rsidRPr="009E462A">
              <w:t xml:space="preserve">Challenge </w:t>
            </w:r>
            <w:r w:rsidR="00C44765">
              <w:t>learners</w:t>
            </w:r>
            <w:r w:rsidR="00C44765" w:rsidRPr="009E462A">
              <w:t xml:space="preserve"> </w:t>
            </w:r>
            <w:r w:rsidRPr="009E462A">
              <w:t xml:space="preserve">to produce a model that shows the genetic makeup of the haploid cells (possibly 23 small pieces of paper could be inserted into the balloon before it is inflated). Close the activity by asking learners to attach their models to the wall or place them in an open space. </w:t>
            </w:r>
          </w:p>
          <w:p w14:paraId="0143363F" w14:textId="77777777" w:rsidR="00C44765" w:rsidRDefault="00C44765" w:rsidP="00900061">
            <w:pPr>
              <w:pStyle w:val="BodyText"/>
            </w:pPr>
          </w:p>
          <w:p w14:paraId="610EB193" w14:textId="5EABC039" w:rsidR="00900061" w:rsidRPr="009E462A" w:rsidRDefault="00C44765" w:rsidP="00900061">
            <w:pPr>
              <w:pStyle w:val="BodyText"/>
            </w:pPr>
            <w:r>
              <w:t>Use t</w:t>
            </w:r>
            <w:r w:rsidR="003F1945" w:rsidRPr="009E462A">
              <w:t xml:space="preserve">his activity as the basis of a discussion </w:t>
            </w:r>
            <w:r>
              <w:t>on</w:t>
            </w:r>
            <w:r w:rsidRPr="009E462A">
              <w:t xml:space="preserve"> </w:t>
            </w:r>
            <w:r w:rsidR="003F1945" w:rsidRPr="009E462A">
              <w:t>how fertilisation occurs. How could the gametes be shown to fertilise each other? Warning: this could result in some of the balloons being burst</w:t>
            </w:r>
            <w:r w:rsidR="00072C5C">
              <w:t>!</w:t>
            </w:r>
            <w:r w:rsidR="009E462A" w:rsidRPr="009E462A">
              <w:t xml:space="preserve"> (</w:t>
            </w:r>
            <w:r w:rsidR="009E462A" w:rsidRPr="009E462A">
              <w:rPr>
                <w:b/>
              </w:rPr>
              <w:t>I</w:t>
            </w:r>
            <w:r w:rsidR="009E462A" w:rsidRPr="009E462A">
              <w:t>)</w:t>
            </w:r>
          </w:p>
          <w:p w14:paraId="5A4AB54F" w14:textId="77777777" w:rsidR="003F1945" w:rsidRPr="009E462A" w:rsidRDefault="003F1945" w:rsidP="00900061">
            <w:pPr>
              <w:pStyle w:val="BodyText"/>
            </w:pPr>
          </w:p>
          <w:p w14:paraId="7F1A6ED6" w14:textId="4CED8E9E" w:rsidR="003F1945" w:rsidRPr="009E462A" w:rsidRDefault="00C44765" w:rsidP="00900061">
            <w:pPr>
              <w:pStyle w:val="BodyText"/>
            </w:pPr>
            <w:r>
              <w:t>Provide l</w:t>
            </w:r>
            <w:r w:rsidR="003F1945" w:rsidRPr="009E462A">
              <w:t>earners with diagrams</w:t>
            </w:r>
            <w:r w:rsidR="00981BFA">
              <w:t xml:space="preserve">, ranging from those showing the male and female </w:t>
            </w:r>
            <w:r w:rsidR="0041227A">
              <w:t>reproductive</w:t>
            </w:r>
            <w:r w:rsidR="00981BFA">
              <w:t xml:space="preserve"> systems, to the implantation of the embryo into the uterus,</w:t>
            </w:r>
            <w:r w:rsidR="00971433">
              <w:t xml:space="preserve"> that have unlabelled label lines</w:t>
            </w:r>
            <w:r w:rsidR="003F1945" w:rsidRPr="009E462A">
              <w:t xml:space="preserve">. Ask learners to try to add labels to as many of the label lines as possible for 5 minutes, then move around the room to </w:t>
            </w:r>
            <w:r w:rsidR="00971433">
              <w:t xml:space="preserve">find </w:t>
            </w:r>
            <w:r w:rsidR="003F1945" w:rsidRPr="009E462A">
              <w:t>labels that they don’t have. This is not a competition, so instruct learners to be open to sharing. At the end of the activity, ask whether any of the label lines remain blank. Share them with the learners. Discuss which ones they found easiest to identify, and why some could not be identified by any learner.</w:t>
            </w:r>
            <w:r w:rsidR="009E462A" w:rsidRPr="009E462A">
              <w:t xml:space="preserve"> (</w:t>
            </w:r>
            <w:r w:rsidR="009E462A" w:rsidRPr="009E462A">
              <w:rPr>
                <w:b/>
              </w:rPr>
              <w:t>I</w:t>
            </w:r>
            <w:r w:rsidR="009E462A" w:rsidRPr="009E462A">
              <w:t>)</w:t>
            </w:r>
          </w:p>
          <w:p w14:paraId="4420AD70" w14:textId="77777777" w:rsidR="00981BFA" w:rsidRPr="009E462A" w:rsidRDefault="00981BFA" w:rsidP="00900061">
            <w:pPr>
              <w:pStyle w:val="BodyText"/>
            </w:pPr>
          </w:p>
          <w:p w14:paraId="2E9133F0" w14:textId="1B05BE2E" w:rsidR="009E462A" w:rsidRDefault="009E462A" w:rsidP="00900061">
            <w:pPr>
              <w:pStyle w:val="BodyText"/>
              <w:rPr>
                <w:lang w:eastAsia="en-GB"/>
              </w:rPr>
            </w:pPr>
            <w:r w:rsidRPr="009E462A">
              <w:t xml:space="preserve">Learners work in small groups to produce a step-by-step guide to the structures and events involved in pregnancy. They could present their work in the form of a poster, an infographic or as a short talk. They </w:t>
            </w:r>
            <w:r w:rsidR="00340429">
              <w:t>should</w:t>
            </w:r>
            <w:r w:rsidRPr="009E462A">
              <w:t xml:space="preserve"> include</w:t>
            </w:r>
            <w:r w:rsidRPr="009E462A">
              <w:rPr>
                <w:lang w:eastAsia="en-GB"/>
              </w:rPr>
              <w:t xml:space="preserve"> the functions of the amniotic sac and amniotic fluid, the placenta and umbilical cord. Challenge learners to refer in their work to the fact that some viruses can pass across the placenta and affect the fetus. (</w:t>
            </w:r>
            <w:r w:rsidRPr="009E462A">
              <w:rPr>
                <w:b/>
                <w:lang w:eastAsia="en-GB"/>
              </w:rPr>
              <w:t>I</w:t>
            </w:r>
            <w:r w:rsidRPr="009E462A">
              <w:rPr>
                <w:lang w:eastAsia="en-GB"/>
              </w:rPr>
              <w:t>)</w:t>
            </w:r>
          </w:p>
          <w:p w14:paraId="03FF26C4" w14:textId="77777777" w:rsidR="001F4D25" w:rsidRDefault="001F4D25" w:rsidP="009E462A">
            <w:pPr>
              <w:pStyle w:val="BodyText"/>
            </w:pPr>
          </w:p>
          <w:p w14:paraId="642FF779" w14:textId="0D512EBF" w:rsidR="00FA1142" w:rsidRPr="009E462A" w:rsidRDefault="00EC696F" w:rsidP="009E462A">
            <w:pPr>
              <w:pStyle w:val="BodyText"/>
            </w:pPr>
            <w:r w:rsidRPr="00EC696F">
              <w:rPr>
                <w:b/>
                <w:bCs/>
              </w:rPr>
              <w:t>Extension: Stretch and prepare for A level</w:t>
            </w:r>
            <w:r w:rsidRPr="00EC696F">
              <w:rPr>
                <w:b/>
                <w:bCs/>
              </w:rPr>
              <w:br/>
            </w:r>
            <w:r w:rsidR="009E462A" w:rsidRPr="009E462A">
              <w:t>Challenge learners to produce a presentation or display about the similarities and differences between reproduction in flowering plants and in humans</w:t>
            </w:r>
            <w:r w:rsidR="006D2DFF" w:rsidRPr="009E462A">
              <w:t>.</w:t>
            </w:r>
          </w:p>
        </w:tc>
      </w:tr>
      <w:tr w:rsidR="00133842" w:rsidRPr="00E57DCD" w14:paraId="5C55C047" w14:textId="77777777" w:rsidTr="00886B8D">
        <w:tblPrEx>
          <w:tblCellMar>
            <w:top w:w="0" w:type="dxa"/>
            <w:bottom w:w="0" w:type="dxa"/>
          </w:tblCellMar>
        </w:tblPrEx>
        <w:trPr>
          <w:trHeight w:val="487"/>
        </w:trPr>
        <w:tc>
          <w:tcPr>
            <w:tcW w:w="1418" w:type="dxa"/>
            <w:tcMar>
              <w:top w:w="113" w:type="dxa"/>
              <w:bottom w:w="113" w:type="dxa"/>
            </w:tcMar>
          </w:tcPr>
          <w:p w14:paraId="65974128" w14:textId="00E9F804" w:rsidR="00133842" w:rsidRPr="00C7057F" w:rsidRDefault="00133842" w:rsidP="00886B8D">
            <w:pPr>
              <w:pStyle w:val="BodyText"/>
              <w:rPr>
                <w:lang w:eastAsia="en-GB"/>
              </w:rPr>
            </w:pPr>
            <w:r w:rsidRPr="00C7057F">
              <w:rPr>
                <w:lang w:eastAsia="en-GB"/>
              </w:rPr>
              <w:t>16.5.1</w:t>
            </w:r>
          </w:p>
          <w:p w14:paraId="76AB7777" w14:textId="759E13F7" w:rsidR="00133842" w:rsidRPr="00C7057F" w:rsidRDefault="00133842" w:rsidP="00886B8D">
            <w:pPr>
              <w:pStyle w:val="BodyText"/>
              <w:rPr>
                <w:lang w:eastAsia="en-GB"/>
              </w:rPr>
            </w:pPr>
            <w:r w:rsidRPr="00C7057F">
              <w:rPr>
                <w:lang w:eastAsia="en-GB"/>
              </w:rPr>
              <w:t>Sexual hormones in humans</w:t>
            </w:r>
          </w:p>
          <w:p w14:paraId="2B130B90" w14:textId="77777777" w:rsidR="00133842" w:rsidRPr="00C7057F" w:rsidRDefault="00133842" w:rsidP="00886B8D">
            <w:pPr>
              <w:pStyle w:val="BodyText"/>
              <w:rPr>
                <w:lang w:eastAsia="en-GB"/>
              </w:rPr>
            </w:pPr>
          </w:p>
          <w:p w14:paraId="1D5E9A35" w14:textId="58B4E329" w:rsidR="00EC1434" w:rsidRDefault="00EC1434" w:rsidP="00886B8D">
            <w:pPr>
              <w:pStyle w:val="BodyText"/>
              <w:rPr>
                <w:lang w:eastAsia="en-GB"/>
              </w:rPr>
            </w:pPr>
          </w:p>
          <w:p w14:paraId="2E7B7117" w14:textId="77777777" w:rsidR="00284DA1" w:rsidRPr="00C7057F" w:rsidRDefault="00284DA1" w:rsidP="00886B8D">
            <w:pPr>
              <w:pStyle w:val="BodyText"/>
              <w:rPr>
                <w:lang w:eastAsia="en-GB"/>
              </w:rPr>
            </w:pPr>
          </w:p>
          <w:p w14:paraId="28E443E0" w14:textId="6F387EF1" w:rsidR="00133842" w:rsidRPr="00C7057F" w:rsidRDefault="00133842" w:rsidP="00886B8D">
            <w:pPr>
              <w:pStyle w:val="BodyText"/>
              <w:rPr>
                <w:lang w:eastAsia="en-GB"/>
              </w:rPr>
            </w:pPr>
            <w:r w:rsidRPr="00C7057F">
              <w:rPr>
                <w:lang w:eastAsia="en-GB"/>
              </w:rPr>
              <w:t>16.</w:t>
            </w:r>
            <w:r w:rsidR="00EC1434" w:rsidRPr="00C7057F">
              <w:rPr>
                <w:lang w:eastAsia="en-GB"/>
              </w:rPr>
              <w:t>5</w:t>
            </w:r>
            <w:r w:rsidRPr="00C7057F">
              <w:rPr>
                <w:lang w:eastAsia="en-GB"/>
              </w:rPr>
              <w:t>.2</w:t>
            </w:r>
          </w:p>
          <w:p w14:paraId="52774D62" w14:textId="45E098B2" w:rsidR="00EC1434" w:rsidRPr="00C7057F" w:rsidRDefault="00EC1434" w:rsidP="00886B8D">
            <w:pPr>
              <w:pStyle w:val="BodyText"/>
              <w:rPr>
                <w:lang w:eastAsia="en-GB"/>
              </w:rPr>
            </w:pPr>
          </w:p>
          <w:p w14:paraId="544EB450" w14:textId="50AE46FC" w:rsidR="00EC1434" w:rsidRDefault="00EC1434" w:rsidP="00886B8D">
            <w:pPr>
              <w:pStyle w:val="BodyText"/>
              <w:rPr>
                <w:lang w:eastAsia="en-GB"/>
              </w:rPr>
            </w:pPr>
          </w:p>
          <w:p w14:paraId="48E62443" w14:textId="4009FBB3" w:rsidR="00284DA1" w:rsidRDefault="00284DA1" w:rsidP="00886B8D">
            <w:pPr>
              <w:pStyle w:val="BodyText"/>
              <w:rPr>
                <w:lang w:eastAsia="en-GB"/>
              </w:rPr>
            </w:pPr>
          </w:p>
          <w:p w14:paraId="5A09E84E" w14:textId="77777777" w:rsidR="00284DA1" w:rsidRPr="00C7057F" w:rsidRDefault="00284DA1" w:rsidP="00886B8D">
            <w:pPr>
              <w:pStyle w:val="BodyText"/>
              <w:rPr>
                <w:lang w:eastAsia="en-GB"/>
              </w:rPr>
            </w:pPr>
          </w:p>
          <w:p w14:paraId="43D06196" w14:textId="4D5A7B58" w:rsidR="00133842" w:rsidRPr="00C7057F" w:rsidRDefault="00133842" w:rsidP="00886B8D">
            <w:pPr>
              <w:pStyle w:val="BodyText"/>
              <w:rPr>
                <w:lang w:eastAsia="en-GB"/>
              </w:rPr>
            </w:pPr>
            <w:r w:rsidRPr="00C7057F">
              <w:rPr>
                <w:lang w:eastAsia="en-GB"/>
              </w:rPr>
              <w:lastRenderedPageBreak/>
              <w:t>16.</w:t>
            </w:r>
            <w:r w:rsidR="00EC1434" w:rsidRPr="00C7057F">
              <w:rPr>
                <w:lang w:eastAsia="en-GB"/>
              </w:rPr>
              <w:t>5</w:t>
            </w:r>
            <w:r w:rsidRPr="00C7057F">
              <w:rPr>
                <w:lang w:eastAsia="en-GB"/>
              </w:rPr>
              <w:t>.3</w:t>
            </w:r>
          </w:p>
          <w:p w14:paraId="2C3C8EEF" w14:textId="77777777" w:rsidR="00133842" w:rsidRPr="00C7057F" w:rsidRDefault="00133842" w:rsidP="00886B8D">
            <w:pPr>
              <w:pStyle w:val="BodyText"/>
              <w:rPr>
                <w:lang w:eastAsia="en-GB"/>
              </w:rPr>
            </w:pPr>
          </w:p>
          <w:p w14:paraId="15453C4A" w14:textId="4921CFDA" w:rsidR="00133842" w:rsidRDefault="00133842" w:rsidP="00886B8D">
            <w:pPr>
              <w:pStyle w:val="BodyText"/>
              <w:rPr>
                <w:lang w:eastAsia="en-GB"/>
              </w:rPr>
            </w:pPr>
          </w:p>
          <w:p w14:paraId="312FBE08" w14:textId="0F99F899" w:rsidR="00284DA1" w:rsidRDefault="00284DA1" w:rsidP="00886B8D">
            <w:pPr>
              <w:pStyle w:val="BodyText"/>
              <w:rPr>
                <w:lang w:eastAsia="en-GB"/>
              </w:rPr>
            </w:pPr>
          </w:p>
          <w:p w14:paraId="20E2C832" w14:textId="77777777" w:rsidR="00284DA1" w:rsidRPr="00C7057F" w:rsidRDefault="00284DA1" w:rsidP="00886B8D">
            <w:pPr>
              <w:pStyle w:val="BodyText"/>
              <w:rPr>
                <w:lang w:eastAsia="en-GB"/>
              </w:rPr>
            </w:pPr>
          </w:p>
          <w:p w14:paraId="1C268FB1" w14:textId="77777777" w:rsidR="00133842" w:rsidRPr="00C7057F" w:rsidRDefault="00133842" w:rsidP="00886B8D">
            <w:pPr>
              <w:pStyle w:val="BodyText"/>
              <w:rPr>
                <w:lang w:eastAsia="en-GB"/>
              </w:rPr>
            </w:pPr>
          </w:p>
          <w:p w14:paraId="0E63449B" w14:textId="20493DEE" w:rsidR="00133842" w:rsidRPr="00C7057F" w:rsidRDefault="00133842" w:rsidP="00886B8D">
            <w:pPr>
              <w:pStyle w:val="BodyText"/>
              <w:rPr>
                <w:lang w:eastAsia="en-GB"/>
              </w:rPr>
            </w:pPr>
            <w:r w:rsidRPr="00C7057F">
              <w:rPr>
                <w:lang w:eastAsia="en-GB"/>
              </w:rPr>
              <w:t>16.</w:t>
            </w:r>
            <w:r w:rsidR="00EC1434" w:rsidRPr="00C7057F">
              <w:rPr>
                <w:lang w:eastAsia="en-GB"/>
              </w:rPr>
              <w:t>5</w:t>
            </w:r>
            <w:r w:rsidRPr="00C7057F">
              <w:rPr>
                <w:lang w:eastAsia="en-GB"/>
              </w:rPr>
              <w:t>.4</w:t>
            </w:r>
          </w:p>
          <w:p w14:paraId="114BB6D8" w14:textId="77777777" w:rsidR="00133842" w:rsidRPr="00C7057F" w:rsidRDefault="00133842" w:rsidP="00886B8D">
            <w:pPr>
              <w:pStyle w:val="BodyText"/>
              <w:rPr>
                <w:lang w:eastAsia="en-GB"/>
              </w:rPr>
            </w:pPr>
          </w:p>
          <w:p w14:paraId="20B2295A" w14:textId="77777777" w:rsidR="00133842" w:rsidRPr="00C7057F" w:rsidRDefault="00133842" w:rsidP="00886B8D">
            <w:pPr>
              <w:pStyle w:val="BodyText"/>
              <w:rPr>
                <w:lang w:eastAsia="en-GB"/>
              </w:rPr>
            </w:pPr>
          </w:p>
          <w:p w14:paraId="6DE933F7" w14:textId="77777777" w:rsidR="00133842" w:rsidRPr="00C7057F" w:rsidRDefault="00133842" w:rsidP="00886B8D">
            <w:pPr>
              <w:pStyle w:val="BodyText"/>
              <w:rPr>
                <w:lang w:eastAsia="en-GB"/>
              </w:rPr>
            </w:pPr>
          </w:p>
        </w:tc>
        <w:tc>
          <w:tcPr>
            <w:tcW w:w="2835" w:type="dxa"/>
            <w:tcMar>
              <w:top w:w="113" w:type="dxa"/>
              <w:bottom w:w="113" w:type="dxa"/>
            </w:tcMar>
          </w:tcPr>
          <w:p w14:paraId="1B111B7F" w14:textId="77777777" w:rsidR="00EC1434" w:rsidRPr="00C7057F" w:rsidRDefault="00EC1434" w:rsidP="00EC1434">
            <w:pPr>
              <w:pStyle w:val="BodyText"/>
              <w:rPr>
                <w:lang w:eastAsia="en-GB"/>
              </w:rPr>
            </w:pPr>
            <w:r w:rsidRPr="00C7057F">
              <w:rPr>
                <w:lang w:eastAsia="en-GB"/>
              </w:rPr>
              <w:lastRenderedPageBreak/>
              <w:t>Describe the roles of testosterone and oestrogen in the development and regulation of secondary sexual characteristics during puberty</w:t>
            </w:r>
          </w:p>
          <w:p w14:paraId="69E32F56" w14:textId="77777777" w:rsidR="00EC1434" w:rsidRPr="00C7057F" w:rsidRDefault="00EC1434" w:rsidP="00EC1434">
            <w:pPr>
              <w:pStyle w:val="BodyText"/>
              <w:rPr>
                <w:lang w:eastAsia="en-GB"/>
              </w:rPr>
            </w:pPr>
          </w:p>
          <w:p w14:paraId="387B4E66" w14:textId="77777777" w:rsidR="00133842" w:rsidRPr="00C7057F" w:rsidRDefault="00EC1434" w:rsidP="00EC1434">
            <w:pPr>
              <w:pStyle w:val="BodyText"/>
              <w:rPr>
                <w:lang w:eastAsia="en-GB"/>
              </w:rPr>
            </w:pPr>
            <w:r w:rsidRPr="00C7057F">
              <w:rPr>
                <w:lang w:eastAsia="en-GB"/>
              </w:rPr>
              <w:t>Describe the menstrual cycle in terms of changes in the ovaries and in the lining of the uterus</w:t>
            </w:r>
          </w:p>
          <w:p w14:paraId="33418D3B" w14:textId="77777777" w:rsidR="00EC1434" w:rsidRPr="00C7057F" w:rsidRDefault="00EC1434" w:rsidP="00EC1434">
            <w:pPr>
              <w:pStyle w:val="BodyText"/>
              <w:rPr>
                <w:lang w:eastAsia="en-GB"/>
              </w:rPr>
            </w:pPr>
          </w:p>
          <w:p w14:paraId="7315A41A" w14:textId="77777777" w:rsidR="00EC1434" w:rsidRPr="00C7057F" w:rsidRDefault="00EC1434" w:rsidP="00EC1434">
            <w:pPr>
              <w:pStyle w:val="BodyText"/>
              <w:rPr>
                <w:color w:val="EA5B0C"/>
                <w:lang w:eastAsia="en-GB"/>
              </w:rPr>
            </w:pPr>
            <w:r w:rsidRPr="00C7057F">
              <w:rPr>
                <w:color w:val="EA5B0C"/>
                <w:lang w:eastAsia="en-GB"/>
              </w:rPr>
              <w:lastRenderedPageBreak/>
              <w:t>Describe the sites of production of oestrogen and progesterone in the menstrual cycle and in pregnancy</w:t>
            </w:r>
          </w:p>
          <w:p w14:paraId="30018AED" w14:textId="77777777" w:rsidR="00EC1434" w:rsidRPr="00C7057F" w:rsidRDefault="00EC1434" w:rsidP="00EC1434">
            <w:pPr>
              <w:pStyle w:val="BodyText"/>
              <w:rPr>
                <w:color w:val="EA5B0C"/>
                <w:lang w:eastAsia="en-GB"/>
              </w:rPr>
            </w:pPr>
          </w:p>
          <w:p w14:paraId="38286051" w14:textId="48884D12" w:rsidR="00EC1434" w:rsidRPr="00C7057F" w:rsidRDefault="00EC1434" w:rsidP="00EC1434">
            <w:pPr>
              <w:pStyle w:val="BodyText"/>
              <w:rPr>
                <w:lang w:eastAsia="en-GB"/>
              </w:rPr>
            </w:pPr>
            <w:r w:rsidRPr="00C7057F">
              <w:rPr>
                <w:color w:val="EA5B0C"/>
                <w:lang w:eastAsia="en-GB"/>
              </w:rPr>
              <w:t>Explain the role of hormones in controlling the menstrual cycle and pregnancy, limited to FSH, LH, progesterone and oestrogen</w:t>
            </w:r>
          </w:p>
        </w:tc>
        <w:tc>
          <w:tcPr>
            <w:tcW w:w="10348" w:type="dxa"/>
            <w:tcMar>
              <w:top w:w="113" w:type="dxa"/>
              <w:bottom w:w="113" w:type="dxa"/>
            </w:tcMar>
          </w:tcPr>
          <w:p w14:paraId="4087F402" w14:textId="77777777" w:rsidR="00981BFA" w:rsidRPr="009E462A" w:rsidRDefault="00981BFA" w:rsidP="00981BFA">
            <w:pPr>
              <w:pStyle w:val="BodyText"/>
            </w:pPr>
            <w:r w:rsidRPr="009E462A">
              <w:lastRenderedPageBreak/>
              <w:t xml:space="preserve">Learners write a story to describe the menstrual cycle, including </w:t>
            </w:r>
            <w:r w:rsidRPr="009E462A">
              <w:rPr>
                <w:lang w:eastAsia="en-GB"/>
              </w:rPr>
              <w:t>the roles of follicle stimulating hormone (FSH), luteinising hormone (LH), oestrogen and progesterone</w:t>
            </w:r>
            <w:r w:rsidRPr="009E462A">
              <w:t>. The recurring events of the menstrual cycle are controlled by the hormones oestrogen and progesterone, and menstruation occurs when the corpus luteum breaks down. Give learners 15</w:t>
            </w:r>
            <w:r w:rsidRPr="00C00969">
              <w:rPr>
                <w:color w:val="000000" w:themeColor="text1"/>
              </w:rPr>
              <w:t>–</w:t>
            </w:r>
            <w:r w:rsidRPr="009E462A">
              <w:t>20 minutes to write a draft of a short story to describe this process. It could be from the perspective of the ovum. Learners then join into pairs to compare their stories, and decide on a final version that they transfer to a sheet of poster paper. If learners have time, the</w:t>
            </w:r>
            <w:r>
              <w:t>y</w:t>
            </w:r>
            <w:r w:rsidRPr="009E462A">
              <w:t xml:space="preserve"> includ</w:t>
            </w:r>
            <w:r>
              <w:t>e</w:t>
            </w:r>
            <w:r w:rsidRPr="009E462A">
              <w:t xml:space="preserve"> diagrams, photographs (if a printer is available) </w:t>
            </w:r>
            <w:r>
              <w:t>with</w:t>
            </w:r>
            <w:r w:rsidRPr="009E462A">
              <w:t xml:space="preserve"> their text. Then hold a ‘marketplace’ activity in which one member of each </w:t>
            </w:r>
            <w:r>
              <w:t>pair</w:t>
            </w:r>
            <w:r w:rsidRPr="009E462A">
              <w:t xml:space="preserve"> stands by their poster and offers an explanation to other </w:t>
            </w:r>
            <w:r>
              <w:t>learners</w:t>
            </w:r>
            <w:r w:rsidRPr="009E462A">
              <w:t xml:space="preserve"> as they move around the room. (</w:t>
            </w:r>
            <w:r w:rsidRPr="009E462A">
              <w:rPr>
                <w:b/>
              </w:rPr>
              <w:t>F</w:t>
            </w:r>
            <w:r w:rsidRPr="009E462A">
              <w:t>)</w:t>
            </w:r>
          </w:p>
          <w:p w14:paraId="3AA8C685" w14:textId="77777777" w:rsidR="00981BFA" w:rsidRDefault="00981BFA" w:rsidP="00981BFA">
            <w:pPr>
              <w:pStyle w:val="BodyText"/>
            </w:pPr>
          </w:p>
          <w:p w14:paraId="38A0D817" w14:textId="77777777" w:rsidR="00133842" w:rsidRDefault="00981BFA" w:rsidP="00886B8D">
            <w:pPr>
              <w:pStyle w:val="BodyText"/>
            </w:pPr>
            <w:r w:rsidRPr="009E462A">
              <w:t xml:space="preserve">Learners design a reproductive system crossword. The clues they provide </w:t>
            </w:r>
            <w:r>
              <w:t>should</w:t>
            </w:r>
            <w:r w:rsidRPr="009E462A">
              <w:t xml:space="preserve"> be unambiguous definitions for the key terms that they have encountered during this </w:t>
            </w:r>
            <w:r>
              <w:t>topic</w:t>
            </w:r>
            <w:r w:rsidRPr="009E462A">
              <w:t xml:space="preserve">. They </w:t>
            </w:r>
            <w:r>
              <w:t>should</w:t>
            </w:r>
            <w:r w:rsidRPr="009E462A">
              <w:t xml:space="preserve"> include the roles of testosterone and oestrogen in the development and regulation of secondary sexual characteristics during puberty. (</w:t>
            </w:r>
            <w:r w:rsidRPr="009E462A">
              <w:rPr>
                <w:b/>
              </w:rPr>
              <w:t>F</w:t>
            </w:r>
            <w:r w:rsidRPr="009E462A">
              <w:t>)</w:t>
            </w:r>
          </w:p>
          <w:p w14:paraId="398DBDE3" w14:textId="77777777" w:rsidR="00981BFA" w:rsidRDefault="00981BFA" w:rsidP="00886B8D">
            <w:pPr>
              <w:pStyle w:val="BodyText"/>
            </w:pPr>
          </w:p>
          <w:p w14:paraId="5295EA99" w14:textId="5A817743" w:rsidR="00981BFA" w:rsidRPr="00E57DCD" w:rsidRDefault="00981BFA" w:rsidP="00886B8D">
            <w:pPr>
              <w:pStyle w:val="BodyText"/>
            </w:pPr>
            <w:r w:rsidRPr="00981BFA">
              <w:t xml:space="preserve">Prepare </w:t>
            </w:r>
            <w:r>
              <w:t>2</w:t>
            </w:r>
            <w:r w:rsidRPr="00981BFA">
              <w:t>–</w:t>
            </w:r>
            <w:r>
              <w:t>3</w:t>
            </w:r>
            <w:r w:rsidRPr="00981BFA">
              <w:t xml:space="preserve"> past paper questions, ideally multiple-choice or short-answer questions, </w:t>
            </w:r>
            <w:r>
              <w:t>on the subject of sexual hormones in humans. L</w:t>
            </w:r>
            <w:r w:rsidRPr="00981BFA">
              <w:t>earners complete</w:t>
            </w:r>
            <w:r>
              <w:t xml:space="preserve"> these</w:t>
            </w:r>
            <w:r w:rsidRPr="00981BFA">
              <w:t xml:space="preserve"> and pass to you as they leave the room. This ‘exit card’ technique provides an opportunity for formative assessment, enabling you to judge if reinforcement of the content of this lesson is necessary in the next lesson.</w:t>
            </w:r>
            <w:r>
              <w:t xml:space="preserve"> </w:t>
            </w:r>
            <w:r w:rsidRPr="00981BFA">
              <w:rPr>
                <w:b/>
                <w:bCs/>
              </w:rPr>
              <w:t>(F)</w:t>
            </w:r>
          </w:p>
        </w:tc>
      </w:tr>
      <w:tr w:rsidR="00133842" w:rsidRPr="00E57DCD" w14:paraId="3393DEF9" w14:textId="77777777" w:rsidTr="00133842">
        <w:tblPrEx>
          <w:tblCellMar>
            <w:top w:w="0" w:type="dxa"/>
            <w:bottom w:w="0" w:type="dxa"/>
          </w:tblCellMar>
        </w:tblPrEx>
        <w:trPr>
          <w:trHeight w:val="487"/>
        </w:trPr>
        <w:tc>
          <w:tcPr>
            <w:tcW w:w="1418" w:type="dxa"/>
            <w:tcMar>
              <w:top w:w="113" w:type="dxa"/>
              <w:bottom w:w="113" w:type="dxa"/>
            </w:tcMar>
          </w:tcPr>
          <w:p w14:paraId="14B61D9A" w14:textId="3A65F707" w:rsidR="00133842" w:rsidRPr="00C7057F" w:rsidRDefault="00133842" w:rsidP="00886B8D">
            <w:pPr>
              <w:pStyle w:val="BodyText"/>
              <w:rPr>
                <w:lang w:eastAsia="en-GB"/>
              </w:rPr>
            </w:pPr>
            <w:r w:rsidRPr="00C7057F">
              <w:rPr>
                <w:lang w:eastAsia="en-GB"/>
              </w:rPr>
              <w:lastRenderedPageBreak/>
              <w:t>16.6.1</w:t>
            </w:r>
          </w:p>
          <w:p w14:paraId="299A5F42" w14:textId="63ED292B" w:rsidR="00133842" w:rsidRPr="00C7057F" w:rsidRDefault="00133842" w:rsidP="00886B8D">
            <w:pPr>
              <w:pStyle w:val="BodyText"/>
              <w:rPr>
                <w:lang w:eastAsia="en-GB"/>
              </w:rPr>
            </w:pPr>
            <w:r w:rsidRPr="00C7057F">
              <w:rPr>
                <w:lang w:eastAsia="en-GB"/>
              </w:rPr>
              <w:t>Sexually transmitted infections</w:t>
            </w:r>
          </w:p>
          <w:p w14:paraId="54675405" w14:textId="3726EC00" w:rsidR="00133842" w:rsidRDefault="00133842" w:rsidP="00886B8D">
            <w:pPr>
              <w:pStyle w:val="BodyText"/>
              <w:rPr>
                <w:lang w:eastAsia="en-GB"/>
              </w:rPr>
            </w:pPr>
          </w:p>
          <w:p w14:paraId="6B387A90" w14:textId="77777777" w:rsidR="00284DA1" w:rsidRPr="00C7057F" w:rsidRDefault="00284DA1" w:rsidP="00886B8D">
            <w:pPr>
              <w:pStyle w:val="BodyText"/>
              <w:rPr>
                <w:lang w:eastAsia="en-GB"/>
              </w:rPr>
            </w:pPr>
          </w:p>
          <w:p w14:paraId="1B0F35DC" w14:textId="73289024" w:rsidR="00133842" w:rsidRPr="00C7057F" w:rsidRDefault="00133842" w:rsidP="00886B8D">
            <w:pPr>
              <w:pStyle w:val="BodyText"/>
              <w:rPr>
                <w:lang w:eastAsia="en-GB"/>
              </w:rPr>
            </w:pPr>
            <w:r w:rsidRPr="00C7057F">
              <w:rPr>
                <w:lang w:eastAsia="en-GB"/>
              </w:rPr>
              <w:t>16.6.2</w:t>
            </w:r>
          </w:p>
          <w:p w14:paraId="3191FDEF" w14:textId="77777777" w:rsidR="00133842" w:rsidRPr="00C7057F" w:rsidRDefault="00133842" w:rsidP="00886B8D">
            <w:pPr>
              <w:pStyle w:val="BodyText"/>
              <w:rPr>
                <w:lang w:eastAsia="en-GB"/>
              </w:rPr>
            </w:pPr>
          </w:p>
          <w:p w14:paraId="0F406CDB" w14:textId="70C2D9D9" w:rsidR="00185573" w:rsidRDefault="00185573" w:rsidP="00886B8D">
            <w:pPr>
              <w:pStyle w:val="BodyText"/>
              <w:rPr>
                <w:lang w:eastAsia="en-GB"/>
              </w:rPr>
            </w:pPr>
          </w:p>
          <w:p w14:paraId="7E2C5DA1" w14:textId="0710D6D0" w:rsidR="00284DA1" w:rsidRDefault="00284DA1" w:rsidP="00886B8D">
            <w:pPr>
              <w:pStyle w:val="BodyText"/>
              <w:rPr>
                <w:lang w:eastAsia="en-GB"/>
              </w:rPr>
            </w:pPr>
          </w:p>
          <w:p w14:paraId="2C0D9DA4" w14:textId="77777777" w:rsidR="00284DA1" w:rsidRPr="00C7057F" w:rsidRDefault="00284DA1" w:rsidP="00886B8D">
            <w:pPr>
              <w:pStyle w:val="BodyText"/>
              <w:rPr>
                <w:lang w:eastAsia="en-GB"/>
              </w:rPr>
            </w:pPr>
          </w:p>
          <w:p w14:paraId="27654160" w14:textId="74F3CAAE" w:rsidR="00133842" w:rsidRPr="00C7057F" w:rsidRDefault="00133842" w:rsidP="00886B8D">
            <w:pPr>
              <w:pStyle w:val="BodyText"/>
              <w:rPr>
                <w:lang w:eastAsia="en-GB"/>
              </w:rPr>
            </w:pPr>
            <w:r w:rsidRPr="00C7057F">
              <w:rPr>
                <w:lang w:eastAsia="en-GB"/>
              </w:rPr>
              <w:t>16.6.3</w:t>
            </w:r>
          </w:p>
          <w:p w14:paraId="067685AC" w14:textId="77777777" w:rsidR="00133842" w:rsidRPr="00C7057F" w:rsidRDefault="00133842" w:rsidP="00886B8D">
            <w:pPr>
              <w:pStyle w:val="BodyText"/>
              <w:rPr>
                <w:lang w:eastAsia="en-GB"/>
              </w:rPr>
            </w:pPr>
          </w:p>
          <w:p w14:paraId="0BF2DD79" w14:textId="77777777" w:rsidR="00133842" w:rsidRPr="00C7057F" w:rsidRDefault="00133842" w:rsidP="00886B8D">
            <w:pPr>
              <w:pStyle w:val="BodyText"/>
              <w:rPr>
                <w:lang w:eastAsia="en-GB"/>
              </w:rPr>
            </w:pPr>
          </w:p>
          <w:p w14:paraId="0BC4FF32" w14:textId="5399B08A" w:rsidR="00133842" w:rsidRPr="00C7057F" w:rsidRDefault="00133842" w:rsidP="00886B8D">
            <w:pPr>
              <w:pStyle w:val="BodyText"/>
              <w:rPr>
                <w:lang w:eastAsia="en-GB"/>
              </w:rPr>
            </w:pPr>
            <w:r w:rsidRPr="00C7057F">
              <w:rPr>
                <w:lang w:eastAsia="en-GB"/>
              </w:rPr>
              <w:t>16.6.4</w:t>
            </w:r>
          </w:p>
          <w:p w14:paraId="4A168FE0" w14:textId="5E9A53DF" w:rsidR="00AA2FBB" w:rsidRPr="00C7057F" w:rsidRDefault="00AA2FBB" w:rsidP="00886B8D">
            <w:pPr>
              <w:pStyle w:val="BodyText"/>
              <w:rPr>
                <w:lang w:eastAsia="en-GB"/>
              </w:rPr>
            </w:pPr>
          </w:p>
          <w:p w14:paraId="6190877F" w14:textId="77777777" w:rsidR="00AA2FBB" w:rsidRPr="00C7057F" w:rsidRDefault="00AA2FBB" w:rsidP="00886B8D">
            <w:pPr>
              <w:pStyle w:val="BodyText"/>
              <w:rPr>
                <w:lang w:eastAsia="en-GB"/>
              </w:rPr>
            </w:pPr>
          </w:p>
          <w:p w14:paraId="6024C7AD" w14:textId="00AB0C26" w:rsidR="00133842" w:rsidRPr="00C7057F" w:rsidRDefault="00133842" w:rsidP="00886B8D">
            <w:pPr>
              <w:pStyle w:val="BodyText"/>
              <w:rPr>
                <w:lang w:eastAsia="en-GB"/>
              </w:rPr>
            </w:pPr>
            <w:r w:rsidRPr="00C7057F">
              <w:rPr>
                <w:lang w:eastAsia="en-GB"/>
              </w:rPr>
              <w:t>16.6.5</w:t>
            </w:r>
          </w:p>
        </w:tc>
        <w:tc>
          <w:tcPr>
            <w:tcW w:w="2835" w:type="dxa"/>
            <w:tcMar>
              <w:top w:w="113" w:type="dxa"/>
              <w:bottom w:w="113" w:type="dxa"/>
            </w:tcMar>
          </w:tcPr>
          <w:p w14:paraId="53B8C764" w14:textId="55E909FC" w:rsidR="00185573" w:rsidRPr="00C7057F" w:rsidRDefault="00185573" w:rsidP="00185573">
            <w:pPr>
              <w:pStyle w:val="BodyText"/>
              <w:rPr>
                <w:color w:val="000000" w:themeColor="text1"/>
                <w:lang w:eastAsia="en-GB"/>
              </w:rPr>
            </w:pPr>
            <w:r w:rsidRPr="00C7057F">
              <w:rPr>
                <w:color w:val="000000" w:themeColor="text1"/>
                <w:lang w:eastAsia="en-GB"/>
              </w:rPr>
              <w:t>Describe a sexually transmitted infection (STI) as an infection that is transmitted through sexual contact</w:t>
            </w:r>
          </w:p>
          <w:p w14:paraId="6830E203" w14:textId="77777777" w:rsidR="00185573" w:rsidRPr="00C7057F" w:rsidRDefault="00185573" w:rsidP="00185573">
            <w:pPr>
              <w:pStyle w:val="BodyText"/>
              <w:rPr>
                <w:color w:val="000000" w:themeColor="text1"/>
                <w:lang w:eastAsia="en-GB"/>
              </w:rPr>
            </w:pPr>
          </w:p>
          <w:p w14:paraId="72C62B94" w14:textId="365B794A" w:rsidR="00185573" w:rsidRPr="00C7057F" w:rsidRDefault="00185573" w:rsidP="00185573">
            <w:pPr>
              <w:pStyle w:val="BodyText"/>
              <w:rPr>
                <w:color w:val="000000" w:themeColor="text1"/>
                <w:lang w:eastAsia="en-GB"/>
              </w:rPr>
            </w:pPr>
            <w:r w:rsidRPr="00C7057F">
              <w:rPr>
                <w:color w:val="000000" w:themeColor="text1"/>
                <w:lang w:eastAsia="en-GB"/>
              </w:rPr>
              <w:t>State that human immunodeficiency virus (HIV) is a pathogen that causes an STI</w:t>
            </w:r>
          </w:p>
          <w:p w14:paraId="7492F013" w14:textId="77777777" w:rsidR="00185573" w:rsidRPr="00C7057F" w:rsidRDefault="00185573" w:rsidP="00185573">
            <w:pPr>
              <w:pStyle w:val="BodyText"/>
              <w:rPr>
                <w:color w:val="000000" w:themeColor="text1"/>
                <w:lang w:eastAsia="en-GB"/>
              </w:rPr>
            </w:pPr>
          </w:p>
          <w:p w14:paraId="3782CE51" w14:textId="798B6AF3" w:rsidR="00185573" w:rsidRPr="00C7057F" w:rsidRDefault="00185573" w:rsidP="00185573">
            <w:pPr>
              <w:pStyle w:val="BodyText"/>
              <w:rPr>
                <w:color w:val="000000" w:themeColor="text1"/>
                <w:lang w:eastAsia="en-GB"/>
              </w:rPr>
            </w:pPr>
            <w:r w:rsidRPr="00C7057F">
              <w:rPr>
                <w:color w:val="000000" w:themeColor="text1"/>
                <w:lang w:eastAsia="en-GB"/>
              </w:rPr>
              <w:t>State that HIV infection may lead to AIDS</w:t>
            </w:r>
          </w:p>
          <w:p w14:paraId="1FC54580" w14:textId="77777777" w:rsidR="00185573" w:rsidRPr="00C7057F" w:rsidRDefault="00185573" w:rsidP="00185573">
            <w:pPr>
              <w:pStyle w:val="BodyText"/>
              <w:rPr>
                <w:color w:val="000000" w:themeColor="text1"/>
                <w:lang w:eastAsia="en-GB"/>
              </w:rPr>
            </w:pPr>
          </w:p>
          <w:p w14:paraId="3031D584" w14:textId="59C2C325" w:rsidR="00185573" w:rsidRPr="00C7057F" w:rsidRDefault="00185573" w:rsidP="00185573">
            <w:pPr>
              <w:pStyle w:val="BodyText"/>
              <w:rPr>
                <w:color w:val="000000" w:themeColor="text1"/>
                <w:lang w:eastAsia="en-GB"/>
              </w:rPr>
            </w:pPr>
            <w:r w:rsidRPr="00C7057F">
              <w:rPr>
                <w:color w:val="000000" w:themeColor="text1"/>
                <w:lang w:eastAsia="en-GB"/>
              </w:rPr>
              <w:t>Describe the methods of transmission of HIV</w:t>
            </w:r>
          </w:p>
          <w:p w14:paraId="312231F3" w14:textId="77777777" w:rsidR="00185573" w:rsidRPr="00C7057F" w:rsidRDefault="00185573" w:rsidP="00185573">
            <w:pPr>
              <w:pStyle w:val="BodyText"/>
              <w:rPr>
                <w:color w:val="000000" w:themeColor="text1"/>
                <w:lang w:eastAsia="en-GB"/>
              </w:rPr>
            </w:pPr>
          </w:p>
          <w:p w14:paraId="4EC64045" w14:textId="42BEE9F5" w:rsidR="00133842" w:rsidRPr="00C7057F" w:rsidRDefault="00185573" w:rsidP="00185573">
            <w:pPr>
              <w:pStyle w:val="BodyText"/>
              <w:rPr>
                <w:color w:val="000000" w:themeColor="text1"/>
                <w:lang w:eastAsia="en-GB"/>
              </w:rPr>
            </w:pPr>
            <w:r w:rsidRPr="00C7057F">
              <w:rPr>
                <w:color w:val="000000" w:themeColor="text1"/>
                <w:lang w:eastAsia="en-GB"/>
              </w:rPr>
              <w:t>Explain how the spread of STIs is controlled</w:t>
            </w:r>
          </w:p>
        </w:tc>
        <w:tc>
          <w:tcPr>
            <w:tcW w:w="10348" w:type="dxa"/>
            <w:tcMar>
              <w:top w:w="113" w:type="dxa"/>
              <w:bottom w:w="113" w:type="dxa"/>
            </w:tcMar>
          </w:tcPr>
          <w:p w14:paraId="69DDDC12" w14:textId="74C46DE2" w:rsidR="00980E31" w:rsidRDefault="00980E31" w:rsidP="00980E31">
            <w:pPr>
              <w:pStyle w:val="BodyText"/>
            </w:pPr>
            <w:r>
              <w:t>List a c</w:t>
            </w:r>
            <w:r w:rsidRPr="00D26DB4">
              <w:t>areful choice of HIV positive people (e.g. Arthur Ashe the tennis playe</w:t>
            </w:r>
            <w:r>
              <w:t>r, and Isaac Asimov the writer), and s</w:t>
            </w:r>
            <w:r w:rsidRPr="00D26DB4">
              <w:t xml:space="preserve">how a carefully-chosen video clip, such as the television adverts warning of </w:t>
            </w:r>
            <w:r>
              <w:t>HIV</w:t>
            </w:r>
            <w:r w:rsidRPr="00D26DB4">
              <w:t xml:space="preserve"> from the 1980s</w:t>
            </w:r>
            <w:r>
              <w:t>:</w:t>
            </w:r>
            <w:r w:rsidRPr="00D26DB4">
              <w:t xml:space="preserve"> </w:t>
            </w:r>
            <w:hyperlink r:id="rId95" w:history="1">
              <w:r w:rsidRPr="000D1DF5">
                <w:rPr>
                  <w:rStyle w:val="WebLink"/>
                </w:rPr>
                <w:t>www.youtube.com/watch?v=9SqRNUUOk7s</w:t>
              </w:r>
            </w:hyperlink>
            <w:r>
              <w:br/>
            </w:r>
          </w:p>
          <w:p w14:paraId="7F507F0B" w14:textId="77777777" w:rsidR="00980E31" w:rsidRPr="00D26DB4" w:rsidRDefault="00980E31" w:rsidP="00980E31">
            <w:pPr>
              <w:pStyle w:val="BodyText"/>
            </w:pPr>
            <w:r>
              <w:t>Give l</w:t>
            </w:r>
            <w:r w:rsidRPr="00D26DB4">
              <w:t>earners 2</w:t>
            </w:r>
            <w:r w:rsidRPr="00C00969">
              <w:rPr>
                <w:color w:val="000000" w:themeColor="text1"/>
              </w:rPr>
              <w:t>–</w:t>
            </w:r>
            <w:r w:rsidRPr="00D26DB4">
              <w:t>3 minutes</w:t>
            </w:r>
            <w:r>
              <w:t>,</w:t>
            </w:r>
            <w:r w:rsidRPr="00D26DB4">
              <w:t xml:space="preserve"> work</w:t>
            </w:r>
            <w:r>
              <w:t>ing</w:t>
            </w:r>
            <w:r w:rsidRPr="00D26DB4">
              <w:t xml:space="preserve"> in pairs</w:t>
            </w:r>
            <w:r>
              <w:t>,</w:t>
            </w:r>
            <w:r w:rsidRPr="00D26DB4">
              <w:t xml:space="preserve"> </w:t>
            </w:r>
            <w:r>
              <w:t>to</w:t>
            </w:r>
            <w:r w:rsidRPr="00D26DB4">
              <w:t xml:space="preserve"> </w:t>
            </w:r>
            <w:r>
              <w:t xml:space="preserve">research and </w:t>
            </w:r>
            <w:r w:rsidRPr="00D26DB4">
              <w:t xml:space="preserve">write a list of everything they know about HIV/AIDS. This could include key words, or more thorough ideas. </w:t>
            </w:r>
            <w:r>
              <w:t xml:space="preserve">Then </w:t>
            </w:r>
            <w:r w:rsidRPr="00D26DB4">
              <w:t>ask a number of questions, including ‘</w:t>
            </w:r>
            <w:r>
              <w:t>What type of pathogen is HIV?’ How is</w:t>
            </w:r>
            <w:r w:rsidRPr="00D26DB4">
              <w:t xml:space="preserve"> HIV</w:t>
            </w:r>
            <w:r>
              <w:t xml:space="preserve"> transmitted</w:t>
            </w:r>
            <w:r w:rsidRPr="00D26DB4">
              <w:t>?’</w:t>
            </w:r>
            <w:r>
              <w:t xml:space="preserve"> and ‘What is the relationship between HIV and AIDS?’</w:t>
            </w:r>
            <w:r w:rsidRPr="00D26DB4">
              <w:t xml:space="preserve"> Learners share ideas in groups of four. Select learners to provide contributions to a whole-class discussion.</w:t>
            </w:r>
          </w:p>
          <w:p w14:paraId="4E26C766" w14:textId="77777777" w:rsidR="00980E31" w:rsidRPr="00D26DB4" w:rsidRDefault="00980E31" w:rsidP="00980E31">
            <w:pPr>
              <w:pStyle w:val="BodyText"/>
            </w:pPr>
          </w:p>
          <w:p w14:paraId="40BC7E61" w14:textId="24379A69" w:rsidR="00980E31" w:rsidRPr="00D26DB4" w:rsidRDefault="00980E31" w:rsidP="00980E31">
            <w:pPr>
              <w:pStyle w:val="BodyText"/>
              <w:rPr>
                <w:color w:val="000000" w:themeColor="text1"/>
              </w:rPr>
            </w:pPr>
            <w:r w:rsidRPr="00D26DB4">
              <w:t xml:space="preserve">Learners produce </w:t>
            </w:r>
            <w:r w:rsidR="00072C5C">
              <w:t>a</w:t>
            </w:r>
            <w:r w:rsidRPr="00D26DB4">
              <w:t xml:space="preserve"> short movie, the target audience for which </w:t>
            </w:r>
            <w:r>
              <w:t>is</w:t>
            </w:r>
            <w:r w:rsidRPr="00D26DB4">
              <w:t xml:space="preserve"> patients in a doctor’s waiting room</w:t>
            </w:r>
            <w:r>
              <w:t>,</w:t>
            </w:r>
            <w:r w:rsidRPr="00D26DB4">
              <w:t xml:space="preserve"> </w:t>
            </w:r>
            <w:r w:rsidRPr="00D26DB4">
              <w:rPr>
                <w:color w:val="000000" w:themeColor="text1"/>
              </w:rPr>
              <w:t>to inform the public about HIV/AIDS</w:t>
            </w:r>
            <w:r w:rsidRPr="00D26DB4">
              <w:t xml:space="preserve">. Their work should cover what the HIV particle is, how it transmits between people, and what the </w:t>
            </w:r>
            <w:r w:rsidRPr="00D26DB4">
              <w:rPr>
                <w:color w:val="000000" w:themeColor="text1"/>
              </w:rPr>
              <w:t xml:space="preserve">virus does in the body. </w:t>
            </w:r>
            <w:r w:rsidR="00072C5C">
              <w:rPr>
                <w:color w:val="000000" w:themeColor="text1"/>
              </w:rPr>
              <w:t>Discuss</w:t>
            </w:r>
            <w:r w:rsidRPr="00D26DB4">
              <w:rPr>
                <w:color w:val="000000" w:themeColor="text1"/>
              </w:rPr>
              <w:t xml:space="preserve"> how health authorities have tried to combat the spread of HIV.</w:t>
            </w:r>
          </w:p>
          <w:p w14:paraId="1A491F6A" w14:textId="77777777" w:rsidR="00980E31" w:rsidRDefault="00980E31" w:rsidP="00980E31">
            <w:pPr>
              <w:pStyle w:val="BodyText"/>
            </w:pPr>
          </w:p>
          <w:p w14:paraId="0246E6A0" w14:textId="77777777" w:rsidR="00980E31" w:rsidRDefault="00980E31" w:rsidP="00980E31">
            <w:pPr>
              <w:pStyle w:val="BodyText"/>
            </w:pPr>
            <w:r w:rsidRPr="00EC696F">
              <w:rPr>
                <w:b/>
                <w:bCs/>
              </w:rPr>
              <w:t>Extension: Stretch and prepare for A level</w:t>
            </w:r>
          </w:p>
          <w:p w14:paraId="2FADA4B1" w14:textId="3B09746E" w:rsidR="00133842" w:rsidRPr="00980E31" w:rsidRDefault="00980E31" w:rsidP="00886B8D">
            <w:pPr>
              <w:pStyle w:val="BodyText"/>
              <w:rPr>
                <w:color w:val="000000" w:themeColor="text1"/>
              </w:rPr>
            </w:pPr>
            <w:r w:rsidRPr="00017328">
              <w:t xml:space="preserve">Challenge learners </w:t>
            </w:r>
            <w:r>
              <w:t>to</w:t>
            </w:r>
            <w:r w:rsidRPr="00017328">
              <w:t xml:space="preserve"> </w:t>
            </w:r>
            <w:r>
              <w:t xml:space="preserve">research the mechanisms by which HIV </w:t>
            </w:r>
            <w:r w:rsidRPr="00CB493D">
              <w:t>affects the immune system</w:t>
            </w:r>
            <w:r>
              <w:t>, including the role of a</w:t>
            </w:r>
            <w:r w:rsidRPr="00017328">
              <w:t>ntigenic concealment</w:t>
            </w:r>
            <w:r>
              <w:t xml:space="preserve"> to evade phagocytosis.</w:t>
            </w:r>
          </w:p>
        </w:tc>
      </w:tr>
      <w:tr w:rsidR="001F6748" w:rsidRPr="004A4E17" w14:paraId="31EB77C5" w14:textId="77777777" w:rsidTr="002529EA">
        <w:trPr>
          <w:trHeight w:hRule="exact" w:val="440"/>
          <w:tblHeader/>
        </w:trPr>
        <w:tc>
          <w:tcPr>
            <w:tcW w:w="14601" w:type="dxa"/>
            <w:gridSpan w:val="3"/>
            <w:shd w:val="clear" w:color="auto" w:fill="EA5B0C"/>
            <w:tcMar>
              <w:top w:w="113" w:type="dxa"/>
              <w:bottom w:w="113" w:type="dxa"/>
            </w:tcMar>
            <w:vAlign w:val="center"/>
          </w:tcPr>
          <w:p w14:paraId="77206C66" w14:textId="413AB359" w:rsidR="001F6748" w:rsidRPr="00C7057F" w:rsidRDefault="001F6748" w:rsidP="00345740">
            <w:pPr>
              <w:rPr>
                <w:rFonts w:ascii="Arial" w:hAnsi="Arial" w:cs="Arial"/>
                <w:b/>
                <w:color w:val="FFFFFF"/>
                <w:sz w:val="20"/>
                <w:szCs w:val="20"/>
              </w:rPr>
            </w:pPr>
            <w:r w:rsidRPr="00C7057F">
              <w:rPr>
                <w:rFonts w:ascii="Arial" w:hAnsi="Arial" w:cs="Arial"/>
                <w:b/>
                <w:color w:val="FFFFFF"/>
                <w:sz w:val="20"/>
                <w:szCs w:val="20"/>
              </w:rPr>
              <w:t>Past and specimen papers</w:t>
            </w:r>
          </w:p>
        </w:tc>
      </w:tr>
      <w:tr w:rsidR="001F6748" w:rsidRPr="004A4E17" w14:paraId="15E05340" w14:textId="77777777" w:rsidTr="002529EA">
        <w:tblPrEx>
          <w:tblCellMar>
            <w:top w:w="0" w:type="dxa"/>
            <w:bottom w:w="0" w:type="dxa"/>
          </w:tblCellMar>
        </w:tblPrEx>
        <w:tc>
          <w:tcPr>
            <w:tcW w:w="14601" w:type="dxa"/>
            <w:gridSpan w:val="3"/>
            <w:tcMar>
              <w:top w:w="113" w:type="dxa"/>
              <w:bottom w:w="113" w:type="dxa"/>
            </w:tcMar>
          </w:tcPr>
          <w:p w14:paraId="315E9E01" w14:textId="77777777" w:rsidR="001F6748" w:rsidRPr="00C7057F" w:rsidRDefault="001F6748" w:rsidP="00345740">
            <w:pPr>
              <w:pStyle w:val="BodyText"/>
              <w:rPr>
                <w:i/>
              </w:rPr>
            </w:pPr>
            <w:r w:rsidRPr="00C7057F">
              <w:rPr>
                <w:lang w:eastAsia="en-GB"/>
              </w:rPr>
              <w:t xml:space="preserve">Past/specimen papers and mark schemes are available to download at </w:t>
            </w:r>
            <w:hyperlink r:id="rId96" w:history="1">
              <w:r w:rsidRPr="00C7057F">
                <w:rPr>
                  <w:rStyle w:val="WebLink"/>
                </w:rPr>
                <w:t>www.cambridgeinternational.org/support</w:t>
              </w:r>
            </w:hyperlink>
            <w:r w:rsidRPr="00C7057F">
              <w:rPr>
                <w:rStyle w:val="WebLink"/>
                <w:rFonts w:cs="Arial"/>
                <w:b/>
                <w:color w:val="auto"/>
                <w:spacing w:val="-1"/>
                <w:u w:val="none"/>
              </w:rPr>
              <w:t xml:space="preserve"> (F)</w:t>
            </w:r>
          </w:p>
        </w:tc>
      </w:tr>
    </w:tbl>
    <w:p w14:paraId="4B7CBD83" w14:textId="77777777" w:rsidR="005554F0" w:rsidRDefault="005554F0" w:rsidP="001F6748">
      <w:pPr>
        <w:pStyle w:val="Heading1"/>
        <w:sectPr w:rsidR="005554F0" w:rsidSect="00774775">
          <w:pgSz w:w="16838" w:h="11906" w:orient="landscape"/>
          <w:pgMar w:top="1134" w:right="1134" w:bottom="284" w:left="1134" w:header="283" w:footer="454" w:gutter="0"/>
          <w:cols w:space="708"/>
          <w:docGrid w:linePitch="360"/>
        </w:sectPr>
      </w:pPr>
    </w:p>
    <w:p w14:paraId="7592A614" w14:textId="4F716000" w:rsidR="001F6748" w:rsidRPr="00393536" w:rsidRDefault="0030227E" w:rsidP="001F6748">
      <w:pPr>
        <w:pStyle w:val="Heading1"/>
      </w:pPr>
      <w:bookmarkStart w:id="23" w:name="_Toc61963383"/>
      <w:r>
        <w:lastRenderedPageBreak/>
        <w:t>17</w:t>
      </w:r>
      <w:r w:rsidR="001F6748">
        <w:t xml:space="preserve">. </w:t>
      </w:r>
      <w:r>
        <w:t>Inheritance</w:t>
      </w:r>
      <w:bookmarkEnd w:id="23"/>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1A7A49D3" w14:textId="77777777" w:rsidTr="00804144">
        <w:trPr>
          <w:trHeight w:hRule="exact" w:val="440"/>
          <w:tblHeader/>
        </w:trPr>
        <w:tc>
          <w:tcPr>
            <w:tcW w:w="1418" w:type="dxa"/>
            <w:shd w:val="clear" w:color="auto" w:fill="EA5B0C"/>
            <w:tcMar>
              <w:top w:w="113" w:type="dxa"/>
              <w:bottom w:w="113" w:type="dxa"/>
            </w:tcMar>
            <w:vAlign w:val="center"/>
          </w:tcPr>
          <w:p w14:paraId="15FA5018" w14:textId="77777777" w:rsidR="001F6748" w:rsidRPr="003B5EBD" w:rsidRDefault="001F6748" w:rsidP="00345740">
            <w:pPr>
              <w:pStyle w:val="TableHead"/>
            </w:pPr>
            <w:r w:rsidRPr="003B5EBD">
              <w:t>Syllabus ref.</w:t>
            </w:r>
          </w:p>
        </w:tc>
        <w:tc>
          <w:tcPr>
            <w:tcW w:w="2835" w:type="dxa"/>
            <w:shd w:val="clear" w:color="auto" w:fill="EA5B0C"/>
            <w:tcMar>
              <w:top w:w="113" w:type="dxa"/>
              <w:bottom w:w="113" w:type="dxa"/>
            </w:tcMar>
            <w:vAlign w:val="center"/>
          </w:tcPr>
          <w:p w14:paraId="3EDF61E4" w14:textId="77777777" w:rsidR="001F6748" w:rsidRPr="003B5EBD" w:rsidRDefault="001F6748" w:rsidP="00345740">
            <w:pPr>
              <w:pStyle w:val="TableHead"/>
            </w:pPr>
            <w:r w:rsidRPr="003B5EBD">
              <w:t>Learning objectives</w:t>
            </w:r>
          </w:p>
        </w:tc>
        <w:tc>
          <w:tcPr>
            <w:tcW w:w="10348" w:type="dxa"/>
            <w:shd w:val="clear" w:color="auto" w:fill="EA5B0C"/>
            <w:tcMar>
              <w:top w:w="113" w:type="dxa"/>
              <w:bottom w:w="113" w:type="dxa"/>
            </w:tcMar>
            <w:vAlign w:val="center"/>
          </w:tcPr>
          <w:p w14:paraId="1ABB3202" w14:textId="77777777" w:rsidR="001F6748" w:rsidRPr="00DF2AEF" w:rsidRDefault="001F6748" w:rsidP="00345740">
            <w:pPr>
              <w:pStyle w:val="TableHead"/>
            </w:pPr>
            <w:r w:rsidRPr="00DF2AEF">
              <w:t>Suggested teaching activities</w:t>
            </w:r>
            <w:r>
              <w:t xml:space="preserve"> </w:t>
            </w:r>
          </w:p>
        </w:tc>
      </w:tr>
      <w:tr w:rsidR="001F6748" w:rsidRPr="004A4E17" w14:paraId="12AEB4DF" w14:textId="77777777" w:rsidTr="00804144">
        <w:tblPrEx>
          <w:tblCellMar>
            <w:top w:w="0" w:type="dxa"/>
            <w:bottom w:w="0" w:type="dxa"/>
          </w:tblCellMar>
        </w:tblPrEx>
        <w:trPr>
          <w:trHeight w:val="487"/>
        </w:trPr>
        <w:tc>
          <w:tcPr>
            <w:tcW w:w="1418" w:type="dxa"/>
            <w:tcMar>
              <w:top w:w="113" w:type="dxa"/>
              <w:bottom w:w="113" w:type="dxa"/>
            </w:tcMar>
          </w:tcPr>
          <w:p w14:paraId="1A41514E" w14:textId="44990558" w:rsidR="009F1D72" w:rsidRPr="003B5EBD" w:rsidRDefault="00626E99" w:rsidP="00345740">
            <w:pPr>
              <w:pStyle w:val="BodyText"/>
              <w:rPr>
                <w:lang w:eastAsia="en-GB"/>
              </w:rPr>
            </w:pPr>
            <w:r w:rsidRPr="003B5EBD">
              <w:rPr>
                <w:lang w:eastAsia="en-GB"/>
              </w:rPr>
              <w:t>17.1</w:t>
            </w:r>
            <w:r w:rsidR="009F1D72" w:rsidRPr="003B5EBD">
              <w:rPr>
                <w:lang w:eastAsia="en-GB"/>
              </w:rPr>
              <w:t>.1</w:t>
            </w:r>
            <w:r w:rsidRPr="003B5EBD">
              <w:rPr>
                <w:lang w:eastAsia="en-GB"/>
              </w:rPr>
              <w:t xml:space="preserve"> </w:t>
            </w:r>
            <w:r w:rsidR="00185573" w:rsidRPr="003B5EBD">
              <w:rPr>
                <w:lang w:eastAsia="en-GB"/>
              </w:rPr>
              <w:t>Chromosomes, genes and protein</w:t>
            </w:r>
            <w:r w:rsidR="006E661F" w:rsidRPr="003B5EBD">
              <w:rPr>
                <w:lang w:eastAsia="en-GB"/>
              </w:rPr>
              <w:t>s</w:t>
            </w:r>
          </w:p>
          <w:p w14:paraId="56D8D994" w14:textId="77777777" w:rsidR="009F1D72" w:rsidRPr="003B5EBD" w:rsidRDefault="009F1D72" w:rsidP="00345740">
            <w:pPr>
              <w:pStyle w:val="BodyText"/>
              <w:rPr>
                <w:lang w:eastAsia="en-GB"/>
              </w:rPr>
            </w:pPr>
          </w:p>
          <w:p w14:paraId="59987565" w14:textId="72E814C4" w:rsidR="009F1D72" w:rsidRPr="003B5EBD" w:rsidRDefault="009F1D72" w:rsidP="00345740">
            <w:pPr>
              <w:pStyle w:val="BodyText"/>
              <w:rPr>
                <w:lang w:eastAsia="en-GB"/>
              </w:rPr>
            </w:pPr>
            <w:r w:rsidRPr="003B5EBD">
              <w:rPr>
                <w:lang w:eastAsia="en-GB"/>
              </w:rPr>
              <w:t>17.1.2</w:t>
            </w:r>
          </w:p>
          <w:p w14:paraId="48DC7763" w14:textId="77777777" w:rsidR="009F1D72" w:rsidRPr="003B5EBD" w:rsidRDefault="009F1D72" w:rsidP="00345740">
            <w:pPr>
              <w:pStyle w:val="BodyText"/>
              <w:rPr>
                <w:lang w:eastAsia="en-GB"/>
              </w:rPr>
            </w:pPr>
          </w:p>
          <w:p w14:paraId="6211DA41" w14:textId="77777777" w:rsidR="006E661F" w:rsidRPr="003B5EBD" w:rsidRDefault="006E661F" w:rsidP="00345740">
            <w:pPr>
              <w:pStyle w:val="BodyText"/>
              <w:rPr>
                <w:lang w:eastAsia="en-GB"/>
              </w:rPr>
            </w:pPr>
          </w:p>
          <w:p w14:paraId="5FBE0DDE" w14:textId="0DD9ADAA" w:rsidR="009F1D72" w:rsidRPr="003B5EBD" w:rsidRDefault="009F1D72" w:rsidP="00345740">
            <w:pPr>
              <w:pStyle w:val="BodyText"/>
              <w:rPr>
                <w:lang w:eastAsia="en-GB"/>
              </w:rPr>
            </w:pPr>
            <w:r w:rsidRPr="003B5EBD">
              <w:rPr>
                <w:lang w:eastAsia="en-GB"/>
              </w:rPr>
              <w:t>17.1.3</w:t>
            </w:r>
          </w:p>
          <w:p w14:paraId="74762839" w14:textId="574FD278" w:rsidR="009F1D72" w:rsidRDefault="009F1D72" w:rsidP="00345740">
            <w:pPr>
              <w:pStyle w:val="BodyText"/>
              <w:rPr>
                <w:lang w:eastAsia="en-GB"/>
              </w:rPr>
            </w:pPr>
          </w:p>
          <w:p w14:paraId="2C4A2E32" w14:textId="77777777" w:rsidR="003B5EBD" w:rsidRPr="003B5EBD" w:rsidRDefault="003B5EBD" w:rsidP="00345740">
            <w:pPr>
              <w:pStyle w:val="BodyText"/>
              <w:rPr>
                <w:lang w:eastAsia="en-GB"/>
              </w:rPr>
            </w:pPr>
          </w:p>
          <w:p w14:paraId="2939817B" w14:textId="7F84345C" w:rsidR="009F1D72" w:rsidRPr="003B5EBD" w:rsidRDefault="009F1D72" w:rsidP="00345740">
            <w:pPr>
              <w:pStyle w:val="BodyText"/>
              <w:rPr>
                <w:lang w:eastAsia="en-GB"/>
              </w:rPr>
            </w:pPr>
            <w:r w:rsidRPr="003B5EBD">
              <w:rPr>
                <w:lang w:eastAsia="en-GB"/>
              </w:rPr>
              <w:t>17.1.4</w:t>
            </w:r>
          </w:p>
          <w:p w14:paraId="1E29029C" w14:textId="77777777" w:rsidR="009F1D72" w:rsidRPr="003B5EBD" w:rsidRDefault="009F1D72" w:rsidP="00345740">
            <w:pPr>
              <w:pStyle w:val="BodyText"/>
              <w:rPr>
                <w:lang w:eastAsia="en-GB"/>
              </w:rPr>
            </w:pPr>
          </w:p>
          <w:p w14:paraId="40FCD125" w14:textId="77777777" w:rsidR="009F1D72" w:rsidRPr="003B5EBD" w:rsidRDefault="009F1D72" w:rsidP="00345740">
            <w:pPr>
              <w:pStyle w:val="BodyText"/>
              <w:rPr>
                <w:lang w:eastAsia="en-GB"/>
              </w:rPr>
            </w:pPr>
          </w:p>
          <w:p w14:paraId="3DF04FA9" w14:textId="77777777" w:rsidR="009F1D72" w:rsidRPr="003B5EBD" w:rsidRDefault="009F1D72" w:rsidP="00345740">
            <w:pPr>
              <w:pStyle w:val="BodyText"/>
              <w:rPr>
                <w:lang w:eastAsia="en-GB"/>
              </w:rPr>
            </w:pPr>
          </w:p>
          <w:p w14:paraId="1C5BD53C" w14:textId="25EFE72B" w:rsidR="009F1D72" w:rsidRPr="003B5EBD" w:rsidRDefault="009F1D72" w:rsidP="00345740">
            <w:pPr>
              <w:pStyle w:val="BodyText"/>
              <w:rPr>
                <w:lang w:eastAsia="en-GB"/>
              </w:rPr>
            </w:pPr>
            <w:r w:rsidRPr="003B5EBD">
              <w:rPr>
                <w:lang w:eastAsia="en-GB"/>
              </w:rPr>
              <w:t>17.1.5</w:t>
            </w:r>
          </w:p>
          <w:p w14:paraId="0A101FEA" w14:textId="22D5719C" w:rsidR="009F1D72" w:rsidRPr="003B5EBD" w:rsidRDefault="009F1D72" w:rsidP="00345740">
            <w:pPr>
              <w:pStyle w:val="BodyText"/>
              <w:rPr>
                <w:lang w:eastAsia="en-GB"/>
              </w:rPr>
            </w:pPr>
          </w:p>
          <w:p w14:paraId="71743227" w14:textId="11B5031F" w:rsidR="006E661F" w:rsidRPr="003B5EBD" w:rsidRDefault="006E661F" w:rsidP="00345740">
            <w:pPr>
              <w:pStyle w:val="BodyText"/>
              <w:rPr>
                <w:lang w:eastAsia="en-GB"/>
              </w:rPr>
            </w:pPr>
          </w:p>
          <w:p w14:paraId="684586F7" w14:textId="61EEEA0B" w:rsidR="006E661F" w:rsidRPr="003B5EBD" w:rsidRDefault="006E661F" w:rsidP="00345740">
            <w:pPr>
              <w:pStyle w:val="BodyText"/>
              <w:rPr>
                <w:lang w:eastAsia="en-GB"/>
              </w:rPr>
            </w:pPr>
          </w:p>
          <w:p w14:paraId="2595A08F" w14:textId="783D4B63" w:rsidR="006E661F" w:rsidRPr="003B5EBD" w:rsidRDefault="006E661F" w:rsidP="00345740">
            <w:pPr>
              <w:pStyle w:val="BodyText"/>
              <w:rPr>
                <w:lang w:eastAsia="en-GB"/>
              </w:rPr>
            </w:pPr>
          </w:p>
          <w:p w14:paraId="62821311" w14:textId="332267FD" w:rsidR="006E661F" w:rsidRPr="003B5EBD" w:rsidRDefault="006E661F" w:rsidP="00345740">
            <w:pPr>
              <w:pStyle w:val="BodyText"/>
              <w:rPr>
                <w:lang w:eastAsia="en-GB"/>
              </w:rPr>
            </w:pPr>
          </w:p>
          <w:p w14:paraId="6FA0A5AC" w14:textId="34DAFD85" w:rsidR="006E661F" w:rsidRDefault="006E661F" w:rsidP="00345740">
            <w:pPr>
              <w:pStyle w:val="BodyText"/>
              <w:rPr>
                <w:lang w:eastAsia="en-GB"/>
              </w:rPr>
            </w:pPr>
          </w:p>
          <w:p w14:paraId="503CAA7C" w14:textId="77777777" w:rsidR="003B5EBD" w:rsidRPr="003B5EBD" w:rsidRDefault="003B5EBD" w:rsidP="00345740">
            <w:pPr>
              <w:pStyle w:val="BodyText"/>
              <w:rPr>
                <w:lang w:eastAsia="en-GB"/>
              </w:rPr>
            </w:pPr>
          </w:p>
          <w:p w14:paraId="101F0B61" w14:textId="5CB00119" w:rsidR="006E661F" w:rsidRPr="003B5EBD" w:rsidRDefault="006E661F" w:rsidP="00345740">
            <w:pPr>
              <w:pStyle w:val="BodyText"/>
              <w:rPr>
                <w:lang w:eastAsia="en-GB"/>
              </w:rPr>
            </w:pPr>
            <w:r w:rsidRPr="003B5EBD">
              <w:rPr>
                <w:lang w:eastAsia="en-GB"/>
              </w:rPr>
              <w:t>17.1.6</w:t>
            </w:r>
          </w:p>
          <w:p w14:paraId="6727085A" w14:textId="5F785097" w:rsidR="006E661F" w:rsidRPr="003B5EBD" w:rsidRDefault="006E661F" w:rsidP="00345740">
            <w:pPr>
              <w:pStyle w:val="BodyText"/>
              <w:rPr>
                <w:lang w:eastAsia="en-GB"/>
              </w:rPr>
            </w:pPr>
          </w:p>
          <w:p w14:paraId="43D65C72" w14:textId="426548B7" w:rsidR="006E661F" w:rsidRDefault="006E661F" w:rsidP="00345740">
            <w:pPr>
              <w:pStyle w:val="BodyText"/>
              <w:rPr>
                <w:lang w:eastAsia="en-GB"/>
              </w:rPr>
            </w:pPr>
          </w:p>
          <w:p w14:paraId="42A35D03" w14:textId="10340F57" w:rsidR="003B5EBD" w:rsidRDefault="003B5EBD" w:rsidP="00345740">
            <w:pPr>
              <w:pStyle w:val="BodyText"/>
              <w:rPr>
                <w:lang w:eastAsia="en-GB"/>
              </w:rPr>
            </w:pPr>
          </w:p>
          <w:p w14:paraId="383D2884" w14:textId="77777777" w:rsidR="003B5EBD" w:rsidRPr="003B5EBD" w:rsidRDefault="003B5EBD" w:rsidP="00345740">
            <w:pPr>
              <w:pStyle w:val="BodyText"/>
              <w:rPr>
                <w:lang w:eastAsia="en-GB"/>
              </w:rPr>
            </w:pPr>
          </w:p>
          <w:p w14:paraId="3623FD25" w14:textId="269866EA" w:rsidR="006E661F" w:rsidRPr="003B5EBD" w:rsidRDefault="006E661F" w:rsidP="00345740">
            <w:pPr>
              <w:pStyle w:val="BodyText"/>
              <w:rPr>
                <w:lang w:eastAsia="en-GB"/>
              </w:rPr>
            </w:pPr>
            <w:r w:rsidRPr="003B5EBD">
              <w:rPr>
                <w:lang w:eastAsia="en-GB"/>
              </w:rPr>
              <w:t>17.1.7</w:t>
            </w:r>
          </w:p>
          <w:p w14:paraId="3FB0F45A" w14:textId="029AF644" w:rsidR="006E661F" w:rsidRPr="003B5EBD" w:rsidRDefault="006E661F" w:rsidP="00345740">
            <w:pPr>
              <w:pStyle w:val="BodyText"/>
              <w:rPr>
                <w:lang w:eastAsia="en-GB"/>
              </w:rPr>
            </w:pPr>
          </w:p>
          <w:p w14:paraId="0DE652D1" w14:textId="11A5478D" w:rsidR="006E661F" w:rsidRPr="003B5EBD" w:rsidRDefault="006E661F" w:rsidP="00345740">
            <w:pPr>
              <w:pStyle w:val="BodyText"/>
              <w:rPr>
                <w:lang w:eastAsia="en-GB"/>
              </w:rPr>
            </w:pPr>
          </w:p>
          <w:p w14:paraId="0CB6A04D" w14:textId="553066AA" w:rsidR="006E661F" w:rsidRPr="003B5EBD" w:rsidRDefault="006E661F" w:rsidP="00345740">
            <w:pPr>
              <w:pStyle w:val="BodyText"/>
              <w:rPr>
                <w:lang w:eastAsia="en-GB"/>
              </w:rPr>
            </w:pPr>
          </w:p>
          <w:p w14:paraId="3CDF668B" w14:textId="616DB3B7" w:rsidR="006E661F" w:rsidRPr="003B5EBD" w:rsidRDefault="006E661F" w:rsidP="00345740">
            <w:pPr>
              <w:pStyle w:val="BodyText"/>
              <w:rPr>
                <w:lang w:eastAsia="en-GB"/>
              </w:rPr>
            </w:pPr>
          </w:p>
          <w:p w14:paraId="48946FC9" w14:textId="1D48145D" w:rsidR="006E661F" w:rsidRDefault="006E661F" w:rsidP="00345740">
            <w:pPr>
              <w:pStyle w:val="BodyText"/>
              <w:rPr>
                <w:lang w:eastAsia="en-GB"/>
              </w:rPr>
            </w:pPr>
          </w:p>
          <w:p w14:paraId="71420767" w14:textId="77777777" w:rsidR="003B5EBD" w:rsidRPr="003B5EBD" w:rsidRDefault="003B5EBD" w:rsidP="00345740">
            <w:pPr>
              <w:pStyle w:val="BodyText"/>
              <w:rPr>
                <w:lang w:eastAsia="en-GB"/>
              </w:rPr>
            </w:pPr>
          </w:p>
          <w:p w14:paraId="25DC63B9" w14:textId="12EA7BD0" w:rsidR="006E661F" w:rsidRPr="003B5EBD" w:rsidRDefault="006E661F" w:rsidP="00345740">
            <w:pPr>
              <w:pStyle w:val="BodyText"/>
              <w:rPr>
                <w:lang w:eastAsia="en-GB"/>
              </w:rPr>
            </w:pPr>
          </w:p>
          <w:p w14:paraId="489C989A" w14:textId="153F2863" w:rsidR="006E661F" w:rsidRPr="003B5EBD" w:rsidRDefault="006E661F" w:rsidP="00345740">
            <w:pPr>
              <w:pStyle w:val="BodyText"/>
              <w:rPr>
                <w:lang w:eastAsia="en-GB"/>
              </w:rPr>
            </w:pPr>
            <w:r w:rsidRPr="003B5EBD">
              <w:rPr>
                <w:lang w:eastAsia="en-GB"/>
              </w:rPr>
              <w:t>17.1.8</w:t>
            </w:r>
          </w:p>
          <w:p w14:paraId="32FD1A35" w14:textId="32E33E98" w:rsidR="006E661F" w:rsidRPr="003B5EBD" w:rsidRDefault="006E661F" w:rsidP="00345740">
            <w:pPr>
              <w:pStyle w:val="BodyText"/>
              <w:rPr>
                <w:lang w:eastAsia="en-GB"/>
              </w:rPr>
            </w:pPr>
          </w:p>
          <w:p w14:paraId="52E510CE" w14:textId="1D30EB7A" w:rsidR="006E661F" w:rsidRPr="003B5EBD" w:rsidRDefault="006E661F" w:rsidP="00345740">
            <w:pPr>
              <w:pStyle w:val="BodyText"/>
              <w:rPr>
                <w:lang w:eastAsia="en-GB"/>
              </w:rPr>
            </w:pPr>
          </w:p>
          <w:p w14:paraId="78C675D8" w14:textId="70A3C718" w:rsidR="006E661F" w:rsidRPr="003B5EBD" w:rsidRDefault="006E661F" w:rsidP="00345740">
            <w:pPr>
              <w:pStyle w:val="BodyText"/>
              <w:rPr>
                <w:lang w:eastAsia="en-GB"/>
              </w:rPr>
            </w:pPr>
          </w:p>
          <w:p w14:paraId="5619C5A6" w14:textId="35C05ABB" w:rsidR="006E661F" w:rsidRPr="003B5EBD" w:rsidRDefault="006E661F" w:rsidP="00345740">
            <w:pPr>
              <w:pStyle w:val="BodyText"/>
              <w:rPr>
                <w:lang w:eastAsia="en-GB"/>
              </w:rPr>
            </w:pPr>
          </w:p>
          <w:p w14:paraId="2F658137" w14:textId="641AE72E" w:rsidR="006E661F" w:rsidRPr="003B5EBD" w:rsidRDefault="006E661F" w:rsidP="00345740">
            <w:pPr>
              <w:pStyle w:val="BodyText"/>
              <w:rPr>
                <w:lang w:eastAsia="en-GB"/>
              </w:rPr>
            </w:pPr>
          </w:p>
          <w:p w14:paraId="7723C57F" w14:textId="325C87A8" w:rsidR="006E661F" w:rsidRPr="003B5EBD" w:rsidRDefault="006E661F" w:rsidP="00345740">
            <w:pPr>
              <w:pStyle w:val="BodyText"/>
              <w:rPr>
                <w:lang w:eastAsia="en-GB"/>
              </w:rPr>
            </w:pPr>
          </w:p>
          <w:p w14:paraId="22CD0EE0" w14:textId="2FC06EDC" w:rsidR="006E661F" w:rsidRPr="003B5EBD" w:rsidRDefault="006E661F" w:rsidP="00345740">
            <w:pPr>
              <w:pStyle w:val="BodyText"/>
              <w:rPr>
                <w:lang w:eastAsia="en-GB"/>
              </w:rPr>
            </w:pPr>
          </w:p>
          <w:p w14:paraId="0469AC57" w14:textId="650544D8" w:rsidR="006E661F" w:rsidRPr="003B5EBD" w:rsidRDefault="006E661F" w:rsidP="00345740">
            <w:pPr>
              <w:pStyle w:val="BodyText"/>
              <w:rPr>
                <w:lang w:eastAsia="en-GB"/>
              </w:rPr>
            </w:pPr>
          </w:p>
          <w:p w14:paraId="162EF800" w14:textId="22ECD033" w:rsidR="006E661F" w:rsidRPr="003B5EBD" w:rsidRDefault="006E661F" w:rsidP="00345740">
            <w:pPr>
              <w:pStyle w:val="BodyText"/>
              <w:rPr>
                <w:lang w:eastAsia="en-GB"/>
              </w:rPr>
            </w:pPr>
          </w:p>
          <w:p w14:paraId="71FBF0D8" w14:textId="695370C6" w:rsidR="006E661F" w:rsidRPr="003B5EBD" w:rsidRDefault="006E661F" w:rsidP="00345740">
            <w:pPr>
              <w:pStyle w:val="BodyText"/>
              <w:rPr>
                <w:lang w:eastAsia="en-GB"/>
              </w:rPr>
            </w:pPr>
          </w:p>
          <w:p w14:paraId="411A41C2" w14:textId="2759838C" w:rsidR="006E661F" w:rsidRPr="003B5EBD" w:rsidRDefault="006E661F" w:rsidP="00345740">
            <w:pPr>
              <w:pStyle w:val="BodyText"/>
              <w:rPr>
                <w:lang w:eastAsia="en-GB"/>
              </w:rPr>
            </w:pPr>
          </w:p>
          <w:p w14:paraId="3018640F" w14:textId="32C350E4" w:rsidR="006E661F" w:rsidRPr="003B5EBD" w:rsidRDefault="006E661F" w:rsidP="00345740">
            <w:pPr>
              <w:pStyle w:val="BodyText"/>
              <w:rPr>
                <w:lang w:eastAsia="en-GB"/>
              </w:rPr>
            </w:pPr>
          </w:p>
          <w:p w14:paraId="0A031293" w14:textId="32EC396A" w:rsidR="006E661F" w:rsidRPr="003B5EBD" w:rsidRDefault="006E661F" w:rsidP="00345740">
            <w:pPr>
              <w:pStyle w:val="BodyText"/>
              <w:rPr>
                <w:lang w:eastAsia="en-GB"/>
              </w:rPr>
            </w:pPr>
          </w:p>
          <w:p w14:paraId="2B637133" w14:textId="41F87E90" w:rsidR="006E661F" w:rsidRDefault="006E661F" w:rsidP="00345740">
            <w:pPr>
              <w:pStyle w:val="BodyText"/>
              <w:rPr>
                <w:lang w:eastAsia="en-GB"/>
              </w:rPr>
            </w:pPr>
          </w:p>
          <w:p w14:paraId="751C338D" w14:textId="55F28EE0" w:rsidR="00D54DDC" w:rsidRDefault="00D54DDC" w:rsidP="00345740">
            <w:pPr>
              <w:pStyle w:val="BodyText"/>
              <w:rPr>
                <w:lang w:eastAsia="en-GB"/>
              </w:rPr>
            </w:pPr>
          </w:p>
          <w:p w14:paraId="555FFB85" w14:textId="5E40F67B" w:rsidR="00D54DDC" w:rsidRDefault="00D54DDC" w:rsidP="00345740">
            <w:pPr>
              <w:pStyle w:val="BodyText"/>
              <w:rPr>
                <w:lang w:eastAsia="en-GB"/>
              </w:rPr>
            </w:pPr>
          </w:p>
          <w:p w14:paraId="7D3CAC5D" w14:textId="1BAD6A44" w:rsidR="00D54DDC" w:rsidRDefault="00D54DDC" w:rsidP="00345740">
            <w:pPr>
              <w:pStyle w:val="BodyText"/>
              <w:rPr>
                <w:lang w:eastAsia="en-GB"/>
              </w:rPr>
            </w:pPr>
          </w:p>
          <w:p w14:paraId="66D27D8E" w14:textId="34279C09" w:rsidR="00D54DDC" w:rsidRDefault="00D54DDC" w:rsidP="00345740">
            <w:pPr>
              <w:pStyle w:val="BodyText"/>
              <w:rPr>
                <w:lang w:eastAsia="en-GB"/>
              </w:rPr>
            </w:pPr>
          </w:p>
          <w:p w14:paraId="6E99CAE0" w14:textId="1D08E9C4" w:rsidR="00D54DDC" w:rsidRDefault="00D54DDC" w:rsidP="00345740">
            <w:pPr>
              <w:pStyle w:val="BodyText"/>
              <w:rPr>
                <w:lang w:eastAsia="en-GB"/>
              </w:rPr>
            </w:pPr>
          </w:p>
          <w:p w14:paraId="79FCB760" w14:textId="77777777" w:rsidR="00D54DDC" w:rsidRPr="003B5EBD" w:rsidRDefault="00D54DDC" w:rsidP="00345740">
            <w:pPr>
              <w:pStyle w:val="BodyText"/>
              <w:rPr>
                <w:lang w:eastAsia="en-GB"/>
              </w:rPr>
            </w:pPr>
          </w:p>
          <w:p w14:paraId="43716CF9" w14:textId="716E59EE" w:rsidR="006E661F" w:rsidRPr="003B5EBD" w:rsidRDefault="006E661F" w:rsidP="00345740">
            <w:pPr>
              <w:pStyle w:val="BodyText"/>
              <w:rPr>
                <w:lang w:eastAsia="en-GB"/>
              </w:rPr>
            </w:pPr>
          </w:p>
          <w:p w14:paraId="19167120" w14:textId="0CFEAAAD" w:rsidR="006E661F" w:rsidRPr="003B5EBD" w:rsidRDefault="006E661F" w:rsidP="00345740">
            <w:pPr>
              <w:pStyle w:val="BodyText"/>
              <w:rPr>
                <w:lang w:eastAsia="en-GB"/>
              </w:rPr>
            </w:pPr>
          </w:p>
          <w:p w14:paraId="20E65E5B" w14:textId="0F6F0E4B" w:rsidR="006E661F" w:rsidRPr="003B5EBD" w:rsidRDefault="006E661F" w:rsidP="00345740">
            <w:pPr>
              <w:pStyle w:val="BodyText"/>
              <w:rPr>
                <w:lang w:eastAsia="en-GB"/>
              </w:rPr>
            </w:pPr>
            <w:r w:rsidRPr="003B5EBD">
              <w:rPr>
                <w:lang w:eastAsia="en-GB"/>
              </w:rPr>
              <w:t>17.1.9</w:t>
            </w:r>
          </w:p>
          <w:p w14:paraId="32840F57" w14:textId="0F4D4A02" w:rsidR="006E661F" w:rsidRPr="003B5EBD" w:rsidRDefault="006E661F" w:rsidP="00345740">
            <w:pPr>
              <w:pStyle w:val="BodyText"/>
              <w:rPr>
                <w:lang w:eastAsia="en-GB"/>
              </w:rPr>
            </w:pPr>
          </w:p>
          <w:p w14:paraId="231CFA8E" w14:textId="29C4EC89" w:rsidR="006E661F" w:rsidRPr="003B5EBD" w:rsidRDefault="006E661F" w:rsidP="00345740">
            <w:pPr>
              <w:pStyle w:val="BodyText"/>
              <w:rPr>
                <w:lang w:eastAsia="en-GB"/>
              </w:rPr>
            </w:pPr>
          </w:p>
          <w:p w14:paraId="02B2FA2C" w14:textId="1D297C33" w:rsidR="006E661F" w:rsidRPr="003B5EBD" w:rsidRDefault="006E661F" w:rsidP="00345740">
            <w:pPr>
              <w:pStyle w:val="BodyText"/>
              <w:rPr>
                <w:lang w:eastAsia="en-GB"/>
              </w:rPr>
            </w:pPr>
          </w:p>
          <w:p w14:paraId="5B8E77DC" w14:textId="6F13E066" w:rsidR="006E661F" w:rsidRDefault="006E661F" w:rsidP="00345740">
            <w:pPr>
              <w:pStyle w:val="BodyText"/>
              <w:rPr>
                <w:lang w:eastAsia="en-GB"/>
              </w:rPr>
            </w:pPr>
          </w:p>
          <w:p w14:paraId="68949313" w14:textId="26DB4101" w:rsidR="00D54DDC" w:rsidRDefault="00D54DDC" w:rsidP="00345740">
            <w:pPr>
              <w:pStyle w:val="BodyText"/>
              <w:rPr>
                <w:lang w:eastAsia="en-GB"/>
              </w:rPr>
            </w:pPr>
          </w:p>
          <w:p w14:paraId="44599BEE" w14:textId="77777777" w:rsidR="00D54DDC" w:rsidRPr="003B5EBD" w:rsidRDefault="00D54DDC" w:rsidP="00345740">
            <w:pPr>
              <w:pStyle w:val="BodyText"/>
              <w:rPr>
                <w:lang w:eastAsia="en-GB"/>
              </w:rPr>
            </w:pPr>
          </w:p>
          <w:p w14:paraId="76FB8545" w14:textId="77777777" w:rsidR="006E661F" w:rsidRPr="003B5EBD" w:rsidRDefault="006E661F" w:rsidP="00345740">
            <w:pPr>
              <w:pStyle w:val="BodyText"/>
              <w:rPr>
                <w:lang w:eastAsia="en-GB"/>
              </w:rPr>
            </w:pPr>
          </w:p>
          <w:p w14:paraId="149D5214" w14:textId="20EDE36B" w:rsidR="006E661F" w:rsidRPr="003B5EBD" w:rsidRDefault="006E661F" w:rsidP="00345740">
            <w:pPr>
              <w:pStyle w:val="BodyText"/>
              <w:rPr>
                <w:lang w:eastAsia="en-GB"/>
              </w:rPr>
            </w:pPr>
            <w:r w:rsidRPr="003B5EBD">
              <w:rPr>
                <w:lang w:eastAsia="en-GB"/>
              </w:rPr>
              <w:t>17.1.10</w:t>
            </w:r>
          </w:p>
          <w:p w14:paraId="613A3990" w14:textId="11BF4446" w:rsidR="006E661F" w:rsidRPr="003B5EBD" w:rsidRDefault="006E661F" w:rsidP="00345740">
            <w:pPr>
              <w:pStyle w:val="BodyText"/>
              <w:rPr>
                <w:lang w:eastAsia="en-GB"/>
              </w:rPr>
            </w:pPr>
          </w:p>
          <w:p w14:paraId="0146DD10" w14:textId="6B7E22CE" w:rsidR="006E661F" w:rsidRPr="003B5EBD" w:rsidRDefault="006E661F" w:rsidP="00345740">
            <w:pPr>
              <w:pStyle w:val="BodyText"/>
              <w:rPr>
                <w:lang w:eastAsia="en-GB"/>
              </w:rPr>
            </w:pPr>
          </w:p>
          <w:p w14:paraId="610A35D1" w14:textId="77777777" w:rsidR="009E033D" w:rsidRPr="003B5EBD" w:rsidRDefault="009E033D" w:rsidP="00345740">
            <w:pPr>
              <w:pStyle w:val="BodyText"/>
              <w:rPr>
                <w:lang w:eastAsia="en-GB"/>
              </w:rPr>
            </w:pPr>
          </w:p>
          <w:p w14:paraId="637812A6" w14:textId="23FE50E8" w:rsidR="006E661F" w:rsidRPr="003B5EBD" w:rsidRDefault="006E661F" w:rsidP="00345740">
            <w:pPr>
              <w:pStyle w:val="BodyText"/>
              <w:rPr>
                <w:lang w:eastAsia="en-GB"/>
              </w:rPr>
            </w:pPr>
            <w:r w:rsidRPr="003B5EBD">
              <w:rPr>
                <w:lang w:eastAsia="en-GB"/>
              </w:rPr>
              <w:t>17.1.11</w:t>
            </w:r>
          </w:p>
          <w:p w14:paraId="6E729072" w14:textId="3C1C6026" w:rsidR="006E661F" w:rsidRPr="003B5EBD" w:rsidRDefault="006E661F" w:rsidP="00345740">
            <w:pPr>
              <w:pStyle w:val="BodyText"/>
              <w:rPr>
                <w:lang w:eastAsia="en-GB"/>
              </w:rPr>
            </w:pPr>
          </w:p>
          <w:p w14:paraId="47229CAA" w14:textId="3CBFC7C3" w:rsidR="006E661F" w:rsidRDefault="006E661F" w:rsidP="00345740">
            <w:pPr>
              <w:pStyle w:val="BodyText"/>
              <w:rPr>
                <w:lang w:eastAsia="en-GB"/>
              </w:rPr>
            </w:pPr>
          </w:p>
          <w:p w14:paraId="245F5690" w14:textId="77777777" w:rsidR="00D54DDC" w:rsidRPr="003B5EBD" w:rsidRDefault="00D54DDC" w:rsidP="00345740">
            <w:pPr>
              <w:pStyle w:val="BodyText"/>
              <w:rPr>
                <w:lang w:eastAsia="en-GB"/>
              </w:rPr>
            </w:pPr>
          </w:p>
          <w:p w14:paraId="75C58AB7" w14:textId="05D73DC3" w:rsidR="006E661F" w:rsidRPr="003B5EBD" w:rsidRDefault="006E661F" w:rsidP="00345740">
            <w:pPr>
              <w:pStyle w:val="BodyText"/>
              <w:rPr>
                <w:lang w:eastAsia="en-GB"/>
              </w:rPr>
            </w:pPr>
            <w:r w:rsidRPr="003B5EBD">
              <w:rPr>
                <w:lang w:eastAsia="en-GB"/>
              </w:rPr>
              <w:t>17.1.12</w:t>
            </w:r>
          </w:p>
          <w:p w14:paraId="606EE7FC" w14:textId="472CCA5B" w:rsidR="009F1D72" w:rsidRPr="003B5EBD" w:rsidRDefault="009F1D72" w:rsidP="00345740">
            <w:pPr>
              <w:pStyle w:val="BodyText"/>
              <w:rPr>
                <w:lang w:eastAsia="en-GB"/>
              </w:rPr>
            </w:pPr>
          </w:p>
        </w:tc>
        <w:tc>
          <w:tcPr>
            <w:tcW w:w="2835" w:type="dxa"/>
            <w:tcMar>
              <w:top w:w="113" w:type="dxa"/>
              <w:bottom w:w="113" w:type="dxa"/>
            </w:tcMar>
          </w:tcPr>
          <w:p w14:paraId="06833CED" w14:textId="1D61D1C0" w:rsidR="006E661F" w:rsidRPr="003B5EBD" w:rsidRDefault="006E661F" w:rsidP="006E661F">
            <w:pPr>
              <w:pStyle w:val="BodyText"/>
              <w:rPr>
                <w:lang w:eastAsia="en-GB"/>
              </w:rPr>
            </w:pPr>
            <w:r w:rsidRPr="003B5EBD">
              <w:rPr>
                <w:lang w:eastAsia="en-GB"/>
              </w:rPr>
              <w:lastRenderedPageBreak/>
              <w:t>State that chromosomes are made of DNA, which contains genetic information in the form of genes</w:t>
            </w:r>
          </w:p>
          <w:p w14:paraId="4CB86F11" w14:textId="77777777" w:rsidR="006E661F" w:rsidRPr="003B5EBD" w:rsidRDefault="006E661F" w:rsidP="006E661F">
            <w:pPr>
              <w:pStyle w:val="BodyText"/>
              <w:rPr>
                <w:lang w:eastAsia="en-GB"/>
              </w:rPr>
            </w:pPr>
          </w:p>
          <w:p w14:paraId="73C4FC61" w14:textId="71D07182" w:rsidR="006E661F" w:rsidRPr="003B5EBD" w:rsidRDefault="006E661F" w:rsidP="006E661F">
            <w:pPr>
              <w:pStyle w:val="BodyText"/>
              <w:rPr>
                <w:lang w:eastAsia="en-GB"/>
              </w:rPr>
            </w:pPr>
            <w:r w:rsidRPr="003B5EBD">
              <w:rPr>
                <w:lang w:eastAsia="en-GB"/>
              </w:rPr>
              <w:t>Define a gene as a length of DNA that codes for a protein</w:t>
            </w:r>
          </w:p>
          <w:p w14:paraId="692389EA" w14:textId="77777777" w:rsidR="006E661F" w:rsidRPr="003B5EBD" w:rsidRDefault="006E661F" w:rsidP="006E661F">
            <w:pPr>
              <w:pStyle w:val="BodyText"/>
              <w:rPr>
                <w:lang w:eastAsia="en-GB"/>
              </w:rPr>
            </w:pPr>
          </w:p>
          <w:p w14:paraId="6712FC7D" w14:textId="63B9C766" w:rsidR="006E661F" w:rsidRPr="003B5EBD" w:rsidRDefault="006E661F" w:rsidP="006E661F">
            <w:pPr>
              <w:pStyle w:val="BodyText"/>
              <w:rPr>
                <w:lang w:eastAsia="en-GB"/>
              </w:rPr>
            </w:pPr>
            <w:r w:rsidRPr="003B5EBD">
              <w:rPr>
                <w:lang w:eastAsia="en-GB"/>
              </w:rPr>
              <w:t>Define an allele as an alternative form of a gene</w:t>
            </w:r>
          </w:p>
          <w:p w14:paraId="32F574E9" w14:textId="77777777" w:rsidR="006E661F" w:rsidRPr="003B5EBD" w:rsidRDefault="006E661F" w:rsidP="006E661F">
            <w:pPr>
              <w:pStyle w:val="BodyText"/>
              <w:rPr>
                <w:lang w:eastAsia="en-GB"/>
              </w:rPr>
            </w:pPr>
          </w:p>
          <w:p w14:paraId="53E89D04" w14:textId="77777777" w:rsidR="001F6748" w:rsidRPr="003B5EBD" w:rsidRDefault="006E661F" w:rsidP="006E661F">
            <w:pPr>
              <w:pStyle w:val="BodyText"/>
              <w:rPr>
                <w:lang w:eastAsia="en-GB"/>
              </w:rPr>
            </w:pPr>
            <w:r w:rsidRPr="003B5EBD">
              <w:rPr>
                <w:lang w:eastAsia="en-GB"/>
              </w:rPr>
              <w:t>Describe the inheritance of sex in humans with reference to X and Y chromosomes</w:t>
            </w:r>
          </w:p>
          <w:p w14:paraId="31287D6F" w14:textId="77777777" w:rsidR="006E661F" w:rsidRPr="003B5EBD" w:rsidRDefault="006E661F" w:rsidP="006E661F">
            <w:pPr>
              <w:pStyle w:val="BodyText"/>
              <w:rPr>
                <w:lang w:eastAsia="en-GB"/>
              </w:rPr>
            </w:pPr>
          </w:p>
          <w:p w14:paraId="3C9D0C34" w14:textId="77777777" w:rsidR="006E661F" w:rsidRPr="003B5EBD" w:rsidRDefault="006E661F" w:rsidP="006E661F">
            <w:pPr>
              <w:pStyle w:val="BodyText"/>
              <w:rPr>
                <w:color w:val="EA5B0C"/>
                <w:lang w:eastAsia="en-GB"/>
              </w:rPr>
            </w:pPr>
            <w:r w:rsidRPr="003B5EBD">
              <w:rPr>
                <w:color w:val="EA5B0C"/>
                <w:lang w:eastAsia="en-GB"/>
              </w:rPr>
              <w:t>State that the sequence of bases in a gene determines the sequence of amino acids used to make a specific protein (knowledge of the details of nucleotide structure is not required)</w:t>
            </w:r>
          </w:p>
          <w:p w14:paraId="237FC712" w14:textId="77777777" w:rsidR="006E661F" w:rsidRPr="003B5EBD" w:rsidRDefault="006E661F" w:rsidP="006E661F">
            <w:pPr>
              <w:pStyle w:val="BodyText"/>
              <w:rPr>
                <w:color w:val="EA5B0C"/>
                <w:lang w:eastAsia="en-GB"/>
              </w:rPr>
            </w:pPr>
          </w:p>
          <w:p w14:paraId="6AD62C48" w14:textId="77777777" w:rsidR="006E661F" w:rsidRPr="003B5EBD" w:rsidRDefault="006E661F" w:rsidP="006E661F">
            <w:pPr>
              <w:pStyle w:val="BodyText"/>
              <w:rPr>
                <w:color w:val="EA5B0C"/>
                <w:lang w:eastAsia="en-GB"/>
              </w:rPr>
            </w:pPr>
            <w:r w:rsidRPr="003B5EBD">
              <w:rPr>
                <w:color w:val="EA5B0C"/>
                <w:lang w:eastAsia="en-GB"/>
              </w:rPr>
              <w:t>Explain that different sequences of amino acids give different shapes to protein molecules</w:t>
            </w:r>
          </w:p>
          <w:p w14:paraId="4CECE55C" w14:textId="77777777" w:rsidR="006E661F" w:rsidRPr="003B5EBD" w:rsidRDefault="006E661F" w:rsidP="006E661F">
            <w:pPr>
              <w:pStyle w:val="BodyText"/>
              <w:rPr>
                <w:color w:val="EA5B0C"/>
                <w:lang w:eastAsia="en-GB"/>
              </w:rPr>
            </w:pPr>
          </w:p>
          <w:p w14:paraId="6AF3D610" w14:textId="77777777" w:rsidR="006E661F" w:rsidRPr="003B5EBD" w:rsidRDefault="006E661F" w:rsidP="006E661F">
            <w:pPr>
              <w:pStyle w:val="BodyText"/>
              <w:rPr>
                <w:color w:val="EA5B0C"/>
                <w:lang w:eastAsia="en-GB"/>
              </w:rPr>
            </w:pPr>
            <w:r w:rsidRPr="003B5EBD">
              <w:rPr>
                <w:color w:val="EA5B0C"/>
                <w:lang w:eastAsia="en-GB"/>
              </w:rPr>
              <w:t>Explain that DNA controls cell function by controlling the production of proteins, including enzymes, membrane carriers and receptors for neurotransmitters</w:t>
            </w:r>
          </w:p>
          <w:p w14:paraId="3D4027D5" w14:textId="77777777" w:rsidR="006E661F" w:rsidRPr="003B5EBD" w:rsidRDefault="006E661F" w:rsidP="006E661F">
            <w:pPr>
              <w:pStyle w:val="BodyText"/>
              <w:rPr>
                <w:color w:val="EA5B0C"/>
                <w:lang w:eastAsia="en-GB"/>
              </w:rPr>
            </w:pPr>
          </w:p>
          <w:p w14:paraId="27680299" w14:textId="40028F4C" w:rsidR="006E661F" w:rsidRPr="003B5EBD" w:rsidRDefault="006E661F" w:rsidP="006E661F">
            <w:pPr>
              <w:pStyle w:val="BodyText"/>
              <w:rPr>
                <w:color w:val="EA5B0C"/>
                <w:lang w:eastAsia="en-GB"/>
              </w:rPr>
            </w:pPr>
            <w:r w:rsidRPr="003B5EBD">
              <w:rPr>
                <w:color w:val="EA5B0C"/>
                <w:lang w:eastAsia="en-GB"/>
              </w:rPr>
              <w:t>Explain how a protein is made, limited to:</w:t>
            </w:r>
          </w:p>
          <w:p w14:paraId="5C3878E1" w14:textId="77777777" w:rsidR="006E661F" w:rsidRPr="003B5EBD" w:rsidRDefault="006E661F" w:rsidP="006E661F">
            <w:pPr>
              <w:pStyle w:val="BodyText"/>
              <w:rPr>
                <w:color w:val="EA5B0C"/>
                <w:lang w:eastAsia="en-GB"/>
              </w:rPr>
            </w:pPr>
            <w:r w:rsidRPr="003B5EBD">
              <w:rPr>
                <w:color w:val="EA5B0C"/>
                <w:lang w:eastAsia="en-GB"/>
              </w:rPr>
              <w:t>• the gene coding for the protein remains in the nucleus</w:t>
            </w:r>
          </w:p>
          <w:p w14:paraId="7D822CA5" w14:textId="77777777" w:rsidR="006E661F" w:rsidRPr="003B5EBD" w:rsidRDefault="006E661F" w:rsidP="006E661F">
            <w:pPr>
              <w:pStyle w:val="BodyText"/>
              <w:rPr>
                <w:color w:val="EA5B0C"/>
                <w:lang w:eastAsia="en-GB"/>
              </w:rPr>
            </w:pPr>
            <w:r w:rsidRPr="003B5EBD">
              <w:rPr>
                <w:color w:val="EA5B0C"/>
                <w:lang w:eastAsia="en-GB"/>
              </w:rPr>
              <w:t>• messenger RNA (mRNA) is a copy of a gene</w:t>
            </w:r>
          </w:p>
          <w:p w14:paraId="05F7BF24" w14:textId="77777777" w:rsidR="006E661F" w:rsidRPr="003B5EBD" w:rsidRDefault="006E661F" w:rsidP="006E661F">
            <w:pPr>
              <w:pStyle w:val="BodyText"/>
              <w:rPr>
                <w:color w:val="EA5B0C"/>
                <w:lang w:eastAsia="en-GB"/>
              </w:rPr>
            </w:pPr>
            <w:r w:rsidRPr="003B5EBD">
              <w:rPr>
                <w:color w:val="EA5B0C"/>
                <w:lang w:eastAsia="en-GB"/>
              </w:rPr>
              <w:t>• mRNA molecules are made in the nucleus</w:t>
            </w:r>
          </w:p>
          <w:p w14:paraId="0C6C6BAC" w14:textId="77777777" w:rsidR="006E661F" w:rsidRPr="003B5EBD" w:rsidRDefault="006E661F" w:rsidP="006E661F">
            <w:pPr>
              <w:pStyle w:val="BodyText"/>
              <w:rPr>
                <w:color w:val="EA5B0C"/>
                <w:lang w:eastAsia="en-GB"/>
              </w:rPr>
            </w:pPr>
            <w:r w:rsidRPr="003B5EBD">
              <w:rPr>
                <w:color w:val="EA5B0C"/>
                <w:lang w:eastAsia="en-GB"/>
              </w:rPr>
              <w:t>and move to the cytoplasm</w:t>
            </w:r>
          </w:p>
          <w:p w14:paraId="366B63AD" w14:textId="77777777" w:rsidR="006E661F" w:rsidRPr="003B5EBD" w:rsidRDefault="006E661F" w:rsidP="006E661F">
            <w:pPr>
              <w:pStyle w:val="BodyText"/>
              <w:rPr>
                <w:color w:val="EA5B0C"/>
                <w:lang w:eastAsia="en-GB"/>
              </w:rPr>
            </w:pPr>
            <w:r w:rsidRPr="003B5EBD">
              <w:rPr>
                <w:color w:val="EA5B0C"/>
                <w:lang w:eastAsia="en-GB"/>
              </w:rPr>
              <w:t>• the mRNA passes through ribosomes</w:t>
            </w:r>
          </w:p>
          <w:p w14:paraId="50DBB48B" w14:textId="77777777" w:rsidR="006E661F" w:rsidRPr="003B5EBD" w:rsidRDefault="006E661F" w:rsidP="006E661F">
            <w:pPr>
              <w:pStyle w:val="BodyText"/>
              <w:rPr>
                <w:color w:val="EA5B0C"/>
                <w:lang w:eastAsia="en-GB"/>
              </w:rPr>
            </w:pPr>
            <w:r w:rsidRPr="003B5EBD">
              <w:rPr>
                <w:color w:val="EA5B0C"/>
                <w:lang w:eastAsia="en-GB"/>
              </w:rPr>
              <w:t>• the ribosome assembles amino acids into protein molecules</w:t>
            </w:r>
          </w:p>
          <w:p w14:paraId="17AA2A64" w14:textId="77777777" w:rsidR="006E661F" w:rsidRPr="003B5EBD" w:rsidRDefault="006E661F" w:rsidP="006E661F">
            <w:pPr>
              <w:pStyle w:val="BodyText"/>
              <w:rPr>
                <w:color w:val="EA5B0C"/>
                <w:lang w:eastAsia="en-GB"/>
              </w:rPr>
            </w:pPr>
            <w:r w:rsidRPr="003B5EBD">
              <w:rPr>
                <w:color w:val="EA5B0C"/>
                <w:lang w:eastAsia="en-GB"/>
              </w:rPr>
              <w:t>• the specific sequence of amino acids is determined by the sequence of bases in the mRNA</w:t>
            </w:r>
          </w:p>
          <w:p w14:paraId="7628F566" w14:textId="77777777" w:rsidR="006E661F" w:rsidRPr="003B5EBD" w:rsidRDefault="006E661F" w:rsidP="006E661F">
            <w:pPr>
              <w:pStyle w:val="BodyText"/>
              <w:rPr>
                <w:color w:val="EA5B0C"/>
                <w:lang w:eastAsia="en-GB"/>
              </w:rPr>
            </w:pPr>
            <w:r w:rsidRPr="003B5EBD">
              <w:rPr>
                <w:color w:val="EA5B0C"/>
                <w:lang w:eastAsia="en-GB"/>
              </w:rPr>
              <w:t xml:space="preserve">(knowledge of the details of transcription or translation is </w:t>
            </w:r>
            <w:r w:rsidRPr="00D54DDC">
              <w:rPr>
                <w:b/>
                <w:bCs/>
                <w:color w:val="EA5B0C"/>
                <w:lang w:eastAsia="en-GB"/>
              </w:rPr>
              <w:t>not</w:t>
            </w:r>
            <w:r w:rsidRPr="003B5EBD">
              <w:rPr>
                <w:color w:val="EA5B0C"/>
                <w:lang w:eastAsia="en-GB"/>
              </w:rPr>
              <w:t xml:space="preserve"> required)</w:t>
            </w:r>
          </w:p>
          <w:p w14:paraId="05C8FE88" w14:textId="77777777" w:rsidR="006E661F" w:rsidRPr="003B5EBD" w:rsidRDefault="006E661F" w:rsidP="006E661F">
            <w:pPr>
              <w:pStyle w:val="BodyText"/>
              <w:rPr>
                <w:color w:val="EA5B0C"/>
                <w:lang w:eastAsia="en-GB"/>
              </w:rPr>
            </w:pPr>
          </w:p>
          <w:p w14:paraId="1C5B374D" w14:textId="2C2AECBE" w:rsidR="006E661F" w:rsidRPr="003B5EBD" w:rsidRDefault="006E661F" w:rsidP="006E661F">
            <w:pPr>
              <w:pStyle w:val="BodyText"/>
              <w:rPr>
                <w:color w:val="EA5B0C"/>
                <w:lang w:eastAsia="en-GB"/>
              </w:rPr>
            </w:pPr>
            <w:r w:rsidRPr="003B5EBD">
              <w:rPr>
                <w:color w:val="EA5B0C"/>
                <w:lang w:eastAsia="en-GB"/>
              </w:rPr>
              <w:t>Explain that most body cells in an organism contain the same genes, but many genes in a particular cell are not expressed because the cell only makes the specific proteins it needs</w:t>
            </w:r>
          </w:p>
          <w:p w14:paraId="53E1E1B6" w14:textId="77777777" w:rsidR="006E661F" w:rsidRPr="003B5EBD" w:rsidRDefault="006E661F" w:rsidP="006E661F">
            <w:pPr>
              <w:pStyle w:val="BodyText"/>
              <w:rPr>
                <w:color w:val="EA5B0C"/>
                <w:lang w:eastAsia="en-GB"/>
              </w:rPr>
            </w:pPr>
          </w:p>
          <w:p w14:paraId="72655884" w14:textId="5097353A" w:rsidR="006E661F" w:rsidRPr="003B5EBD" w:rsidRDefault="006E661F" w:rsidP="006E661F">
            <w:pPr>
              <w:pStyle w:val="BodyText"/>
              <w:rPr>
                <w:color w:val="EA5B0C"/>
                <w:lang w:eastAsia="en-GB"/>
              </w:rPr>
            </w:pPr>
            <w:r w:rsidRPr="003B5EBD">
              <w:rPr>
                <w:color w:val="EA5B0C"/>
                <w:lang w:eastAsia="en-GB"/>
              </w:rPr>
              <w:t>Describe a haploid nucleus as a nucleus containing a single set of chromosomes</w:t>
            </w:r>
          </w:p>
          <w:p w14:paraId="1DAE6A29" w14:textId="77777777" w:rsidR="006E661F" w:rsidRPr="003B5EBD" w:rsidRDefault="006E661F" w:rsidP="006E661F">
            <w:pPr>
              <w:pStyle w:val="BodyText"/>
              <w:rPr>
                <w:color w:val="EA5B0C"/>
                <w:lang w:eastAsia="en-GB"/>
              </w:rPr>
            </w:pPr>
          </w:p>
          <w:p w14:paraId="3501AE19" w14:textId="6F8A09FF" w:rsidR="006E661F" w:rsidRPr="003B5EBD" w:rsidRDefault="006E661F" w:rsidP="006E661F">
            <w:pPr>
              <w:pStyle w:val="BodyText"/>
              <w:rPr>
                <w:color w:val="EA5B0C"/>
                <w:lang w:eastAsia="en-GB"/>
              </w:rPr>
            </w:pPr>
            <w:r w:rsidRPr="003B5EBD">
              <w:rPr>
                <w:color w:val="EA5B0C"/>
                <w:lang w:eastAsia="en-GB"/>
              </w:rPr>
              <w:t>Describe a diploid nucleus as a nucleus containing two sets of chromosomes</w:t>
            </w:r>
          </w:p>
          <w:p w14:paraId="457718D6" w14:textId="77777777" w:rsidR="006E661F" w:rsidRPr="003B5EBD" w:rsidRDefault="006E661F" w:rsidP="006E661F">
            <w:pPr>
              <w:pStyle w:val="BodyText"/>
              <w:rPr>
                <w:color w:val="EA5B0C"/>
                <w:lang w:eastAsia="en-GB"/>
              </w:rPr>
            </w:pPr>
          </w:p>
          <w:p w14:paraId="19C6A191" w14:textId="64C3C55B" w:rsidR="006E661F" w:rsidRPr="003B5EBD" w:rsidRDefault="006E661F" w:rsidP="006E661F">
            <w:pPr>
              <w:pStyle w:val="BodyText"/>
              <w:rPr>
                <w:lang w:eastAsia="en-GB"/>
              </w:rPr>
            </w:pPr>
            <w:r w:rsidRPr="003B5EBD">
              <w:rPr>
                <w:color w:val="EA5B0C"/>
                <w:lang w:eastAsia="en-GB"/>
              </w:rPr>
              <w:t>State that in a diploid cell, there is a pair of each type of chromosome and in a human diploid cell there are 23 pairs</w:t>
            </w:r>
          </w:p>
        </w:tc>
        <w:tc>
          <w:tcPr>
            <w:tcW w:w="10348" w:type="dxa"/>
            <w:tcMar>
              <w:top w:w="113" w:type="dxa"/>
              <w:bottom w:w="113" w:type="dxa"/>
            </w:tcMar>
          </w:tcPr>
          <w:p w14:paraId="5179D71B" w14:textId="77777777" w:rsidR="006E661F" w:rsidRPr="00DE4B33" w:rsidRDefault="006E661F" w:rsidP="006E661F">
            <w:pPr>
              <w:pStyle w:val="BodyText"/>
              <w:rPr>
                <w:color w:val="000000" w:themeColor="text1"/>
                <w:lang w:eastAsia="en-GB"/>
              </w:rPr>
            </w:pPr>
            <w:r>
              <w:rPr>
                <w:color w:val="000000" w:themeColor="text1"/>
                <w:lang w:eastAsia="en-GB"/>
              </w:rPr>
              <w:lastRenderedPageBreak/>
              <w:t>Tell</w:t>
            </w:r>
            <w:r w:rsidRPr="00DE4B33">
              <w:rPr>
                <w:color w:val="000000" w:themeColor="text1"/>
                <w:lang w:eastAsia="en-GB"/>
              </w:rPr>
              <w:t xml:space="preserve"> learners that DNA is probably the most famous molecule in </w:t>
            </w:r>
            <w:r>
              <w:rPr>
                <w:color w:val="000000" w:themeColor="text1"/>
                <w:lang w:eastAsia="en-GB"/>
              </w:rPr>
              <w:t>b</w:t>
            </w:r>
            <w:r w:rsidRPr="00DE4B33">
              <w:rPr>
                <w:color w:val="000000" w:themeColor="text1"/>
                <w:lang w:eastAsia="en-GB"/>
              </w:rPr>
              <w:t>iology. But why? Challenge them to come up with an explanation. Suggestions may include: its link with inheritance, its link with disease, its association with a contemporary and controversial story of scientific detective work. Discuss learners</w:t>
            </w:r>
            <w:r>
              <w:rPr>
                <w:color w:val="000000" w:themeColor="text1"/>
                <w:lang w:eastAsia="en-GB"/>
              </w:rPr>
              <w:t>’</w:t>
            </w:r>
            <w:r w:rsidRPr="00DE4B33">
              <w:rPr>
                <w:color w:val="000000" w:themeColor="text1"/>
                <w:lang w:eastAsia="en-GB"/>
              </w:rPr>
              <w:t xml:space="preserve"> </w:t>
            </w:r>
            <w:r>
              <w:rPr>
                <w:color w:val="000000" w:themeColor="text1"/>
                <w:lang w:eastAsia="en-GB"/>
              </w:rPr>
              <w:t>explanations</w:t>
            </w:r>
            <w:r w:rsidRPr="00DE4B33">
              <w:rPr>
                <w:color w:val="000000" w:themeColor="text1"/>
                <w:lang w:eastAsia="en-GB"/>
              </w:rPr>
              <w:t>, and i</w:t>
            </w:r>
            <w:r>
              <w:rPr>
                <w:color w:val="000000" w:themeColor="text1"/>
                <w:lang w:eastAsia="en-GB"/>
              </w:rPr>
              <w:t>ntroduce</w:t>
            </w:r>
            <w:r w:rsidRPr="00DE4B33">
              <w:rPr>
                <w:color w:val="000000" w:themeColor="text1"/>
                <w:lang w:eastAsia="en-GB"/>
              </w:rPr>
              <w:t xml:space="preserve"> the idea that DNA is a molecule that carries information from one generation to the next</w:t>
            </w:r>
            <w:r>
              <w:rPr>
                <w:color w:val="000000" w:themeColor="text1"/>
                <w:lang w:eastAsia="en-GB"/>
              </w:rPr>
              <w:t xml:space="preserve"> in the form of genes</w:t>
            </w:r>
            <w:r w:rsidRPr="00DE4B33">
              <w:rPr>
                <w:color w:val="000000" w:themeColor="text1"/>
                <w:lang w:eastAsia="en-GB"/>
              </w:rPr>
              <w:t xml:space="preserve">. </w:t>
            </w:r>
            <w:r>
              <w:rPr>
                <w:color w:val="000000" w:themeColor="text1"/>
                <w:lang w:eastAsia="en-GB"/>
              </w:rPr>
              <w:t>R</w:t>
            </w:r>
            <w:r w:rsidRPr="00DE4B33">
              <w:rPr>
                <w:color w:val="000000" w:themeColor="text1"/>
                <w:lang w:eastAsia="en-GB"/>
              </w:rPr>
              <w:t>efer to the link between DNA and protein. (</w:t>
            </w:r>
            <w:r w:rsidRPr="00DE4B33">
              <w:rPr>
                <w:b/>
                <w:color w:val="000000" w:themeColor="text1"/>
                <w:lang w:eastAsia="en-GB"/>
              </w:rPr>
              <w:t>F</w:t>
            </w:r>
            <w:r w:rsidRPr="00DE4B33">
              <w:rPr>
                <w:color w:val="000000" w:themeColor="text1"/>
                <w:lang w:eastAsia="en-GB"/>
              </w:rPr>
              <w:t>)</w:t>
            </w:r>
          </w:p>
          <w:p w14:paraId="7A5C17DA" w14:textId="3A0C0C51" w:rsidR="00E20615" w:rsidRDefault="00E20615" w:rsidP="006E661F">
            <w:pPr>
              <w:pStyle w:val="BodyText"/>
              <w:rPr>
                <w:color w:val="000000" w:themeColor="text1"/>
              </w:rPr>
            </w:pPr>
          </w:p>
          <w:p w14:paraId="2C7EEA17" w14:textId="117EA67D" w:rsidR="00E20615" w:rsidRPr="00E20615" w:rsidRDefault="00E20615" w:rsidP="00E20615">
            <w:pPr>
              <w:pStyle w:val="BodyText"/>
              <w:rPr>
                <w:color w:val="000000" w:themeColor="text1"/>
              </w:rPr>
            </w:pPr>
            <w:r w:rsidRPr="00E20615">
              <w:rPr>
                <w:color w:val="000000" w:themeColor="text1"/>
              </w:rPr>
              <w:t>Provide learners with a series of unfinished sentences or parts of sentences that are written to summarise their learning. Initiate a ‘think, pair, share’ activity and then ask them to construct an ending</w:t>
            </w:r>
            <w:r>
              <w:rPr>
                <w:color w:val="000000" w:themeColor="text1"/>
              </w:rPr>
              <w:t>, middle</w:t>
            </w:r>
            <w:r w:rsidRPr="00E20615">
              <w:rPr>
                <w:color w:val="000000" w:themeColor="text1"/>
              </w:rPr>
              <w:t xml:space="preserve"> or beginning. Ask for learners to read out their ideas and ask for comments from other pairs. Examples would include:</w:t>
            </w:r>
          </w:p>
          <w:p w14:paraId="1BE739AB" w14:textId="08406DA5" w:rsidR="00E20615" w:rsidRPr="00E20615" w:rsidRDefault="00E20615" w:rsidP="00E20615">
            <w:pPr>
              <w:pStyle w:val="BodyText"/>
              <w:rPr>
                <w:color w:val="000000" w:themeColor="text1"/>
              </w:rPr>
            </w:pPr>
            <w:r w:rsidRPr="00E20615">
              <w:rPr>
                <w:color w:val="000000" w:themeColor="text1"/>
              </w:rPr>
              <w:t>o</w:t>
            </w:r>
            <w:r w:rsidRPr="00E20615">
              <w:rPr>
                <w:color w:val="000000" w:themeColor="text1"/>
              </w:rPr>
              <w:tab/>
              <w:t>…</w:t>
            </w:r>
            <w:r w:rsidR="000B28E4">
              <w:rPr>
                <w:color w:val="000000" w:themeColor="text1"/>
              </w:rPr>
              <w:t xml:space="preserve"> is </w:t>
            </w:r>
            <w:r w:rsidR="000B28E4" w:rsidRPr="000B28E4">
              <w:rPr>
                <w:color w:val="000000" w:themeColor="text1"/>
              </w:rPr>
              <w:t>a length of DNA that codes for a protein</w:t>
            </w:r>
            <w:r w:rsidRPr="00E20615">
              <w:rPr>
                <w:color w:val="000000" w:themeColor="text1"/>
              </w:rPr>
              <w:t xml:space="preserve"> (low demand)</w:t>
            </w:r>
          </w:p>
          <w:p w14:paraId="109C0946" w14:textId="3A8A520B" w:rsidR="00E20615" w:rsidRPr="00E20615" w:rsidRDefault="00E20615" w:rsidP="00E20615">
            <w:pPr>
              <w:pStyle w:val="BodyText"/>
              <w:rPr>
                <w:color w:val="000000" w:themeColor="text1"/>
              </w:rPr>
            </w:pPr>
            <w:r w:rsidRPr="00E20615">
              <w:rPr>
                <w:color w:val="000000" w:themeColor="text1"/>
              </w:rPr>
              <w:t>o</w:t>
            </w:r>
            <w:r w:rsidRPr="00E20615">
              <w:rPr>
                <w:color w:val="000000" w:themeColor="text1"/>
              </w:rPr>
              <w:tab/>
            </w:r>
            <w:r>
              <w:rPr>
                <w:color w:val="000000" w:themeColor="text1"/>
              </w:rPr>
              <w:t>D</w:t>
            </w:r>
            <w:r w:rsidRPr="00E20615">
              <w:rPr>
                <w:color w:val="000000" w:themeColor="text1"/>
              </w:rPr>
              <w:t>ifferent sequences of amino acids give different</w:t>
            </w:r>
            <w:r>
              <w:rPr>
                <w:color w:val="000000" w:themeColor="text1"/>
              </w:rPr>
              <w:t>…</w:t>
            </w:r>
            <w:r w:rsidRPr="00E20615">
              <w:rPr>
                <w:color w:val="000000" w:themeColor="text1"/>
              </w:rPr>
              <w:t xml:space="preserve"> to protein molecules (intermediate demand)</w:t>
            </w:r>
          </w:p>
          <w:p w14:paraId="7B415EA8" w14:textId="3623809D" w:rsidR="00E20615" w:rsidRDefault="00E20615" w:rsidP="00E20615">
            <w:pPr>
              <w:pStyle w:val="BodyText"/>
              <w:rPr>
                <w:color w:val="000000" w:themeColor="text1"/>
              </w:rPr>
            </w:pPr>
            <w:r w:rsidRPr="00E20615">
              <w:rPr>
                <w:color w:val="000000" w:themeColor="text1"/>
              </w:rPr>
              <w:t>o</w:t>
            </w:r>
            <w:r w:rsidRPr="00E20615">
              <w:rPr>
                <w:color w:val="000000" w:themeColor="text1"/>
              </w:rPr>
              <w:tab/>
            </w:r>
            <w:r>
              <w:rPr>
                <w:color w:val="000000" w:themeColor="text1"/>
              </w:rPr>
              <w:t xml:space="preserve">Examples of </w:t>
            </w:r>
            <w:r w:rsidRPr="00E20615">
              <w:rPr>
                <w:color w:val="000000" w:themeColor="text1"/>
              </w:rPr>
              <w:t>proteins</w:t>
            </w:r>
            <w:r>
              <w:rPr>
                <w:color w:val="000000" w:themeColor="text1"/>
              </w:rPr>
              <w:t xml:space="preserve"> include…</w:t>
            </w:r>
            <w:r w:rsidRPr="00E20615">
              <w:rPr>
                <w:color w:val="000000" w:themeColor="text1"/>
              </w:rPr>
              <w:t xml:space="preserve"> (high demand)</w:t>
            </w:r>
          </w:p>
          <w:p w14:paraId="0B09C8D3" w14:textId="162E334D" w:rsidR="00A721F0" w:rsidRDefault="00A721F0" w:rsidP="00E20615">
            <w:pPr>
              <w:pStyle w:val="BodyText"/>
              <w:rPr>
                <w:color w:val="000000" w:themeColor="text1"/>
              </w:rPr>
            </w:pPr>
          </w:p>
          <w:p w14:paraId="1DD06DFF" w14:textId="77777777" w:rsidR="008C0FE2" w:rsidRDefault="008C0FE2" w:rsidP="008C0FE2">
            <w:pPr>
              <w:pStyle w:val="BodyText"/>
              <w:rPr>
                <w:color w:val="000000" w:themeColor="text1"/>
              </w:rPr>
            </w:pPr>
            <w:r w:rsidRPr="00DE4B33">
              <w:rPr>
                <w:color w:val="000000" w:themeColor="text1"/>
              </w:rPr>
              <w:t xml:space="preserve">The process of protein synthesis consists of a series of steps that occur in a specific order: the </w:t>
            </w:r>
            <w:r w:rsidRPr="00DE4B33">
              <w:rPr>
                <w:color w:val="000000" w:themeColor="text1"/>
                <w:lang w:eastAsia="en-GB"/>
              </w:rPr>
              <w:t>sequence of bases in a gene determines the sequence of amino acids needed to make a specific protein</w:t>
            </w:r>
            <w:r w:rsidRPr="00DE4B33">
              <w:rPr>
                <w:color w:val="000000" w:themeColor="text1"/>
              </w:rPr>
              <w:t xml:space="preserve">. Provide poster paper or a roll of paper and learners draw a series of diagrams or write a series of statements in a flow chart, </w:t>
            </w:r>
            <w:r>
              <w:rPr>
                <w:color w:val="000000" w:themeColor="text1"/>
              </w:rPr>
              <w:t>to show</w:t>
            </w:r>
            <w:r w:rsidRPr="00DE4B33">
              <w:rPr>
                <w:color w:val="000000" w:themeColor="text1"/>
              </w:rPr>
              <w:t xml:space="preserve"> th</w:t>
            </w:r>
            <w:r>
              <w:rPr>
                <w:color w:val="000000" w:themeColor="text1"/>
              </w:rPr>
              <w:t>e process</w:t>
            </w:r>
            <w:r w:rsidRPr="00DE4B33">
              <w:rPr>
                <w:color w:val="000000" w:themeColor="text1"/>
              </w:rPr>
              <w:t>. Learners stick their work on the wall to display to others. Discuss which pieces of work best describe the process, and encourage learners to reflect on their work and suggest improvements. (</w:t>
            </w:r>
            <w:r w:rsidRPr="00DE4B33">
              <w:rPr>
                <w:b/>
                <w:color w:val="000000" w:themeColor="text1"/>
              </w:rPr>
              <w:t>I</w:t>
            </w:r>
            <w:r w:rsidRPr="00DE4B33">
              <w:rPr>
                <w:color w:val="000000" w:themeColor="text1"/>
              </w:rPr>
              <w:t>)</w:t>
            </w:r>
          </w:p>
          <w:p w14:paraId="601892C5" w14:textId="77777777" w:rsidR="008C0FE2" w:rsidRDefault="008C0FE2" w:rsidP="008C0FE2">
            <w:pPr>
              <w:pStyle w:val="BodyText"/>
              <w:rPr>
                <w:color w:val="000000" w:themeColor="text1"/>
              </w:rPr>
            </w:pPr>
          </w:p>
          <w:p w14:paraId="29C3862E" w14:textId="77777777" w:rsidR="008C0FE2" w:rsidRDefault="008C0FE2" w:rsidP="008C0FE2">
            <w:pPr>
              <w:pStyle w:val="BodyText"/>
              <w:rPr>
                <w:color w:val="000000" w:themeColor="text1"/>
              </w:rPr>
            </w:pPr>
            <w:r w:rsidRPr="00DE4B33">
              <w:rPr>
                <w:color w:val="000000" w:themeColor="text1"/>
              </w:rPr>
              <w:t>Encourage learners to construct an analogy for protein synthesis</w:t>
            </w:r>
            <w:r>
              <w:rPr>
                <w:color w:val="000000" w:themeColor="text1"/>
              </w:rPr>
              <w:t>,</w:t>
            </w:r>
            <w:r w:rsidRPr="00DE4B33">
              <w:rPr>
                <w:color w:val="000000" w:themeColor="text1"/>
              </w:rPr>
              <w:t xml:space="preserve"> </w:t>
            </w:r>
            <w:r>
              <w:rPr>
                <w:color w:val="000000" w:themeColor="text1"/>
              </w:rPr>
              <w:t>f</w:t>
            </w:r>
            <w:r w:rsidRPr="00DE4B33">
              <w:rPr>
                <w:color w:val="000000" w:themeColor="text1"/>
              </w:rPr>
              <w:t xml:space="preserve">or example, the photocopying of some instructions (mRNA) from a page in an encyclopaedia (a gene on a chromosome) in a library (the nucleus) to build something in the school’s technology department (ribosome). It is important that learners include in their analogy reference to the fact that </w:t>
            </w:r>
            <w:r w:rsidRPr="00DE4B33">
              <w:rPr>
                <w:color w:val="000000" w:themeColor="text1"/>
                <w:lang w:eastAsia="en-GB"/>
              </w:rPr>
              <w:t>different sequences of amino acids give different shapes to protein molecules.</w:t>
            </w:r>
            <w:r w:rsidRPr="00DE4B33">
              <w:rPr>
                <w:color w:val="000000" w:themeColor="text1"/>
              </w:rPr>
              <w:t xml:space="preserve"> (</w:t>
            </w:r>
            <w:r w:rsidRPr="00DE4B33">
              <w:rPr>
                <w:b/>
                <w:color w:val="000000" w:themeColor="text1"/>
              </w:rPr>
              <w:t>I</w:t>
            </w:r>
            <w:r w:rsidRPr="00DE4B33">
              <w:rPr>
                <w:color w:val="000000" w:themeColor="text1"/>
              </w:rPr>
              <w:t>)</w:t>
            </w:r>
          </w:p>
          <w:p w14:paraId="0572BD2F" w14:textId="77777777" w:rsidR="008C0FE2" w:rsidRDefault="008C0FE2" w:rsidP="00E20615">
            <w:pPr>
              <w:pStyle w:val="BodyText"/>
              <w:rPr>
                <w:color w:val="000000" w:themeColor="text1"/>
              </w:rPr>
            </w:pPr>
          </w:p>
          <w:p w14:paraId="2C70B5D9" w14:textId="052C5C1D" w:rsidR="00A721F0" w:rsidRPr="00A721F0" w:rsidRDefault="00A721F0" w:rsidP="00E20615">
            <w:pPr>
              <w:pStyle w:val="BodyText"/>
              <w:rPr>
                <w:color w:val="000000" w:themeColor="text1"/>
                <w:lang w:val="en-US"/>
              </w:rPr>
            </w:pPr>
            <w:r w:rsidRPr="008205C2">
              <w:rPr>
                <w:color w:val="000000" w:themeColor="text1"/>
              </w:rPr>
              <w:t>Discuss electron micrographs of karyotypes, which can be found online, to help learners understand the structure of chromosomes</w:t>
            </w:r>
            <w:r>
              <w:rPr>
                <w:color w:val="000000" w:themeColor="text1"/>
              </w:rPr>
              <w:t xml:space="preserve"> as comprising </w:t>
            </w:r>
            <w:r w:rsidRPr="008B3115">
              <w:rPr>
                <w:color w:val="000000" w:themeColor="text1"/>
              </w:rPr>
              <w:t>DNA, which carries genetic information in the form of genes</w:t>
            </w:r>
            <w:r w:rsidRPr="008205C2">
              <w:rPr>
                <w:color w:val="000000" w:themeColor="text1"/>
              </w:rPr>
              <w:t xml:space="preserve">. </w:t>
            </w:r>
            <w:r w:rsidRPr="008205C2">
              <w:rPr>
                <w:color w:val="000000" w:themeColor="text1"/>
                <w:lang w:val="en-US"/>
              </w:rPr>
              <w:t>Ask learners to consider how they think the numbers written underneath each pair of chromosomes has been decided. Extend learning by considering abnormal human karyotypes that show trisomy (e.g. trisomy 21) that causes Down</w:t>
            </w:r>
            <w:r>
              <w:rPr>
                <w:color w:val="000000" w:themeColor="text1"/>
                <w:lang w:val="en-US"/>
              </w:rPr>
              <w:t>’</w:t>
            </w:r>
            <w:r w:rsidRPr="008205C2">
              <w:rPr>
                <w:color w:val="000000" w:themeColor="text1"/>
                <w:lang w:val="en-US"/>
              </w:rPr>
              <w:t>s Syndrome.</w:t>
            </w:r>
            <w:r>
              <w:rPr>
                <w:color w:val="000000" w:themeColor="text1"/>
                <w:lang w:val="en-US"/>
              </w:rPr>
              <w:t xml:space="preserve"> Extend by describing </w:t>
            </w:r>
            <w:r w:rsidRPr="00A721F0">
              <w:rPr>
                <w:color w:val="000000" w:themeColor="text1"/>
                <w:lang w:val="en-US"/>
              </w:rPr>
              <w:t>the inheritance of sex in humans with reference to X and Y chromosomes</w:t>
            </w:r>
            <w:r>
              <w:rPr>
                <w:color w:val="000000" w:themeColor="text1"/>
                <w:lang w:val="en-US"/>
              </w:rPr>
              <w:t>.</w:t>
            </w:r>
          </w:p>
          <w:p w14:paraId="635451D0" w14:textId="77777777" w:rsidR="006E661F" w:rsidRDefault="006E661F" w:rsidP="006E661F">
            <w:pPr>
              <w:pStyle w:val="BodyText"/>
              <w:rPr>
                <w:color w:val="000000" w:themeColor="text1"/>
              </w:rPr>
            </w:pPr>
          </w:p>
          <w:p w14:paraId="7A22C700" w14:textId="65AB6CF6" w:rsidR="002944B0" w:rsidRPr="008205C2" w:rsidRDefault="002944B0" w:rsidP="002944B0">
            <w:pPr>
              <w:pStyle w:val="BodyText"/>
              <w:rPr>
                <w:color w:val="000000" w:themeColor="text1"/>
              </w:rPr>
            </w:pPr>
            <w:r>
              <w:rPr>
                <w:color w:val="000000" w:themeColor="text1"/>
              </w:rPr>
              <w:t>L</w:t>
            </w:r>
            <w:r w:rsidRPr="008205C2">
              <w:rPr>
                <w:color w:val="000000" w:themeColor="text1"/>
              </w:rPr>
              <w:t>earners carry out research to find the number of chromosomes in diploid cells and gametes of a range of organisms, including those with very few (e.g. mosquito = 3) to very many (e.g. polar bear = 78).</w:t>
            </w:r>
            <w:r w:rsidR="005949AB">
              <w:rPr>
                <w:color w:val="000000" w:themeColor="text1"/>
              </w:rPr>
              <w:t xml:space="preserve"> Reflect on their research to ensure that learners can distinguish between the terms ‘diploid’ and ‘haploid.’ </w:t>
            </w:r>
            <w:r w:rsidR="005949AB" w:rsidRPr="005949AB">
              <w:rPr>
                <w:b/>
                <w:bCs/>
                <w:color w:val="000000" w:themeColor="text1"/>
              </w:rPr>
              <w:t>(I)</w:t>
            </w:r>
          </w:p>
          <w:p w14:paraId="670CDDE4" w14:textId="77777777" w:rsidR="002944B0" w:rsidRDefault="002944B0" w:rsidP="004F7393">
            <w:pPr>
              <w:pStyle w:val="BodyText"/>
              <w:rPr>
                <w:lang w:eastAsia="en-GB"/>
              </w:rPr>
            </w:pPr>
          </w:p>
          <w:p w14:paraId="691EF90E" w14:textId="233944B0" w:rsidR="004F7393" w:rsidRDefault="006E661F" w:rsidP="004F7393">
            <w:pPr>
              <w:pStyle w:val="BodyText"/>
              <w:rPr>
                <w:b/>
                <w:lang w:eastAsia="en-GB"/>
              </w:rPr>
            </w:pPr>
            <w:r w:rsidRPr="0019350F">
              <w:rPr>
                <w:lang w:eastAsia="en-GB"/>
              </w:rPr>
              <w:t xml:space="preserve">Prepare </w:t>
            </w:r>
            <w:r>
              <w:rPr>
                <w:lang w:eastAsia="en-GB"/>
              </w:rPr>
              <w:t>three or four</w:t>
            </w:r>
            <w:r w:rsidRPr="0019350F">
              <w:rPr>
                <w:lang w:eastAsia="en-GB"/>
              </w:rPr>
              <w:t xml:space="preserve"> past paper questions, ideally of multiple-choice or short-answer questions, which learners </w:t>
            </w:r>
            <w:r w:rsidRPr="0019350F">
              <w:rPr>
                <w:lang w:eastAsia="en-GB"/>
              </w:rPr>
              <w:lastRenderedPageBreak/>
              <w:t xml:space="preserve">complete and pass to you as they leave the room. This ‘exit card’ technique </w:t>
            </w:r>
            <w:r>
              <w:rPr>
                <w:lang w:eastAsia="en-GB"/>
              </w:rPr>
              <w:t>enables</w:t>
            </w:r>
            <w:r w:rsidRPr="0019350F">
              <w:rPr>
                <w:lang w:eastAsia="en-GB"/>
              </w:rPr>
              <w:t xml:space="preserve"> you to judge </w:t>
            </w:r>
            <w:r>
              <w:rPr>
                <w:lang w:eastAsia="en-GB"/>
              </w:rPr>
              <w:t>whether</w:t>
            </w:r>
            <w:r w:rsidRPr="0019350F">
              <w:rPr>
                <w:lang w:eastAsia="en-GB"/>
              </w:rPr>
              <w:t xml:space="preserve"> </w:t>
            </w:r>
            <w:r>
              <w:rPr>
                <w:lang w:eastAsia="en-GB"/>
              </w:rPr>
              <w:t xml:space="preserve">you need to </w:t>
            </w:r>
            <w:r w:rsidRPr="0019350F">
              <w:rPr>
                <w:lang w:eastAsia="en-GB"/>
              </w:rPr>
              <w:t>reinforce the content of this lesson in the next lesson</w:t>
            </w:r>
            <w:r>
              <w:rPr>
                <w:lang w:eastAsia="en-GB"/>
              </w:rPr>
              <w:t xml:space="preserve">. </w:t>
            </w:r>
            <w:r w:rsidRPr="0019350F">
              <w:rPr>
                <w:b/>
                <w:lang w:eastAsia="en-GB"/>
              </w:rPr>
              <w:t>(F)</w:t>
            </w:r>
          </w:p>
          <w:p w14:paraId="591A9974" w14:textId="77777777" w:rsidR="00A721F0" w:rsidRDefault="00A721F0" w:rsidP="004F7393">
            <w:pPr>
              <w:pStyle w:val="BodyText"/>
              <w:rPr>
                <w:b/>
                <w:lang w:eastAsia="en-GB"/>
              </w:rPr>
            </w:pPr>
          </w:p>
          <w:p w14:paraId="6C7DDDB7" w14:textId="77777777" w:rsidR="00A721F0" w:rsidRDefault="00A721F0" w:rsidP="00A721F0">
            <w:pPr>
              <w:pStyle w:val="BodyText"/>
            </w:pPr>
            <w:r w:rsidRPr="00EC696F">
              <w:rPr>
                <w:b/>
                <w:bCs/>
              </w:rPr>
              <w:t>Extension: Stretch and prepare for A level</w:t>
            </w:r>
          </w:p>
          <w:p w14:paraId="7430E42E" w14:textId="617E0775" w:rsidR="00A721F0" w:rsidRPr="006E661F" w:rsidRDefault="00A721F0" w:rsidP="00A721F0">
            <w:pPr>
              <w:pStyle w:val="BodyText"/>
              <w:rPr>
                <w:b/>
                <w:lang w:eastAsia="en-GB"/>
              </w:rPr>
            </w:pPr>
            <w:r w:rsidRPr="00017328">
              <w:t>Challenge</w:t>
            </w:r>
            <w:r w:rsidR="00AC0B0F">
              <w:t xml:space="preserve"> learners to think in greater depth about chromosomes. For instance, ask whether</w:t>
            </w:r>
            <w:r w:rsidR="00AC0B0F" w:rsidRPr="00AC0B0F">
              <w:t xml:space="preserve"> all organisms have the same number of chromosomes</w:t>
            </w:r>
            <w:r w:rsidR="00AC0B0F">
              <w:t>, and w</w:t>
            </w:r>
            <w:r w:rsidR="00AC0B0F" w:rsidRPr="00AC0B0F">
              <w:t>hich chromosomes are likely to have the most genes</w:t>
            </w:r>
            <w:r w:rsidR="00AC0B0F">
              <w:t>. Encourage learners to consider what they know to make suggestions.</w:t>
            </w:r>
          </w:p>
        </w:tc>
      </w:tr>
      <w:tr w:rsidR="00804144" w:rsidRPr="00DE4B33" w14:paraId="395D846A" w14:textId="77777777" w:rsidTr="00804144">
        <w:tblPrEx>
          <w:tblCellMar>
            <w:top w:w="0" w:type="dxa"/>
            <w:bottom w:w="0" w:type="dxa"/>
          </w:tblCellMar>
        </w:tblPrEx>
        <w:trPr>
          <w:trHeight w:val="487"/>
        </w:trPr>
        <w:tc>
          <w:tcPr>
            <w:tcW w:w="1418" w:type="dxa"/>
            <w:tcMar>
              <w:top w:w="113" w:type="dxa"/>
              <w:bottom w:w="113" w:type="dxa"/>
            </w:tcMar>
          </w:tcPr>
          <w:p w14:paraId="6B79C7B7" w14:textId="77777777" w:rsidR="00804144" w:rsidRPr="003B5EBD" w:rsidRDefault="00804144" w:rsidP="00886B8D">
            <w:pPr>
              <w:pStyle w:val="BodyText"/>
              <w:rPr>
                <w:lang w:eastAsia="en-GB"/>
              </w:rPr>
            </w:pPr>
            <w:r w:rsidRPr="003B5EBD">
              <w:rPr>
                <w:lang w:eastAsia="en-GB"/>
              </w:rPr>
              <w:lastRenderedPageBreak/>
              <w:t>17.2.2 Mitosis</w:t>
            </w:r>
          </w:p>
          <w:p w14:paraId="39EFB6A2" w14:textId="77777777" w:rsidR="00804144" w:rsidRPr="003B5EBD" w:rsidRDefault="00804144" w:rsidP="00886B8D">
            <w:pPr>
              <w:pStyle w:val="BodyText"/>
              <w:rPr>
                <w:lang w:eastAsia="en-GB"/>
              </w:rPr>
            </w:pPr>
          </w:p>
          <w:p w14:paraId="3C620DAE" w14:textId="5FBF6BDD" w:rsidR="00804144" w:rsidRPr="003B5EBD" w:rsidRDefault="00804144" w:rsidP="00886B8D">
            <w:pPr>
              <w:pStyle w:val="BodyText"/>
              <w:rPr>
                <w:lang w:eastAsia="en-GB"/>
              </w:rPr>
            </w:pPr>
          </w:p>
          <w:p w14:paraId="4D99EE6D" w14:textId="77777777" w:rsidR="009E033D" w:rsidRPr="003B5EBD" w:rsidRDefault="009E033D" w:rsidP="00886B8D">
            <w:pPr>
              <w:pStyle w:val="BodyText"/>
              <w:rPr>
                <w:lang w:eastAsia="en-GB"/>
              </w:rPr>
            </w:pPr>
          </w:p>
          <w:p w14:paraId="18B39113" w14:textId="77777777" w:rsidR="00804144" w:rsidRPr="003B5EBD" w:rsidRDefault="00804144" w:rsidP="00886B8D">
            <w:pPr>
              <w:pStyle w:val="BodyText"/>
              <w:rPr>
                <w:lang w:eastAsia="en-GB"/>
              </w:rPr>
            </w:pPr>
          </w:p>
          <w:p w14:paraId="3BD1369B" w14:textId="77777777" w:rsidR="00804144" w:rsidRPr="003B5EBD" w:rsidRDefault="00804144" w:rsidP="00886B8D">
            <w:pPr>
              <w:pStyle w:val="BodyText"/>
              <w:rPr>
                <w:lang w:eastAsia="en-GB"/>
              </w:rPr>
            </w:pPr>
            <w:r w:rsidRPr="003B5EBD">
              <w:rPr>
                <w:lang w:eastAsia="en-GB"/>
              </w:rPr>
              <w:t>17.2.2</w:t>
            </w:r>
          </w:p>
          <w:p w14:paraId="6428B4B1" w14:textId="77777777" w:rsidR="00804144" w:rsidRPr="003B5EBD" w:rsidRDefault="00804144" w:rsidP="00886B8D">
            <w:pPr>
              <w:pStyle w:val="BodyText"/>
              <w:rPr>
                <w:lang w:eastAsia="en-GB"/>
              </w:rPr>
            </w:pPr>
          </w:p>
          <w:p w14:paraId="08A8E915" w14:textId="7FE820EA" w:rsidR="00804144" w:rsidRDefault="00804144" w:rsidP="00886B8D">
            <w:pPr>
              <w:pStyle w:val="BodyText"/>
              <w:rPr>
                <w:lang w:eastAsia="en-GB"/>
              </w:rPr>
            </w:pPr>
          </w:p>
          <w:p w14:paraId="0743C106" w14:textId="77777777" w:rsidR="002C3B37" w:rsidRPr="003B5EBD" w:rsidRDefault="002C3B37" w:rsidP="00886B8D">
            <w:pPr>
              <w:pStyle w:val="BodyText"/>
              <w:rPr>
                <w:lang w:eastAsia="en-GB"/>
              </w:rPr>
            </w:pPr>
          </w:p>
          <w:p w14:paraId="239B0D3D" w14:textId="77777777" w:rsidR="00804144" w:rsidRPr="003B5EBD" w:rsidRDefault="00804144" w:rsidP="00886B8D">
            <w:pPr>
              <w:pStyle w:val="BodyText"/>
              <w:rPr>
                <w:lang w:eastAsia="en-GB"/>
              </w:rPr>
            </w:pPr>
          </w:p>
          <w:p w14:paraId="0E57A445" w14:textId="77777777" w:rsidR="00804144" w:rsidRPr="003B5EBD" w:rsidRDefault="00804144" w:rsidP="00886B8D">
            <w:pPr>
              <w:pStyle w:val="BodyText"/>
              <w:rPr>
                <w:lang w:eastAsia="en-GB"/>
              </w:rPr>
            </w:pPr>
            <w:r w:rsidRPr="003B5EBD">
              <w:rPr>
                <w:lang w:eastAsia="en-GB"/>
              </w:rPr>
              <w:t>17.2.3</w:t>
            </w:r>
          </w:p>
          <w:p w14:paraId="5345AD01" w14:textId="77777777" w:rsidR="00804144" w:rsidRPr="003B5EBD" w:rsidRDefault="00804144" w:rsidP="00886B8D">
            <w:pPr>
              <w:pStyle w:val="BodyText"/>
              <w:rPr>
                <w:lang w:eastAsia="en-GB"/>
              </w:rPr>
            </w:pPr>
          </w:p>
          <w:p w14:paraId="41557BE9" w14:textId="4D50BB27" w:rsidR="00804144" w:rsidRDefault="00804144" w:rsidP="00886B8D">
            <w:pPr>
              <w:pStyle w:val="BodyText"/>
              <w:rPr>
                <w:lang w:eastAsia="en-GB"/>
              </w:rPr>
            </w:pPr>
          </w:p>
          <w:p w14:paraId="2D2894F2" w14:textId="77777777" w:rsidR="002C3B37" w:rsidRPr="003B5EBD" w:rsidRDefault="002C3B37" w:rsidP="00886B8D">
            <w:pPr>
              <w:pStyle w:val="BodyText"/>
              <w:rPr>
                <w:lang w:eastAsia="en-GB"/>
              </w:rPr>
            </w:pPr>
          </w:p>
          <w:p w14:paraId="077F6374" w14:textId="77777777" w:rsidR="00804144" w:rsidRPr="003B5EBD" w:rsidRDefault="00804144" w:rsidP="00886B8D">
            <w:pPr>
              <w:pStyle w:val="BodyText"/>
              <w:rPr>
                <w:lang w:eastAsia="en-GB"/>
              </w:rPr>
            </w:pPr>
            <w:r w:rsidRPr="003B5EBD">
              <w:rPr>
                <w:lang w:eastAsia="en-GB"/>
              </w:rPr>
              <w:t>17.2.4</w:t>
            </w:r>
          </w:p>
          <w:p w14:paraId="3D170965" w14:textId="77777777" w:rsidR="00804144" w:rsidRPr="003B5EBD" w:rsidRDefault="00804144" w:rsidP="00886B8D">
            <w:pPr>
              <w:pStyle w:val="BodyText"/>
              <w:rPr>
                <w:lang w:eastAsia="en-GB"/>
              </w:rPr>
            </w:pPr>
          </w:p>
          <w:p w14:paraId="37D040A2" w14:textId="77777777" w:rsidR="00804144" w:rsidRPr="003B5EBD" w:rsidRDefault="00804144" w:rsidP="00886B8D">
            <w:pPr>
              <w:pStyle w:val="BodyText"/>
              <w:rPr>
                <w:lang w:eastAsia="en-GB"/>
              </w:rPr>
            </w:pPr>
          </w:p>
          <w:p w14:paraId="4B4C51A1" w14:textId="77777777" w:rsidR="00804144" w:rsidRPr="003B5EBD" w:rsidRDefault="00804144" w:rsidP="00886B8D">
            <w:pPr>
              <w:pStyle w:val="BodyText"/>
              <w:rPr>
                <w:lang w:eastAsia="en-GB"/>
              </w:rPr>
            </w:pPr>
          </w:p>
          <w:p w14:paraId="49E471F8" w14:textId="77777777" w:rsidR="00804144" w:rsidRPr="003B5EBD" w:rsidRDefault="00804144" w:rsidP="00886B8D">
            <w:pPr>
              <w:pStyle w:val="BodyText"/>
              <w:rPr>
                <w:lang w:eastAsia="en-GB"/>
              </w:rPr>
            </w:pPr>
          </w:p>
          <w:p w14:paraId="5BF500D2" w14:textId="77777777" w:rsidR="00804144" w:rsidRPr="003B5EBD" w:rsidRDefault="00804144" w:rsidP="00886B8D">
            <w:pPr>
              <w:pStyle w:val="BodyText"/>
              <w:rPr>
                <w:lang w:eastAsia="en-GB"/>
              </w:rPr>
            </w:pPr>
          </w:p>
          <w:p w14:paraId="612D6E4D" w14:textId="77777777" w:rsidR="00804144" w:rsidRPr="003B5EBD" w:rsidRDefault="00804144" w:rsidP="00886B8D">
            <w:pPr>
              <w:pStyle w:val="BodyText"/>
              <w:rPr>
                <w:lang w:eastAsia="en-GB"/>
              </w:rPr>
            </w:pPr>
            <w:r w:rsidRPr="003B5EBD">
              <w:rPr>
                <w:lang w:eastAsia="en-GB"/>
              </w:rPr>
              <w:t>17.2.5</w:t>
            </w:r>
          </w:p>
        </w:tc>
        <w:tc>
          <w:tcPr>
            <w:tcW w:w="2835" w:type="dxa"/>
            <w:tcMar>
              <w:top w:w="113" w:type="dxa"/>
              <w:bottom w:w="113" w:type="dxa"/>
            </w:tcMar>
          </w:tcPr>
          <w:p w14:paraId="26ED5D09" w14:textId="77777777" w:rsidR="00804144" w:rsidRPr="003B5EBD" w:rsidRDefault="00804144" w:rsidP="00886B8D">
            <w:pPr>
              <w:pStyle w:val="BodyText"/>
              <w:rPr>
                <w:color w:val="EA5B0C"/>
                <w:lang w:eastAsia="en-GB"/>
              </w:rPr>
            </w:pPr>
            <w:r w:rsidRPr="003B5EBD">
              <w:rPr>
                <w:color w:val="EA5B0C"/>
                <w:lang w:eastAsia="en-GB"/>
              </w:rPr>
              <w:t xml:space="preserve">Describe mitosis as nuclear division giving rise to genetically identical cells (details of the stages of mitosis are </w:t>
            </w:r>
            <w:r w:rsidRPr="002C3B37">
              <w:rPr>
                <w:b/>
                <w:bCs/>
                <w:color w:val="EA5B0C"/>
                <w:lang w:eastAsia="en-GB"/>
              </w:rPr>
              <w:t>not</w:t>
            </w:r>
            <w:r w:rsidRPr="003B5EBD">
              <w:rPr>
                <w:color w:val="EA5B0C"/>
                <w:lang w:eastAsia="en-GB"/>
              </w:rPr>
              <w:t xml:space="preserve"> required)</w:t>
            </w:r>
          </w:p>
          <w:p w14:paraId="7B16ECAC" w14:textId="77777777" w:rsidR="00804144" w:rsidRPr="003B5EBD" w:rsidRDefault="00804144" w:rsidP="00886B8D">
            <w:pPr>
              <w:pStyle w:val="BodyText"/>
              <w:rPr>
                <w:color w:val="EA5B0C"/>
                <w:lang w:eastAsia="en-GB"/>
              </w:rPr>
            </w:pPr>
          </w:p>
          <w:p w14:paraId="39826A7C" w14:textId="77777777" w:rsidR="00804144" w:rsidRPr="003B5EBD" w:rsidRDefault="00804144" w:rsidP="00886B8D">
            <w:pPr>
              <w:pStyle w:val="BodyText"/>
              <w:rPr>
                <w:color w:val="EA5B0C"/>
                <w:lang w:eastAsia="en-GB"/>
              </w:rPr>
            </w:pPr>
            <w:r w:rsidRPr="003B5EBD">
              <w:rPr>
                <w:color w:val="EA5B0C"/>
                <w:lang w:eastAsia="en-GB"/>
              </w:rPr>
              <w:t>State the role of mitosis in growth, repair of damaged tissues, replacement of cells and asexual reproduction</w:t>
            </w:r>
          </w:p>
          <w:p w14:paraId="5B3BF561" w14:textId="77777777" w:rsidR="00804144" w:rsidRPr="003B5EBD" w:rsidRDefault="00804144" w:rsidP="00886B8D">
            <w:pPr>
              <w:pStyle w:val="BodyText"/>
              <w:rPr>
                <w:color w:val="EA5B0C"/>
                <w:lang w:eastAsia="en-GB"/>
              </w:rPr>
            </w:pPr>
          </w:p>
          <w:p w14:paraId="26417E61" w14:textId="77777777" w:rsidR="00804144" w:rsidRPr="003B5EBD" w:rsidRDefault="00804144" w:rsidP="00886B8D">
            <w:pPr>
              <w:pStyle w:val="BodyText"/>
              <w:rPr>
                <w:color w:val="EA5B0C"/>
                <w:lang w:eastAsia="en-GB"/>
              </w:rPr>
            </w:pPr>
            <w:r w:rsidRPr="003B5EBD">
              <w:rPr>
                <w:color w:val="EA5B0C"/>
                <w:lang w:eastAsia="en-GB"/>
              </w:rPr>
              <w:t>State that the exact replication of chromosomes occurs before mitosis</w:t>
            </w:r>
          </w:p>
          <w:p w14:paraId="399A178B" w14:textId="77777777" w:rsidR="00804144" w:rsidRPr="003B5EBD" w:rsidRDefault="00804144" w:rsidP="00886B8D">
            <w:pPr>
              <w:pStyle w:val="BodyText"/>
              <w:rPr>
                <w:color w:val="EA5B0C"/>
                <w:lang w:eastAsia="en-GB"/>
              </w:rPr>
            </w:pPr>
          </w:p>
          <w:p w14:paraId="67861433" w14:textId="77777777" w:rsidR="00804144" w:rsidRPr="003B5EBD" w:rsidRDefault="00804144" w:rsidP="00886B8D">
            <w:pPr>
              <w:pStyle w:val="BodyText"/>
              <w:rPr>
                <w:color w:val="EA5B0C"/>
                <w:lang w:eastAsia="en-GB"/>
              </w:rPr>
            </w:pPr>
            <w:r w:rsidRPr="003B5EBD">
              <w:rPr>
                <w:color w:val="EA5B0C"/>
                <w:lang w:eastAsia="en-GB"/>
              </w:rPr>
              <w:t>State that during mitosis, the copies of chromosomes separate, maintaining the chromosome number in each daughter cell</w:t>
            </w:r>
          </w:p>
          <w:p w14:paraId="1DC1C72A" w14:textId="77777777" w:rsidR="00804144" w:rsidRPr="003B5EBD" w:rsidRDefault="00804144" w:rsidP="00886B8D">
            <w:pPr>
              <w:pStyle w:val="BodyText"/>
              <w:rPr>
                <w:color w:val="EA5B0C"/>
                <w:lang w:eastAsia="en-GB"/>
              </w:rPr>
            </w:pPr>
          </w:p>
          <w:p w14:paraId="2E02598B" w14:textId="77777777" w:rsidR="00804144" w:rsidRPr="003B5EBD" w:rsidRDefault="00804144" w:rsidP="00886B8D">
            <w:pPr>
              <w:pStyle w:val="BodyText"/>
              <w:rPr>
                <w:color w:val="EA5B0C"/>
                <w:lang w:eastAsia="en-GB"/>
              </w:rPr>
            </w:pPr>
            <w:r w:rsidRPr="003B5EBD">
              <w:rPr>
                <w:color w:val="EA5B0C"/>
                <w:lang w:eastAsia="en-GB"/>
              </w:rPr>
              <w:t>Describe stem cells as unspecialised cells that divide by mitosis to produce daughter cells that can become specialised for specific functions</w:t>
            </w:r>
          </w:p>
        </w:tc>
        <w:tc>
          <w:tcPr>
            <w:tcW w:w="10348" w:type="dxa"/>
            <w:tcMar>
              <w:top w:w="113" w:type="dxa"/>
              <w:bottom w:w="113" w:type="dxa"/>
            </w:tcMar>
          </w:tcPr>
          <w:p w14:paraId="46997695" w14:textId="77777777" w:rsidR="00D31A97" w:rsidRPr="008205C2" w:rsidRDefault="00D31A97" w:rsidP="00D31A97">
            <w:pPr>
              <w:pStyle w:val="BodyText"/>
              <w:rPr>
                <w:color w:val="000000" w:themeColor="text1"/>
              </w:rPr>
            </w:pPr>
            <w:r w:rsidRPr="008205C2">
              <w:rPr>
                <w:color w:val="000000" w:themeColor="text1"/>
              </w:rPr>
              <w:t xml:space="preserve">Learners </w:t>
            </w:r>
            <w:r>
              <w:rPr>
                <w:color w:val="000000" w:themeColor="text1"/>
              </w:rPr>
              <w:t>w</w:t>
            </w:r>
            <w:r w:rsidRPr="008205C2">
              <w:rPr>
                <w:color w:val="000000" w:themeColor="text1"/>
              </w:rPr>
              <w:t xml:space="preserve">ork together in pairs to list what they know about the roles of cell division. Then ask the pairs to join together into </w:t>
            </w:r>
            <w:r>
              <w:rPr>
                <w:color w:val="000000" w:themeColor="text1"/>
              </w:rPr>
              <w:t>groups of four</w:t>
            </w:r>
            <w:r w:rsidRPr="008205C2">
              <w:rPr>
                <w:color w:val="000000" w:themeColor="text1"/>
              </w:rPr>
              <w:t xml:space="preserve"> and then </w:t>
            </w:r>
            <w:r>
              <w:rPr>
                <w:color w:val="000000" w:themeColor="text1"/>
              </w:rPr>
              <w:t>eight</w:t>
            </w:r>
            <w:r w:rsidRPr="008205C2">
              <w:rPr>
                <w:color w:val="000000" w:themeColor="text1"/>
              </w:rPr>
              <w:t xml:space="preserve"> to discuss this further and come up with an agreed list of points – which </w:t>
            </w:r>
            <w:r>
              <w:rPr>
                <w:color w:val="000000" w:themeColor="text1"/>
              </w:rPr>
              <w:t>one or two</w:t>
            </w:r>
            <w:r w:rsidRPr="008205C2">
              <w:rPr>
                <w:color w:val="000000" w:themeColor="text1"/>
              </w:rPr>
              <w:t xml:space="preserve"> learners from each group then write on the board as a ‘mind map.’</w:t>
            </w:r>
          </w:p>
          <w:p w14:paraId="0867151D" w14:textId="77777777" w:rsidR="00D31A97" w:rsidRPr="008205C2" w:rsidRDefault="00D31A97" w:rsidP="00D31A97">
            <w:pPr>
              <w:pStyle w:val="BodyText"/>
              <w:rPr>
                <w:color w:val="000000" w:themeColor="text1"/>
              </w:rPr>
            </w:pPr>
          </w:p>
          <w:p w14:paraId="45E0CC48" w14:textId="576E2B32" w:rsidR="00804144" w:rsidRDefault="00D31A97" w:rsidP="00D31A97">
            <w:pPr>
              <w:pStyle w:val="BodyText"/>
              <w:rPr>
                <w:color w:val="000000" w:themeColor="text1"/>
              </w:rPr>
            </w:pPr>
            <w:r w:rsidRPr="008205C2">
              <w:rPr>
                <w:color w:val="000000" w:themeColor="text1"/>
              </w:rPr>
              <w:t xml:space="preserve">Learners make models of cells to illustrate how chromosomes are shared out in mitosis. </w:t>
            </w:r>
            <w:r>
              <w:rPr>
                <w:color w:val="000000" w:themeColor="text1"/>
              </w:rPr>
              <w:t>They can</w:t>
            </w:r>
            <w:r w:rsidRPr="008205C2">
              <w:rPr>
                <w:color w:val="000000" w:themeColor="text1"/>
              </w:rPr>
              <w:t xml:space="preserve"> us</w:t>
            </w:r>
            <w:r>
              <w:rPr>
                <w:color w:val="000000" w:themeColor="text1"/>
              </w:rPr>
              <w:t>e</w:t>
            </w:r>
            <w:r w:rsidRPr="008205C2">
              <w:rPr>
                <w:color w:val="000000" w:themeColor="text1"/>
              </w:rPr>
              <w:t xml:space="preserve"> long pieces of coloured string, wire or other material to represent chromosomes. </w:t>
            </w:r>
            <w:r>
              <w:rPr>
                <w:color w:val="000000" w:themeColor="text1"/>
              </w:rPr>
              <w:t>They should u</w:t>
            </w:r>
            <w:r w:rsidRPr="008205C2">
              <w:rPr>
                <w:color w:val="000000" w:themeColor="text1"/>
              </w:rPr>
              <w:t>se a small number</w:t>
            </w:r>
            <w:r>
              <w:rPr>
                <w:color w:val="000000" w:themeColor="text1"/>
              </w:rPr>
              <w:t>:</w:t>
            </w:r>
            <w:r w:rsidRPr="008205C2">
              <w:rPr>
                <w:color w:val="000000" w:themeColor="text1"/>
              </w:rPr>
              <w:t> 4</w:t>
            </w:r>
            <w:r w:rsidRPr="00C00969">
              <w:rPr>
                <w:color w:val="000000" w:themeColor="text1"/>
              </w:rPr>
              <w:t>–</w:t>
            </w:r>
            <w:r w:rsidRPr="008205C2">
              <w:rPr>
                <w:color w:val="000000" w:themeColor="text1"/>
              </w:rPr>
              <w:t>6 pieces, making up 2</w:t>
            </w:r>
            <w:r w:rsidRPr="00C00969">
              <w:rPr>
                <w:color w:val="000000" w:themeColor="text1"/>
              </w:rPr>
              <w:t>–</w:t>
            </w:r>
            <w:r w:rsidRPr="008205C2">
              <w:rPr>
                <w:color w:val="000000" w:themeColor="text1"/>
              </w:rPr>
              <w:t>3 pairs. Ask learners to place them on the table, and surround them by two concentric circles of string to represent the nuclear envelope and cell membrane. Produce an identical partner for each ‘chromosome’, and wrap them round each other once to form a ‘centromere’ linking the two ‘chromatids’. Remove the nuclear envelope. Move the chromosomes so they line up at the centre of the cell, then pull the chromatids apart and take them to each end of the cell. Place string around each one to represent a new nuclear envelope. Learners do not need to know any details of the stages of this process, so keep this very simple, concentrating on the production of two new daughter cells with exactly the same number and type of chromosomes as the original cell.</w:t>
            </w:r>
          </w:p>
          <w:p w14:paraId="387BFA4D" w14:textId="073E2D59" w:rsidR="004F2275" w:rsidRDefault="004F2275" w:rsidP="00D31A97">
            <w:pPr>
              <w:pStyle w:val="BodyText"/>
              <w:rPr>
                <w:color w:val="000000" w:themeColor="text1"/>
              </w:rPr>
            </w:pPr>
          </w:p>
          <w:p w14:paraId="775E6CD8" w14:textId="3326439C" w:rsidR="004F2275" w:rsidRDefault="004F2275" w:rsidP="00D31A97">
            <w:pPr>
              <w:pStyle w:val="BodyText"/>
              <w:rPr>
                <w:color w:val="000000" w:themeColor="text1"/>
              </w:rPr>
            </w:pPr>
            <w:r w:rsidRPr="004F2275">
              <w:rPr>
                <w:color w:val="000000" w:themeColor="text1"/>
              </w:rPr>
              <w:t xml:space="preserve">Learners undertake research and prepare, in a group of 2-3, a short ‘TED Talk’ on the subject, ‘Stem cells in medicine’. During the project, provide roles to learners during the group work to ensure that all members are engaged. Roles could include the decision maker, the scribe and the internet researcher. This can also be used to differentiate learning: provide a more challenging role for more confident learner. </w:t>
            </w:r>
            <w:r w:rsidRPr="004F2275">
              <w:rPr>
                <w:b/>
                <w:bCs/>
                <w:color w:val="000000" w:themeColor="text1"/>
              </w:rPr>
              <w:t>(I)</w:t>
            </w:r>
          </w:p>
          <w:p w14:paraId="7374AAF8" w14:textId="5DCFED7E" w:rsidR="00A721F0" w:rsidRDefault="00A721F0" w:rsidP="00D31A97">
            <w:pPr>
              <w:pStyle w:val="BodyText"/>
              <w:rPr>
                <w:color w:val="000000" w:themeColor="text1"/>
              </w:rPr>
            </w:pPr>
          </w:p>
          <w:p w14:paraId="2CA6AEAB" w14:textId="77777777" w:rsidR="00A721F0" w:rsidRDefault="00A721F0" w:rsidP="00A721F0">
            <w:pPr>
              <w:pStyle w:val="BodyText"/>
            </w:pPr>
            <w:r w:rsidRPr="00EC696F">
              <w:rPr>
                <w:b/>
                <w:bCs/>
              </w:rPr>
              <w:t>Extension: Stretch and prepare for A level</w:t>
            </w:r>
          </w:p>
          <w:p w14:paraId="2B3207AF" w14:textId="28126185" w:rsidR="00A721F0" w:rsidRPr="00DE4B33" w:rsidRDefault="004F2275" w:rsidP="00D31A97">
            <w:pPr>
              <w:pStyle w:val="BodyText"/>
              <w:rPr>
                <w:color w:val="000000" w:themeColor="text1"/>
              </w:rPr>
            </w:pPr>
            <w:r>
              <w:t>Encourage learners to carry out research into cancer – a condition that results when cell division by mitosis is not controlled appropriately. Perhaps they could produce a factsheet aimed at younger learners</w:t>
            </w:r>
            <w:r w:rsidR="003F5B84">
              <w:t xml:space="preserve"> about the disease.</w:t>
            </w:r>
          </w:p>
        </w:tc>
      </w:tr>
      <w:tr w:rsidR="00345740" w:rsidRPr="004A4E17" w14:paraId="672CA302" w14:textId="77777777" w:rsidTr="00804144">
        <w:tblPrEx>
          <w:tblCellMar>
            <w:top w:w="0" w:type="dxa"/>
            <w:bottom w:w="0" w:type="dxa"/>
          </w:tblCellMar>
        </w:tblPrEx>
        <w:trPr>
          <w:trHeight w:val="487"/>
        </w:trPr>
        <w:tc>
          <w:tcPr>
            <w:tcW w:w="1418" w:type="dxa"/>
            <w:tcMar>
              <w:top w:w="113" w:type="dxa"/>
              <w:bottom w:w="113" w:type="dxa"/>
            </w:tcMar>
          </w:tcPr>
          <w:p w14:paraId="2D208E31" w14:textId="7DCC4E83" w:rsidR="00CB1C5C" w:rsidRPr="003B5EBD" w:rsidRDefault="00F67E2D" w:rsidP="00345740">
            <w:pPr>
              <w:pStyle w:val="BodyText"/>
              <w:rPr>
                <w:lang w:eastAsia="en-GB"/>
              </w:rPr>
            </w:pPr>
            <w:r w:rsidRPr="003B5EBD">
              <w:rPr>
                <w:lang w:eastAsia="en-GB"/>
              </w:rPr>
              <w:t>17.</w:t>
            </w:r>
            <w:r w:rsidR="00804144" w:rsidRPr="003B5EBD">
              <w:rPr>
                <w:lang w:eastAsia="en-GB"/>
              </w:rPr>
              <w:t>3</w:t>
            </w:r>
            <w:r w:rsidR="00BC4819" w:rsidRPr="003B5EBD">
              <w:rPr>
                <w:lang w:eastAsia="en-GB"/>
              </w:rPr>
              <w:t>.</w:t>
            </w:r>
            <w:r w:rsidR="006E661F" w:rsidRPr="003B5EBD">
              <w:rPr>
                <w:lang w:eastAsia="en-GB"/>
              </w:rPr>
              <w:t>2</w:t>
            </w:r>
            <w:r w:rsidRPr="003B5EBD">
              <w:rPr>
                <w:lang w:eastAsia="en-GB"/>
              </w:rPr>
              <w:t xml:space="preserve"> </w:t>
            </w:r>
            <w:r w:rsidR="00804144" w:rsidRPr="003B5EBD">
              <w:rPr>
                <w:lang w:eastAsia="en-GB"/>
              </w:rPr>
              <w:t>Meiosis</w:t>
            </w:r>
          </w:p>
          <w:p w14:paraId="54FBC58A" w14:textId="77777777" w:rsidR="00CB1C5C" w:rsidRPr="003B5EBD" w:rsidRDefault="00CB1C5C" w:rsidP="00345740">
            <w:pPr>
              <w:pStyle w:val="BodyText"/>
              <w:rPr>
                <w:lang w:eastAsia="en-GB"/>
              </w:rPr>
            </w:pPr>
          </w:p>
          <w:p w14:paraId="0990CBB4" w14:textId="6F2BBA7F" w:rsidR="00804144" w:rsidRPr="003B5EBD" w:rsidRDefault="00CB1C5C" w:rsidP="00804144">
            <w:pPr>
              <w:pStyle w:val="BodyText"/>
              <w:rPr>
                <w:lang w:eastAsia="en-GB"/>
              </w:rPr>
            </w:pPr>
            <w:r w:rsidRPr="003B5EBD">
              <w:rPr>
                <w:lang w:eastAsia="en-GB"/>
              </w:rPr>
              <w:t>17.</w:t>
            </w:r>
            <w:r w:rsidR="00804144" w:rsidRPr="003B5EBD">
              <w:rPr>
                <w:lang w:eastAsia="en-GB"/>
              </w:rPr>
              <w:t>3</w:t>
            </w:r>
            <w:r w:rsidRPr="003B5EBD">
              <w:rPr>
                <w:lang w:eastAsia="en-GB"/>
              </w:rPr>
              <w:t>.2</w:t>
            </w:r>
          </w:p>
          <w:p w14:paraId="4D02CB72" w14:textId="6675EF4E" w:rsidR="00CB1C5C" w:rsidRPr="003B5EBD" w:rsidRDefault="00CB1C5C" w:rsidP="00345740">
            <w:pPr>
              <w:pStyle w:val="BodyText"/>
              <w:rPr>
                <w:lang w:eastAsia="en-GB"/>
              </w:rPr>
            </w:pPr>
          </w:p>
        </w:tc>
        <w:tc>
          <w:tcPr>
            <w:tcW w:w="2835" w:type="dxa"/>
            <w:tcMar>
              <w:top w:w="113" w:type="dxa"/>
              <w:bottom w:w="113" w:type="dxa"/>
            </w:tcMar>
          </w:tcPr>
          <w:p w14:paraId="548B3E52" w14:textId="77777777" w:rsidR="00804144" w:rsidRPr="003B5EBD" w:rsidRDefault="00804144" w:rsidP="00804144">
            <w:pPr>
              <w:pStyle w:val="BodyText"/>
              <w:rPr>
                <w:color w:val="EA5B0C"/>
                <w:lang w:eastAsia="en-GB"/>
              </w:rPr>
            </w:pPr>
            <w:r w:rsidRPr="003B5EBD">
              <w:rPr>
                <w:color w:val="EA5B0C"/>
                <w:lang w:eastAsia="en-GB"/>
              </w:rPr>
              <w:t>State that meiosis is involved in the production of gametes</w:t>
            </w:r>
          </w:p>
          <w:p w14:paraId="74147EFC" w14:textId="77777777" w:rsidR="00804144" w:rsidRPr="003B5EBD" w:rsidRDefault="00804144" w:rsidP="00804144">
            <w:pPr>
              <w:pStyle w:val="BodyText"/>
              <w:rPr>
                <w:color w:val="EA5B0C"/>
                <w:lang w:eastAsia="en-GB"/>
              </w:rPr>
            </w:pPr>
          </w:p>
          <w:p w14:paraId="7F43BBE3" w14:textId="1648709A" w:rsidR="00345740" w:rsidRPr="003B5EBD" w:rsidRDefault="00804144" w:rsidP="00804144">
            <w:pPr>
              <w:pStyle w:val="BodyText"/>
              <w:rPr>
                <w:color w:val="EA5B0C"/>
                <w:lang w:eastAsia="en-GB"/>
              </w:rPr>
            </w:pPr>
            <w:r w:rsidRPr="003B5EBD">
              <w:rPr>
                <w:color w:val="EA5B0C"/>
                <w:lang w:eastAsia="en-GB"/>
              </w:rPr>
              <w:t xml:space="preserve">Describe meiosis as a reduction division in which </w:t>
            </w:r>
            <w:r w:rsidRPr="003B5EBD">
              <w:rPr>
                <w:color w:val="EA5B0C"/>
                <w:lang w:eastAsia="en-GB"/>
              </w:rPr>
              <w:lastRenderedPageBreak/>
              <w:t xml:space="preserve">the chromosome number is halved from diploid to haploid resulting in genetically different cells (details of the stages of meiosis are </w:t>
            </w:r>
            <w:r w:rsidRPr="00704E3F">
              <w:rPr>
                <w:b/>
                <w:bCs/>
                <w:color w:val="EA5B0C"/>
                <w:lang w:eastAsia="en-GB"/>
              </w:rPr>
              <w:t>not</w:t>
            </w:r>
            <w:r w:rsidRPr="003B5EBD">
              <w:rPr>
                <w:color w:val="EA5B0C"/>
                <w:lang w:eastAsia="en-GB"/>
              </w:rPr>
              <w:t xml:space="preserve"> required)</w:t>
            </w:r>
          </w:p>
        </w:tc>
        <w:tc>
          <w:tcPr>
            <w:tcW w:w="10348" w:type="dxa"/>
            <w:tcMar>
              <w:top w:w="113" w:type="dxa"/>
              <w:bottom w:w="113" w:type="dxa"/>
            </w:tcMar>
          </w:tcPr>
          <w:p w14:paraId="3152FC2E" w14:textId="5A7A340F" w:rsidR="00D31A97" w:rsidRDefault="00D31A97" w:rsidP="00D31A97">
            <w:pPr>
              <w:pStyle w:val="BodyText"/>
              <w:rPr>
                <w:color w:val="000000" w:themeColor="text1"/>
              </w:rPr>
            </w:pPr>
            <w:r>
              <w:rPr>
                <w:color w:val="000000" w:themeColor="text1"/>
                <w:spacing w:val="-3"/>
              </w:rPr>
              <w:lastRenderedPageBreak/>
              <w:t>Learners model the reduction division of m</w:t>
            </w:r>
            <w:r w:rsidRPr="008205C2">
              <w:rPr>
                <w:color w:val="000000" w:themeColor="text1"/>
                <w:spacing w:val="-3"/>
              </w:rPr>
              <w:t xml:space="preserve">eiosis in a similar way; focus on the production of haploid cells from diploid. </w:t>
            </w:r>
            <w:r w:rsidRPr="008205C2">
              <w:rPr>
                <w:color w:val="000000" w:themeColor="text1"/>
              </w:rPr>
              <w:t>Learners could use digital cameras to capture these ‘animations’ for future reference.</w:t>
            </w:r>
            <w:r>
              <w:rPr>
                <w:color w:val="000000" w:themeColor="text1"/>
              </w:rPr>
              <w:t xml:space="preserve"> (</w:t>
            </w:r>
            <w:r w:rsidRPr="008B3115">
              <w:rPr>
                <w:b/>
                <w:color w:val="000000" w:themeColor="text1"/>
              </w:rPr>
              <w:t>I</w:t>
            </w:r>
            <w:r>
              <w:rPr>
                <w:color w:val="000000" w:themeColor="text1"/>
              </w:rPr>
              <w:t>)</w:t>
            </w:r>
          </w:p>
          <w:p w14:paraId="1D2C11BF" w14:textId="3EB18E40" w:rsidR="005A4C12" w:rsidRDefault="005A4C12" w:rsidP="00D31A97">
            <w:pPr>
              <w:pStyle w:val="BodyText"/>
              <w:rPr>
                <w:color w:val="000000" w:themeColor="text1"/>
              </w:rPr>
            </w:pPr>
          </w:p>
          <w:p w14:paraId="3CAAFA21" w14:textId="1BA31726" w:rsidR="005A4C12" w:rsidRPr="008205C2" w:rsidRDefault="0041227A" w:rsidP="00D31A97">
            <w:pPr>
              <w:pStyle w:val="BodyText"/>
              <w:rPr>
                <w:color w:val="000000" w:themeColor="text1"/>
              </w:rPr>
            </w:pPr>
            <w:r w:rsidRPr="008205C2">
              <w:rPr>
                <w:color w:val="000000" w:themeColor="text1"/>
              </w:rPr>
              <w:t>For</w:t>
            </w:r>
            <w:r w:rsidR="005A4C12" w:rsidRPr="008205C2">
              <w:rPr>
                <w:color w:val="000000" w:themeColor="text1"/>
              </w:rPr>
              <w:t xml:space="preserve"> a cell with a small number of chromosomes, </w:t>
            </w:r>
            <w:r w:rsidR="005A4C12">
              <w:rPr>
                <w:color w:val="000000" w:themeColor="text1"/>
              </w:rPr>
              <w:t xml:space="preserve">ask </w:t>
            </w:r>
            <w:r w:rsidR="005A4C12" w:rsidRPr="008205C2">
              <w:rPr>
                <w:color w:val="000000" w:themeColor="text1"/>
              </w:rPr>
              <w:t xml:space="preserve">learners to draw </w:t>
            </w:r>
            <w:r w:rsidR="005A4C12">
              <w:rPr>
                <w:color w:val="000000" w:themeColor="text1"/>
              </w:rPr>
              <w:t>several</w:t>
            </w:r>
            <w:r w:rsidR="005A4C12" w:rsidRPr="008205C2">
              <w:rPr>
                <w:color w:val="000000" w:themeColor="text1"/>
              </w:rPr>
              <w:t xml:space="preserve"> stages of meiosis to show the position of the chromosomes, and/or identify the number of chromosomes in the gametes.</w:t>
            </w:r>
            <w:r w:rsidR="004F2275">
              <w:rPr>
                <w:color w:val="000000" w:themeColor="text1"/>
              </w:rPr>
              <w:t xml:space="preserve"> </w:t>
            </w:r>
            <w:r w:rsidR="004F2275" w:rsidRPr="004F2275">
              <w:rPr>
                <w:b/>
                <w:bCs/>
                <w:color w:val="000000" w:themeColor="text1"/>
              </w:rPr>
              <w:t>(F)</w:t>
            </w:r>
          </w:p>
          <w:p w14:paraId="57A13D70" w14:textId="77777777" w:rsidR="00D31A97" w:rsidRPr="008205C2" w:rsidRDefault="00D31A97" w:rsidP="00D31A97">
            <w:pPr>
              <w:pStyle w:val="BodyText"/>
              <w:rPr>
                <w:color w:val="000000" w:themeColor="text1"/>
              </w:rPr>
            </w:pPr>
          </w:p>
          <w:p w14:paraId="5FBECB86" w14:textId="77777777" w:rsidR="00D31A97" w:rsidRPr="008205C2" w:rsidRDefault="00D31A97" w:rsidP="00D31A97">
            <w:pPr>
              <w:spacing w:after="160" w:line="259" w:lineRule="auto"/>
              <w:rPr>
                <w:rFonts w:ascii="Arial" w:hAnsi="Arial" w:cs="Arial"/>
                <w:color w:val="000000" w:themeColor="text1"/>
                <w:sz w:val="20"/>
                <w:szCs w:val="20"/>
              </w:rPr>
            </w:pPr>
            <w:r w:rsidRPr="008205C2">
              <w:rPr>
                <w:rFonts w:ascii="Arial" w:hAnsi="Arial" w:cs="Arial"/>
                <w:color w:val="000000" w:themeColor="text1"/>
                <w:sz w:val="20"/>
                <w:szCs w:val="20"/>
              </w:rPr>
              <w:t>Learners prepare a piece of paper that has ‘mitosis’ on one side and ‘meiosis’ on the other. They hold the correct side up when you call out a question, for example:</w:t>
            </w:r>
          </w:p>
          <w:p w14:paraId="3592CBB7" w14:textId="77777777" w:rsidR="00D31A97" w:rsidRPr="008205C2" w:rsidRDefault="00D31A97" w:rsidP="00D31A97">
            <w:pPr>
              <w:pStyle w:val="Bulletedlist"/>
            </w:pPr>
            <w:r w:rsidRPr="008205C2">
              <w:t>The new cells produced have the same number of chromosomes as the parent cell.</w:t>
            </w:r>
          </w:p>
          <w:p w14:paraId="5B9E04DE" w14:textId="77777777" w:rsidR="00D31A97" w:rsidRPr="008205C2" w:rsidRDefault="00D31A97" w:rsidP="00D31A97">
            <w:pPr>
              <w:pStyle w:val="Bulletedlist"/>
            </w:pPr>
            <w:r w:rsidRPr="008205C2">
              <w:t>The new cells produced are genetically identical.</w:t>
            </w:r>
          </w:p>
          <w:p w14:paraId="582DAD3C" w14:textId="77777777" w:rsidR="00D31A97" w:rsidRDefault="00D31A97" w:rsidP="00D31A97">
            <w:pPr>
              <w:pStyle w:val="Bulletedlist"/>
            </w:pPr>
            <w:r w:rsidRPr="008205C2">
              <w:t>It is used to produce gametes.</w:t>
            </w:r>
          </w:p>
          <w:p w14:paraId="6B5BC8E9" w14:textId="77777777" w:rsidR="00D31A97" w:rsidRPr="002529EA" w:rsidRDefault="00D31A97" w:rsidP="00D31A97">
            <w:pPr>
              <w:pStyle w:val="Bulletedlist"/>
              <w:rPr>
                <w:sz w:val="22"/>
              </w:rPr>
            </w:pPr>
            <w:r>
              <w:t xml:space="preserve">It is involved in </w:t>
            </w:r>
            <w:r w:rsidRPr="002529EA">
              <w:rPr>
                <w:szCs w:val="18"/>
                <w:lang w:eastAsia="en-GB"/>
              </w:rPr>
              <w:t>growth, repair of damaged tissues, replacement of worn out cells and asexual reproduction.</w:t>
            </w:r>
          </w:p>
          <w:p w14:paraId="3B3784FC" w14:textId="77777777" w:rsidR="00D31A97" w:rsidRPr="008205C2" w:rsidRDefault="00D31A97" w:rsidP="00D31A97">
            <w:pPr>
              <w:pStyle w:val="Bulletedlist"/>
            </w:pPr>
            <w:r w:rsidRPr="008205C2">
              <w:t>In humans, it occurs only in the ovaries and testes.</w:t>
            </w:r>
          </w:p>
          <w:p w14:paraId="5BF59894" w14:textId="77777777" w:rsidR="00D31A97" w:rsidRDefault="00D31A97" w:rsidP="00D31A97">
            <w:pPr>
              <w:pStyle w:val="Bulletedlist"/>
            </w:pPr>
            <w:r w:rsidRPr="008205C2">
              <w:t>It can happen in diploid or haploid cells.</w:t>
            </w:r>
          </w:p>
          <w:p w14:paraId="648BEDBF" w14:textId="497BED06" w:rsidR="00443E94" w:rsidRPr="003F5B84" w:rsidRDefault="00D31A97" w:rsidP="006E661F">
            <w:pPr>
              <w:pStyle w:val="Bulletedlist"/>
            </w:pPr>
            <w:r>
              <w:t>It forms cells with 23 chromosome pairs in humans. (</w:t>
            </w:r>
            <w:r w:rsidRPr="008B3115">
              <w:rPr>
                <w:b/>
              </w:rPr>
              <w:t>F</w:t>
            </w:r>
            <w:r>
              <w:t>)</w:t>
            </w:r>
          </w:p>
        </w:tc>
      </w:tr>
      <w:tr w:rsidR="00345740" w:rsidRPr="004A4E17" w14:paraId="6B8978B4" w14:textId="77777777" w:rsidTr="00804144">
        <w:tblPrEx>
          <w:tblCellMar>
            <w:top w:w="0" w:type="dxa"/>
            <w:bottom w:w="0" w:type="dxa"/>
          </w:tblCellMar>
        </w:tblPrEx>
        <w:trPr>
          <w:trHeight w:val="487"/>
        </w:trPr>
        <w:tc>
          <w:tcPr>
            <w:tcW w:w="1418" w:type="dxa"/>
            <w:tcMar>
              <w:top w:w="113" w:type="dxa"/>
              <w:bottom w:w="113" w:type="dxa"/>
            </w:tcMar>
          </w:tcPr>
          <w:p w14:paraId="35E6C18C" w14:textId="4D6CD3B4" w:rsidR="00F67E2D" w:rsidRPr="003B5EBD" w:rsidRDefault="00F67E2D" w:rsidP="00345740">
            <w:pPr>
              <w:pStyle w:val="BodyText"/>
              <w:rPr>
                <w:lang w:eastAsia="en-GB"/>
              </w:rPr>
            </w:pPr>
            <w:r w:rsidRPr="003B5EBD">
              <w:rPr>
                <w:lang w:eastAsia="en-GB"/>
              </w:rPr>
              <w:lastRenderedPageBreak/>
              <w:t>17.</w:t>
            </w:r>
            <w:r w:rsidR="00804144" w:rsidRPr="003B5EBD">
              <w:rPr>
                <w:lang w:eastAsia="en-GB"/>
              </w:rPr>
              <w:t>4</w:t>
            </w:r>
            <w:r w:rsidR="009F1D72" w:rsidRPr="003B5EBD">
              <w:rPr>
                <w:lang w:eastAsia="en-GB"/>
              </w:rPr>
              <w:t>.1</w:t>
            </w:r>
          </w:p>
          <w:p w14:paraId="277829E7" w14:textId="1C0CC94C" w:rsidR="00345740" w:rsidRPr="003B5EBD" w:rsidRDefault="00804144" w:rsidP="00345740">
            <w:pPr>
              <w:pStyle w:val="BodyText"/>
              <w:rPr>
                <w:lang w:eastAsia="en-GB"/>
              </w:rPr>
            </w:pPr>
            <w:r w:rsidRPr="003B5EBD">
              <w:rPr>
                <w:lang w:eastAsia="en-GB"/>
              </w:rPr>
              <w:t>Monohybrid i</w:t>
            </w:r>
            <w:r w:rsidR="00345740" w:rsidRPr="003B5EBD">
              <w:rPr>
                <w:lang w:eastAsia="en-GB"/>
              </w:rPr>
              <w:t>nheritance</w:t>
            </w:r>
          </w:p>
          <w:p w14:paraId="00C20943" w14:textId="255CB014" w:rsidR="009F1D72" w:rsidRPr="003B5EBD" w:rsidRDefault="009F1D72" w:rsidP="00345740">
            <w:pPr>
              <w:pStyle w:val="BodyText"/>
              <w:rPr>
                <w:lang w:eastAsia="en-GB"/>
              </w:rPr>
            </w:pPr>
          </w:p>
          <w:p w14:paraId="6FDBB8FE" w14:textId="77777777" w:rsidR="009E033D" w:rsidRPr="003B5EBD" w:rsidRDefault="009E033D" w:rsidP="00345740">
            <w:pPr>
              <w:pStyle w:val="BodyText"/>
              <w:rPr>
                <w:lang w:eastAsia="en-GB"/>
              </w:rPr>
            </w:pPr>
          </w:p>
          <w:p w14:paraId="28AFB871" w14:textId="33816B40"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.2</w:t>
            </w:r>
          </w:p>
          <w:p w14:paraId="5238C243" w14:textId="3C961746" w:rsidR="009F1D72" w:rsidRPr="003B5EBD" w:rsidRDefault="009F1D72" w:rsidP="00345740">
            <w:pPr>
              <w:pStyle w:val="BodyText"/>
              <w:rPr>
                <w:lang w:eastAsia="en-GB"/>
              </w:rPr>
            </w:pPr>
          </w:p>
          <w:p w14:paraId="6507AFDE" w14:textId="7509E7C8" w:rsidR="00804144" w:rsidRDefault="00804144" w:rsidP="00345740">
            <w:pPr>
              <w:pStyle w:val="BodyText"/>
              <w:rPr>
                <w:lang w:eastAsia="en-GB"/>
              </w:rPr>
            </w:pPr>
          </w:p>
          <w:p w14:paraId="180DC896" w14:textId="77777777" w:rsidR="00FD18FD" w:rsidRPr="003B5EBD" w:rsidRDefault="00FD18FD" w:rsidP="00345740">
            <w:pPr>
              <w:pStyle w:val="BodyText"/>
              <w:rPr>
                <w:lang w:eastAsia="en-GB"/>
              </w:rPr>
            </w:pPr>
          </w:p>
          <w:p w14:paraId="692A398C" w14:textId="77777777" w:rsidR="00804144" w:rsidRPr="003B5EBD" w:rsidRDefault="00804144" w:rsidP="00345740">
            <w:pPr>
              <w:pStyle w:val="BodyText"/>
              <w:rPr>
                <w:lang w:eastAsia="en-GB"/>
              </w:rPr>
            </w:pPr>
          </w:p>
          <w:p w14:paraId="11BF06AD" w14:textId="14B6C0C7"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.3</w:t>
            </w:r>
          </w:p>
          <w:p w14:paraId="686FDB0F" w14:textId="77777777" w:rsidR="009F1D72" w:rsidRPr="003B5EBD" w:rsidRDefault="009F1D72" w:rsidP="00345740">
            <w:pPr>
              <w:pStyle w:val="BodyText"/>
              <w:rPr>
                <w:lang w:eastAsia="en-GB"/>
              </w:rPr>
            </w:pPr>
          </w:p>
          <w:p w14:paraId="5CA35DB1" w14:textId="77777777" w:rsidR="009F1D72" w:rsidRPr="003B5EBD" w:rsidRDefault="009F1D72" w:rsidP="00345740">
            <w:pPr>
              <w:pStyle w:val="BodyText"/>
              <w:rPr>
                <w:lang w:eastAsia="en-GB"/>
              </w:rPr>
            </w:pPr>
          </w:p>
          <w:p w14:paraId="024E2A31" w14:textId="77777777" w:rsidR="009F1D72" w:rsidRPr="003B5EBD" w:rsidRDefault="009F1D72" w:rsidP="00345740">
            <w:pPr>
              <w:pStyle w:val="BodyText"/>
              <w:rPr>
                <w:lang w:eastAsia="en-GB"/>
              </w:rPr>
            </w:pPr>
          </w:p>
          <w:p w14:paraId="4748389C" w14:textId="397D5DE5"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.4</w:t>
            </w:r>
          </w:p>
          <w:p w14:paraId="3ABB8B70" w14:textId="77777777" w:rsidR="009F1D72" w:rsidRPr="003B5EBD" w:rsidRDefault="009F1D72" w:rsidP="00345740">
            <w:pPr>
              <w:pStyle w:val="BodyText"/>
              <w:rPr>
                <w:lang w:eastAsia="en-GB"/>
              </w:rPr>
            </w:pPr>
          </w:p>
          <w:p w14:paraId="47E12247" w14:textId="63D4EFBE" w:rsidR="009F1D72" w:rsidRDefault="009F1D72" w:rsidP="00345740">
            <w:pPr>
              <w:pStyle w:val="BodyText"/>
              <w:rPr>
                <w:lang w:eastAsia="en-GB"/>
              </w:rPr>
            </w:pPr>
          </w:p>
          <w:p w14:paraId="7AFE3046" w14:textId="77777777" w:rsidR="00FD18FD" w:rsidRPr="003B5EBD" w:rsidRDefault="00FD18FD" w:rsidP="00345740">
            <w:pPr>
              <w:pStyle w:val="BodyText"/>
              <w:rPr>
                <w:lang w:eastAsia="en-GB"/>
              </w:rPr>
            </w:pPr>
          </w:p>
          <w:p w14:paraId="70D1ADC6" w14:textId="0C2E90AC"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.5</w:t>
            </w:r>
          </w:p>
          <w:p w14:paraId="37047D44" w14:textId="77777777" w:rsidR="009F1D72" w:rsidRPr="003B5EBD" w:rsidRDefault="009F1D72" w:rsidP="00345740">
            <w:pPr>
              <w:pStyle w:val="BodyText"/>
              <w:rPr>
                <w:lang w:eastAsia="en-GB"/>
              </w:rPr>
            </w:pPr>
          </w:p>
          <w:p w14:paraId="2227C00D" w14:textId="77777777" w:rsidR="009F1D72" w:rsidRPr="003B5EBD" w:rsidRDefault="009F1D72" w:rsidP="00345740">
            <w:pPr>
              <w:pStyle w:val="BodyText"/>
              <w:rPr>
                <w:lang w:eastAsia="en-GB"/>
              </w:rPr>
            </w:pPr>
          </w:p>
          <w:p w14:paraId="69FF7FF9" w14:textId="77777777" w:rsidR="009F1D72" w:rsidRPr="003B5EBD" w:rsidRDefault="009F1D72" w:rsidP="00345740">
            <w:pPr>
              <w:pStyle w:val="BodyText"/>
              <w:rPr>
                <w:lang w:eastAsia="en-GB"/>
              </w:rPr>
            </w:pPr>
          </w:p>
          <w:p w14:paraId="09DD57B7" w14:textId="77777777" w:rsidR="009F1D72" w:rsidRPr="003B5EBD" w:rsidRDefault="009F1D72" w:rsidP="00345740">
            <w:pPr>
              <w:pStyle w:val="BodyText"/>
              <w:rPr>
                <w:lang w:eastAsia="en-GB"/>
              </w:rPr>
            </w:pPr>
          </w:p>
          <w:p w14:paraId="29B0A9C4" w14:textId="10AA20E7"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.6</w:t>
            </w:r>
          </w:p>
          <w:p w14:paraId="796D919A" w14:textId="77777777" w:rsidR="009F1D72" w:rsidRPr="003B5EBD" w:rsidRDefault="009F1D72" w:rsidP="00345740">
            <w:pPr>
              <w:pStyle w:val="BodyText"/>
              <w:rPr>
                <w:lang w:eastAsia="en-GB"/>
              </w:rPr>
            </w:pPr>
          </w:p>
          <w:p w14:paraId="3A2018A9" w14:textId="77777777" w:rsidR="009F1D72" w:rsidRPr="003B5EBD" w:rsidRDefault="009F1D72" w:rsidP="00345740">
            <w:pPr>
              <w:pStyle w:val="BodyText"/>
              <w:rPr>
                <w:lang w:eastAsia="en-GB"/>
              </w:rPr>
            </w:pPr>
          </w:p>
          <w:p w14:paraId="7C5EE83A" w14:textId="77777777" w:rsidR="009F1D72" w:rsidRPr="003B5EBD" w:rsidRDefault="009F1D72" w:rsidP="00345740">
            <w:pPr>
              <w:pStyle w:val="BodyText"/>
              <w:rPr>
                <w:lang w:eastAsia="en-GB"/>
              </w:rPr>
            </w:pPr>
          </w:p>
          <w:p w14:paraId="7A58609B" w14:textId="110F7B29"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.7</w:t>
            </w:r>
          </w:p>
          <w:p w14:paraId="2B7F1DE2" w14:textId="77777777" w:rsidR="009F1D72" w:rsidRPr="003B5EBD" w:rsidRDefault="009F1D72" w:rsidP="00345740">
            <w:pPr>
              <w:pStyle w:val="BodyText"/>
              <w:rPr>
                <w:lang w:eastAsia="en-GB"/>
              </w:rPr>
            </w:pPr>
          </w:p>
          <w:p w14:paraId="0EC23149" w14:textId="04F8CC3F" w:rsidR="009F1D72" w:rsidRPr="003B5EBD" w:rsidRDefault="009F1D72" w:rsidP="00345740">
            <w:pPr>
              <w:pStyle w:val="BodyText"/>
              <w:rPr>
                <w:lang w:eastAsia="en-GB"/>
              </w:rPr>
            </w:pPr>
          </w:p>
          <w:p w14:paraId="4AE98440" w14:textId="77777777" w:rsidR="009F1D72" w:rsidRPr="003B5EBD" w:rsidRDefault="009F1D72" w:rsidP="00345740">
            <w:pPr>
              <w:pStyle w:val="BodyText"/>
              <w:rPr>
                <w:lang w:eastAsia="en-GB"/>
              </w:rPr>
            </w:pPr>
          </w:p>
          <w:p w14:paraId="3D7E0CC4" w14:textId="5402E44E"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.8</w:t>
            </w:r>
          </w:p>
          <w:p w14:paraId="27BC8635" w14:textId="77777777" w:rsidR="009F1D72" w:rsidRPr="003B5EBD" w:rsidRDefault="009F1D72" w:rsidP="00345740">
            <w:pPr>
              <w:pStyle w:val="BodyText"/>
              <w:rPr>
                <w:lang w:eastAsia="en-GB"/>
              </w:rPr>
            </w:pPr>
          </w:p>
          <w:p w14:paraId="62ADCB28" w14:textId="048EEEFC" w:rsidR="009F1D72" w:rsidRDefault="009F1D72" w:rsidP="00345740">
            <w:pPr>
              <w:pStyle w:val="BodyText"/>
              <w:rPr>
                <w:lang w:eastAsia="en-GB"/>
              </w:rPr>
            </w:pPr>
          </w:p>
          <w:p w14:paraId="7A72EF44" w14:textId="77777777" w:rsidR="00FD18FD" w:rsidRPr="003B5EBD" w:rsidRDefault="00FD18FD" w:rsidP="00345740">
            <w:pPr>
              <w:pStyle w:val="BodyText"/>
              <w:rPr>
                <w:lang w:eastAsia="en-GB"/>
              </w:rPr>
            </w:pPr>
          </w:p>
          <w:p w14:paraId="3DC844B7" w14:textId="4D602704"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.9</w:t>
            </w:r>
          </w:p>
          <w:p w14:paraId="4700E7BD" w14:textId="77777777" w:rsidR="009F1D72" w:rsidRPr="003B5EBD" w:rsidRDefault="009F1D72" w:rsidP="00345740">
            <w:pPr>
              <w:pStyle w:val="BodyText"/>
              <w:rPr>
                <w:lang w:eastAsia="en-GB"/>
              </w:rPr>
            </w:pPr>
          </w:p>
          <w:p w14:paraId="08C70D8A" w14:textId="77777777" w:rsidR="009F1D72" w:rsidRPr="003B5EBD" w:rsidRDefault="009F1D72" w:rsidP="00345740">
            <w:pPr>
              <w:pStyle w:val="BodyText"/>
              <w:rPr>
                <w:lang w:eastAsia="en-GB"/>
              </w:rPr>
            </w:pPr>
          </w:p>
          <w:p w14:paraId="746A7CEA" w14:textId="26520CF9" w:rsidR="009F1D72" w:rsidRDefault="009F1D72" w:rsidP="00345740">
            <w:pPr>
              <w:pStyle w:val="BodyText"/>
              <w:rPr>
                <w:lang w:eastAsia="en-GB"/>
              </w:rPr>
            </w:pPr>
          </w:p>
          <w:p w14:paraId="34C87D4E" w14:textId="77777777" w:rsidR="00FD18FD" w:rsidRPr="003B5EBD" w:rsidRDefault="00FD18FD" w:rsidP="00345740">
            <w:pPr>
              <w:pStyle w:val="BodyText"/>
              <w:rPr>
                <w:lang w:eastAsia="en-GB"/>
              </w:rPr>
            </w:pPr>
          </w:p>
          <w:p w14:paraId="34470622" w14:textId="77777777" w:rsidR="009F1D72" w:rsidRPr="003B5EBD" w:rsidRDefault="009F1D72" w:rsidP="00345740">
            <w:pPr>
              <w:pStyle w:val="BodyText"/>
              <w:rPr>
                <w:lang w:eastAsia="en-GB"/>
              </w:rPr>
            </w:pPr>
          </w:p>
          <w:p w14:paraId="0ED0D3D2" w14:textId="475E9200"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.10</w:t>
            </w:r>
          </w:p>
          <w:p w14:paraId="7C5AE917" w14:textId="77777777" w:rsidR="009F1D72" w:rsidRPr="003B5EBD" w:rsidRDefault="009F1D72" w:rsidP="00345740">
            <w:pPr>
              <w:pStyle w:val="BodyText"/>
              <w:rPr>
                <w:lang w:eastAsia="en-GB"/>
              </w:rPr>
            </w:pPr>
          </w:p>
          <w:p w14:paraId="0301F0AE" w14:textId="77777777" w:rsidR="009F1D72" w:rsidRPr="003B5EBD" w:rsidRDefault="009F1D72" w:rsidP="00345740">
            <w:pPr>
              <w:pStyle w:val="BodyText"/>
              <w:rPr>
                <w:lang w:eastAsia="en-GB"/>
              </w:rPr>
            </w:pPr>
          </w:p>
          <w:p w14:paraId="7C7AE6A6" w14:textId="77777777" w:rsidR="009F1D72" w:rsidRPr="003B5EBD" w:rsidRDefault="009F1D72" w:rsidP="00345740">
            <w:pPr>
              <w:pStyle w:val="BodyText"/>
              <w:rPr>
                <w:lang w:eastAsia="en-GB"/>
              </w:rPr>
            </w:pPr>
          </w:p>
          <w:p w14:paraId="28F3BF64" w14:textId="200181D0"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.11</w:t>
            </w:r>
          </w:p>
          <w:p w14:paraId="2A021A13" w14:textId="77777777" w:rsidR="009F1D72" w:rsidRPr="003B5EBD" w:rsidRDefault="009F1D72" w:rsidP="00345740">
            <w:pPr>
              <w:pStyle w:val="BodyText"/>
              <w:rPr>
                <w:lang w:eastAsia="en-GB"/>
              </w:rPr>
            </w:pPr>
          </w:p>
          <w:p w14:paraId="2DAF0DF7" w14:textId="77777777" w:rsidR="009F1D72" w:rsidRPr="003B5EBD" w:rsidRDefault="009F1D72" w:rsidP="00345740">
            <w:pPr>
              <w:pStyle w:val="BodyText"/>
              <w:rPr>
                <w:lang w:eastAsia="en-GB"/>
              </w:rPr>
            </w:pPr>
          </w:p>
          <w:p w14:paraId="554825AB" w14:textId="57C051E5" w:rsidR="009F1D72" w:rsidRPr="003B5EBD" w:rsidRDefault="009F1D72" w:rsidP="00345740">
            <w:pPr>
              <w:pStyle w:val="BodyText"/>
              <w:rPr>
                <w:lang w:eastAsia="en-GB"/>
              </w:rPr>
            </w:pPr>
          </w:p>
          <w:p w14:paraId="2B9F74DE" w14:textId="0A7BF2CE" w:rsidR="00804144" w:rsidRDefault="00804144" w:rsidP="00345740">
            <w:pPr>
              <w:pStyle w:val="BodyText"/>
              <w:rPr>
                <w:lang w:eastAsia="en-GB"/>
              </w:rPr>
            </w:pPr>
          </w:p>
          <w:p w14:paraId="501E77AA" w14:textId="3BE1A2C1" w:rsidR="00FD18FD" w:rsidRDefault="00FD18FD" w:rsidP="00345740">
            <w:pPr>
              <w:pStyle w:val="BodyText"/>
              <w:rPr>
                <w:lang w:eastAsia="en-GB"/>
              </w:rPr>
            </w:pPr>
          </w:p>
          <w:p w14:paraId="5A2D9277" w14:textId="77777777" w:rsidR="00FD18FD" w:rsidRPr="003B5EBD" w:rsidRDefault="00FD18FD" w:rsidP="00345740">
            <w:pPr>
              <w:pStyle w:val="BodyText"/>
              <w:rPr>
                <w:lang w:eastAsia="en-GB"/>
              </w:rPr>
            </w:pPr>
          </w:p>
          <w:p w14:paraId="3C885D6D" w14:textId="7E63252C" w:rsidR="009F1D72" w:rsidRPr="003B5EBD" w:rsidRDefault="009F1D72" w:rsidP="00345740">
            <w:pPr>
              <w:pStyle w:val="BodyText"/>
              <w:rPr>
                <w:lang w:eastAsia="en-GB"/>
              </w:rPr>
            </w:pPr>
            <w:r w:rsidRPr="003B5EBD">
              <w:rPr>
                <w:lang w:eastAsia="en-GB"/>
              </w:rPr>
              <w:t>17.</w:t>
            </w:r>
            <w:r w:rsidR="00804144" w:rsidRPr="003B5EBD">
              <w:rPr>
                <w:lang w:eastAsia="en-GB"/>
              </w:rPr>
              <w:t>4</w:t>
            </w:r>
            <w:r w:rsidRPr="003B5EBD">
              <w:rPr>
                <w:lang w:eastAsia="en-GB"/>
              </w:rPr>
              <w:t>.12</w:t>
            </w:r>
          </w:p>
          <w:p w14:paraId="5D77B45F" w14:textId="77777777" w:rsidR="00804144" w:rsidRPr="003B5EBD" w:rsidRDefault="00804144" w:rsidP="00345740">
            <w:pPr>
              <w:pStyle w:val="BodyText"/>
              <w:rPr>
                <w:lang w:eastAsia="en-GB"/>
              </w:rPr>
            </w:pPr>
          </w:p>
          <w:p w14:paraId="09773077" w14:textId="7F2D8578" w:rsidR="00804144" w:rsidRPr="003B5EBD" w:rsidRDefault="00804144" w:rsidP="00345740">
            <w:pPr>
              <w:pStyle w:val="BodyText"/>
              <w:rPr>
                <w:lang w:eastAsia="en-GB"/>
              </w:rPr>
            </w:pPr>
          </w:p>
          <w:p w14:paraId="1066380B" w14:textId="2158BC98" w:rsidR="00804144" w:rsidRDefault="00804144" w:rsidP="00345740">
            <w:pPr>
              <w:pStyle w:val="BodyText"/>
              <w:rPr>
                <w:lang w:eastAsia="en-GB"/>
              </w:rPr>
            </w:pPr>
          </w:p>
          <w:p w14:paraId="6447D321" w14:textId="77777777" w:rsidR="00FD18FD" w:rsidRPr="003B5EBD" w:rsidRDefault="00FD18FD" w:rsidP="00345740">
            <w:pPr>
              <w:pStyle w:val="BodyText"/>
              <w:rPr>
                <w:lang w:eastAsia="en-GB"/>
              </w:rPr>
            </w:pPr>
          </w:p>
          <w:p w14:paraId="32E2A113" w14:textId="3B4A2733" w:rsidR="00804144" w:rsidRPr="003B5EBD" w:rsidRDefault="00804144" w:rsidP="00345740">
            <w:pPr>
              <w:pStyle w:val="BodyText"/>
              <w:rPr>
                <w:lang w:eastAsia="en-GB"/>
              </w:rPr>
            </w:pPr>
          </w:p>
          <w:p w14:paraId="324B0F90" w14:textId="77777777" w:rsidR="00804144" w:rsidRPr="003B5EBD" w:rsidRDefault="00804144" w:rsidP="00345740">
            <w:pPr>
              <w:pStyle w:val="BodyText"/>
              <w:rPr>
                <w:lang w:eastAsia="en-GB"/>
              </w:rPr>
            </w:pPr>
            <w:r w:rsidRPr="003B5EBD">
              <w:rPr>
                <w:lang w:eastAsia="en-GB"/>
              </w:rPr>
              <w:t>17.4.13</w:t>
            </w:r>
          </w:p>
          <w:p w14:paraId="28EABDDD" w14:textId="77777777" w:rsidR="00316499" w:rsidRPr="003B5EBD" w:rsidRDefault="00316499" w:rsidP="00345740">
            <w:pPr>
              <w:pStyle w:val="BodyText"/>
              <w:rPr>
                <w:lang w:eastAsia="en-GB"/>
              </w:rPr>
            </w:pPr>
          </w:p>
          <w:p w14:paraId="640C84C3" w14:textId="327B96DE" w:rsidR="00316499" w:rsidRDefault="00316499" w:rsidP="00345740">
            <w:pPr>
              <w:pStyle w:val="BodyText"/>
              <w:rPr>
                <w:lang w:eastAsia="en-GB"/>
              </w:rPr>
            </w:pPr>
          </w:p>
          <w:p w14:paraId="4A57A27B" w14:textId="77777777" w:rsidR="00FD18FD" w:rsidRPr="003B5EBD" w:rsidRDefault="00FD18FD" w:rsidP="00345740">
            <w:pPr>
              <w:pStyle w:val="BodyText"/>
              <w:rPr>
                <w:lang w:eastAsia="en-GB"/>
              </w:rPr>
            </w:pPr>
          </w:p>
          <w:p w14:paraId="7692432F" w14:textId="77777777" w:rsidR="00316499" w:rsidRPr="003B5EBD" w:rsidRDefault="00316499" w:rsidP="00345740">
            <w:pPr>
              <w:pStyle w:val="BodyText"/>
              <w:rPr>
                <w:lang w:eastAsia="en-GB"/>
              </w:rPr>
            </w:pPr>
            <w:r w:rsidRPr="003B5EBD">
              <w:rPr>
                <w:lang w:eastAsia="en-GB"/>
              </w:rPr>
              <w:t>17.4.14</w:t>
            </w:r>
          </w:p>
          <w:p w14:paraId="7DBEFEFC" w14:textId="77777777" w:rsidR="00316499" w:rsidRPr="003B5EBD" w:rsidRDefault="00316499" w:rsidP="00345740">
            <w:pPr>
              <w:pStyle w:val="BodyText"/>
              <w:rPr>
                <w:lang w:eastAsia="en-GB"/>
              </w:rPr>
            </w:pPr>
          </w:p>
          <w:p w14:paraId="287C33E9" w14:textId="02271CBB" w:rsidR="00316499" w:rsidRPr="003B5EBD" w:rsidRDefault="00316499" w:rsidP="00345740">
            <w:pPr>
              <w:pStyle w:val="BodyText"/>
              <w:rPr>
                <w:lang w:eastAsia="en-GB"/>
              </w:rPr>
            </w:pPr>
          </w:p>
          <w:p w14:paraId="3185F602" w14:textId="1F012EBD" w:rsidR="00316499" w:rsidRDefault="00316499" w:rsidP="00345740">
            <w:pPr>
              <w:pStyle w:val="BodyText"/>
              <w:rPr>
                <w:lang w:eastAsia="en-GB"/>
              </w:rPr>
            </w:pPr>
          </w:p>
          <w:p w14:paraId="0B6ACB46" w14:textId="77777777" w:rsidR="00FD18FD" w:rsidRPr="003B5EBD" w:rsidRDefault="00FD18FD" w:rsidP="00345740">
            <w:pPr>
              <w:pStyle w:val="BodyText"/>
              <w:rPr>
                <w:lang w:eastAsia="en-GB"/>
              </w:rPr>
            </w:pPr>
          </w:p>
          <w:p w14:paraId="5900CDA5" w14:textId="77777777" w:rsidR="00316499" w:rsidRPr="003B5EBD" w:rsidRDefault="00316499" w:rsidP="00345740">
            <w:pPr>
              <w:pStyle w:val="BodyText"/>
              <w:rPr>
                <w:lang w:eastAsia="en-GB"/>
              </w:rPr>
            </w:pPr>
            <w:r w:rsidRPr="003B5EBD">
              <w:rPr>
                <w:lang w:eastAsia="en-GB"/>
              </w:rPr>
              <w:t>17.4.15</w:t>
            </w:r>
          </w:p>
          <w:p w14:paraId="783E1F15" w14:textId="7B3B722B" w:rsidR="00316499" w:rsidRPr="003B5EBD" w:rsidRDefault="00316499" w:rsidP="00345740">
            <w:pPr>
              <w:pStyle w:val="BodyText"/>
              <w:rPr>
                <w:lang w:eastAsia="en-GB"/>
              </w:rPr>
            </w:pPr>
          </w:p>
          <w:p w14:paraId="3297E71A" w14:textId="08899BE7" w:rsidR="00316499" w:rsidRPr="003B5EBD" w:rsidRDefault="00316499" w:rsidP="00345740">
            <w:pPr>
              <w:pStyle w:val="BodyText"/>
              <w:rPr>
                <w:lang w:eastAsia="en-GB"/>
              </w:rPr>
            </w:pPr>
          </w:p>
          <w:p w14:paraId="222E9D06" w14:textId="77777777" w:rsidR="00316499" w:rsidRPr="003B5EBD" w:rsidRDefault="00316499" w:rsidP="00345740">
            <w:pPr>
              <w:pStyle w:val="BodyText"/>
              <w:rPr>
                <w:lang w:eastAsia="en-GB"/>
              </w:rPr>
            </w:pPr>
          </w:p>
          <w:p w14:paraId="3C0946F0" w14:textId="77777777" w:rsidR="00316499" w:rsidRPr="003B5EBD" w:rsidRDefault="00316499" w:rsidP="00345740">
            <w:pPr>
              <w:pStyle w:val="BodyText"/>
              <w:rPr>
                <w:lang w:eastAsia="en-GB"/>
              </w:rPr>
            </w:pPr>
          </w:p>
          <w:p w14:paraId="6EE5CDD0" w14:textId="77777777" w:rsidR="00316499" w:rsidRPr="003B5EBD" w:rsidRDefault="00316499" w:rsidP="00345740">
            <w:pPr>
              <w:pStyle w:val="BodyText"/>
              <w:rPr>
                <w:lang w:eastAsia="en-GB"/>
              </w:rPr>
            </w:pPr>
          </w:p>
          <w:p w14:paraId="13E6D277" w14:textId="77777777" w:rsidR="00316499" w:rsidRPr="003B5EBD" w:rsidRDefault="00316499" w:rsidP="00345740">
            <w:pPr>
              <w:pStyle w:val="BodyText"/>
              <w:rPr>
                <w:lang w:eastAsia="en-GB"/>
              </w:rPr>
            </w:pPr>
            <w:r w:rsidRPr="003B5EBD">
              <w:rPr>
                <w:lang w:eastAsia="en-GB"/>
              </w:rPr>
              <w:t>17.4.16</w:t>
            </w:r>
          </w:p>
          <w:p w14:paraId="37CD97BC" w14:textId="77777777" w:rsidR="00316499" w:rsidRPr="003B5EBD" w:rsidRDefault="00316499" w:rsidP="00345740">
            <w:pPr>
              <w:pStyle w:val="BodyText"/>
              <w:rPr>
                <w:lang w:eastAsia="en-GB"/>
              </w:rPr>
            </w:pPr>
          </w:p>
          <w:p w14:paraId="4DF83919" w14:textId="77777777" w:rsidR="00316499" w:rsidRPr="003B5EBD" w:rsidRDefault="00316499" w:rsidP="00345740">
            <w:pPr>
              <w:pStyle w:val="BodyText"/>
              <w:rPr>
                <w:lang w:eastAsia="en-GB"/>
              </w:rPr>
            </w:pPr>
          </w:p>
          <w:p w14:paraId="697614BF" w14:textId="493A2C73" w:rsidR="00316499" w:rsidRPr="003B5EBD" w:rsidRDefault="00316499" w:rsidP="00345740">
            <w:pPr>
              <w:pStyle w:val="BodyText"/>
              <w:rPr>
                <w:lang w:eastAsia="en-GB"/>
              </w:rPr>
            </w:pPr>
          </w:p>
          <w:p w14:paraId="57C8088D" w14:textId="2FFCDBB8" w:rsidR="00316499" w:rsidRPr="003B5EBD" w:rsidRDefault="00316499" w:rsidP="00345740">
            <w:pPr>
              <w:pStyle w:val="BodyText"/>
              <w:rPr>
                <w:lang w:eastAsia="en-GB"/>
              </w:rPr>
            </w:pPr>
          </w:p>
          <w:p w14:paraId="2EF44E10" w14:textId="6D63859D" w:rsidR="00316499" w:rsidRPr="003B5EBD" w:rsidRDefault="00316499" w:rsidP="00345740">
            <w:pPr>
              <w:pStyle w:val="BodyText"/>
              <w:rPr>
                <w:lang w:eastAsia="en-GB"/>
              </w:rPr>
            </w:pPr>
          </w:p>
          <w:p w14:paraId="1E09D505" w14:textId="1B050244" w:rsidR="00316499" w:rsidRDefault="00316499" w:rsidP="00345740">
            <w:pPr>
              <w:pStyle w:val="BodyText"/>
              <w:rPr>
                <w:lang w:eastAsia="en-GB"/>
              </w:rPr>
            </w:pPr>
          </w:p>
          <w:p w14:paraId="2A34A945" w14:textId="414E893E" w:rsidR="00FD18FD" w:rsidRDefault="00FD18FD" w:rsidP="00345740">
            <w:pPr>
              <w:pStyle w:val="BodyText"/>
              <w:rPr>
                <w:lang w:eastAsia="en-GB"/>
              </w:rPr>
            </w:pPr>
          </w:p>
          <w:p w14:paraId="7CF3ECCE" w14:textId="77777777" w:rsidR="00FD18FD" w:rsidRPr="003B5EBD" w:rsidRDefault="00FD18FD" w:rsidP="00345740">
            <w:pPr>
              <w:pStyle w:val="BodyText"/>
              <w:rPr>
                <w:lang w:eastAsia="en-GB"/>
              </w:rPr>
            </w:pPr>
          </w:p>
          <w:p w14:paraId="4DC21D91" w14:textId="77777777" w:rsidR="00316499" w:rsidRPr="003B5EBD" w:rsidRDefault="00316499" w:rsidP="00345740">
            <w:pPr>
              <w:pStyle w:val="BodyText"/>
              <w:rPr>
                <w:lang w:eastAsia="en-GB"/>
              </w:rPr>
            </w:pPr>
            <w:r w:rsidRPr="003B5EBD">
              <w:rPr>
                <w:lang w:eastAsia="en-GB"/>
              </w:rPr>
              <w:t>17.4.17</w:t>
            </w:r>
          </w:p>
          <w:p w14:paraId="194079B4" w14:textId="77777777" w:rsidR="00316499" w:rsidRPr="003B5EBD" w:rsidRDefault="00316499" w:rsidP="00345740">
            <w:pPr>
              <w:pStyle w:val="BodyText"/>
              <w:rPr>
                <w:lang w:eastAsia="en-GB"/>
              </w:rPr>
            </w:pPr>
          </w:p>
          <w:p w14:paraId="13638D2C" w14:textId="7A3DD364" w:rsidR="00316499" w:rsidRPr="003B5EBD" w:rsidRDefault="00316499" w:rsidP="00345740">
            <w:pPr>
              <w:pStyle w:val="BodyText"/>
              <w:rPr>
                <w:lang w:eastAsia="en-GB"/>
              </w:rPr>
            </w:pPr>
          </w:p>
          <w:p w14:paraId="30E39479" w14:textId="77777777" w:rsidR="00316499" w:rsidRPr="003B5EBD" w:rsidRDefault="00316499" w:rsidP="00345740">
            <w:pPr>
              <w:pStyle w:val="BodyText"/>
              <w:rPr>
                <w:lang w:eastAsia="en-GB"/>
              </w:rPr>
            </w:pPr>
          </w:p>
          <w:p w14:paraId="36766FC6" w14:textId="200886C6" w:rsidR="00316499" w:rsidRPr="003B5EBD" w:rsidRDefault="00316499" w:rsidP="00345740">
            <w:pPr>
              <w:pStyle w:val="BodyText"/>
              <w:rPr>
                <w:lang w:eastAsia="en-GB"/>
              </w:rPr>
            </w:pPr>
            <w:r w:rsidRPr="003B5EBD">
              <w:rPr>
                <w:lang w:eastAsia="en-GB"/>
              </w:rPr>
              <w:t>17.4.18</w:t>
            </w:r>
          </w:p>
        </w:tc>
        <w:tc>
          <w:tcPr>
            <w:tcW w:w="2835" w:type="dxa"/>
            <w:tcMar>
              <w:top w:w="113" w:type="dxa"/>
              <w:bottom w:w="113" w:type="dxa"/>
            </w:tcMar>
          </w:tcPr>
          <w:p w14:paraId="44C9A47C" w14:textId="77777777" w:rsidR="00804144" w:rsidRPr="003B5EBD" w:rsidRDefault="00804144" w:rsidP="00804144">
            <w:pPr>
              <w:pStyle w:val="BodyText"/>
              <w:rPr>
                <w:lang w:eastAsia="en-GB"/>
              </w:rPr>
            </w:pPr>
            <w:r w:rsidRPr="003B5EBD">
              <w:rPr>
                <w:lang w:eastAsia="en-GB"/>
              </w:rPr>
              <w:lastRenderedPageBreak/>
              <w:t>Describe inheritance as the transmission of genetic information from generation to generation</w:t>
            </w:r>
          </w:p>
          <w:p w14:paraId="2DA5B56F" w14:textId="77777777" w:rsidR="00804144" w:rsidRPr="003B5EBD" w:rsidRDefault="00804144" w:rsidP="00804144">
            <w:pPr>
              <w:pStyle w:val="BodyText"/>
              <w:rPr>
                <w:lang w:eastAsia="en-GB"/>
              </w:rPr>
            </w:pPr>
          </w:p>
          <w:p w14:paraId="06B7F8A0" w14:textId="5507F743" w:rsidR="00804144" w:rsidRPr="003B5EBD" w:rsidRDefault="00804144" w:rsidP="00804144">
            <w:pPr>
              <w:pStyle w:val="BodyText"/>
              <w:rPr>
                <w:lang w:eastAsia="en-GB"/>
              </w:rPr>
            </w:pPr>
            <w:r w:rsidRPr="003B5EBD">
              <w:rPr>
                <w:lang w:eastAsia="en-GB"/>
              </w:rPr>
              <w:t>Describe genotype as the genetic make-up of an organism and in terms of the alleles present</w:t>
            </w:r>
          </w:p>
          <w:p w14:paraId="4D3853B8" w14:textId="77777777" w:rsidR="00804144" w:rsidRPr="003B5EBD" w:rsidRDefault="00804144" w:rsidP="00804144">
            <w:pPr>
              <w:pStyle w:val="BodyText"/>
              <w:rPr>
                <w:lang w:eastAsia="en-GB"/>
              </w:rPr>
            </w:pPr>
          </w:p>
          <w:p w14:paraId="5AC9C1DA" w14:textId="0C665785" w:rsidR="00804144" w:rsidRPr="003B5EBD" w:rsidRDefault="00804144" w:rsidP="00804144">
            <w:pPr>
              <w:pStyle w:val="BodyText"/>
              <w:rPr>
                <w:lang w:eastAsia="en-GB"/>
              </w:rPr>
            </w:pPr>
            <w:r w:rsidRPr="003B5EBD">
              <w:rPr>
                <w:lang w:eastAsia="en-GB"/>
              </w:rPr>
              <w:t>Describe phenotype as the observable features of an organism</w:t>
            </w:r>
          </w:p>
          <w:p w14:paraId="584DE19C" w14:textId="77777777" w:rsidR="00804144" w:rsidRPr="003B5EBD" w:rsidRDefault="00804144" w:rsidP="00804144">
            <w:pPr>
              <w:pStyle w:val="BodyText"/>
              <w:rPr>
                <w:lang w:eastAsia="en-GB"/>
              </w:rPr>
            </w:pPr>
          </w:p>
          <w:p w14:paraId="091EBD16" w14:textId="1E7DB9CE" w:rsidR="00804144" w:rsidRPr="003B5EBD" w:rsidRDefault="00804144" w:rsidP="00804144">
            <w:pPr>
              <w:pStyle w:val="BodyText"/>
              <w:rPr>
                <w:lang w:eastAsia="en-GB"/>
              </w:rPr>
            </w:pPr>
            <w:r w:rsidRPr="003B5EBD">
              <w:rPr>
                <w:lang w:eastAsia="en-GB"/>
              </w:rPr>
              <w:t>Describe homozygous as having two identical alleles of a particular gene</w:t>
            </w:r>
          </w:p>
          <w:p w14:paraId="5FFA9755" w14:textId="77777777" w:rsidR="00804144" w:rsidRPr="003B5EBD" w:rsidRDefault="00804144" w:rsidP="00804144">
            <w:pPr>
              <w:pStyle w:val="BodyText"/>
              <w:rPr>
                <w:lang w:eastAsia="en-GB"/>
              </w:rPr>
            </w:pPr>
          </w:p>
          <w:p w14:paraId="7B48B640" w14:textId="0E474A50" w:rsidR="00804144" w:rsidRPr="003B5EBD" w:rsidRDefault="00804144" w:rsidP="00804144">
            <w:pPr>
              <w:pStyle w:val="BodyText"/>
              <w:rPr>
                <w:lang w:eastAsia="en-GB"/>
              </w:rPr>
            </w:pPr>
            <w:r w:rsidRPr="003B5EBD">
              <w:rPr>
                <w:lang w:eastAsia="en-GB"/>
              </w:rPr>
              <w:t>State that two identical homozygous individuals that breed together will be pure-breeding</w:t>
            </w:r>
          </w:p>
          <w:p w14:paraId="0B5FF547" w14:textId="77777777" w:rsidR="00804144" w:rsidRPr="003B5EBD" w:rsidRDefault="00804144" w:rsidP="00804144">
            <w:pPr>
              <w:pStyle w:val="BodyText"/>
              <w:rPr>
                <w:lang w:eastAsia="en-GB"/>
              </w:rPr>
            </w:pPr>
          </w:p>
          <w:p w14:paraId="2F84BD79" w14:textId="4851F63A" w:rsidR="00804144" w:rsidRPr="003B5EBD" w:rsidRDefault="00804144" w:rsidP="00804144">
            <w:pPr>
              <w:pStyle w:val="BodyText"/>
              <w:rPr>
                <w:lang w:eastAsia="en-GB"/>
              </w:rPr>
            </w:pPr>
            <w:r w:rsidRPr="003B5EBD">
              <w:rPr>
                <w:lang w:eastAsia="en-GB"/>
              </w:rPr>
              <w:t xml:space="preserve">Describe heterozygous as having two different alleles of </w:t>
            </w:r>
            <w:r w:rsidRPr="003B5EBD">
              <w:rPr>
                <w:lang w:eastAsia="en-GB"/>
              </w:rPr>
              <w:lastRenderedPageBreak/>
              <w:t>a particular gene</w:t>
            </w:r>
          </w:p>
          <w:p w14:paraId="013D81C3" w14:textId="77777777" w:rsidR="00804144" w:rsidRPr="003B5EBD" w:rsidRDefault="00804144" w:rsidP="00804144">
            <w:pPr>
              <w:pStyle w:val="BodyText"/>
              <w:rPr>
                <w:lang w:eastAsia="en-GB"/>
              </w:rPr>
            </w:pPr>
          </w:p>
          <w:p w14:paraId="12658721" w14:textId="794FB0C6" w:rsidR="00804144" w:rsidRPr="003B5EBD" w:rsidRDefault="00804144" w:rsidP="00804144">
            <w:pPr>
              <w:pStyle w:val="BodyText"/>
              <w:rPr>
                <w:lang w:eastAsia="en-GB"/>
              </w:rPr>
            </w:pPr>
            <w:r w:rsidRPr="003B5EBD">
              <w:rPr>
                <w:lang w:eastAsia="en-GB"/>
              </w:rPr>
              <w:t>State that a heterozygous individual will not be pure-breeding</w:t>
            </w:r>
          </w:p>
          <w:p w14:paraId="2BBA0649" w14:textId="77777777" w:rsidR="00804144" w:rsidRPr="003B5EBD" w:rsidRDefault="00804144" w:rsidP="00804144">
            <w:pPr>
              <w:pStyle w:val="BodyText"/>
              <w:rPr>
                <w:lang w:eastAsia="en-GB"/>
              </w:rPr>
            </w:pPr>
          </w:p>
          <w:p w14:paraId="5BFDAAFE" w14:textId="520883ED" w:rsidR="00804144" w:rsidRPr="003B5EBD" w:rsidRDefault="00804144" w:rsidP="00804144">
            <w:pPr>
              <w:pStyle w:val="BodyText"/>
              <w:rPr>
                <w:lang w:eastAsia="en-GB"/>
              </w:rPr>
            </w:pPr>
            <w:r w:rsidRPr="003B5EBD">
              <w:rPr>
                <w:lang w:eastAsia="en-GB"/>
              </w:rPr>
              <w:t>Describe a dominant allele as an allele that is expressed if it is present in the genotype</w:t>
            </w:r>
          </w:p>
          <w:p w14:paraId="0CA0402D" w14:textId="77777777" w:rsidR="00804144" w:rsidRPr="003B5EBD" w:rsidRDefault="00804144" w:rsidP="00804144">
            <w:pPr>
              <w:pStyle w:val="BodyText"/>
              <w:rPr>
                <w:lang w:eastAsia="en-GB"/>
              </w:rPr>
            </w:pPr>
          </w:p>
          <w:p w14:paraId="2D95C058" w14:textId="1C693EF0" w:rsidR="00804144" w:rsidRPr="003B5EBD" w:rsidRDefault="00804144" w:rsidP="00804144">
            <w:pPr>
              <w:pStyle w:val="BodyText"/>
              <w:rPr>
                <w:lang w:eastAsia="en-GB"/>
              </w:rPr>
            </w:pPr>
            <w:r w:rsidRPr="003B5EBD">
              <w:rPr>
                <w:lang w:eastAsia="en-GB"/>
              </w:rPr>
              <w:t>Describe a recessive allele as an allele that is only expressed when there is no dominant allele of the gene present in the genotype</w:t>
            </w:r>
          </w:p>
          <w:p w14:paraId="7A25D8E4" w14:textId="77777777" w:rsidR="00804144" w:rsidRPr="003B5EBD" w:rsidRDefault="00804144" w:rsidP="00804144">
            <w:pPr>
              <w:pStyle w:val="BodyText"/>
              <w:rPr>
                <w:lang w:eastAsia="en-GB"/>
              </w:rPr>
            </w:pPr>
          </w:p>
          <w:p w14:paraId="6500C349" w14:textId="4F4DE3B8" w:rsidR="00804144" w:rsidRPr="003B5EBD" w:rsidRDefault="00804144" w:rsidP="00804144">
            <w:pPr>
              <w:pStyle w:val="BodyText"/>
              <w:rPr>
                <w:lang w:eastAsia="en-GB"/>
              </w:rPr>
            </w:pPr>
            <w:r w:rsidRPr="003B5EBD">
              <w:rPr>
                <w:lang w:eastAsia="en-GB"/>
              </w:rPr>
              <w:t>Interpret pedigree diagrams for the inheritance of a given characteristic</w:t>
            </w:r>
          </w:p>
          <w:p w14:paraId="5521088F" w14:textId="77777777" w:rsidR="00804144" w:rsidRPr="003B5EBD" w:rsidRDefault="00804144" w:rsidP="00804144">
            <w:pPr>
              <w:pStyle w:val="BodyText"/>
              <w:rPr>
                <w:lang w:eastAsia="en-GB"/>
              </w:rPr>
            </w:pPr>
          </w:p>
          <w:p w14:paraId="6950C71F" w14:textId="79A1F42B" w:rsidR="00804144" w:rsidRPr="003B5EBD" w:rsidRDefault="00804144" w:rsidP="00804144">
            <w:pPr>
              <w:pStyle w:val="BodyText"/>
              <w:rPr>
                <w:lang w:eastAsia="en-GB"/>
              </w:rPr>
            </w:pPr>
            <w:r w:rsidRPr="003B5EBD">
              <w:rPr>
                <w:lang w:eastAsia="en-GB"/>
              </w:rPr>
              <w:t>Use genetic diagrams to predict the results of monohybrid crosses and calculate phenotypic ratios, limited to 1 : 1 and 3 : 1 ratios</w:t>
            </w:r>
          </w:p>
          <w:p w14:paraId="4E91E0C3" w14:textId="77777777" w:rsidR="00804144" w:rsidRPr="003B5EBD" w:rsidRDefault="00804144" w:rsidP="00804144">
            <w:pPr>
              <w:pStyle w:val="BodyText"/>
              <w:rPr>
                <w:lang w:eastAsia="en-GB"/>
              </w:rPr>
            </w:pPr>
          </w:p>
          <w:p w14:paraId="2FE22898" w14:textId="1F5321F9" w:rsidR="00345740" w:rsidRPr="003B5EBD" w:rsidRDefault="00804144" w:rsidP="00804144">
            <w:pPr>
              <w:pStyle w:val="BodyText"/>
              <w:rPr>
                <w:lang w:eastAsia="en-GB"/>
              </w:rPr>
            </w:pPr>
            <w:r w:rsidRPr="003B5EBD">
              <w:rPr>
                <w:lang w:eastAsia="en-GB"/>
              </w:rPr>
              <w:t>Use Punnett squares in crosses which result in more than one genotype to work out and show the possible different genotypes</w:t>
            </w:r>
          </w:p>
          <w:p w14:paraId="534AFF35" w14:textId="77777777" w:rsidR="00804144" w:rsidRPr="003B5EBD" w:rsidRDefault="00804144" w:rsidP="00804144">
            <w:pPr>
              <w:pStyle w:val="BodyText"/>
              <w:rPr>
                <w:lang w:eastAsia="en-GB"/>
              </w:rPr>
            </w:pPr>
          </w:p>
          <w:p w14:paraId="244359D3" w14:textId="77777777" w:rsidR="00804144" w:rsidRPr="003B5EBD" w:rsidRDefault="00804144" w:rsidP="00804144">
            <w:pPr>
              <w:pStyle w:val="BodyText"/>
              <w:rPr>
                <w:color w:val="EA5B0C"/>
                <w:lang w:eastAsia="en-GB"/>
              </w:rPr>
            </w:pPr>
            <w:r w:rsidRPr="003B5EBD">
              <w:rPr>
                <w:color w:val="EA5B0C"/>
                <w:lang w:eastAsia="en-GB"/>
              </w:rPr>
              <w:t>Explain how to use a test cross to identify an unknown genotype</w:t>
            </w:r>
          </w:p>
          <w:p w14:paraId="27B0E5DE" w14:textId="77777777" w:rsidR="00316499" w:rsidRPr="003B5EBD" w:rsidRDefault="00316499" w:rsidP="00804144">
            <w:pPr>
              <w:pStyle w:val="BodyText"/>
              <w:rPr>
                <w:color w:val="EA5B0C"/>
                <w:lang w:eastAsia="en-GB"/>
              </w:rPr>
            </w:pPr>
          </w:p>
          <w:p w14:paraId="0374E701" w14:textId="77777777" w:rsidR="00316499" w:rsidRPr="003B5EBD" w:rsidRDefault="00316499" w:rsidP="00316499">
            <w:pPr>
              <w:pStyle w:val="BodyText"/>
              <w:rPr>
                <w:color w:val="EA5B0C"/>
                <w:lang w:eastAsia="en-GB"/>
              </w:rPr>
            </w:pPr>
            <w:r w:rsidRPr="003B5EBD">
              <w:rPr>
                <w:color w:val="EA5B0C"/>
                <w:lang w:eastAsia="en-GB"/>
              </w:rPr>
              <w:t xml:space="preserve">Describe codominance as a situation in which both alleles </w:t>
            </w:r>
            <w:r w:rsidRPr="003B5EBD">
              <w:rPr>
                <w:color w:val="EA5B0C"/>
                <w:lang w:eastAsia="en-GB"/>
              </w:rPr>
              <w:lastRenderedPageBreak/>
              <w:t>in heterozygous organisms contribute to the phenotype</w:t>
            </w:r>
          </w:p>
          <w:p w14:paraId="6516D49D" w14:textId="77777777" w:rsidR="00316499" w:rsidRPr="003B5EBD" w:rsidRDefault="00316499" w:rsidP="00316499">
            <w:pPr>
              <w:pStyle w:val="BodyText"/>
              <w:rPr>
                <w:color w:val="EA5B0C"/>
                <w:lang w:eastAsia="en-GB"/>
              </w:rPr>
            </w:pPr>
          </w:p>
          <w:p w14:paraId="36CEC464" w14:textId="4EFD4397" w:rsidR="00316499" w:rsidRPr="003B5EBD" w:rsidRDefault="00316499" w:rsidP="00316499">
            <w:pPr>
              <w:pStyle w:val="BodyText"/>
              <w:rPr>
                <w:color w:val="EA5B0C"/>
                <w:lang w:eastAsia="en-GB"/>
              </w:rPr>
            </w:pPr>
            <w:r w:rsidRPr="003B5EBD">
              <w:rPr>
                <w:color w:val="EA5B0C"/>
                <w:lang w:eastAsia="en-GB"/>
              </w:rPr>
              <w:t>Explain the inheritance of ABO blood groups:</w:t>
            </w:r>
          </w:p>
          <w:p w14:paraId="3550FE8E" w14:textId="77777777" w:rsidR="00316499" w:rsidRPr="003B5EBD" w:rsidRDefault="00316499" w:rsidP="00316499">
            <w:pPr>
              <w:pStyle w:val="BodyText"/>
              <w:rPr>
                <w:color w:val="EA5B0C"/>
                <w:lang w:eastAsia="en-GB"/>
              </w:rPr>
            </w:pPr>
            <w:r w:rsidRPr="003B5EBD">
              <w:rPr>
                <w:color w:val="EA5B0C"/>
                <w:lang w:eastAsia="en-GB"/>
              </w:rPr>
              <w:t>phenotypes are A, B, AB and O blood groups and</w:t>
            </w:r>
          </w:p>
          <w:p w14:paraId="7F425956" w14:textId="596C4F90" w:rsidR="00316499" w:rsidRPr="003B5EBD" w:rsidRDefault="00316499" w:rsidP="00316499">
            <w:pPr>
              <w:pStyle w:val="BodyText"/>
              <w:rPr>
                <w:color w:val="EA5B0C"/>
                <w:lang w:eastAsia="en-GB"/>
              </w:rPr>
            </w:pPr>
            <w:r w:rsidRPr="003B5EBD">
              <w:rPr>
                <w:color w:val="EA5B0C"/>
                <w:lang w:eastAsia="en-GB"/>
              </w:rPr>
              <w:t>ABO alleles are I</w:t>
            </w:r>
            <w:r w:rsidRPr="003B5EBD">
              <w:rPr>
                <w:color w:val="EA5B0C"/>
                <w:vertAlign w:val="superscript"/>
                <w:lang w:eastAsia="en-GB"/>
              </w:rPr>
              <w:t>A</w:t>
            </w:r>
            <w:r w:rsidRPr="003B5EBD">
              <w:rPr>
                <w:color w:val="EA5B0C"/>
                <w:lang w:eastAsia="en-GB"/>
              </w:rPr>
              <w:t>, I</w:t>
            </w:r>
            <w:r w:rsidRPr="003B5EBD">
              <w:rPr>
                <w:color w:val="EA5B0C"/>
                <w:vertAlign w:val="superscript"/>
                <w:lang w:eastAsia="en-GB"/>
              </w:rPr>
              <w:t>B</w:t>
            </w:r>
            <w:r w:rsidRPr="003B5EBD">
              <w:rPr>
                <w:color w:val="EA5B0C"/>
                <w:lang w:eastAsia="en-GB"/>
              </w:rPr>
              <w:t xml:space="preserve"> and I</w:t>
            </w:r>
            <w:r w:rsidRPr="003B5EBD">
              <w:rPr>
                <w:color w:val="EA5B0C"/>
                <w:vertAlign w:val="superscript"/>
                <w:lang w:eastAsia="en-GB"/>
              </w:rPr>
              <w:t>o</w:t>
            </w:r>
          </w:p>
          <w:p w14:paraId="51C89BFC" w14:textId="77777777" w:rsidR="00316499" w:rsidRPr="003B5EBD" w:rsidRDefault="00316499" w:rsidP="00316499">
            <w:pPr>
              <w:pStyle w:val="BodyText"/>
              <w:rPr>
                <w:color w:val="EA5B0C"/>
                <w:lang w:eastAsia="en-GB"/>
              </w:rPr>
            </w:pPr>
          </w:p>
          <w:p w14:paraId="16F0772A" w14:textId="5AD57018" w:rsidR="00316499" w:rsidRPr="003B5EBD" w:rsidRDefault="00316499" w:rsidP="00316499">
            <w:pPr>
              <w:pStyle w:val="BodyText"/>
              <w:rPr>
                <w:color w:val="EA5B0C"/>
                <w:lang w:eastAsia="en-GB"/>
              </w:rPr>
            </w:pPr>
            <w:r w:rsidRPr="003B5EBD">
              <w:rPr>
                <w:color w:val="EA5B0C"/>
                <w:lang w:eastAsia="en-GB"/>
              </w:rPr>
              <w:t>Describe a sex-linked characteristic as a feature in which the gene responsible is located on a sex chromosome and that this makes the characteristic more common in one sex than in the other</w:t>
            </w:r>
          </w:p>
          <w:p w14:paraId="1F1168A8" w14:textId="77777777" w:rsidR="00316499" w:rsidRPr="003B5EBD" w:rsidRDefault="00316499" w:rsidP="00316499">
            <w:pPr>
              <w:pStyle w:val="BodyText"/>
              <w:rPr>
                <w:color w:val="EA5B0C"/>
                <w:lang w:eastAsia="en-GB"/>
              </w:rPr>
            </w:pPr>
          </w:p>
          <w:p w14:paraId="2218425A" w14:textId="760B0024" w:rsidR="00316499" w:rsidRPr="003B5EBD" w:rsidRDefault="00316499" w:rsidP="00316499">
            <w:pPr>
              <w:pStyle w:val="BodyText"/>
              <w:rPr>
                <w:color w:val="EA5B0C"/>
                <w:lang w:eastAsia="en-GB"/>
              </w:rPr>
            </w:pPr>
            <w:r w:rsidRPr="003B5EBD">
              <w:rPr>
                <w:color w:val="EA5B0C"/>
                <w:lang w:eastAsia="en-GB"/>
              </w:rPr>
              <w:t>Describe red-green colour blindness as an example of sex linkage</w:t>
            </w:r>
          </w:p>
          <w:p w14:paraId="77668F47" w14:textId="77777777" w:rsidR="00316499" w:rsidRPr="003B5EBD" w:rsidRDefault="00316499" w:rsidP="00316499">
            <w:pPr>
              <w:pStyle w:val="BodyText"/>
              <w:rPr>
                <w:color w:val="EA5B0C"/>
                <w:lang w:eastAsia="en-GB"/>
              </w:rPr>
            </w:pPr>
          </w:p>
          <w:p w14:paraId="78AAD5EB" w14:textId="6D5BD77C" w:rsidR="00316499" w:rsidRPr="003B5EBD" w:rsidRDefault="00316499" w:rsidP="00316499">
            <w:pPr>
              <w:pStyle w:val="BodyText"/>
              <w:rPr>
                <w:lang w:eastAsia="en-GB"/>
              </w:rPr>
            </w:pPr>
            <w:r w:rsidRPr="003B5EBD">
              <w:rPr>
                <w:color w:val="EA5B0C"/>
                <w:lang w:eastAsia="en-GB"/>
              </w:rPr>
              <w:t>Use genetic diagrams to predict the results of monohybrid crosses involving codominance or sex linkage and calculate phenotypic ratios</w:t>
            </w:r>
          </w:p>
        </w:tc>
        <w:tc>
          <w:tcPr>
            <w:tcW w:w="10348" w:type="dxa"/>
            <w:tcMar>
              <w:top w:w="113" w:type="dxa"/>
              <w:bottom w:w="113" w:type="dxa"/>
            </w:tcMar>
          </w:tcPr>
          <w:p w14:paraId="392C3B23" w14:textId="759003C7" w:rsidR="00CA3EDF" w:rsidRPr="00FB21EF" w:rsidRDefault="00CA3EDF" w:rsidP="00CA3EDF">
            <w:pPr>
              <w:pStyle w:val="BodyText"/>
            </w:pPr>
            <w:r w:rsidRPr="00FB21EF">
              <w:lastRenderedPageBreak/>
              <w:t>Ask</w:t>
            </w:r>
            <w:r w:rsidRPr="00FB21EF">
              <w:rPr>
                <w:b/>
              </w:rPr>
              <w:t xml:space="preserve"> </w:t>
            </w:r>
            <w:r w:rsidRPr="00FB21EF">
              <w:t xml:space="preserve">learners to sketch their family tree, or the family tree of a </w:t>
            </w:r>
            <w:r w:rsidR="00F15546" w:rsidRPr="00FB21EF">
              <w:t>famous person</w:t>
            </w:r>
            <w:r w:rsidRPr="00FB21EF">
              <w:t xml:space="preserve"> (they may need to undertake internet research). Use this opportunity to emphasise that this is one of three types of image that can be used in the study of inheritance – display a Punnett square and a genetic diagram.</w:t>
            </w:r>
            <w:r w:rsidR="00752AE8" w:rsidRPr="00FB21EF">
              <w:t xml:space="preserve"> Use this activity to help define the term ‘inheritance.’</w:t>
            </w:r>
            <w:r w:rsidR="00F15546" w:rsidRPr="00FB21EF">
              <w:t xml:space="preserve"> (</w:t>
            </w:r>
            <w:r w:rsidR="00F15546" w:rsidRPr="00FB21EF">
              <w:rPr>
                <w:b/>
              </w:rPr>
              <w:t>I</w:t>
            </w:r>
            <w:r w:rsidR="00F15546" w:rsidRPr="00FB21EF">
              <w:t>)</w:t>
            </w:r>
          </w:p>
          <w:p w14:paraId="628BEA5A" w14:textId="77777777" w:rsidR="00752AE8" w:rsidRPr="00FB21EF" w:rsidRDefault="00752AE8" w:rsidP="00CA3EDF">
            <w:pPr>
              <w:pStyle w:val="BodyText"/>
            </w:pPr>
          </w:p>
          <w:p w14:paraId="2CAA7C81" w14:textId="0D4DCE8C" w:rsidR="00752AE8" w:rsidRPr="00FB21EF" w:rsidRDefault="00B9299F" w:rsidP="00CA3EDF">
            <w:pPr>
              <w:pStyle w:val="BodyText"/>
              <w:rPr>
                <w:color w:val="000000" w:themeColor="text1"/>
              </w:rPr>
            </w:pPr>
            <w:r>
              <w:t xml:space="preserve">Learners use </w:t>
            </w:r>
            <w:r w:rsidRPr="00FB21EF">
              <w:rPr>
                <w:color w:val="000000" w:themeColor="text1"/>
              </w:rPr>
              <w:t>a card sort activity to match key genetics terms to their meaning and examples</w:t>
            </w:r>
            <w:r>
              <w:rPr>
                <w:color w:val="000000" w:themeColor="text1"/>
              </w:rPr>
              <w:t>:</w:t>
            </w:r>
            <w:r>
              <w:t xml:space="preserve"> </w:t>
            </w:r>
            <w:r w:rsidR="00435AA1">
              <w:t xml:space="preserve"> </w:t>
            </w:r>
            <w:hyperlink r:id="rId97" w:history="1">
              <w:r w:rsidR="00752AE8" w:rsidRPr="00695F38">
                <w:rPr>
                  <w:rStyle w:val="WebLink"/>
                </w:rPr>
                <w:t>www.nlm.nih.gov/exhibition/sciencemagicmedicine/pdf/teachersgeneticterms.pdf</w:t>
              </w:r>
            </w:hyperlink>
            <w:r w:rsidR="00752AE8" w:rsidRPr="00FB21EF">
              <w:rPr>
                <w:color w:val="000000" w:themeColor="text1"/>
              </w:rPr>
              <w:t xml:space="preserve"> </w:t>
            </w:r>
            <w:r>
              <w:rPr>
                <w:color w:val="000000" w:themeColor="text1"/>
              </w:rPr>
              <w:t>[</w:t>
            </w:r>
            <w:r w:rsidR="00752AE8" w:rsidRPr="00FB21EF">
              <w:rPr>
                <w:color w:val="000000" w:themeColor="text1"/>
              </w:rPr>
              <w:t xml:space="preserve">includes gene, allele, </w:t>
            </w:r>
            <w:r w:rsidR="00752AE8" w:rsidRPr="00FB21EF">
              <w:rPr>
                <w:lang w:eastAsia="en-GB"/>
              </w:rPr>
              <w:t>dominant, recessive, phenotype, genotype, homozygous and heterozygous</w:t>
            </w:r>
            <w:r w:rsidR="003F5B84">
              <w:rPr>
                <w:lang w:eastAsia="en-GB"/>
              </w:rPr>
              <w:t>, but also terms to extend learners’ thinking to consider subsequent learning, such as pure-breeding, pedigree and phenotypic ratios</w:t>
            </w:r>
            <w:r>
              <w:rPr>
                <w:lang w:eastAsia="en-GB"/>
              </w:rPr>
              <w:t>]</w:t>
            </w:r>
          </w:p>
          <w:p w14:paraId="51B7AF29" w14:textId="77777777" w:rsidR="00752AE8" w:rsidRPr="00FB21EF" w:rsidRDefault="00752AE8" w:rsidP="00CA3EDF">
            <w:pPr>
              <w:pStyle w:val="BodyText"/>
            </w:pPr>
          </w:p>
          <w:p w14:paraId="0EC78E4A" w14:textId="4E263FA9" w:rsidR="00752AE8" w:rsidRPr="00FB21EF" w:rsidRDefault="00752AE8" w:rsidP="00CA3EDF">
            <w:pPr>
              <w:pStyle w:val="BodyText"/>
            </w:pPr>
            <w:r w:rsidRPr="00FB21EF">
              <w:t xml:space="preserve">Help learners to work through a monohybrid cross involving dominant and recessive alleles. These could include the inheritance of Huntington’s disease or albinism, building up a genetic diagram and explaining the terms used. Challenge learners to attempt another similar example without guidance and then host a peer assessment exercise to identify areas of improvement. Based on their work, ask learners </w:t>
            </w:r>
            <w:r w:rsidR="00B9299F">
              <w:t>two or three</w:t>
            </w:r>
            <w:r w:rsidRPr="00FB21EF">
              <w:t xml:space="preserve"> </w:t>
            </w:r>
            <w:r w:rsidR="00B9299F">
              <w:t>key</w:t>
            </w:r>
            <w:r w:rsidR="00B9299F" w:rsidRPr="00FB21EF">
              <w:t xml:space="preserve"> </w:t>
            </w:r>
            <w:r w:rsidRPr="00FB21EF">
              <w:t>questions to identify whether learners have successfully recalled the key terms relevant to this topic. This will not take long but it is a good diagnostic tool in assessing how well they understand the relationships between the numbers. (</w:t>
            </w:r>
            <w:r w:rsidRPr="00FB21EF">
              <w:rPr>
                <w:b/>
              </w:rPr>
              <w:t>F</w:t>
            </w:r>
            <w:r w:rsidRPr="00FB21EF">
              <w:t>)</w:t>
            </w:r>
          </w:p>
          <w:p w14:paraId="70E56F6D" w14:textId="77777777" w:rsidR="00CA3EDF" w:rsidRPr="00FB21EF" w:rsidRDefault="00CA3EDF" w:rsidP="00CA3EDF">
            <w:pPr>
              <w:pStyle w:val="BodyText"/>
            </w:pPr>
          </w:p>
          <w:p w14:paraId="2CF08DE7" w14:textId="2C650752" w:rsidR="00CA3EDF" w:rsidRPr="00FB21EF" w:rsidRDefault="00752AE8" w:rsidP="00CA3EDF">
            <w:pPr>
              <w:pStyle w:val="BodyText"/>
            </w:pPr>
            <w:r w:rsidRPr="00FB21EF">
              <w:t>Learners work in groups to model inheritance</w:t>
            </w:r>
            <w:r w:rsidR="00B9299F">
              <w:t>,</w:t>
            </w:r>
            <w:r w:rsidRPr="00FB21EF">
              <w:t xml:space="preserve"> demonstrate the process of </w:t>
            </w:r>
            <w:r w:rsidRPr="00FB21EF">
              <w:rPr>
                <w:lang w:eastAsia="en-GB"/>
              </w:rPr>
              <w:t>monohybrid crosses and calculate phenotypic ratios, limited to 1:1 and 3:1 ratios</w:t>
            </w:r>
            <w:r w:rsidRPr="00FB21EF">
              <w:t>. Provide</w:t>
            </w:r>
            <w:r w:rsidR="00CA3EDF" w:rsidRPr="00FB21EF">
              <w:t xml:space="preserve"> learners with </w:t>
            </w:r>
            <w:r w:rsidRPr="00FB21EF">
              <w:t>a</w:t>
            </w:r>
            <w:r w:rsidR="00CA3EDF" w:rsidRPr="00FB21EF">
              <w:t xml:space="preserve"> container </w:t>
            </w:r>
            <w:r w:rsidRPr="00FB21EF">
              <w:t>of beads or other small, coloured objects</w:t>
            </w:r>
            <w:r w:rsidR="00CA3EDF" w:rsidRPr="00FB21EF">
              <w:t xml:space="preserve">, which represents a parent. The colour of a bead represents the genotype of the gamete. Beads represent gametes containing different alleles, and randomly selecting pairs of beads to create diploid genotypes illustrates the results of different genetic crosses. This is useful because it helps learners appreciate that alleles are separate entities that do not combine. For example, a red bead might represent a gamete with genotype </w:t>
            </w:r>
            <w:r w:rsidR="00CA3EDF" w:rsidRPr="00FB21EF">
              <w:rPr>
                <w:bCs/>
              </w:rPr>
              <w:t>A</w:t>
            </w:r>
            <w:r w:rsidR="00CA3EDF" w:rsidRPr="00FB21EF">
              <w:t xml:space="preserve">, for ‘long tail’. A yellow bead might represent a gamete with the genotype </w:t>
            </w:r>
            <w:r w:rsidR="00CA3EDF" w:rsidRPr="00FB21EF">
              <w:rPr>
                <w:bCs/>
              </w:rPr>
              <w:t>a</w:t>
            </w:r>
            <w:r w:rsidR="00CA3EDF" w:rsidRPr="00FB21EF">
              <w:t>, for ‘short tail’.</w:t>
            </w:r>
            <w:r w:rsidRPr="00FB21EF">
              <w:t xml:space="preserve"> </w:t>
            </w:r>
            <w:r w:rsidR="00FB21EF" w:rsidRPr="00FB21EF">
              <w:t>Use this activity</w:t>
            </w:r>
            <w:r w:rsidR="00FB21EF">
              <w:t xml:space="preserve"> </w:t>
            </w:r>
            <w:r w:rsidR="00FB21EF" w:rsidRPr="00FB21EF">
              <w:t xml:space="preserve">to help learners explain </w:t>
            </w:r>
            <w:r w:rsidR="00FB21EF" w:rsidRPr="00FB21EF">
              <w:rPr>
                <w:lang w:eastAsia="en-GB"/>
              </w:rPr>
              <w:t>why observed ratios often differ from expected ratios, especially when there are small numbers of offspring.</w:t>
            </w:r>
            <w:r w:rsidR="00FB21EF" w:rsidRPr="00FB21EF">
              <w:t xml:space="preserve"> </w:t>
            </w:r>
            <w:r w:rsidRPr="00FB21EF">
              <w:t>(</w:t>
            </w:r>
            <w:r w:rsidRPr="00FB21EF">
              <w:rPr>
                <w:b/>
              </w:rPr>
              <w:t>I</w:t>
            </w:r>
            <w:r w:rsidRPr="00FB21EF">
              <w:t>)</w:t>
            </w:r>
          </w:p>
          <w:p w14:paraId="2380A093" w14:textId="77777777" w:rsidR="00CA3EDF" w:rsidRPr="00FB21EF" w:rsidRDefault="00CA3EDF" w:rsidP="00CA3EDF">
            <w:pPr>
              <w:pStyle w:val="BodyText"/>
            </w:pPr>
          </w:p>
          <w:p w14:paraId="01F29473" w14:textId="1583966B" w:rsidR="00345740" w:rsidRDefault="00AA7617" w:rsidP="00752AE8">
            <w:pPr>
              <w:pStyle w:val="BodyText"/>
            </w:pPr>
            <w:r>
              <w:t>Give one learner</w:t>
            </w:r>
            <w:r w:rsidRPr="00FB21EF">
              <w:t xml:space="preserve"> </w:t>
            </w:r>
            <w:r>
              <w:t xml:space="preserve">in each pair </w:t>
            </w:r>
            <w:r w:rsidR="00CA3EDF" w:rsidRPr="00FB21EF">
              <w:t>two completed worked examples of genetic diagrams showing dominance (e.g. cystic fibrosis), codominance and multiple alleles (e.g. the ABO blood group system) and sex linkage (e.g. haemophilia</w:t>
            </w:r>
            <w:r w:rsidR="003F5B84">
              <w:t xml:space="preserve"> and red-green colour blindness</w:t>
            </w:r>
            <w:r w:rsidR="00CA3EDF" w:rsidRPr="00FB21EF">
              <w:t xml:space="preserve">). </w:t>
            </w:r>
            <w:r>
              <w:t xml:space="preserve">Give their partner </w:t>
            </w:r>
            <w:r w:rsidR="00CA3EDF" w:rsidRPr="00FB21EF">
              <w:t xml:space="preserve">two blank genetic diagrams. Each learner should take it in turns to describe the worked example to their partner using only spoken words (they cannot sketch or use hand signals). Their partner </w:t>
            </w:r>
            <w:r>
              <w:t>should</w:t>
            </w:r>
            <w:r w:rsidR="00CA3EDF" w:rsidRPr="00FB21EF">
              <w:t xml:space="preserve"> reproduce the genetic diagram during the description. This activity helps learners understand why it is important to lay out a dihybrid cross in a step-by-step manner.</w:t>
            </w:r>
            <w:r w:rsidR="00752AE8" w:rsidRPr="00FB21EF">
              <w:t xml:space="preserve"> (</w:t>
            </w:r>
            <w:r w:rsidR="00752AE8" w:rsidRPr="00FB21EF">
              <w:rPr>
                <w:b/>
              </w:rPr>
              <w:t>I</w:t>
            </w:r>
            <w:r w:rsidR="00752AE8" w:rsidRPr="00FB21EF">
              <w:t>)</w:t>
            </w:r>
          </w:p>
          <w:p w14:paraId="742E4B5A" w14:textId="2F0DBCA6" w:rsidR="00CB66CE" w:rsidRDefault="00CB66CE" w:rsidP="00752AE8">
            <w:pPr>
              <w:pStyle w:val="BodyText"/>
            </w:pPr>
          </w:p>
          <w:p w14:paraId="1D34F0DB" w14:textId="7403F41C" w:rsidR="00CB66CE" w:rsidRDefault="00CB66CE" w:rsidP="00CB66CE">
            <w:pPr>
              <w:pStyle w:val="BodyText"/>
            </w:pPr>
            <w:r>
              <w:t>Encourage learners to spot patterns between different genetic crosses, which will include:</w:t>
            </w:r>
          </w:p>
          <w:p w14:paraId="1308CB97" w14:textId="77777777" w:rsidR="00CB66CE" w:rsidRDefault="00CB66CE" w:rsidP="00CB66CE">
            <w:pPr>
              <w:pStyle w:val="BodyText"/>
            </w:pPr>
            <w:r>
              <w:t>o</w:t>
            </w:r>
            <w:r>
              <w:tab/>
              <w:t>the usual ratios of phenotypes that are observed in these crosses</w:t>
            </w:r>
          </w:p>
          <w:p w14:paraId="53772503" w14:textId="77777777" w:rsidR="00CB66CE" w:rsidRDefault="00CB66CE" w:rsidP="00CB66CE">
            <w:pPr>
              <w:pStyle w:val="BodyText"/>
            </w:pPr>
            <w:r>
              <w:t>o</w:t>
            </w:r>
            <w:r>
              <w:tab/>
              <w:t>that 3 phenotypes occur when a characteristic is controlled by codominant alleles</w:t>
            </w:r>
          </w:p>
          <w:p w14:paraId="3D0AF702" w14:textId="1CD3D708" w:rsidR="00CB66CE" w:rsidRPr="00FB21EF" w:rsidRDefault="00CB66CE" w:rsidP="00CB66CE">
            <w:pPr>
              <w:pStyle w:val="BodyText"/>
            </w:pPr>
            <w:r>
              <w:t>o</w:t>
            </w:r>
            <w:r>
              <w:tab/>
              <w:t>sex-linked traits are more common in males than females (because there are fewer loci on the Y-chromosome than the X-chromosome).</w:t>
            </w:r>
          </w:p>
          <w:p w14:paraId="33F99291" w14:textId="77777777" w:rsidR="00A721F0" w:rsidRDefault="00A721F0" w:rsidP="00752AE8">
            <w:pPr>
              <w:pStyle w:val="BodyText"/>
              <w:rPr>
                <w:lang w:eastAsia="en-GB"/>
              </w:rPr>
            </w:pPr>
          </w:p>
          <w:p w14:paraId="087889EA" w14:textId="77777777" w:rsidR="00A721F0" w:rsidRDefault="00A721F0" w:rsidP="00A721F0">
            <w:pPr>
              <w:pStyle w:val="BodyText"/>
            </w:pPr>
            <w:r w:rsidRPr="00EC696F">
              <w:rPr>
                <w:b/>
                <w:bCs/>
              </w:rPr>
              <w:t>Extension: Stretch and prepare for A level</w:t>
            </w:r>
          </w:p>
          <w:p w14:paraId="4CDD9427" w14:textId="0302D961" w:rsidR="00A721F0" w:rsidRPr="00FB21EF" w:rsidRDefault="003F5B84" w:rsidP="00A721F0">
            <w:pPr>
              <w:pStyle w:val="BodyText"/>
            </w:pPr>
            <w:r w:rsidRPr="003F5B84">
              <w:t xml:space="preserve">This topic represents a good opportunity for learners to research and present an item that interests them. With careful planning, you can provide an opportunity to ‘flip’ the classroom; ask learners to pre-read the relevant section of the Coursebook, do some further research, and present mini-summaries of the concepts in a later lesson. They may wish to investigate the inheritance of a </w:t>
            </w:r>
            <w:r>
              <w:t>inherited disorder</w:t>
            </w:r>
            <w:r w:rsidRPr="003F5B84">
              <w:t xml:space="preserve"> common to people in your community, for example.</w:t>
            </w:r>
          </w:p>
        </w:tc>
      </w:tr>
      <w:tr w:rsidR="001F6748" w:rsidRPr="004A4E17" w14:paraId="50B8F1AA" w14:textId="77777777" w:rsidTr="002529EA">
        <w:trPr>
          <w:trHeight w:hRule="exact" w:val="440"/>
          <w:tblHeader/>
        </w:trPr>
        <w:tc>
          <w:tcPr>
            <w:tcW w:w="14601" w:type="dxa"/>
            <w:gridSpan w:val="3"/>
            <w:shd w:val="clear" w:color="auto" w:fill="EA5B0C"/>
            <w:tcMar>
              <w:top w:w="113" w:type="dxa"/>
              <w:bottom w:w="113" w:type="dxa"/>
            </w:tcMar>
            <w:vAlign w:val="center"/>
          </w:tcPr>
          <w:p w14:paraId="5303B80F" w14:textId="77777777" w:rsidR="001F6748" w:rsidRPr="003B5EBD" w:rsidRDefault="001F6748" w:rsidP="00345740">
            <w:pPr>
              <w:rPr>
                <w:rFonts w:ascii="Arial" w:hAnsi="Arial" w:cs="Arial"/>
                <w:b/>
                <w:color w:val="FFFFFF"/>
                <w:sz w:val="20"/>
                <w:szCs w:val="20"/>
              </w:rPr>
            </w:pPr>
            <w:r w:rsidRPr="003B5EBD">
              <w:rPr>
                <w:rFonts w:ascii="Arial" w:hAnsi="Arial" w:cs="Arial"/>
                <w:b/>
                <w:color w:val="FFFFFF"/>
                <w:sz w:val="20"/>
                <w:szCs w:val="20"/>
              </w:rPr>
              <w:lastRenderedPageBreak/>
              <w:t>Past and specimen papers</w:t>
            </w:r>
          </w:p>
        </w:tc>
      </w:tr>
      <w:tr w:rsidR="001F6748" w:rsidRPr="004A4E17" w14:paraId="60C3B36D" w14:textId="77777777" w:rsidTr="002529EA">
        <w:tblPrEx>
          <w:tblCellMar>
            <w:top w:w="0" w:type="dxa"/>
            <w:bottom w:w="0" w:type="dxa"/>
          </w:tblCellMar>
        </w:tblPrEx>
        <w:tc>
          <w:tcPr>
            <w:tcW w:w="14601" w:type="dxa"/>
            <w:gridSpan w:val="3"/>
            <w:tcMar>
              <w:top w:w="113" w:type="dxa"/>
              <w:bottom w:w="113" w:type="dxa"/>
            </w:tcMar>
          </w:tcPr>
          <w:p w14:paraId="621BD4E8" w14:textId="77777777" w:rsidR="001F6748" w:rsidRPr="003B5EBD" w:rsidRDefault="001F6748" w:rsidP="00345740">
            <w:pPr>
              <w:pStyle w:val="BodyText"/>
              <w:rPr>
                <w:i/>
              </w:rPr>
            </w:pPr>
            <w:r w:rsidRPr="003B5EBD">
              <w:rPr>
                <w:lang w:eastAsia="en-GB"/>
              </w:rPr>
              <w:t xml:space="preserve">Past/specimen papers and mark schemes are available to download at </w:t>
            </w:r>
            <w:hyperlink r:id="rId98" w:history="1">
              <w:r w:rsidRPr="003B5EBD">
                <w:rPr>
                  <w:rStyle w:val="WebLink"/>
                </w:rPr>
                <w:t>www.cambridgeinternational.org/support</w:t>
              </w:r>
            </w:hyperlink>
            <w:r w:rsidRPr="003B5EBD">
              <w:rPr>
                <w:rStyle w:val="WebLink"/>
                <w:rFonts w:cs="Arial"/>
                <w:b/>
                <w:color w:val="auto"/>
                <w:spacing w:val="-1"/>
                <w:u w:val="none"/>
              </w:rPr>
              <w:t xml:space="preserve"> (F)</w:t>
            </w:r>
          </w:p>
        </w:tc>
      </w:tr>
    </w:tbl>
    <w:p w14:paraId="3A7F052B" w14:textId="35F61771" w:rsidR="006A248C" w:rsidRDefault="006A248C">
      <w:pPr>
        <w:rPr>
          <w:rFonts w:ascii="Arial" w:hAnsi="Arial"/>
          <w:bCs/>
          <w:sz w:val="16"/>
          <w:szCs w:val="20"/>
        </w:rPr>
      </w:pPr>
    </w:p>
    <w:p w14:paraId="3CEE1534" w14:textId="14B04CDA" w:rsidR="006A248C" w:rsidRDefault="006A248C">
      <w:pPr>
        <w:rPr>
          <w:rFonts w:ascii="Arial" w:hAnsi="Arial"/>
          <w:bCs/>
          <w:sz w:val="16"/>
          <w:szCs w:val="20"/>
        </w:rPr>
      </w:pPr>
      <w:r>
        <w:rPr>
          <w:rFonts w:ascii="Arial" w:hAnsi="Arial"/>
          <w:bCs/>
          <w:sz w:val="16"/>
          <w:szCs w:val="20"/>
        </w:rPr>
        <w:br w:type="page"/>
      </w:r>
    </w:p>
    <w:p w14:paraId="33D30276" w14:textId="44D9D66D" w:rsidR="006A248C" w:rsidRPr="00393536" w:rsidRDefault="006A248C" w:rsidP="006A248C">
      <w:pPr>
        <w:pStyle w:val="Heading1"/>
      </w:pPr>
      <w:bookmarkStart w:id="24" w:name="_Toc61963384"/>
      <w:r>
        <w:lastRenderedPageBreak/>
        <w:t xml:space="preserve">18. </w:t>
      </w:r>
      <w:r w:rsidR="004968C2">
        <w:t>Variation and selection</w:t>
      </w:r>
      <w:bookmarkEnd w:id="24"/>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6A248C" w:rsidRPr="004A4E17" w14:paraId="317847E7" w14:textId="77777777" w:rsidTr="00886B8D">
        <w:trPr>
          <w:trHeight w:hRule="exact" w:val="440"/>
          <w:tblHeader/>
        </w:trPr>
        <w:tc>
          <w:tcPr>
            <w:tcW w:w="1418" w:type="dxa"/>
            <w:shd w:val="clear" w:color="auto" w:fill="EA5B0C"/>
            <w:tcMar>
              <w:top w:w="113" w:type="dxa"/>
              <w:bottom w:w="113" w:type="dxa"/>
            </w:tcMar>
            <w:vAlign w:val="center"/>
          </w:tcPr>
          <w:p w14:paraId="41122D80" w14:textId="77777777" w:rsidR="006A248C" w:rsidRPr="001D5E29" w:rsidRDefault="006A248C" w:rsidP="00886B8D">
            <w:pPr>
              <w:pStyle w:val="TableHead"/>
            </w:pPr>
            <w:r w:rsidRPr="001D5E29">
              <w:t>Syllabus ref.</w:t>
            </w:r>
          </w:p>
        </w:tc>
        <w:tc>
          <w:tcPr>
            <w:tcW w:w="2835" w:type="dxa"/>
            <w:shd w:val="clear" w:color="auto" w:fill="EA5B0C"/>
            <w:tcMar>
              <w:top w:w="113" w:type="dxa"/>
              <w:bottom w:w="113" w:type="dxa"/>
            </w:tcMar>
            <w:vAlign w:val="center"/>
          </w:tcPr>
          <w:p w14:paraId="71687006" w14:textId="77777777" w:rsidR="006A248C" w:rsidRPr="001D5E29" w:rsidRDefault="006A248C" w:rsidP="00886B8D">
            <w:pPr>
              <w:pStyle w:val="TableHead"/>
            </w:pPr>
            <w:r w:rsidRPr="001D5E29">
              <w:t>Learning objectives</w:t>
            </w:r>
          </w:p>
        </w:tc>
        <w:tc>
          <w:tcPr>
            <w:tcW w:w="10348" w:type="dxa"/>
            <w:shd w:val="clear" w:color="auto" w:fill="EA5B0C"/>
            <w:tcMar>
              <w:top w:w="113" w:type="dxa"/>
              <w:bottom w:w="113" w:type="dxa"/>
            </w:tcMar>
            <w:vAlign w:val="center"/>
          </w:tcPr>
          <w:p w14:paraId="4E9E7EEE" w14:textId="77777777" w:rsidR="006A248C" w:rsidRPr="00DF2AEF" w:rsidRDefault="006A248C" w:rsidP="00886B8D">
            <w:pPr>
              <w:pStyle w:val="TableHead"/>
            </w:pPr>
            <w:r w:rsidRPr="00DF2AEF">
              <w:t>Suggested teaching activities</w:t>
            </w:r>
            <w:r>
              <w:t xml:space="preserve"> </w:t>
            </w:r>
          </w:p>
        </w:tc>
      </w:tr>
      <w:tr w:rsidR="004968C2" w:rsidRPr="004A4E17" w14:paraId="5B7857A2" w14:textId="77777777" w:rsidTr="00886B8D">
        <w:tblPrEx>
          <w:tblCellMar>
            <w:top w:w="0" w:type="dxa"/>
            <w:bottom w:w="0" w:type="dxa"/>
          </w:tblCellMar>
        </w:tblPrEx>
        <w:trPr>
          <w:trHeight w:val="487"/>
        </w:trPr>
        <w:tc>
          <w:tcPr>
            <w:tcW w:w="1418" w:type="dxa"/>
            <w:tcMar>
              <w:top w:w="113" w:type="dxa"/>
              <w:bottom w:w="113" w:type="dxa"/>
            </w:tcMar>
          </w:tcPr>
          <w:p w14:paraId="060844C4" w14:textId="61E073A7" w:rsidR="004968C2" w:rsidRPr="001D5E29" w:rsidRDefault="004968C2" w:rsidP="004968C2">
            <w:pPr>
              <w:pStyle w:val="BodyText"/>
              <w:rPr>
                <w:lang w:eastAsia="en-GB"/>
              </w:rPr>
            </w:pPr>
            <w:r w:rsidRPr="001D5E29">
              <w:rPr>
                <w:lang w:eastAsia="en-GB"/>
              </w:rPr>
              <w:t>18.1.1 Variation</w:t>
            </w:r>
          </w:p>
          <w:p w14:paraId="7AC1C566" w14:textId="77777777" w:rsidR="009E033D" w:rsidRPr="001D5E29" w:rsidRDefault="009E033D" w:rsidP="004968C2">
            <w:pPr>
              <w:pStyle w:val="BodyText"/>
              <w:rPr>
                <w:lang w:eastAsia="en-GB"/>
              </w:rPr>
            </w:pPr>
          </w:p>
          <w:p w14:paraId="4A6277AB" w14:textId="35CD3A13" w:rsidR="004968C2" w:rsidRDefault="004968C2" w:rsidP="004968C2">
            <w:pPr>
              <w:pStyle w:val="BodyText"/>
              <w:rPr>
                <w:lang w:eastAsia="en-GB"/>
              </w:rPr>
            </w:pPr>
          </w:p>
          <w:p w14:paraId="1D39B5D5" w14:textId="77777777" w:rsidR="001D5E29" w:rsidRPr="001D5E29" w:rsidRDefault="001D5E29" w:rsidP="004968C2">
            <w:pPr>
              <w:pStyle w:val="BodyText"/>
              <w:rPr>
                <w:lang w:eastAsia="en-GB"/>
              </w:rPr>
            </w:pPr>
          </w:p>
          <w:p w14:paraId="377FD0B1" w14:textId="093364E2" w:rsidR="004968C2" w:rsidRPr="001D5E29" w:rsidRDefault="004968C2" w:rsidP="004968C2">
            <w:pPr>
              <w:pStyle w:val="BodyText"/>
              <w:rPr>
                <w:lang w:eastAsia="en-GB"/>
              </w:rPr>
            </w:pPr>
            <w:r w:rsidRPr="001D5E29">
              <w:rPr>
                <w:lang w:eastAsia="en-GB"/>
              </w:rPr>
              <w:t>18.1.2</w:t>
            </w:r>
          </w:p>
          <w:p w14:paraId="3D75E6A0" w14:textId="77777777" w:rsidR="004968C2" w:rsidRPr="001D5E29" w:rsidRDefault="004968C2" w:rsidP="004968C2">
            <w:pPr>
              <w:pStyle w:val="BodyText"/>
              <w:rPr>
                <w:lang w:eastAsia="en-GB"/>
              </w:rPr>
            </w:pPr>
          </w:p>
          <w:p w14:paraId="10157580" w14:textId="2249641A" w:rsidR="004968C2" w:rsidRPr="001D5E29" w:rsidRDefault="004968C2" w:rsidP="004968C2">
            <w:pPr>
              <w:pStyle w:val="BodyText"/>
              <w:rPr>
                <w:lang w:eastAsia="en-GB"/>
              </w:rPr>
            </w:pPr>
          </w:p>
          <w:p w14:paraId="7492008D" w14:textId="4A01786E" w:rsidR="004968C2" w:rsidRDefault="004968C2" w:rsidP="004968C2">
            <w:pPr>
              <w:pStyle w:val="BodyText"/>
              <w:rPr>
                <w:lang w:eastAsia="en-GB"/>
              </w:rPr>
            </w:pPr>
          </w:p>
          <w:p w14:paraId="3575FBD0" w14:textId="77777777" w:rsidR="001D5E29" w:rsidRPr="001D5E29" w:rsidRDefault="001D5E29" w:rsidP="004968C2">
            <w:pPr>
              <w:pStyle w:val="BodyText"/>
              <w:rPr>
                <w:lang w:eastAsia="en-GB"/>
              </w:rPr>
            </w:pPr>
          </w:p>
          <w:p w14:paraId="54762D86" w14:textId="77777777" w:rsidR="004968C2" w:rsidRPr="001D5E29" w:rsidRDefault="004968C2" w:rsidP="004968C2">
            <w:pPr>
              <w:pStyle w:val="BodyText"/>
              <w:rPr>
                <w:lang w:eastAsia="en-GB"/>
              </w:rPr>
            </w:pPr>
          </w:p>
          <w:p w14:paraId="53A62506" w14:textId="29B01CBA" w:rsidR="004968C2" w:rsidRPr="001D5E29" w:rsidRDefault="004968C2" w:rsidP="004968C2">
            <w:pPr>
              <w:pStyle w:val="BodyText"/>
              <w:rPr>
                <w:lang w:eastAsia="en-GB"/>
              </w:rPr>
            </w:pPr>
            <w:r w:rsidRPr="001D5E29">
              <w:rPr>
                <w:lang w:eastAsia="en-GB"/>
              </w:rPr>
              <w:t>18.1.3</w:t>
            </w:r>
          </w:p>
          <w:p w14:paraId="27E742B4" w14:textId="54BD5155" w:rsidR="004968C2" w:rsidRPr="001D5E29" w:rsidRDefault="004968C2" w:rsidP="004968C2">
            <w:pPr>
              <w:pStyle w:val="BodyText"/>
              <w:rPr>
                <w:lang w:eastAsia="en-GB"/>
              </w:rPr>
            </w:pPr>
          </w:p>
          <w:p w14:paraId="7DE61A0B" w14:textId="7F8214F9" w:rsidR="004968C2" w:rsidRPr="001D5E29" w:rsidRDefault="004968C2" w:rsidP="004968C2">
            <w:pPr>
              <w:pStyle w:val="BodyText"/>
              <w:rPr>
                <w:lang w:eastAsia="en-GB"/>
              </w:rPr>
            </w:pPr>
          </w:p>
          <w:p w14:paraId="3C6B93C3" w14:textId="06106AB2" w:rsidR="004968C2" w:rsidRPr="001D5E29" w:rsidRDefault="004968C2" w:rsidP="004968C2">
            <w:pPr>
              <w:pStyle w:val="BodyText"/>
              <w:rPr>
                <w:lang w:eastAsia="en-GB"/>
              </w:rPr>
            </w:pPr>
          </w:p>
          <w:p w14:paraId="3ED9F3C0" w14:textId="4A68D25C" w:rsidR="004968C2" w:rsidRPr="001D5E29" w:rsidRDefault="004968C2" w:rsidP="004968C2">
            <w:pPr>
              <w:pStyle w:val="BodyText"/>
              <w:rPr>
                <w:lang w:eastAsia="en-GB"/>
              </w:rPr>
            </w:pPr>
          </w:p>
          <w:p w14:paraId="325AE372" w14:textId="0A4A2AF7" w:rsidR="004968C2" w:rsidRDefault="004968C2" w:rsidP="004968C2">
            <w:pPr>
              <w:pStyle w:val="BodyText"/>
              <w:rPr>
                <w:lang w:eastAsia="en-GB"/>
              </w:rPr>
            </w:pPr>
          </w:p>
          <w:p w14:paraId="5A5EF562" w14:textId="07F89E86" w:rsidR="001D5E29" w:rsidRDefault="001D5E29" w:rsidP="004968C2">
            <w:pPr>
              <w:pStyle w:val="BodyText"/>
              <w:rPr>
                <w:lang w:eastAsia="en-GB"/>
              </w:rPr>
            </w:pPr>
          </w:p>
          <w:p w14:paraId="67E64010" w14:textId="77777777" w:rsidR="001D5E29" w:rsidRPr="001D5E29" w:rsidRDefault="001D5E29" w:rsidP="004968C2">
            <w:pPr>
              <w:pStyle w:val="BodyText"/>
              <w:rPr>
                <w:lang w:eastAsia="en-GB"/>
              </w:rPr>
            </w:pPr>
          </w:p>
          <w:p w14:paraId="6DF6BFF7" w14:textId="77777777" w:rsidR="004968C2" w:rsidRPr="001D5E29" w:rsidRDefault="004968C2" w:rsidP="004968C2">
            <w:pPr>
              <w:pStyle w:val="BodyText"/>
              <w:rPr>
                <w:lang w:eastAsia="en-GB"/>
              </w:rPr>
            </w:pPr>
          </w:p>
          <w:p w14:paraId="2E2F58FF" w14:textId="23AC943B" w:rsidR="004968C2" w:rsidRPr="001D5E29" w:rsidRDefault="004968C2" w:rsidP="004968C2">
            <w:pPr>
              <w:pStyle w:val="BodyText"/>
              <w:rPr>
                <w:lang w:eastAsia="en-GB"/>
              </w:rPr>
            </w:pPr>
            <w:r w:rsidRPr="001D5E29">
              <w:rPr>
                <w:lang w:eastAsia="en-GB"/>
              </w:rPr>
              <w:t>18.1.4</w:t>
            </w:r>
          </w:p>
          <w:p w14:paraId="697608A0" w14:textId="77777777" w:rsidR="004968C2" w:rsidRPr="001D5E29" w:rsidRDefault="004968C2" w:rsidP="004968C2">
            <w:pPr>
              <w:pStyle w:val="BodyText"/>
              <w:rPr>
                <w:lang w:eastAsia="en-GB"/>
              </w:rPr>
            </w:pPr>
          </w:p>
          <w:p w14:paraId="59561A71" w14:textId="76BEE44B" w:rsidR="004968C2" w:rsidRPr="001D5E29" w:rsidRDefault="004968C2" w:rsidP="004968C2">
            <w:pPr>
              <w:pStyle w:val="BodyText"/>
              <w:rPr>
                <w:lang w:eastAsia="en-GB"/>
              </w:rPr>
            </w:pPr>
          </w:p>
          <w:p w14:paraId="14491666" w14:textId="77777777" w:rsidR="009E033D" w:rsidRPr="001D5E29" w:rsidRDefault="009E033D" w:rsidP="004968C2">
            <w:pPr>
              <w:pStyle w:val="BodyText"/>
              <w:rPr>
                <w:lang w:eastAsia="en-GB"/>
              </w:rPr>
            </w:pPr>
          </w:p>
          <w:p w14:paraId="23AB4FA2" w14:textId="7E1AB3EB" w:rsidR="004968C2" w:rsidRPr="001D5E29" w:rsidRDefault="004968C2" w:rsidP="004968C2">
            <w:pPr>
              <w:pStyle w:val="BodyText"/>
              <w:rPr>
                <w:lang w:eastAsia="en-GB"/>
              </w:rPr>
            </w:pPr>
          </w:p>
          <w:p w14:paraId="617535CE" w14:textId="77777777" w:rsidR="004968C2" w:rsidRPr="001D5E29" w:rsidRDefault="004968C2" w:rsidP="004968C2">
            <w:pPr>
              <w:pStyle w:val="BodyText"/>
              <w:rPr>
                <w:lang w:eastAsia="en-GB"/>
              </w:rPr>
            </w:pPr>
          </w:p>
          <w:p w14:paraId="50FCC218" w14:textId="689E0E5A" w:rsidR="004968C2" w:rsidRPr="001D5E29" w:rsidRDefault="004968C2" w:rsidP="004968C2">
            <w:pPr>
              <w:pStyle w:val="BodyText"/>
              <w:rPr>
                <w:lang w:eastAsia="en-GB"/>
              </w:rPr>
            </w:pPr>
            <w:r w:rsidRPr="001D5E29">
              <w:rPr>
                <w:lang w:eastAsia="en-GB"/>
              </w:rPr>
              <w:t>18.1.5</w:t>
            </w:r>
          </w:p>
          <w:p w14:paraId="0BAEE3DF" w14:textId="77777777" w:rsidR="004968C2" w:rsidRPr="001D5E29" w:rsidRDefault="004968C2" w:rsidP="004968C2">
            <w:pPr>
              <w:pStyle w:val="BodyText"/>
              <w:rPr>
                <w:lang w:eastAsia="en-GB"/>
              </w:rPr>
            </w:pPr>
          </w:p>
          <w:p w14:paraId="789AE0D5" w14:textId="0734874C" w:rsidR="004968C2" w:rsidRDefault="004968C2" w:rsidP="004968C2">
            <w:pPr>
              <w:pStyle w:val="BodyText"/>
              <w:rPr>
                <w:lang w:eastAsia="en-GB"/>
              </w:rPr>
            </w:pPr>
          </w:p>
          <w:p w14:paraId="05372E27" w14:textId="77777777" w:rsidR="001D5E29" w:rsidRPr="001D5E29" w:rsidRDefault="001D5E29" w:rsidP="004968C2">
            <w:pPr>
              <w:pStyle w:val="BodyText"/>
              <w:rPr>
                <w:lang w:eastAsia="en-GB"/>
              </w:rPr>
            </w:pPr>
          </w:p>
          <w:p w14:paraId="68B03ADF" w14:textId="008F8301" w:rsidR="004968C2" w:rsidRPr="001D5E29" w:rsidRDefault="004968C2" w:rsidP="004968C2">
            <w:pPr>
              <w:pStyle w:val="BodyText"/>
              <w:rPr>
                <w:lang w:eastAsia="en-GB"/>
              </w:rPr>
            </w:pPr>
            <w:r w:rsidRPr="001D5E29">
              <w:rPr>
                <w:lang w:eastAsia="en-GB"/>
              </w:rPr>
              <w:t>18.1.6</w:t>
            </w:r>
          </w:p>
          <w:p w14:paraId="4BCF61A4" w14:textId="77777777" w:rsidR="004968C2" w:rsidRPr="001D5E29" w:rsidRDefault="004968C2" w:rsidP="004968C2">
            <w:pPr>
              <w:pStyle w:val="BodyText"/>
              <w:rPr>
                <w:lang w:eastAsia="en-GB"/>
              </w:rPr>
            </w:pPr>
          </w:p>
          <w:p w14:paraId="75AF5B21" w14:textId="77777777" w:rsidR="004968C2" w:rsidRPr="001D5E29" w:rsidRDefault="004968C2" w:rsidP="004968C2">
            <w:pPr>
              <w:pStyle w:val="BodyText"/>
              <w:rPr>
                <w:lang w:eastAsia="en-GB"/>
              </w:rPr>
            </w:pPr>
          </w:p>
          <w:p w14:paraId="6347F1AE" w14:textId="7AA3408F" w:rsidR="004968C2" w:rsidRPr="001D5E29" w:rsidRDefault="004968C2" w:rsidP="004968C2">
            <w:pPr>
              <w:pStyle w:val="BodyText"/>
              <w:rPr>
                <w:lang w:eastAsia="en-GB"/>
              </w:rPr>
            </w:pPr>
            <w:r w:rsidRPr="001D5E29">
              <w:rPr>
                <w:lang w:eastAsia="en-GB"/>
              </w:rPr>
              <w:t>18.1.7</w:t>
            </w:r>
          </w:p>
          <w:p w14:paraId="77099257" w14:textId="52ECF1FD" w:rsidR="004968C2" w:rsidRPr="001D5E29" w:rsidRDefault="004968C2" w:rsidP="004968C2">
            <w:pPr>
              <w:pStyle w:val="BodyText"/>
              <w:rPr>
                <w:lang w:eastAsia="en-GB"/>
              </w:rPr>
            </w:pPr>
          </w:p>
          <w:p w14:paraId="670C53D2" w14:textId="30F242D8" w:rsidR="009E033D" w:rsidRDefault="009E033D" w:rsidP="004968C2">
            <w:pPr>
              <w:pStyle w:val="BodyText"/>
              <w:rPr>
                <w:lang w:eastAsia="en-GB"/>
              </w:rPr>
            </w:pPr>
          </w:p>
          <w:p w14:paraId="58FB268B" w14:textId="77777777" w:rsidR="001D5E29" w:rsidRPr="001D5E29" w:rsidRDefault="001D5E29" w:rsidP="004968C2">
            <w:pPr>
              <w:pStyle w:val="BodyText"/>
              <w:rPr>
                <w:lang w:eastAsia="en-GB"/>
              </w:rPr>
            </w:pPr>
          </w:p>
          <w:p w14:paraId="45400C17" w14:textId="4EA5EA55" w:rsidR="004968C2" w:rsidRPr="001D5E29" w:rsidRDefault="004968C2" w:rsidP="004968C2">
            <w:pPr>
              <w:pStyle w:val="BodyText"/>
              <w:rPr>
                <w:lang w:eastAsia="en-GB"/>
              </w:rPr>
            </w:pPr>
            <w:r w:rsidRPr="001D5E29">
              <w:rPr>
                <w:lang w:eastAsia="en-GB"/>
              </w:rPr>
              <w:t>18.1.8</w:t>
            </w:r>
          </w:p>
          <w:p w14:paraId="791309DE" w14:textId="6A6E8760" w:rsidR="004968C2" w:rsidRPr="001D5E29" w:rsidRDefault="004968C2" w:rsidP="004968C2">
            <w:pPr>
              <w:pStyle w:val="BodyText"/>
              <w:rPr>
                <w:lang w:eastAsia="en-GB"/>
              </w:rPr>
            </w:pPr>
          </w:p>
          <w:p w14:paraId="2D4C6649" w14:textId="360286AD" w:rsidR="004968C2" w:rsidRDefault="004968C2" w:rsidP="004968C2">
            <w:pPr>
              <w:pStyle w:val="BodyText"/>
              <w:rPr>
                <w:lang w:eastAsia="en-GB"/>
              </w:rPr>
            </w:pPr>
          </w:p>
          <w:p w14:paraId="19F56F12" w14:textId="77777777" w:rsidR="001D5E29" w:rsidRPr="001D5E29" w:rsidRDefault="001D5E29" w:rsidP="004968C2">
            <w:pPr>
              <w:pStyle w:val="BodyText"/>
              <w:rPr>
                <w:lang w:eastAsia="en-GB"/>
              </w:rPr>
            </w:pPr>
          </w:p>
          <w:p w14:paraId="0C6CB9F4" w14:textId="5A5CE2FF" w:rsidR="004968C2" w:rsidRPr="001D5E29" w:rsidRDefault="004968C2" w:rsidP="004968C2">
            <w:pPr>
              <w:pStyle w:val="BodyText"/>
              <w:rPr>
                <w:lang w:eastAsia="en-GB"/>
              </w:rPr>
            </w:pPr>
            <w:r w:rsidRPr="001D5E29">
              <w:rPr>
                <w:lang w:eastAsia="en-GB"/>
              </w:rPr>
              <w:t>18.1.9</w:t>
            </w:r>
          </w:p>
          <w:p w14:paraId="387D4467" w14:textId="12998FD4" w:rsidR="004968C2" w:rsidRPr="001D5E29" w:rsidRDefault="004968C2" w:rsidP="004968C2">
            <w:pPr>
              <w:pStyle w:val="BodyText"/>
              <w:rPr>
                <w:lang w:eastAsia="en-GB"/>
              </w:rPr>
            </w:pPr>
          </w:p>
          <w:p w14:paraId="282F7888" w14:textId="77777777" w:rsidR="004968C2" w:rsidRPr="001D5E29" w:rsidRDefault="004968C2" w:rsidP="004968C2">
            <w:pPr>
              <w:pStyle w:val="BodyText"/>
              <w:rPr>
                <w:lang w:eastAsia="en-GB"/>
              </w:rPr>
            </w:pPr>
          </w:p>
          <w:p w14:paraId="36A816D5" w14:textId="6980C623" w:rsidR="004968C2" w:rsidRPr="001D5E29" w:rsidRDefault="004968C2" w:rsidP="004968C2">
            <w:pPr>
              <w:pStyle w:val="BodyText"/>
              <w:rPr>
                <w:lang w:eastAsia="en-GB"/>
              </w:rPr>
            </w:pPr>
          </w:p>
          <w:p w14:paraId="0C3E27FA" w14:textId="495BCCC2" w:rsidR="004968C2" w:rsidRPr="001D5E29" w:rsidRDefault="004968C2" w:rsidP="004968C2">
            <w:pPr>
              <w:pStyle w:val="BodyText"/>
              <w:rPr>
                <w:lang w:eastAsia="en-GB"/>
              </w:rPr>
            </w:pPr>
            <w:r w:rsidRPr="001D5E29">
              <w:rPr>
                <w:lang w:eastAsia="en-GB"/>
              </w:rPr>
              <w:t>18.1.10</w:t>
            </w:r>
          </w:p>
          <w:p w14:paraId="556C4B2D" w14:textId="77777777" w:rsidR="004968C2" w:rsidRPr="001D5E29" w:rsidRDefault="004968C2" w:rsidP="004968C2">
            <w:pPr>
              <w:pStyle w:val="BodyText"/>
              <w:rPr>
                <w:lang w:eastAsia="en-GB"/>
              </w:rPr>
            </w:pPr>
          </w:p>
        </w:tc>
        <w:tc>
          <w:tcPr>
            <w:tcW w:w="2835" w:type="dxa"/>
            <w:tcMar>
              <w:top w:w="113" w:type="dxa"/>
              <w:bottom w:w="113" w:type="dxa"/>
            </w:tcMar>
          </w:tcPr>
          <w:p w14:paraId="69A3ECFE" w14:textId="77777777" w:rsidR="004968C2" w:rsidRPr="001D5E29" w:rsidRDefault="004968C2" w:rsidP="004968C2">
            <w:pPr>
              <w:pStyle w:val="BodyText"/>
              <w:rPr>
                <w:lang w:eastAsia="en-GB"/>
              </w:rPr>
            </w:pPr>
            <w:r w:rsidRPr="001D5E29">
              <w:rPr>
                <w:lang w:eastAsia="en-GB"/>
              </w:rPr>
              <w:lastRenderedPageBreak/>
              <w:t>Describe variation as differences between individuals of the same species</w:t>
            </w:r>
          </w:p>
          <w:p w14:paraId="0B1966C8" w14:textId="77777777" w:rsidR="004968C2" w:rsidRPr="001D5E29" w:rsidRDefault="004968C2" w:rsidP="004968C2">
            <w:pPr>
              <w:pStyle w:val="BodyText"/>
              <w:rPr>
                <w:lang w:eastAsia="en-GB"/>
              </w:rPr>
            </w:pPr>
          </w:p>
          <w:p w14:paraId="50C7C069" w14:textId="029AE394" w:rsidR="004968C2" w:rsidRPr="001D5E29" w:rsidRDefault="004968C2" w:rsidP="004968C2">
            <w:pPr>
              <w:pStyle w:val="BodyText"/>
              <w:rPr>
                <w:lang w:eastAsia="en-GB"/>
              </w:rPr>
            </w:pPr>
            <w:r w:rsidRPr="001D5E29">
              <w:rPr>
                <w:lang w:eastAsia="en-GB"/>
              </w:rPr>
              <w:t>State that continuous variation results in a range of phenotypes between two extremes; examples include body length and body mass</w:t>
            </w:r>
          </w:p>
          <w:p w14:paraId="00FD4870" w14:textId="77777777" w:rsidR="004968C2" w:rsidRPr="001D5E29" w:rsidRDefault="004968C2" w:rsidP="004968C2">
            <w:pPr>
              <w:pStyle w:val="BodyText"/>
              <w:rPr>
                <w:lang w:eastAsia="en-GB"/>
              </w:rPr>
            </w:pPr>
          </w:p>
          <w:p w14:paraId="1A2D6AD1" w14:textId="607EF156" w:rsidR="004968C2" w:rsidRPr="001D5E29" w:rsidRDefault="004968C2" w:rsidP="004968C2">
            <w:pPr>
              <w:pStyle w:val="BodyText"/>
              <w:rPr>
                <w:lang w:eastAsia="en-GB"/>
              </w:rPr>
            </w:pPr>
            <w:r w:rsidRPr="001D5E29">
              <w:rPr>
                <w:lang w:eastAsia="en-GB"/>
              </w:rPr>
              <w:t>State that discontinuous variation results</w:t>
            </w:r>
          </w:p>
          <w:p w14:paraId="5B679244" w14:textId="77777777" w:rsidR="004968C2" w:rsidRPr="001D5E29" w:rsidRDefault="004968C2" w:rsidP="004968C2">
            <w:pPr>
              <w:pStyle w:val="BodyText"/>
              <w:rPr>
                <w:lang w:eastAsia="en-GB"/>
              </w:rPr>
            </w:pPr>
            <w:r w:rsidRPr="001D5E29">
              <w:rPr>
                <w:lang w:eastAsia="en-GB"/>
              </w:rPr>
              <w:t>in a limited number of phenotypes with no intermediates; examples include ABO blood groups, seed shape in peas and seed colour in peas</w:t>
            </w:r>
          </w:p>
          <w:p w14:paraId="7FC03D0C" w14:textId="77777777" w:rsidR="004968C2" w:rsidRPr="001D5E29" w:rsidRDefault="004968C2" w:rsidP="004968C2">
            <w:pPr>
              <w:pStyle w:val="BodyText"/>
              <w:rPr>
                <w:lang w:eastAsia="en-GB"/>
              </w:rPr>
            </w:pPr>
          </w:p>
          <w:p w14:paraId="2F631957" w14:textId="51031EC5" w:rsidR="004968C2" w:rsidRPr="001D5E29" w:rsidRDefault="004968C2" w:rsidP="004968C2">
            <w:pPr>
              <w:pStyle w:val="BodyText"/>
              <w:rPr>
                <w:lang w:eastAsia="en-GB"/>
              </w:rPr>
            </w:pPr>
            <w:r w:rsidRPr="001D5E29">
              <w:rPr>
                <w:lang w:eastAsia="en-GB"/>
              </w:rPr>
              <w:t>State that discontinuous variation is usually caused by genes only and continuous variation is caused by both genes and the environment</w:t>
            </w:r>
          </w:p>
          <w:p w14:paraId="38FFB314" w14:textId="77777777" w:rsidR="004968C2" w:rsidRPr="001D5E29" w:rsidRDefault="004968C2" w:rsidP="004968C2">
            <w:pPr>
              <w:pStyle w:val="BodyText"/>
              <w:rPr>
                <w:lang w:eastAsia="en-GB"/>
              </w:rPr>
            </w:pPr>
          </w:p>
          <w:p w14:paraId="07CFE1E5" w14:textId="5FF444C9" w:rsidR="004968C2" w:rsidRPr="001D5E29" w:rsidRDefault="004968C2" w:rsidP="004968C2">
            <w:pPr>
              <w:pStyle w:val="BodyText"/>
              <w:rPr>
                <w:lang w:eastAsia="en-GB"/>
              </w:rPr>
            </w:pPr>
            <w:r w:rsidRPr="001D5E29">
              <w:rPr>
                <w:lang w:eastAsia="en-GB"/>
              </w:rPr>
              <w:t>Investigate and describe examples of continuous and discontinuous variation</w:t>
            </w:r>
          </w:p>
          <w:p w14:paraId="0D497CBB" w14:textId="77777777" w:rsidR="004968C2" w:rsidRPr="001D5E29" w:rsidRDefault="004968C2" w:rsidP="004968C2">
            <w:pPr>
              <w:pStyle w:val="BodyText"/>
              <w:rPr>
                <w:lang w:eastAsia="en-GB"/>
              </w:rPr>
            </w:pPr>
          </w:p>
          <w:p w14:paraId="4D19C603" w14:textId="5E2A0688" w:rsidR="004968C2" w:rsidRPr="001D5E29" w:rsidRDefault="004968C2" w:rsidP="004968C2">
            <w:pPr>
              <w:pStyle w:val="BodyText"/>
              <w:rPr>
                <w:lang w:eastAsia="en-GB"/>
              </w:rPr>
            </w:pPr>
            <w:r w:rsidRPr="001D5E29">
              <w:rPr>
                <w:lang w:eastAsia="en-GB"/>
              </w:rPr>
              <w:t>Describe mutation as genetic change</w:t>
            </w:r>
          </w:p>
          <w:p w14:paraId="7F43F68C" w14:textId="77777777" w:rsidR="004968C2" w:rsidRPr="001D5E29" w:rsidRDefault="004968C2" w:rsidP="004968C2">
            <w:pPr>
              <w:pStyle w:val="BodyText"/>
              <w:rPr>
                <w:lang w:eastAsia="en-GB"/>
              </w:rPr>
            </w:pPr>
          </w:p>
          <w:p w14:paraId="70CE474A" w14:textId="37B03DE9" w:rsidR="004968C2" w:rsidRPr="001D5E29" w:rsidRDefault="004968C2" w:rsidP="004968C2">
            <w:pPr>
              <w:pStyle w:val="BodyText"/>
              <w:rPr>
                <w:lang w:eastAsia="en-GB"/>
              </w:rPr>
            </w:pPr>
            <w:r w:rsidRPr="001D5E29">
              <w:rPr>
                <w:lang w:eastAsia="en-GB"/>
              </w:rPr>
              <w:t xml:space="preserve">State that mutation is the way in which new alleles are </w:t>
            </w:r>
            <w:r w:rsidRPr="001D5E29">
              <w:rPr>
                <w:lang w:eastAsia="en-GB"/>
              </w:rPr>
              <w:lastRenderedPageBreak/>
              <w:t>formed</w:t>
            </w:r>
          </w:p>
          <w:p w14:paraId="00528782" w14:textId="77777777" w:rsidR="004968C2" w:rsidRPr="001D5E29" w:rsidRDefault="004968C2" w:rsidP="004968C2">
            <w:pPr>
              <w:pStyle w:val="BodyText"/>
              <w:rPr>
                <w:lang w:eastAsia="en-GB"/>
              </w:rPr>
            </w:pPr>
          </w:p>
          <w:p w14:paraId="21D63A94" w14:textId="77777777" w:rsidR="004968C2" w:rsidRPr="001D5E29" w:rsidRDefault="004968C2" w:rsidP="004968C2">
            <w:pPr>
              <w:pStyle w:val="BodyText"/>
              <w:rPr>
                <w:lang w:eastAsia="en-GB"/>
              </w:rPr>
            </w:pPr>
            <w:r w:rsidRPr="001D5E29">
              <w:rPr>
                <w:lang w:eastAsia="en-GB"/>
              </w:rPr>
              <w:t>State that ionising radiation and some chemicals increase the rate of mutation</w:t>
            </w:r>
          </w:p>
          <w:p w14:paraId="26668997" w14:textId="77777777" w:rsidR="004968C2" w:rsidRPr="001D5E29" w:rsidRDefault="004968C2" w:rsidP="004968C2">
            <w:pPr>
              <w:pStyle w:val="BodyText"/>
              <w:rPr>
                <w:color w:val="EA5B0C"/>
                <w:lang w:eastAsia="en-GB"/>
              </w:rPr>
            </w:pPr>
          </w:p>
          <w:p w14:paraId="383710B0" w14:textId="77777777" w:rsidR="004968C2" w:rsidRPr="001D5E29" w:rsidRDefault="004968C2" w:rsidP="004968C2">
            <w:pPr>
              <w:pStyle w:val="BodyText"/>
              <w:rPr>
                <w:color w:val="EA5B0C"/>
                <w:lang w:eastAsia="en-GB"/>
              </w:rPr>
            </w:pPr>
            <w:r w:rsidRPr="001D5E29">
              <w:rPr>
                <w:color w:val="EA5B0C"/>
                <w:lang w:eastAsia="en-GB"/>
              </w:rPr>
              <w:t>Describe gene mutation as a random change in the base sequence of DNA</w:t>
            </w:r>
          </w:p>
          <w:p w14:paraId="55E862CA" w14:textId="77777777" w:rsidR="004968C2" w:rsidRPr="001D5E29" w:rsidRDefault="004968C2" w:rsidP="004968C2">
            <w:pPr>
              <w:pStyle w:val="BodyText"/>
              <w:rPr>
                <w:color w:val="EA5B0C"/>
                <w:lang w:eastAsia="en-GB"/>
              </w:rPr>
            </w:pPr>
          </w:p>
          <w:p w14:paraId="0F321442" w14:textId="5837208B" w:rsidR="004968C2" w:rsidRPr="001D5E29" w:rsidRDefault="004968C2" w:rsidP="004968C2">
            <w:pPr>
              <w:pStyle w:val="BodyText"/>
              <w:rPr>
                <w:lang w:eastAsia="en-GB"/>
              </w:rPr>
            </w:pPr>
            <w:r w:rsidRPr="001D5E29">
              <w:rPr>
                <w:color w:val="EA5B0C"/>
                <w:lang w:eastAsia="en-GB"/>
              </w:rPr>
              <w:t>State that mutation, meiosis, random mating and random fertilisation are sources of genetic variation in populations</w:t>
            </w:r>
          </w:p>
        </w:tc>
        <w:tc>
          <w:tcPr>
            <w:tcW w:w="10348" w:type="dxa"/>
            <w:tcMar>
              <w:top w:w="113" w:type="dxa"/>
              <w:bottom w:w="113" w:type="dxa"/>
            </w:tcMar>
          </w:tcPr>
          <w:p w14:paraId="0BCA16A2" w14:textId="77777777" w:rsidR="004968C2" w:rsidRDefault="004968C2" w:rsidP="004968C2">
            <w:pPr>
              <w:pStyle w:val="BodyText"/>
              <w:rPr>
                <w:color w:val="000000" w:themeColor="text1"/>
              </w:rPr>
            </w:pPr>
            <w:r w:rsidRPr="004F7393">
              <w:rPr>
                <w:color w:val="000000" w:themeColor="text1"/>
              </w:rPr>
              <w:lastRenderedPageBreak/>
              <w:t xml:space="preserve">Challenge learners to work in pairs to define the term ‘variation.’ Ask pairs of learners for </w:t>
            </w:r>
            <w:r>
              <w:rPr>
                <w:color w:val="000000" w:themeColor="text1"/>
              </w:rPr>
              <w:t xml:space="preserve">two or three </w:t>
            </w:r>
            <w:r w:rsidRPr="004F7393">
              <w:rPr>
                <w:color w:val="000000" w:themeColor="text1"/>
              </w:rPr>
              <w:t xml:space="preserve">suggestions and </w:t>
            </w:r>
            <w:r>
              <w:rPr>
                <w:color w:val="000000" w:themeColor="text1"/>
              </w:rPr>
              <w:t xml:space="preserve">lead them to the definition as </w:t>
            </w:r>
            <w:r w:rsidRPr="003902A7">
              <w:rPr>
                <w:lang w:eastAsia="en-GB"/>
              </w:rPr>
              <w:t>differences between individuals of the same species</w:t>
            </w:r>
            <w:r>
              <w:rPr>
                <w:lang w:eastAsia="en-GB"/>
              </w:rPr>
              <w:t>.</w:t>
            </w:r>
          </w:p>
          <w:p w14:paraId="62D301EB" w14:textId="77777777" w:rsidR="004968C2" w:rsidRDefault="004968C2" w:rsidP="004968C2">
            <w:pPr>
              <w:pStyle w:val="BodyText"/>
              <w:rPr>
                <w:color w:val="000000" w:themeColor="text1"/>
              </w:rPr>
            </w:pPr>
          </w:p>
          <w:p w14:paraId="53FD6FA2" w14:textId="77777777" w:rsidR="004968C2" w:rsidRPr="004F7393" w:rsidRDefault="004968C2" w:rsidP="004968C2">
            <w:pPr>
              <w:pStyle w:val="BodyText"/>
              <w:rPr>
                <w:color w:val="000000" w:themeColor="text1"/>
              </w:rPr>
            </w:pPr>
            <w:r>
              <w:rPr>
                <w:color w:val="000000" w:themeColor="text1"/>
              </w:rPr>
              <w:t>D</w:t>
            </w:r>
            <w:r w:rsidRPr="004F7393">
              <w:rPr>
                <w:color w:val="000000" w:themeColor="text1"/>
              </w:rPr>
              <w:t>raw a line on the board with a label at one end stating ‘completely determined by genetics’ and at the other end, ‘completely determined by the environment’</w:t>
            </w:r>
            <w:r>
              <w:rPr>
                <w:color w:val="000000" w:themeColor="text1"/>
              </w:rPr>
              <w:t>.</w:t>
            </w:r>
            <w:r w:rsidRPr="004F7393">
              <w:rPr>
                <w:color w:val="000000" w:themeColor="text1"/>
              </w:rPr>
              <w:t xml:space="preserve"> Encourage learners to offer suggestions of human traits and where they must be placed on this ‘scale’. In humans, examples include </w:t>
            </w:r>
            <w:r>
              <w:rPr>
                <w:color w:val="000000" w:themeColor="text1"/>
              </w:rPr>
              <w:t>gender</w:t>
            </w:r>
            <w:r w:rsidRPr="004F7393">
              <w:rPr>
                <w:color w:val="000000" w:themeColor="text1"/>
              </w:rPr>
              <w:t xml:space="preserve"> and ABO blood group (both of which are determined entirely by genetics). Intelligence, taste preference and heart rate are determined by both genetics and environment. Language/dialect is determined entirely by environment. Help learners understand that </w:t>
            </w:r>
            <w:r w:rsidRPr="004F7393">
              <w:rPr>
                <w:color w:val="000000" w:themeColor="text1"/>
                <w:lang w:eastAsia="en-GB"/>
              </w:rPr>
              <w:t>discontinuous variation is usually caused by genes only and continuous variation is caused by genes and the environment.</w:t>
            </w:r>
            <w:r w:rsidRPr="004F7393">
              <w:rPr>
                <w:iCs/>
                <w:color w:val="000000" w:themeColor="text1"/>
                <w:lang w:eastAsia="en-GB"/>
              </w:rPr>
              <w:t xml:space="preserve"> (</w:t>
            </w:r>
            <w:r>
              <w:rPr>
                <w:b/>
                <w:iCs/>
                <w:color w:val="000000" w:themeColor="text1"/>
                <w:lang w:eastAsia="en-GB"/>
              </w:rPr>
              <w:t>F</w:t>
            </w:r>
            <w:r w:rsidRPr="004F7393">
              <w:rPr>
                <w:iCs/>
                <w:color w:val="000000" w:themeColor="text1"/>
                <w:lang w:eastAsia="en-GB"/>
              </w:rPr>
              <w:t>)</w:t>
            </w:r>
          </w:p>
          <w:p w14:paraId="3CB07CD5" w14:textId="77777777" w:rsidR="004968C2" w:rsidRPr="004F7393" w:rsidRDefault="004968C2" w:rsidP="004968C2">
            <w:pPr>
              <w:pStyle w:val="BodyText"/>
              <w:rPr>
                <w:color w:val="000000" w:themeColor="text1"/>
              </w:rPr>
            </w:pPr>
          </w:p>
          <w:p w14:paraId="59B1CF32" w14:textId="59E5D21F" w:rsidR="004968C2" w:rsidRDefault="004968C2" w:rsidP="004968C2">
            <w:pPr>
              <w:pStyle w:val="BodyText"/>
              <w:rPr>
                <w:color w:val="000000" w:themeColor="text1"/>
              </w:rPr>
            </w:pPr>
            <w:r w:rsidRPr="004F7393">
              <w:rPr>
                <w:color w:val="000000" w:themeColor="text1"/>
              </w:rPr>
              <w:t>Learners survey themselves and others to identify types of continuous and discontinuous variation.</w:t>
            </w:r>
            <w:r w:rsidR="00CB66CE">
              <w:rPr>
                <w:color w:val="000000" w:themeColor="text1"/>
              </w:rPr>
              <w:t xml:space="preserve"> </w:t>
            </w:r>
            <w:r w:rsidR="00CB66CE" w:rsidRPr="00CB66CE">
              <w:rPr>
                <w:b/>
                <w:bCs/>
                <w:color w:val="000000" w:themeColor="text1"/>
              </w:rPr>
              <w:t>(I)</w:t>
            </w:r>
          </w:p>
          <w:p w14:paraId="15668683" w14:textId="77777777" w:rsidR="004968C2" w:rsidRDefault="004968C2" w:rsidP="004968C2">
            <w:pPr>
              <w:pStyle w:val="BodyText"/>
              <w:rPr>
                <w:b/>
                <w:color w:val="000000" w:themeColor="text1"/>
              </w:rPr>
            </w:pPr>
          </w:p>
          <w:p w14:paraId="1942FECC" w14:textId="77777777" w:rsidR="004968C2" w:rsidRDefault="004968C2" w:rsidP="004968C2">
            <w:pPr>
              <w:pStyle w:val="BodyText"/>
              <w:rPr>
                <w:color w:val="000000" w:themeColor="text1"/>
              </w:rPr>
            </w:pPr>
            <w:r>
              <w:rPr>
                <w:b/>
                <w:color w:val="000000" w:themeColor="text1"/>
              </w:rPr>
              <w:t xml:space="preserve">Experiment: </w:t>
            </w:r>
            <w:r>
              <w:rPr>
                <w:color w:val="000000" w:themeColor="text1"/>
              </w:rPr>
              <w:t>Investigating continuous variation</w:t>
            </w:r>
          </w:p>
          <w:p w14:paraId="3A359C38" w14:textId="77777777" w:rsidR="004968C2" w:rsidRDefault="004968C2" w:rsidP="004968C2">
            <w:pPr>
              <w:pStyle w:val="BodyText"/>
              <w:rPr>
                <w:iCs/>
                <w:color w:val="000000" w:themeColor="text1"/>
                <w:lang w:eastAsia="en-GB"/>
              </w:rPr>
            </w:pPr>
            <w:r>
              <w:rPr>
                <w:color w:val="000000" w:themeColor="text1"/>
              </w:rPr>
              <w:t xml:space="preserve">Instructions: </w:t>
            </w:r>
            <w:r>
              <w:rPr>
                <w:color w:val="000000" w:themeColor="text1"/>
              </w:rPr>
              <w:br/>
            </w:r>
            <w:hyperlink r:id="rId99" w:history="1">
              <w:r w:rsidRPr="00695F38">
                <w:rPr>
                  <w:rStyle w:val="WebLink"/>
                </w:rPr>
                <w:t>https://pbiol.rsb.org.uk/genetics/inheritance/introducing-ideas-about-inheritance</w:t>
              </w:r>
            </w:hyperlink>
            <w:r>
              <w:rPr>
                <w:color w:val="000000" w:themeColor="text1"/>
              </w:rPr>
              <w:br/>
            </w:r>
            <w:r w:rsidRPr="004F7393">
              <w:rPr>
                <w:color w:val="000000" w:themeColor="text1"/>
              </w:rPr>
              <w:t>Learners collect data about continuous variation in the people in their class</w:t>
            </w:r>
            <w:r>
              <w:rPr>
                <w:color w:val="000000" w:themeColor="text1"/>
              </w:rPr>
              <w:t>.</w:t>
            </w:r>
            <w:r w:rsidRPr="004F7393">
              <w:rPr>
                <w:color w:val="000000" w:themeColor="text1"/>
              </w:rPr>
              <w:t xml:space="preserve"> </w:t>
            </w:r>
            <w:r>
              <w:rPr>
                <w:color w:val="000000" w:themeColor="text1"/>
              </w:rPr>
              <w:t>They</w:t>
            </w:r>
            <w:r w:rsidRPr="004F7393">
              <w:rPr>
                <w:color w:val="000000" w:themeColor="text1"/>
              </w:rPr>
              <w:t xml:space="preserve"> record the data in tables and graphs. Provide guidance to help learners divide measurements such as height, length of middle finger, wrist circumference, into suitable categories for recording data and to draw a histogram to display their data</w:t>
            </w:r>
            <w:r>
              <w:rPr>
                <w:color w:val="000000" w:themeColor="text1"/>
              </w:rPr>
              <w:t xml:space="preserve"> </w:t>
            </w:r>
            <w:r w:rsidRPr="004F7393">
              <w:rPr>
                <w:color w:val="000000" w:themeColor="text1"/>
              </w:rPr>
              <w:t xml:space="preserve">Alternatively, </w:t>
            </w:r>
            <w:r>
              <w:rPr>
                <w:color w:val="000000" w:themeColor="text1"/>
              </w:rPr>
              <w:t xml:space="preserve">use </w:t>
            </w:r>
            <w:r w:rsidRPr="004F7393">
              <w:rPr>
                <w:color w:val="000000" w:themeColor="text1"/>
                <w:lang w:eastAsia="en-GB"/>
              </w:rPr>
              <w:t>leaves, or the seed shape and seed colour in peas, to generate a range of results</w:t>
            </w:r>
            <w:r>
              <w:rPr>
                <w:i/>
                <w:iCs/>
                <w:color w:val="000000" w:themeColor="text1"/>
                <w:lang w:eastAsia="en-GB"/>
              </w:rPr>
              <w:t xml:space="preserve">. </w:t>
            </w:r>
            <w:r w:rsidRPr="004F7393">
              <w:rPr>
                <w:iCs/>
                <w:color w:val="000000" w:themeColor="text1"/>
                <w:lang w:eastAsia="en-GB"/>
              </w:rPr>
              <w:t>(</w:t>
            </w:r>
            <w:r w:rsidRPr="004F7393">
              <w:rPr>
                <w:b/>
                <w:iCs/>
                <w:color w:val="000000" w:themeColor="text1"/>
                <w:lang w:eastAsia="en-GB"/>
              </w:rPr>
              <w:t>I</w:t>
            </w:r>
            <w:r w:rsidRPr="004F7393">
              <w:rPr>
                <w:iCs/>
                <w:color w:val="000000" w:themeColor="text1"/>
                <w:lang w:eastAsia="en-GB"/>
              </w:rPr>
              <w:t>)</w:t>
            </w:r>
          </w:p>
          <w:p w14:paraId="35B6EE74" w14:textId="77777777" w:rsidR="004968C2" w:rsidRDefault="004968C2" w:rsidP="004968C2">
            <w:pPr>
              <w:pStyle w:val="BodyText"/>
              <w:rPr>
                <w:iCs/>
                <w:color w:val="000000" w:themeColor="text1"/>
                <w:lang w:eastAsia="en-GB"/>
              </w:rPr>
            </w:pPr>
          </w:p>
          <w:p w14:paraId="45E6B760" w14:textId="24D1AC23" w:rsidR="004968C2" w:rsidRPr="004F7393" w:rsidRDefault="004968C2" w:rsidP="004968C2">
            <w:pPr>
              <w:pStyle w:val="BodyText"/>
              <w:rPr>
                <w:i/>
                <w:iCs/>
                <w:color w:val="000000" w:themeColor="text1"/>
                <w:lang w:eastAsia="en-GB"/>
              </w:rPr>
            </w:pPr>
            <w:r>
              <w:rPr>
                <w:color w:val="000000" w:themeColor="text1"/>
              </w:rPr>
              <w:t>P</w:t>
            </w:r>
            <w:r w:rsidRPr="005E5D84">
              <w:rPr>
                <w:color w:val="000000" w:themeColor="text1"/>
              </w:rPr>
              <w:t xml:space="preserve">repare </w:t>
            </w:r>
            <w:r>
              <w:rPr>
                <w:color w:val="000000" w:themeColor="text1"/>
              </w:rPr>
              <w:t xml:space="preserve">learners </w:t>
            </w:r>
            <w:r w:rsidRPr="005E5D84">
              <w:rPr>
                <w:color w:val="000000" w:themeColor="text1"/>
              </w:rPr>
              <w:t xml:space="preserve">for the </w:t>
            </w:r>
            <w:r>
              <w:rPr>
                <w:color w:val="000000" w:themeColor="text1"/>
              </w:rPr>
              <w:t>remainder of this topic</w:t>
            </w:r>
            <w:r w:rsidRPr="005E5D84">
              <w:rPr>
                <w:color w:val="000000" w:themeColor="text1"/>
              </w:rPr>
              <w:t xml:space="preserve"> by providing a series of questions for them to research</w:t>
            </w:r>
            <w:r>
              <w:rPr>
                <w:color w:val="000000" w:themeColor="text1"/>
              </w:rPr>
              <w:t xml:space="preserve"> in advance using internet sources</w:t>
            </w:r>
            <w:r w:rsidRPr="005E5D84">
              <w:rPr>
                <w:color w:val="000000" w:themeColor="text1"/>
              </w:rPr>
              <w:t xml:space="preserve">. Questions </w:t>
            </w:r>
            <w:r>
              <w:rPr>
                <w:color w:val="000000" w:themeColor="text1"/>
              </w:rPr>
              <w:t>include</w:t>
            </w:r>
            <w:r w:rsidRPr="005E5D84">
              <w:rPr>
                <w:color w:val="000000" w:themeColor="text1"/>
              </w:rPr>
              <w:t xml:space="preserve"> ‘</w:t>
            </w:r>
            <w:r>
              <w:rPr>
                <w:color w:val="000000" w:themeColor="text1"/>
              </w:rPr>
              <w:t xml:space="preserve">What is the importance of variation between members of a species?’ and </w:t>
            </w:r>
            <w:r w:rsidR="00CB66CE">
              <w:rPr>
                <w:color w:val="000000" w:themeColor="text1"/>
              </w:rPr>
              <w:t xml:space="preserve">revise previous work by asking, </w:t>
            </w:r>
            <w:r w:rsidRPr="005E5D84">
              <w:rPr>
                <w:color w:val="000000" w:themeColor="text1"/>
              </w:rPr>
              <w:t>‘</w:t>
            </w:r>
            <w:r w:rsidR="00CB66CE">
              <w:rPr>
                <w:color w:val="000000" w:themeColor="text1"/>
              </w:rPr>
              <w:t>w</w:t>
            </w:r>
            <w:r>
              <w:rPr>
                <w:color w:val="000000" w:themeColor="text1"/>
              </w:rPr>
              <w:t>hat are the benefits of producing sexually rather than asexually</w:t>
            </w:r>
            <w:r w:rsidRPr="005E5D84">
              <w:rPr>
                <w:color w:val="000000" w:themeColor="text1"/>
              </w:rPr>
              <w:t>?’</w:t>
            </w:r>
            <w:r>
              <w:rPr>
                <w:color w:val="000000" w:themeColor="text1"/>
              </w:rPr>
              <w:t xml:space="preserve"> (</w:t>
            </w:r>
            <w:r w:rsidRPr="007C750C">
              <w:rPr>
                <w:b/>
                <w:color w:val="000000" w:themeColor="text1"/>
              </w:rPr>
              <w:t>I</w:t>
            </w:r>
            <w:r>
              <w:rPr>
                <w:color w:val="000000" w:themeColor="text1"/>
              </w:rPr>
              <w:t>)</w:t>
            </w:r>
          </w:p>
          <w:p w14:paraId="3F15B28B" w14:textId="32659F83" w:rsidR="004968C2" w:rsidRDefault="004968C2" w:rsidP="004968C2">
            <w:pPr>
              <w:pStyle w:val="BodyText"/>
              <w:rPr>
                <w:color w:val="000000" w:themeColor="text1"/>
              </w:rPr>
            </w:pPr>
          </w:p>
          <w:p w14:paraId="7E8A33F6" w14:textId="77777777" w:rsidR="003F5B84" w:rsidRDefault="003F5B84" w:rsidP="003F5B84">
            <w:pPr>
              <w:pStyle w:val="BodyText"/>
              <w:rPr>
                <w:lang w:eastAsia="en-GB"/>
              </w:rPr>
            </w:pPr>
            <w:r w:rsidRPr="00FB21EF">
              <w:t xml:space="preserve">Challenge learners to assess the relative contributions of </w:t>
            </w:r>
            <w:r w:rsidRPr="00FB21EF">
              <w:rPr>
                <w:lang w:eastAsia="en-GB"/>
              </w:rPr>
              <w:t>mutation, meiosis, random mating and random fertilisation to genetic variation in populations.</w:t>
            </w:r>
          </w:p>
          <w:p w14:paraId="7FA52BB1" w14:textId="77777777" w:rsidR="003F5B84" w:rsidRDefault="003F5B84" w:rsidP="004968C2">
            <w:pPr>
              <w:pStyle w:val="BodyText"/>
              <w:rPr>
                <w:color w:val="000000" w:themeColor="text1"/>
              </w:rPr>
            </w:pPr>
          </w:p>
          <w:p w14:paraId="3E6F6214" w14:textId="77777777" w:rsidR="004968C2" w:rsidRDefault="004968C2" w:rsidP="004968C2">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sidRPr="004F7393">
              <w:rPr>
                <w:color w:val="000000" w:themeColor="text1"/>
              </w:rPr>
              <w:t>Learners plan and carry out a very simple investigation to test the hypothesis, ‘</w:t>
            </w:r>
            <w:r w:rsidRPr="004F7393">
              <w:rPr>
                <w:i/>
                <w:color w:val="000000" w:themeColor="text1"/>
              </w:rPr>
              <w:t>The ability to roll the tongue is not affected by environment</w:t>
            </w:r>
            <w:r w:rsidRPr="004F7393">
              <w:rPr>
                <w:color w:val="000000" w:themeColor="text1"/>
              </w:rPr>
              <w:t>.’ Tongue rolling is probably not controlled by a single gene, but it is one of the very few human traits that shows nearly discontinuous variation. That is, an individual either can or cannot do it. Challenge learners to produce a poster showing how they would undertake the investigation. To structure this activity, give different members of the groups different roles – for example, a learner in charge of standardising variables (e.g. age/</w:t>
            </w:r>
            <w:r>
              <w:rPr>
                <w:color w:val="000000" w:themeColor="text1"/>
              </w:rPr>
              <w:t>gender</w:t>
            </w:r>
            <w:r w:rsidRPr="004F7393">
              <w:rPr>
                <w:color w:val="000000" w:themeColor="text1"/>
              </w:rPr>
              <w:t xml:space="preserve"> of subjects), a learner in charge of safe practice, and a learner in charge of ensuring that data is </w:t>
            </w:r>
            <w:r w:rsidRPr="004F7393">
              <w:rPr>
                <w:color w:val="000000" w:themeColor="text1"/>
              </w:rPr>
              <w:lastRenderedPageBreak/>
              <w:t>accurate and reliable. Allow learners to circulate among the posters once complete, and add sticky notes to the work of other groups to provide constructive feedback.</w:t>
            </w:r>
          </w:p>
          <w:p w14:paraId="6FFD176B" w14:textId="5C57868D" w:rsidR="004968C2" w:rsidRPr="006E661F" w:rsidRDefault="002D3F37" w:rsidP="004968C2">
            <w:pPr>
              <w:pStyle w:val="BodyText"/>
              <w:rPr>
                <w:b/>
                <w:lang w:eastAsia="en-GB"/>
              </w:rPr>
            </w:pPr>
            <w:r>
              <w:rPr>
                <w:b/>
                <w:lang w:eastAsia="en-GB"/>
              </w:rPr>
              <w:br/>
            </w:r>
            <w:r w:rsidRPr="00CB66CE">
              <w:rPr>
                <w:b/>
                <w:bCs/>
                <w:color w:val="000000" w:themeColor="text1"/>
              </w:rPr>
              <w:t>Extension: Stretch and prepare for A level</w:t>
            </w:r>
            <w:r w:rsidRPr="004968C2">
              <w:rPr>
                <w:color w:val="000000" w:themeColor="text1"/>
              </w:rPr>
              <w:br/>
            </w:r>
            <w:r w:rsidRPr="002D3F37">
              <w:rPr>
                <w:color w:val="000000" w:themeColor="text1"/>
              </w:rPr>
              <w:t>Learners to plan and carry out a very simple investigation to test the hypothesis, ‘The ability to roll the tongue is not affected by environment.’</w:t>
            </w:r>
          </w:p>
        </w:tc>
      </w:tr>
      <w:tr w:rsidR="004968C2" w:rsidRPr="004A4E17" w14:paraId="5216A076" w14:textId="77777777" w:rsidTr="00886B8D">
        <w:tblPrEx>
          <w:tblCellMar>
            <w:top w:w="0" w:type="dxa"/>
            <w:bottom w:w="0" w:type="dxa"/>
          </w:tblCellMar>
        </w:tblPrEx>
        <w:trPr>
          <w:trHeight w:val="487"/>
        </w:trPr>
        <w:tc>
          <w:tcPr>
            <w:tcW w:w="1418" w:type="dxa"/>
            <w:tcMar>
              <w:top w:w="113" w:type="dxa"/>
              <w:bottom w:w="113" w:type="dxa"/>
            </w:tcMar>
          </w:tcPr>
          <w:p w14:paraId="1F4C64CC" w14:textId="77777777" w:rsidR="004968C2" w:rsidRPr="001D5E29" w:rsidRDefault="004968C2" w:rsidP="004968C2">
            <w:pPr>
              <w:pStyle w:val="BodyText"/>
              <w:rPr>
                <w:lang w:eastAsia="en-GB"/>
              </w:rPr>
            </w:pPr>
            <w:r w:rsidRPr="001D5E29">
              <w:rPr>
                <w:lang w:eastAsia="en-GB"/>
              </w:rPr>
              <w:lastRenderedPageBreak/>
              <w:t>18.2.1</w:t>
            </w:r>
          </w:p>
          <w:p w14:paraId="3AD5B5EA" w14:textId="77777777" w:rsidR="004968C2" w:rsidRPr="001D5E29" w:rsidRDefault="004968C2" w:rsidP="004968C2">
            <w:pPr>
              <w:pStyle w:val="BodyText"/>
              <w:rPr>
                <w:lang w:eastAsia="en-GB"/>
              </w:rPr>
            </w:pPr>
            <w:r w:rsidRPr="001D5E29">
              <w:rPr>
                <w:lang w:eastAsia="en-GB"/>
              </w:rPr>
              <w:t>Adaptive features</w:t>
            </w:r>
          </w:p>
          <w:p w14:paraId="0BB2CED5" w14:textId="65B57EE5" w:rsidR="004968C2" w:rsidRPr="001D5E29" w:rsidRDefault="004968C2" w:rsidP="004968C2">
            <w:pPr>
              <w:pStyle w:val="BodyText"/>
              <w:rPr>
                <w:lang w:eastAsia="en-GB"/>
              </w:rPr>
            </w:pPr>
          </w:p>
          <w:p w14:paraId="7ED1F5E6" w14:textId="6F009F4E" w:rsidR="004968C2" w:rsidRDefault="004968C2" w:rsidP="004968C2">
            <w:pPr>
              <w:pStyle w:val="BodyText"/>
              <w:rPr>
                <w:lang w:eastAsia="en-GB"/>
              </w:rPr>
            </w:pPr>
          </w:p>
          <w:p w14:paraId="05EC5AAA" w14:textId="77777777" w:rsidR="008B7B88" w:rsidRPr="001D5E29" w:rsidRDefault="008B7B88" w:rsidP="004968C2">
            <w:pPr>
              <w:pStyle w:val="BodyText"/>
              <w:rPr>
                <w:lang w:eastAsia="en-GB"/>
              </w:rPr>
            </w:pPr>
          </w:p>
          <w:p w14:paraId="4CA21433" w14:textId="77777777" w:rsidR="004968C2" w:rsidRPr="001D5E29" w:rsidRDefault="004968C2" w:rsidP="004968C2">
            <w:pPr>
              <w:pStyle w:val="BodyText"/>
              <w:rPr>
                <w:lang w:eastAsia="en-GB"/>
              </w:rPr>
            </w:pPr>
            <w:r w:rsidRPr="001D5E29">
              <w:rPr>
                <w:lang w:eastAsia="en-GB"/>
              </w:rPr>
              <w:t>18.2.2</w:t>
            </w:r>
          </w:p>
          <w:p w14:paraId="23D1671B" w14:textId="575EF1D1" w:rsidR="004968C2" w:rsidRDefault="004968C2" w:rsidP="004968C2">
            <w:pPr>
              <w:pStyle w:val="BodyText"/>
              <w:rPr>
                <w:lang w:eastAsia="en-GB"/>
              </w:rPr>
            </w:pPr>
          </w:p>
          <w:p w14:paraId="706FB265" w14:textId="081BB3DF" w:rsidR="008B7B88" w:rsidRDefault="008B7B88" w:rsidP="004968C2">
            <w:pPr>
              <w:pStyle w:val="BodyText"/>
              <w:rPr>
                <w:lang w:eastAsia="en-GB"/>
              </w:rPr>
            </w:pPr>
          </w:p>
          <w:p w14:paraId="29D02A22" w14:textId="77777777" w:rsidR="008B7B88" w:rsidRPr="001D5E29" w:rsidRDefault="008B7B88" w:rsidP="004968C2">
            <w:pPr>
              <w:pStyle w:val="BodyText"/>
              <w:rPr>
                <w:lang w:eastAsia="en-GB"/>
              </w:rPr>
            </w:pPr>
          </w:p>
          <w:p w14:paraId="0237B371" w14:textId="77777777" w:rsidR="004968C2" w:rsidRPr="001D5E29" w:rsidRDefault="004968C2" w:rsidP="004968C2">
            <w:pPr>
              <w:pStyle w:val="BodyText"/>
              <w:rPr>
                <w:lang w:eastAsia="en-GB"/>
              </w:rPr>
            </w:pPr>
          </w:p>
          <w:p w14:paraId="4914D038" w14:textId="3B049C3E" w:rsidR="004968C2" w:rsidRPr="001D5E29" w:rsidRDefault="004968C2" w:rsidP="004968C2">
            <w:pPr>
              <w:pStyle w:val="BodyText"/>
              <w:rPr>
                <w:lang w:eastAsia="en-GB"/>
              </w:rPr>
            </w:pPr>
            <w:r w:rsidRPr="001D5E29">
              <w:rPr>
                <w:lang w:eastAsia="en-GB"/>
              </w:rPr>
              <w:t>18.2.3</w:t>
            </w:r>
          </w:p>
        </w:tc>
        <w:tc>
          <w:tcPr>
            <w:tcW w:w="2835" w:type="dxa"/>
            <w:tcMar>
              <w:top w:w="113" w:type="dxa"/>
              <w:bottom w:w="113" w:type="dxa"/>
            </w:tcMar>
          </w:tcPr>
          <w:p w14:paraId="023D1E3B" w14:textId="47D7535A" w:rsidR="004968C2" w:rsidRPr="001D5E29" w:rsidRDefault="004968C2" w:rsidP="004968C2">
            <w:pPr>
              <w:pStyle w:val="BodyText"/>
              <w:rPr>
                <w:lang w:eastAsia="en-GB"/>
              </w:rPr>
            </w:pPr>
            <w:r w:rsidRPr="001D5E29">
              <w:rPr>
                <w:lang w:eastAsia="en-GB"/>
              </w:rPr>
              <w:t>Describe an adaptive feature as an inherited feature that helps an organism to survive and reproduce in its environment</w:t>
            </w:r>
          </w:p>
          <w:p w14:paraId="2AA585C8" w14:textId="77777777" w:rsidR="004968C2" w:rsidRPr="001D5E29" w:rsidRDefault="004968C2" w:rsidP="004968C2">
            <w:pPr>
              <w:pStyle w:val="BodyText"/>
              <w:rPr>
                <w:lang w:eastAsia="en-GB"/>
              </w:rPr>
            </w:pPr>
          </w:p>
          <w:p w14:paraId="1906CFDE" w14:textId="2B0A0B38" w:rsidR="004968C2" w:rsidRPr="001D5E29" w:rsidRDefault="004968C2" w:rsidP="004968C2">
            <w:pPr>
              <w:pStyle w:val="BodyText"/>
              <w:rPr>
                <w:lang w:eastAsia="en-GB"/>
              </w:rPr>
            </w:pPr>
            <w:r w:rsidRPr="001D5E29">
              <w:rPr>
                <w:lang w:eastAsia="en-GB"/>
              </w:rPr>
              <w:t>Interpret images or other information about a species to describe its adaptive features</w:t>
            </w:r>
          </w:p>
          <w:p w14:paraId="02A22A05" w14:textId="77777777" w:rsidR="004968C2" w:rsidRPr="001D5E29" w:rsidRDefault="004968C2" w:rsidP="004968C2">
            <w:pPr>
              <w:pStyle w:val="BodyText"/>
              <w:rPr>
                <w:lang w:eastAsia="en-GB"/>
              </w:rPr>
            </w:pPr>
          </w:p>
          <w:p w14:paraId="3E84CA49" w14:textId="3B5D3AB6" w:rsidR="004968C2" w:rsidRPr="001D5E29" w:rsidRDefault="004968C2" w:rsidP="004968C2">
            <w:pPr>
              <w:pStyle w:val="BodyText"/>
              <w:rPr>
                <w:lang w:eastAsia="en-GB"/>
              </w:rPr>
            </w:pPr>
            <w:r w:rsidRPr="001D5E29">
              <w:rPr>
                <w:color w:val="EA5B0C"/>
                <w:lang w:eastAsia="en-GB"/>
              </w:rPr>
              <w:t>Explain the adaptive features of hydrophytes and xerophytes to their environments</w:t>
            </w:r>
          </w:p>
        </w:tc>
        <w:tc>
          <w:tcPr>
            <w:tcW w:w="10348" w:type="dxa"/>
            <w:tcMar>
              <w:top w:w="113" w:type="dxa"/>
              <w:bottom w:w="113" w:type="dxa"/>
            </w:tcMar>
          </w:tcPr>
          <w:p w14:paraId="632D1865" w14:textId="652AF8B9" w:rsidR="004968C2" w:rsidRDefault="00FB7127" w:rsidP="004968C2">
            <w:pPr>
              <w:pStyle w:val="BodyText"/>
              <w:rPr>
                <w:color w:val="000000" w:themeColor="text1"/>
              </w:rPr>
            </w:pPr>
            <w:r>
              <w:rPr>
                <w:color w:val="000000" w:themeColor="text1"/>
              </w:rPr>
              <w:t>Define ‘adaptive feature’ and, to assess prior knowledge, e</w:t>
            </w:r>
            <w:r w:rsidRPr="00FB7127">
              <w:rPr>
                <w:color w:val="000000" w:themeColor="text1"/>
              </w:rPr>
              <w:t xml:space="preserve">ncourage </w:t>
            </w:r>
            <w:r w:rsidRPr="004F7393">
              <w:rPr>
                <w:color w:val="000000" w:themeColor="text1"/>
              </w:rPr>
              <w:t xml:space="preserve">learners </w:t>
            </w:r>
            <w:r w:rsidRPr="00FB7127">
              <w:rPr>
                <w:color w:val="000000" w:themeColor="text1"/>
              </w:rPr>
              <w:t xml:space="preserve">to construct a concept map of </w:t>
            </w:r>
            <w:r>
              <w:rPr>
                <w:color w:val="000000" w:themeColor="text1"/>
              </w:rPr>
              <w:t>features that they know of</w:t>
            </w:r>
            <w:r w:rsidRPr="00FB7127">
              <w:rPr>
                <w:color w:val="000000" w:themeColor="text1"/>
              </w:rPr>
              <w:t>. This word should be placed in a box at the centre, but spread out across the whole page.</w:t>
            </w:r>
            <w:r>
              <w:rPr>
                <w:color w:val="000000" w:themeColor="text1"/>
              </w:rPr>
              <w:t xml:space="preserve"> </w:t>
            </w:r>
            <w:r w:rsidRPr="00FB7127">
              <w:rPr>
                <w:b/>
                <w:bCs/>
                <w:color w:val="000000" w:themeColor="text1"/>
              </w:rPr>
              <w:t>(F)</w:t>
            </w:r>
          </w:p>
          <w:p w14:paraId="2EC200D6" w14:textId="77777777" w:rsidR="00FB7127" w:rsidRDefault="00FB7127" w:rsidP="004968C2">
            <w:pPr>
              <w:pStyle w:val="BodyText"/>
              <w:rPr>
                <w:color w:val="000000" w:themeColor="text1"/>
              </w:rPr>
            </w:pPr>
          </w:p>
          <w:p w14:paraId="642486B7" w14:textId="469F48B2" w:rsidR="00FB7127" w:rsidRDefault="00FB7127" w:rsidP="004968C2">
            <w:pPr>
              <w:pStyle w:val="BodyText"/>
              <w:rPr>
                <w:color w:val="000000" w:themeColor="text1"/>
              </w:rPr>
            </w:pPr>
            <w:r w:rsidRPr="00FB7127">
              <w:rPr>
                <w:color w:val="000000" w:themeColor="text1"/>
              </w:rPr>
              <w:t>Display or draw a large picture of a hydrophyt</w:t>
            </w:r>
            <w:r>
              <w:rPr>
                <w:color w:val="000000" w:themeColor="text1"/>
              </w:rPr>
              <w:t>e or</w:t>
            </w:r>
            <w:r w:rsidRPr="00FB7127">
              <w:rPr>
                <w:color w:val="000000" w:themeColor="text1"/>
              </w:rPr>
              <w:t xml:space="preserve"> xerophyte which has been obscured by 12–15 small numbered ‘jigsaw’ pieces (this can be done virtually with computer software, or by affixing A3 sheets to the whiteboard). </w:t>
            </w:r>
            <w:r>
              <w:rPr>
                <w:color w:val="000000" w:themeColor="text1"/>
              </w:rPr>
              <w:t>Learners</w:t>
            </w:r>
            <w:r w:rsidRPr="00FB7127">
              <w:rPr>
                <w:color w:val="000000" w:themeColor="text1"/>
              </w:rPr>
              <w:t xml:space="preserve"> are asked to choose which pieces to remove, thus gradually revealing the image, and to identify adaptations of the organism.</w:t>
            </w:r>
          </w:p>
          <w:p w14:paraId="09CA2523" w14:textId="77777777" w:rsidR="00FB7127" w:rsidRDefault="00FB7127" w:rsidP="004968C2">
            <w:pPr>
              <w:pStyle w:val="BodyText"/>
              <w:rPr>
                <w:color w:val="000000" w:themeColor="text1"/>
              </w:rPr>
            </w:pPr>
          </w:p>
          <w:p w14:paraId="0751397A" w14:textId="18E7F6F8" w:rsidR="00FB7127" w:rsidRPr="004F7393" w:rsidRDefault="00FB7127" w:rsidP="004968C2">
            <w:pPr>
              <w:pStyle w:val="BodyText"/>
              <w:rPr>
                <w:color w:val="000000" w:themeColor="text1"/>
              </w:rPr>
            </w:pPr>
            <w:r w:rsidRPr="00FB7127">
              <w:rPr>
                <w:color w:val="000000" w:themeColor="text1"/>
              </w:rPr>
              <w:t xml:space="preserve">Ask </w:t>
            </w:r>
            <w:r w:rsidRPr="004F7393">
              <w:rPr>
                <w:color w:val="000000" w:themeColor="text1"/>
              </w:rPr>
              <w:t xml:space="preserve">learners </w:t>
            </w:r>
            <w:r w:rsidRPr="00FB7127">
              <w:rPr>
                <w:color w:val="000000" w:themeColor="text1"/>
              </w:rPr>
              <w:t xml:space="preserve">to work in pairs or small groups to prepare a presentation on the subject of challenges of a </w:t>
            </w:r>
            <w:r>
              <w:rPr>
                <w:color w:val="000000" w:themeColor="text1"/>
              </w:rPr>
              <w:t>particular</w:t>
            </w:r>
            <w:r w:rsidRPr="00FB7127">
              <w:rPr>
                <w:color w:val="000000" w:themeColor="text1"/>
              </w:rPr>
              <w:t xml:space="preserve"> ecosystem for plants and animals, and how these organisms have adaptations to survive in them. Set clear ‘checkpoints’ for their independent work to ensure that </w:t>
            </w:r>
            <w:r w:rsidRPr="004F7393">
              <w:rPr>
                <w:color w:val="000000" w:themeColor="text1"/>
              </w:rPr>
              <w:t xml:space="preserve">learners </w:t>
            </w:r>
            <w:r w:rsidRPr="00FB7127">
              <w:rPr>
                <w:color w:val="000000" w:themeColor="text1"/>
              </w:rPr>
              <w:t xml:space="preserve">remain focused. For example, by the 15-minute mark, </w:t>
            </w:r>
            <w:r w:rsidRPr="004F7393">
              <w:rPr>
                <w:color w:val="000000" w:themeColor="text1"/>
              </w:rPr>
              <w:t xml:space="preserve">learners </w:t>
            </w:r>
            <w:r w:rsidRPr="00FB7127">
              <w:rPr>
                <w:color w:val="000000" w:themeColor="text1"/>
              </w:rPr>
              <w:t xml:space="preserve">will be able to show you an outline of their presentation. After half an hour, </w:t>
            </w:r>
            <w:r w:rsidR="0041227A">
              <w:rPr>
                <w:color w:val="000000" w:themeColor="text1"/>
              </w:rPr>
              <w:t>learners</w:t>
            </w:r>
            <w:r w:rsidRPr="00FB7127">
              <w:rPr>
                <w:color w:val="000000" w:themeColor="text1"/>
              </w:rPr>
              <w:t xml:space="preserve"> will have decided on the images that they want to use. Key to the success of this activity is requiring </w:t>
            </w:r>
            <w:r w:rsidRPr="004F7393">
              <w:rPr>
                <w:color w:val="000000" w:themeColor="text1"/>
              </w:rPr>
              <w:t xml:space="preserve">learners </w:t>
            </w:r>
            <w:r w:rsidRPr="00FB7127">
              <w:rPr>
                <w:color w:val="000000" w:themeColor="text1"/>
              </w:rPr>
              <w:t>who are listening to remain engaged.</w:t>
            </w:r>
            <w:r>
              <w:rPr>
                <w:color w:val="000000" w:themeColor="text1"/>
              </w:rPr>
              <w:t xml:space="preserve"> </w:t>
            </w:r>
            <w:r w:rsidRPr="00FB7127">
              <w:rPr>
                <w:color w:val="000000" w:themeColor="text1"/>
              </w:rPr>
              <w:t xml:space="preserve">Encourage </w:t>
            </w:r>
            <w:r w:rsidRPr="004F7393">
              <w:rPr>
                <w:color w:val="000000" w:themeColor="text1"/>
              </w:rPr>
              <w:t xml:space="preserve">learners </w:t>
            </w:r>
            <w:r w:rsidRPr="00FB7127">
              <w:rPr>
                <w:color w:val="000000" w:themeColor="text1"/>
              </w:rPr>
              <w:t>to write five questions in response to each presentation they hear. Each question must start with a different prefix: What, When, Who, Why and Where. Alternatively, use five different command terms that reflect the different levels of Blooms’ taxonomy (for example State, List, Describe, Explain and Suggest).</w:t>
            </w:r>
            <w:r>
              <w:rPr>
                <w:color w:val="000000" w:themeColor="text1"/>
              </w:rPr>
              <w:t xml:space="preserve"> </w:t>
            </w:r>
            <w:r w:rsidRPr="00FB7127">
              <w:rPr>
                <w:b/>
                <w:bCs/>
                <w:color w:val="000000" w:themeColor="text1"/>
              </w:rPr>
              <w:t>(I)</w:t>
            </w:r>
          </w:p>
        </w:tc>
      </w:tr>
      <w:tr w:rsidR="004968C2" w:rsidRPr="007C750C" w14:paraId="19D94A25" w14:textId="77777777" w:rsidTr="004968C2">
        <w:tblPrEx>
          <w:tblCellMar>
            <w:top w:w="0" w:type="dxa"/>
            <w:bottom w:w="0" w:type="dxa"/>
          </w:tblCellMar>
        </w:tblPrEx>
        <w:trPr>
          <w:trHeight w:val="487"/>
        </w:trPr>
        <w:tc>
          <w:tcPr>
            <w:tcW w:w="1418"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8C9D05B" w14:textId="4FF35E3A" w:rsidR="004968C2" w:rsidRPr="001D5E29" w:rsidRDefault="004968C2" w:rsidP="00886B8D">
            <w:pPr>
              <w:pStyle w:val="BodyText"/>
              <w:rPr>
                <w:lang w:eastAsia="en-GB"/>
              </w:rPr>
            </w:pPr>
            <w:r w:rsidRPr="001D5E29">
              <w:rPr>
                <w:lang w:eastAsia="en-GB"/>
              </w:rPr>
              <w:t>1</w:t>
            </w:r>
            <w:r w:rsidR="00C357A2" w:rsidRPr="001D5E29">
              <w:rPr>
                <w:lang w:eastAsia="en-GB"/>
              </w:rPr>
              <w:t>8</w:t>
            </w:r>
            <w:r w:rsidRPr="001D5E29">
              <w:rPr>
                <w:lang w:eastAsia="en-GB"/>
              </w:rPr>
              <w:t>.</w:t>
            </w:r>
            <w:r w:rsidR="00C357A2" w:rsidRPr="001D5E29">
              <w:rPr>
                <w:lang w:eastAsia="en-GB"/>
              </w:rPr>
              <w:t>3</w:t>
            </w:r>
            <w:r w:rsidRPr="001D5E29">
              <w:rPr>
                <w:lang w:eastAsia="en-GB"/>
              </w:rPr>
              <w:t>.1</w:t>
            </w:r>
          </w:p>
          <w:p w14:paraId="014B08DB" w14:textId="77777777" w:rsidR="004968C2" w:rsidRPr="001D5E29" w:rsidRDefault="004968C2" w:rsidP="00886B8D">
            <w:pPr>
              <w:pStyle w:val="BodyText"/>
              <w:rPr>
                <w:lang w:eastAsia="en-GB"/>
              </w:rPr>
            </w:pPr>
            <w:r w:rsidRPr="001D5E29">
              <w:rPr>
                <w:lang w:eastAsia="en-GB"/>
              </w:rPr>
              <w:t>Selection</w:t>
            </w:r>
          </w:p>
          <w:p w14:paraId="1C54BEC3" w14:textId="77777777" w:rsidR="004968C2" w:rsidRPr="001D5E29" w:rsidRDefault="004968C2" w:rsidP="00886B8D">
            <w:pPr>
              <w:pStyle w:val="BodyText"/>
              <w:rPr>
                <w:lang w:eastAsia="en-GB"/>
              </w:rPr>
            </w:pPr>
          </w:p>
          <w:p w14:paraId="7A26FA41" w14:textId="77777777" w:rsidR="004968C2" w:rsidRPr="001D5E29" w:rsidRDefault="004968C2" w:rsidP="00886B8D">
            <w:pPr>
              <w:pStyle w:val="BodyText"/>
              <w:rPr>
                <w:lang w:eastAsia="en-GB"/>
              </w:rPr>
            </w:pPr>
          </w:p>
          <w:p w14:paraId="445B9164" w14:textId="6CE37461" w:rsidR="004968C2" w:rsidRPr="001D5E29" w:rsidRDefault="004968C2" w:rsidP="00886B8D">
            <w:pPr>
              <w:pStyle w:val="BodyText"/>
              <w:rPr>
                <w:lang w:eastAsia="en-GB"/>
              </w:rPr>
            </w:pPr>
          </w:p>
          <w:p w14:paraId="6CF48F3E" w14:textId="7D282DD6" w:rsidR="00C357A2" w:rsidRPr="001D5E29" w:rsidRDefault="00C357A2" w:rsidP="00886B8D">
            <w:pPr>
              <w:pStyle w:val="BodyText"/>
              <w:rPr>
                <w:lang w:eastAsia="en-GB"/>
              </w:rPr>
            </w:pPr>
          </w:p>
          <w:p w14:paraId="097375BD" w14:textId="2D78850A" w:rsidR="00C357A2" w:rsidRPr="001D5E29" w:rsidRDefault="00C357A2" w:rsidP="00886B8D">
            <w:pPr>
              <w:pStyle w:val="BodyText"/>
              <w:rPr>
                <w:lang w:eastAsia="en-GB"/>
              </w:rPr>
            </w:pPr>
          </w:p>
          <w:p w14:paraId="03949F03" w14:textId="77A4E96A" w:rsidR="00C357A2" w:rsidRPr="001D5E29" w:rsidRDefault="00C357A2" w:rsidP="00886B8D">
            <w:pPr>
              <w:pStyle w:val="BodyText"/>
              <w:rPr>
                <w:lang w:eastAsia="en-GB"/>
              </w:rPr>
            </w:pPr>
          </w:p>
          <w:p w14:paraId="0C9B719C" w14:textId="426228F1" w:rsidR="00C357A2" w:rsidRPr="001D5E29" w:rsidRDefault="00C357A2" w:rsidP="00886B8D">
            <w:pPr>
              <w:pStyle w:val="BodyText"/>
              <w:rPr>
                <w:lang w:eastAsia="en-GB"/>
              </w:rPr>
            </w:pPr>
          </w:p>
          <w:p w14:paraId="4AC97307" w14:textId="38DB35E1" w:rsidR="00C357A2" w:rsidRDefault="00C357A2" w:rsidP="00886B8D">
            <w:pPr>
              <w:pStyle w:val="BodyText"/>
              <w:rPr>
                <w:lang w:eastAsia="en-GB"/>
              </w:rPr>
            </w:pPr>
          </w:p>
          <w:p w14:paraId="4CAECF81" w14:textId="695B6EBD" w:rsidR="000C25E0" w:rsidRDefault="000C25E0" w:rsidP="00886B8D">
            <w:pPr>
              <w:pStyle w:val="BodyText"/>
              <w:rPr>
                <w:lang w:eastAsia="en-GB"/>
              </w:rPr>
            </w:pPr>
          </w:p>
          <w:p w14:paraId="73B4318F" w14:textId="62DE202D" w:rsidR="000C25E0" w:rsidRDefault="000C25E0" w:rsidP="00886B8D">
            <w:pPr>
              <w:pStyle w:val="BodyText"/>
              <w:rPr>
                <w:lang w:eastAsia="en-GB"/>
              </w:rPr>
            </w:pPr>
          </w:p>
          <w:p w14:paraId="7E854778" w14:textId="5A13C0BA" w:rsidR="000C25E0" w:rsidRDefault="000C25E0" w:rsidP="00886B8D">
            <w:pPr>
              <w:pStyle w:val="BodyText"/>
              <w:rPr>
                <w:lang w:eastAsia="en-GB"/>
              </w:rPr>
            </w:pPr>
          </w:p>
          <w:p w14:paraId="42D57C68" w14:textId="13127DA5" w:rsidR="000C25E0" w:rsidRDefault="000C25E0" w:rsidP="00886B8D">
            <w:pPr>
              <w:pStyle w:val="BodyText"/>
              <w:rPr>
                <w:lang w:eastAsia="en-GB"/>
              </w:rPr>
            </w:pPr>
          </w:p>
          <w:p w14:paraId="476AF0F1" w14:textId="77777777" w:rsidR="000C25E0" w:rsidRPr="001D5E29" w:rsidRDefault="000C25E0" w:rsidP="00886B8D">
            <w:pPr>
              <w:pStyle w:val="BodyText"/>
              <w:rPr>
                <w:lang w:eastAsia="en-GB"/>
              </w:rPr>
            </w:pPr>
          </w:p>
          <w:p w14:paraId="3D50266E" w14:textId="46DF2719" w:rsidR="00C357A2" w:rsidRPr="001D5E29" w:rsidRDefault="00C357A2" w:rsidP="00886B8D">
            <w:pPr>
              <w:pStyle w:val="BodyText"/>
              <w:rPr>
                <w:lang w:eastAsia="en-GB"/>
              </w:rPr>
            </w:pPr>
          </w:p>
          <w:p w14:paraId="1A6A8F91" w14:textId="77777777" w:rsidR="00C357A2" w:rsidRPr="001D5E29" w:rsidRDefault="00C357A2" w:rsidP="00886B8D">
            <w:pPr>
              <w:pStyle w:val="BodyText"/>
              <w:rPr>
                <w:lang w:eastAsia="en-GB"/>
              </w:rPr>
            </w:pPr>
          </w:p>
          <w:p w14:paraId="22D1D1B8" w14:textId="176EB8F3" w:rsidR="004968C2" w:rsidRPr="001D5E29" w:rsidRDefault="00C357A2" w:rsidP="00886B8D">
            <w:pPr>
              <w:pStyle w:val="BodyText"/>
              <w:rPr>
                <w:lang w:eastAsia="en-GB"/>
              </w:rPr>
            </w:pPr>
            <w:r w:rsidRPr="001D5E29">
              <w:rPr>
                <w:lang w:eastAsia="en-GB"/>
              </w:rPr>
              <w:t>18.3.2</w:t>
            </w:r>
          </w:p>
          <w:p w14:paraId="0DBA129B" w14:textId="05126E58" w:rsidR="00C357A2" w:rsidRPr="001D5E29" w:rsidRDefault="00C357A2" w:rsidP="00886B8D">
            <w:pPr>
              <w:pStyle w:val="BodyText"/>
              <w:rPr>
                <w:lang w:eastAsia="en-GB"/>
              </w:rPr>
            </w:pPr>
          </w:p>
          <w:p w14:paraId="2F1FD014" w14:textId="727E6C40" w:rsidR="00C357A2" w:rsidRPr="001D5E29" w:rsidRDefault="00C357A2" w:rsidP="00886B8D">
            <w:pPr>
              <w:pStyle w:val="BodyText"/>
              <w:rPr>
                <w:lang w:eastAsia="en-GB"/>
              </w:rPr>
            </w:pPr>
          </w:p>
          <w:p w14:paraId="770BBD0C" w14:textId="1860617C" w:rsidR="00C357A2" w:rsidRPr="001D5E29" w:rsidRDefault="00C357A2" w:rsidP="00886B8D">
            <w:pPr>
              <w:pStyle w:val="BodyText"/>
              <w:rPr>
                <w:lang w:eastAsia="en-GB"/>
              </w:rPr>
            </w:pPr>
          </w:p>
          <w:p w14:paraId="448889B8" w14:textId="4518301C" w:rsidR="00C357A2" w:rsidRPr="001D5E29" w:rsidRDefault="00C357A2" w:rsidP="00886B8D">
            <w:pPr>
              <w:pStyle w:val="BodyText"/>
              <w:rPr>
                <w:lang w:eastAsia="en-GB"/>
              </w:rPr>
            </w:pPr>
          </w:p>
          <w:p w14:paraId="4BFA7AF6" w14:textId="6CAA2AC2" w:rsidR="00C357A2" w:rsidRDefault="00C357A2" w:rsidP="00886B8D">
            <w:pPr>
              <w:pStyle w:val="BodyText"/>
              <w:rPr>
                <w:lang w:eastAsia="en-GB"/>
              </w:rPr>
            </w:pPr>
          </w:p>
          <w:p w14:paraId="5737532E" w14:textId="007EEB8C" w:rsidR="000C25E0" w:rsidRDefault="000C25E0" w:rsidP="00886B8D">
            <w:pPr>
              <w:pStyle w:val="BodyText"/>
              <w:rPr>
                <w:lang w:eastAsia="en-GB"/>
              </w:rPr>
            </w:pPr>
          </w:p>
          <w:p w14:paraId="201F198D" w14:textId="6423F8D5" w:rsidR="000C25E0" w:rsidRDefault="000C25E0" w:rsidP="00886B8D">
            <w:pPr>
              <w:pStyle w:val="BodyText"/>
              <w:rPr>
                <w:lang w:eastAsia="en-GB"/>
              </w:rPr>
            </w:pPr>
          </w:p>
          <w:p w14:paraId="530DFB13" w14:textId="5A65FB71" w:rsidR="000C25E0" w:rsidRDefault="000C25E0" w:rsidP="00886B8D">
            <w:pPr>
              <w:pStyle w:val="BodyText"/>
              <w:rPr>
                <w:lang w:eastAsia="en-GB"/>
              </w:rPr>
            </w:pPr>
          </w:p>
          <w:p w14:paraId="156BFB57" w14:textId="6A95F18C" w:rsidR="000C25E0" w:rsidRDefault="000C25E0" w:rsidP="00886B8D">
            <w:pPr>
              <w:pStyle w:val="BodyText"/>
              <w:rPr>
                <w:lang w:eastAsia="en-GB"/>
              </w:rPr>
            </w:pPr>
          </w:p>
          <w:p w14:paraId="156089DD" w14:textId="77777777" w:rsidR="000C25E0" w:rsidRPr="001D5E29" w:rsidRDefault="000C25E0" w:rsidP="00886B8D">
            <w:pPr>
              <w:pStyle w:val="BodyText"/>
              <w:rPr>
                <w:lang w:eastAsia="en-GB"/>
              </w:rPr>
            </w:pPr>
          </w:p>
          <w:p w14:paraId="5F2A3E50" w14:textId="72A56E6F" w:rsidR="00C357A2" w:rsidRPr="001D5E29" w:rsidRDefault="00C357A2" w:rsidP="00886B8D">
            <w:pPr>
              <w:pStyle w:val="BodyText"/>
              <w:rPr>
                <w:lang w:eastAsia="en-GB"/>
              </w:rPr>
            </w:pPr>
          </w:p>
          <w:p w14:paraId="4F8A7D54" w14:textId="18A62665" w:rsidR="00C357A2" w:rsidRPr="001D5E29" w:rsidRDefault="00C357A2" w:rsidP="00886B8D">
            <w:pPr>
              <w:pStyle w:val="BodyText"/>
              <w:rPr>
                <w:lang w:eastAsia="en-GB"/>
              </w:rPr>
            </w:pPr>
            <w:r w:rsidRPr="001D5E29">
              <w:rPr>
                <w:lang w:eastAsia="en-GB"/>
              </w:rPr>
              <w:t>18.3.3</w:t>
            </w:r>
          </w:p>
          <w:p w14:paraId="391BC0B7" w14:textId="78BD0604" w:rsidR="00C357A2" w:rsidRPr="001D5E29" w:rsidRDefault="00C357A2" w:rsidP="00886B8D">
            <w:pPr>
              <w:pStyle w:val="BodyText"/>
              <w:rPr>
                <w:lang w:eastAsia="en-GB"/>
              </w:rPr>
            </w:pPr>
          </w:p>
          <w:p w14:paraId="069CC9FB" w14:textId="583A3030" w:rsidR="00C357A2" w:rsidRPr="001D5E29" w:rsidRDefault="00C357A2" w:rsidP="00886B8D">
            <w:pPr>
              <w:pStyle w:val="BodyText"/>
              <w:rPr>
                <w:lang w:eastAsia="en-GB"/>
              </w:rPr>
            </w:pPr>
          </w:p>
          <w:p w14:paraId="4B578744" w14:textId="33959C62" w:rsidR="00C357A2" w:rsidRDefault="00C357A2" w:rsidP="00886B8D">
            <w:pPr>
              <w:pStyle w:val="BodyText"/>
              <w:rPr>
                <w:lang w:eastAsia="en-GB"/>
              </w:rPr>
            </w:pPr>
          </w:p>
          <w:p w14:paraId="0D9D1ED1" w14:textId="5FB3E8C7" w:rsidR="000C25E0" w:rsidRDefault="000C25E0" w:rsidP="00886B8D">
            <w:pPr>
              <w:pStyle w:val="BodyText"/>
              <w:rPr>
                <w:lang w:eastAsia="en-GB"/>
              </w:rPr>
            </w:pPr>
          </w:p>
          <w:p w14:paraId="13F6049F" w14:textId="77777777" w:rsidR="000C25E0" w:rsidRPr="001D5E29" w:rsidRDefault="000C25E0" w:rsidP="00886B8D">
            <w:pPr>
              <w:pStyle w:val="BodyText"/>
              <w:rPr>
                <w:lang w:eastAsia="en-GB"/>
              </w:rPr>
            </w:pPr>
          </w:p>
          <w:p w14:paraId="2BAF2B19" w14:textId="7A151E4B" w:rsidR="00C357A2" w:rsidRPr="001D5E29" w:rsidRDefault="00C357A2" w:rsidP="00886B8D">
            <w:pPr>
              <w:pStyle w:val="BodyText"/>
              <w:rPr>
                <w:lang w:eastAsia="en-GB"/>
              </w:rPr>
            </w:pPr>
          </w:p>
          <w:p w14:paraId="173816A3" w14:textId="77777777" w:rsidR="00C357A2" w:rsidRPr="001D5E29" w:rsidRDefault="00C357A2" w:rsidP="00886B8D">
            <w:pPr>
              <w:pStyle w:val="BodyText"/>
              <w:rPr>
                <w:lang w:eastAsia="en-GB"/>
              </w:rPr>
            </w:pPr>
          </w:p>
          <w:p w14:paraId="5F38EA21" w14:textId="4513703E" w:rsidR="00C357A2" w:rsidRPr="001D5E29" w:rsidRDefault="00C357A2" w:rsidP="00886B8D">
            <w:pPr>
              <w:pStyle w:val="BodyText"/>
              <w:rPr>
                <w:lang w:eastAsia="en-GB"/>
              </w:rPr>
            </w:pPr>
            <w:r w:rsidRPr="001D5E29">
              <w:rPr>
                <w:lang w:eastAsia="en-GB"/>
              </w:rPr>
              <w:t>18.3.4</w:t>
            </w:r>
          </w:p>
          <w:p w14:paraId="15C5DE42" w14:textId="62EC3462" w:rsidR="00C357A2" w:rsidRPr="001D5E29" w:rsidRDefault="00C357A2" w:rsidP="00886B8D">
            <w:pPr>
              <w:pStyle w:val="BodyText"/>
              <w:rPr>
                <w:lang w:eastAsia="en-GB"/>
              </w:rPr>
            </w:pPr>
          </w:p>
          <w:p w14:paraId="1AA28C77" w14:textId="5DC93A90" w:rsidR="00C357A2" w:rsidRPr="001D5E29" w:rsidRDefault="00C357A2" w:rsidP="00886B8D">
            <w:pPr>
              <w:pStyle w:val="BodyText"/>
              <w:rPr>
                <w:lang w:eastAsia="en-GB"/>
              </w:rPr>
            </w:pPr>
          </w:p>
          <w:p w14:paraId="0BD88DDE" w14:textId="0DC7322D" w:rsidR="00C357A2" w:rsidRPr="001D5E29" w:rsidRDefault="00C357A2" w:rsidP="00886B8D">
            <w:pPr>
              <w:pStyle w:val="BodyText"/>
              <w:rPr>
                <w:lang w:eastAsia="en-GB"/>
              </w:rPr>
            </w:pPr>
          </w:p>
          <w:p w14:paraId="2DDCA87D" w14:textId="05388979" w:rsidR="00C357A2" w:rsidRPr="001D5E29" w:rsidRDefault="00C357A2" w:rsidP="00886B8D">
            <w:pPr>
              <w:pStyle w:val="BodyText"/>
              <w:rPr>
                <w:lang w:eastAsia="en-GB"/>
              </w:rPr>
            </w:pPr>
          </w:p>
          <w:p w14:paraId="5C572654" w14:textId="2B4B617A" w:rsidR="00C357A2" w:rsidRPr="001D5E29" w:rsidRDefault="00C357A2" w:rsidP="00886B8D">
            <w:pPr>
              <w:pStyle w:val="BodyText"/>
              <w:rPr>
                <w:lang w:eastAsia="en-GB"/>
              </w:rPr>
            </w:pPr>
          </w:p>
          <w:p w14:paraId="05E75054" w14:textId="77777777" w:rsidR="00CB66CE" w:rsidRPr="001D5E29" w:rsidRDefault="00CB66CE" w:rsidP="00886B8D">
            <w:pPr>
              <w:pStyle w:val="BodyText"/>
              <w:rPr>
                <w:lang w:eastAsia="en-GB"/>
              </w:rPr>
            </w:pPr>
          </w:p>
          <w:p w14:paraId="6FB469B7" w14:textId="30E4C4A5" w:rsidR="00C357A2" w:rsidRPr="001D5E29" w:rsidRDefault="00C357A2" w:rsidP="00886B8D">
            <w:pPr>
              <w:pStyle w:val="BodyText"/>
              <w:rPr>
                <w:lang w:eastAsia="en-GB"/>
              </w:rPr>
            </w:pPr>
            <w:r w:rsidRPr="001D5E29">
              <w:rPr>
                <w:lang w:eastAsia="en-GB"/>
              </w:rPr>
              <w:t>18.3.5</w:t>
            </w:r>
          </w:p>
          <w:p w14:paraId="5358B7AC" w14:textId="0D8B1123" w:rsidR="00C357A2" w:rsidRPr="001D5E29" w:rsidRDefault="00C357A2" w:rsidP="00886B8D">
            <w:pPr>
              <w:pStyle w:val="BodyText"/>
              <w:rPr>
                <w:lang w:eastAsia="en-GB"/>
              </w:rPr>
            </w:pPr>
          </w:p>
          <w:p w14:paraId="2B1D226A" w14:textId="1CF35689" w:rsidR="00C357A2" w:rsidRPr="001D5E29" w:rsidRDefault="00C357A2" w:rsidP="00886B8D">
            <w:pPr>
              <w:pStyle w:val="BodyText"/>
              <w:rPr>
                <w:lang w:eastAsia="en-GB"/>
              </w:rPr>
            </w:pPr>
          </w:p>
          <w:p w14:paraId="37F17FF5" w14:textId="09F34DCB" w:rsidR="00C357A2" w:rsidRPr="001D5E29" w:rsidRDefault="00C357A2" w:rsidP="00886B8D">
            <w:pPr>
              <w:pStyle w:val="BodyText"/>
              <w:rPr>
                <w:lang w:eastAsia="en-GB"/>
              </w:rPr>
            </w:pPr>
          </w:p>
          <w:p w14:paraId="55FC1B38" w14:textId="77777777" w:rsidR="009E033D" w:rsidRPr="001D5E29" w:rsidRDefault="009E033D" w:rsidP="00886B8D">
            <w:pPr>
              <w:pStyle w:val="BodyText"/>
              <w:rPr>
                <w:lang w:eastAsia="en-GB"/>
              </w:rPr>
            </w:pPr>
          </w:p>
          <w:p w14:paraId="701C00A4" w14:textId="6F2BC076" w:rsidR="00C357A2" w:rsidRPr="001D5E29" w:rsidRDefault="00C357A2" w:rsidP="00C357A2">
            <w:pPr>
              <w:pStyle w:val="BodyText"/>
              <w:rPr>
                <w:lang w:eastAsia="en-GB"/>
              </w:rPr>
            </w:pPr>
            <w:r w:rsidRPr="001D5E29">
              <w:rPr>
                <w:lang w:eastAsia="en-GB"/>
              </w:rPr>
              <w:t>18.3.6</w:t>
            </w:r>
          </w:p>
          <w:p w14:paraId="22CDA0A3" w14:textId="46C6AF0C" w:rsidR="004968C2" w:rsidRPr="001D5E29" w:rsidRDefault="004968C2" w:rsidP="00886B8D">
            <w:pPr>
              <w:pStyle w:val="BodyText"/>
              <w:rPr>
                <w:lang w:eastAsia="en-GB"/>
              </w:rPr>
            </w:pPr>
          </w:p>
        </w:tc>
        <w:tc>
          <w:tcPr>
            <w:tcW w:w="2835"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42359133" w14:textId="77777777" w:rsidR="00C357A2" w:rsidRPr="001D5E29" w:rsidRDefault="00C357A2" w:rsidP="00C357A2">
            <w:pPr>
              <w:pStyle w:val="BodyText"/>
              <w:rPr>
                <w:lang w:eastAsia="en-GB"/>
              </w:rPr>
            </w:pPr>
            <w:r w:rsidRPr="001D5E29">
              <w:rPr>
                <w:lang w:eastAsia="en-GB"/>
              </w:rPr>
              <w:lastRenderedPageBreak/>
              <w:t>Describe natural selection with reference to:</w:t>
            </w:r>
          </w:p>
          <w:p w14:paraId="1C10174A" w14:textId="77777777" w:rsidR="00C357A2" w:rsidRPr="001D5E29" w:rsidRDefault="00C357A2" w:rsidP="00C357A2">
            <w:pPr>
              <w:pStyle w:val="BodyText"/>
              <w:rPr>
                <w:lang w:eastAsia="en-GB"/>
              </w:rPr>
            </w:pPr>
            <w:r w:rsidRPr="001D5E29">
              <w:rPr>
                <w:lang w:eastAsia="en-GB"/>
              </w:rPr>
              <w:t>(a) genetic variation within populations</w:t>
            </w:r>
          </w:p>
          <w:p w14:paraId="305A297B" w14:textId="77777777" w:rsidR="00C357A2" w:rsidRPr="001D5E29" w:rsidRDefault="00C357A2" w:rsidP="00C357A2">
            <w:pPr>
              <w:pStyle w:val="BodyText"/>
              <w:rPr>
                <w:lang w:eastAsia="en-GB"/>
              </w:rPr>
            </w:pPr>
            <w:r w:rsidRPr="001D5E29">
              <w:rPr>
                <w:lang w:eastAsia="en-GB"/>
              </w:rPr>
              <w:lastRenderedPageBreak/>
              <w:t>(b) production of many offspring</w:t>
            </w:r>
          </w:p>
          <w:p w14:paraId="0DF624FC" w14:textId="77777777" w:rsidR="00C357A2" w:rsidRPr="001D5E29" w:rsidRDefault="00C357A2" w:rsidP="00C357A2">
            <w:pPr>
              <w:pStyle w:val="BodyText"/>
              <w:rPr>
                <w:lang w:eastAsia="en-GB"/>
              </w:rPr>
            </w:pPr>
            <w:r w:rsidRPr="001D5E29">
              <w:rPr>
                <w:lang w:eastAsia="en-GB"/>
              </w:rPr>
              <w:t>(c) struggle for survival, including competition for resources</w:t>
            </w:r>
          </w:p>
          <w:p w14:paraId="36F58E18" w14:textId="77777777" w:rsidR="00C357A2" w:rsidRPr="001D5E29" w:rsidRDefault="00C357A2" w:rsidP="00C357A2">
            <w:pPr>
              <w:pStyle w:val="BodyText"/>
              <w:rPr>
                <w:lang w:eastAsia="en-GB"/>
              </w:rPr>
            </w:pPr>
            <w:r w:rsidRPr="001D5E29">
              <w:rPr>
                <w:lang w:eastAsia="en-GB"/>
              </w:rPr>
              <w:t>(d) a greater chance of reproduction by individuals that are better adapted to the environment than others</w:t>
            </w:r>
          </w:p>
          <w:p w14:paraId="0559118E" w14:textId="77777777" w:rsidR="00C357A2" w:rsidRPr="001D5E29" w:rsidRDefault="00C357A2" w:rsidP="00C357A2">
            <w:pPr>
              <w:pStyle w:val="BodyText"/>
              <w:rPr>
                <w:lang w:eastAsia="en-GB"/>
              </w:rPr>
            </w:pPr>
            <w:r w:rsidRPr="001D5E29">
              <w:rPr>
                <w:lang w:eastAsia="en-GB"/>
              </w:rPr>
              <w:t>(e) these individuals pass on their alleles to the next generation</w:t>
            </w:r>
          </w:p>
          <w:p w14:paraId="3416DD0B" w14:textId="77777777" w:rsidR="00C357A2" w:rsidRPr="001D5E29" w:rsidRDefault="00C357A2" w:rsidP="00C357A2">
            <w:pPr>
              <w:pStyle w:val="BodyText"/>
              <w:rPr>
                <w:lang w:eastAsia="en-GB"/>
              </w:rPr>
            </w:pPr>
          </w:p>
          <w:p w14:paraId="4503181A" w14:textId="1823E50D" w:rsidR="00C357A2" w:rsidRPr="001D5E29" w:rsidRDefault="00C357A2" w:rsidP="00C357A2">
            <w:pPr>
              <w:pStyle w:val="BodyText"/>
              <w:rPr>
                <w:lang w:eastAsia="en-GB"/>
              </w:rPr>
            </w:pPr>
            <w:r w:rsidRPr="001D5E29">
              <w:rPr>
                <w:lang w:eastAsia="en-GB"/>
              </w:rPr>
              <w:t>Describe selective breeding with reference to:</w:t>
            </w:r>
          </w:p>
          <w:p w14:paraId="22C07B08" w14:textId="77777777" w:rsidR="00C357A2" w:rsidRPr="001D5E29" w:rsidRDefault="00C357A2" w:rsidP="00C357A2">
            <w:pPr>
              <w:pStyle w:val="BodyText"/>
              <w:rPr>
                <w:lang w:eastAsia="en-GB"/>
              </w:rPr>
            </w:pPr>
            <w:r w:rsidRPr="001D5E29">
              <w:rPr>
                <w:lang w:eastAsia="en-GB"/>
              </w:rPr>
              <w:t>(a) selection by humans of individuals with desirable features</w:t>
            </w:r>
          </w:p>
          <w:p w14:paraId="4D3CB6B9" w14:textId="77777777" w:rsidR="00C357A2" w:rsidRPr="001D5E29" w:rsidRDefault="00C357A2" w:rsidP="00C357A2">
            <w:pPr>
              <w:pStyle w:val="BodyText"/>
              <w:rPr>
                <w:lang w:eastAsia="en-GB"/>
              </w:rPr>
            </w:pPr>
            <w:r w:rsidRPr="001D5E29">
              <w:rPr>
                <w:lang w:eastAsia="en-GB"/>
              </w:rPr>
              <w:t>(b) crossing these individuals to produce the next generation</w:t>
            </w:r>
          </w:p>
          <w:p w14:paraId="2D3AC8BA" w14:textId="77777777" w:rsidR="00C357A2" w:rsidRPr="001D5E29" w:rsidRDefault="00C357A2" w:rsidP="00C357A2">
            <w:pPr>
              <w:pStyle w:val="BodyText"/>
              <w:rPr>
                <w:lang w:eastAsia="en-GB"/>
              </w:rPr>
            </w:pPr>
            <w:r w:rsidRPr="001D5E29">
              <w:rPr>
                <w:lang w:eastAsia="en-GB"/>
              </w:rPr>
              <w:t>(c) selection of offspring showing the desirable features</w:t>
            </w:r>
          </w:p>
          <w:p w14:paraId="7708B77C" w14:textId="77777777" w:rsidR="00C357A2" w:rsidRPr="001D5E29" w:rsidRDefault="00C357A2" w:rsidP="00C357A2">
            <w:pPr>
              <w:pStyle w:val="BodyText"/>
              <w:rPr>
                <w:lang w:eastAsia="en-GB"/>
              </w:rPr>
            </w:pPr>
          </w:p>
          <w:p w14:paraId="21BB10E9" w14:textId="40256E64" w:rsidR="004968C2" w:rsidRPr="001D5E29" w:rsidRDefault="00C357A2" w:rsidP="00C357A2">
            <w:pPr>
              <w:pStyle w:val="BodyText"/>
              <w:rPr>
                <w:lang w:eastAsia="en-GB"/>
              </w:rPr>
            </w:pPr>
            <w:r w:rsidRPr="001D5E29">
              <w:rPr>
                <w:lang w:eastAsia="en-GB"/>
              </w:rPr>
              <w:t>Outline how selective breeding by artificial selection is carried out over many generations to improve crop plants and domesticated animals and apply this to given contexts</w:t>
            </w:r>
          </w:p>
          <w:p w14:paraId="11A36FF7" w14:textId="77777777" w:rsidR="00C357A2" w:rsidRPr="001D5E29" w:rsidRDefault="00C357A2" w:rsidP="00C357A2">
            <w:pPr>
              <w:pStyle w:val="BodyText"/>
              <w:rPr>
                <w:lang w:eastAsia="en-GB"/>
              </w:rPr>
            </w:pPr>
          </w:p>
          <w:p w14:paraId="315E243E" w14:textId="247402FD" w:rsidR="00C357A2" w:rsidRPr="001D5E29" w:rsidRDefault="00C357A2" w:rsidP="00C357A2">
            <w:pPr>
              <w:pStyle w:val="BodyText"/>
              <w:rPr>
                <w:color w:val="EA5B0C"/>
                <w:lang w:eastAsia="en-GB"/>
              </w:rPr>
            </w:pPr>
            <w:r w:rsidRPr="001D5E29">
              <w:rPr>
                <w:color w:val="EA5B0C"/>
                <w:lang w:eastAsia="en-GB"/>
              </w:rPr>
              <w:t>Describe adaptation as the process, resulting from natural selection, by which populations become more suited to their environment over many generations</w:t>
            </w:r>
          </w:p>
          <w:p w14:paraId="2F030B0B" w14:textId="77777777" w:rsidR="00C357A2" w:rsidRPr="001D5E29" w:rsidRDefault="00C357A2" w:rsidP="00C357A2">
            <w:pPr>
              <w:pStyle w:val="BodyText"/>
              <w:rPr>
                <w:color w:val="EA5B0C"/>
                <w:lang w:eastAsia="en-GB"/>
              </w:rPr>
            </w:pPr>
          </w:p>
          <w:p w14:paraId="03A12389" w14:textId="32ACECBE" w:rsidR="00C357A2" w:rsidRPr="001D5E29" w:rsidRDefault="00C357A2" w:rsidP="00C357A2">
            <w:pPr>
              <w:pStyle w:val="BodyText"/>
              <w:rPr>
                <w:color w:val="EA5B0C"/>
                <w:lang w:eastAsia="en-GB"/>
              </w:rPr>
            </w:pPr>
            <w:r w:rsidRPr="001D5E29">
              <w:rPr>
                <w:color w:val="EA5B0C"/>
                <w:lang w:eastAsia="en-GB"/>
              </w:rPr>
              <w:t>Describe the development of strains of antibiotic resistant bacteria as an example of natural selection</w:t>
            </w:r>
          </w:p>
          <w:p w14:paraId="18CC3394" w14:textId="77777777" w:rsidR="00C357A2" w:rsidRPr="001D5E29" w:rsidRDefault="00C357A2" w:rsidP="00C357A2">
            <w:pPr>
              <w:pStyle w:val="BodyText"/>
              <w:rPr>
                <w:color w:val="EA5B0C"/>
                <w:lang w:eastAsia="en-GB"/>
              </w:rPr>
            </w:pPr>
          </w:p>
          <w:p w14:paraId="4FD38B06" w14:textId="711048F8" w:rsidR="00C357A2" w:rsidRPr="001D5E29" w:rsidRDefault="00C357A2" w:rsidP="00C357A2">
            <w:pPr>
              <w:pStyle w:val="BodyText"/>
              <w:rPr>
                <w:lang w:eastAsia="en-GB"/>
              </w:rPr>
            </w:pPr>
            <w:r w:rsidRPr="001D5E29">
              <w:rPr>
                <w:color w:val="EA5B0C"/>
                <w:lang w:eastAsia="en-GB"/>
              </w:rPr>
              <w:t>Outline the differences between natural and artificial selection</w:t>
            </w:r>
          </w:p>
        </w:tc>
        <w:tc>
          <w:tcPr>
            <w:tcW w:w="10348" w:type="dxa"/>
            <w:tcBorders>
              <w:top w:val="single" w:sz="4" w:space="0" w:color="EA5B0C"/>
              <w:left w:val="single" w:sz="4" w:space="0" w:color="EA5B0C"/>
              <w:bottom w:val="single" w:sz="4" w:space="0" w:color="EA5B0C"/>
              <w:right w:val="single" w:sz="4" w:space="0" w:color="EA5B0C"/>
            </w:tcBorders>
            <w:tcMar>
              <w:top w:w="113" w:type="dxa"/>
              <w:bottom w:w="113" w:type="dxa"/>
            </w:tcMar>
          </w:tcPr>
          <w:p w14:paraId="01894C6F" w14:textId="77777777" w:rsidR="004968C2" w:rsidRDefault="004968C2" w:rsidP="004968C2">
            <w:pPr>
              <w:pStyle w:val="BodyText"/>
              <w:rPr>
                <w:color w:val="000000" w:themeColor="text1"/>
              </w:rPr>
            </w:pPr>
            <w:r w:rsidRPr="007C750C">
              <w:rPr>
                <w:color w:val="000000" w:themeColor="text1"/>
              </w:rPr>
              <w:lastRenderedPageBreak/>
              <w:t>Using an example, introduce the idea that individuals best adapted to their environmental conditions succeed in the ‘struggle for existence’. Provide learners with a series of unfinished sentences to refresh their knowledge of this concept</w:t>
            </w:r>
            <w:r>
              <w:rPr>
                <w:color w:val="000000" w:themeColor="text1"/>
              </w:rPr>
              <w:t>.</w:t>
            </w:r>
            <w:r w:rsidRPr="007C750C">
              <w:rPr>
                <w:color w:val="000000" w:themeColor="text1"/>
              </w:rPr>
              <w:t xml:space="preserve"> </w:t>
            </w:r>
            <w:r>
              <w:rPr>
                <w:color w:val="000000" w:themeColor="text1"/>
              </w:rPr>
              <w:t>Use</w:t>
            </w:r>
            <w:r w:rsidRPr="007C750C">
              <w:rPr>
                <w:color w:val="000000" w:themeColor="text1"/>
              </w:rPr>
              <w:t xml:space="preserve"> a ‘think, pair, share’ activity and </w:t>
            </w:r>
            <w:r>
              <w:rPr>
                <w:color w:val="000000" w:themeColor="text1"/>
              </w:rPr>
              <w:t xml:space="preserve">then </w:t>
            </w:r>
            <w:r w:rsidRPr="007C750C">
              <w:rPr>
                <w:color w:val="000000" w:themeColor="text1"/>
              </w:rPr>
              <w:t xml:space="preserve">ask learners </w:t>
            </w:r>
            <w:r>
              <w:rPr>
                <w:color w:val="000000" w:themeColor="text1"/>
              </w:rPr>
              <w:t>for the</w:t>
            </w:r>
            <w:r w:rsidRPr="007C750C">
              <w:rPr>
                <w:color w:val="000000" w:themeColor="text1"/>
              </w:rPr>
              <w:t xml:space="preserve"> ending or beginning</w:t>
            </w:r>
            <w:r>
              <w:rPr>
                <w:color w:val="000000" w:themeColor="text1"/>
              </w:rPr>
              <w:t xml:space="preserve"> of the sentence</w:t>
            </w:r>
            <w:r w:rsidRPr="007C750C">
              <w:rPr>
                <w:color w:val="000000" w:themeColor="text1"/>
              </w:rPr>
              <w:t xml:space="preserve">. </w:t>
            </w:r>
          </w:p>
          <w:p w14:paraId="0B45FD58" w14:textId="77777777" w:rsidR="004968C2" w:rsidRPr="004968C2" w:rsidRDefault="004968C2" w:rsidP="004968C2">
            <w:pPr>
              <w:pStyle w:val="BodyText"/>
              <w:rPr>
                <w:color w:val="000000" w:themeColor="text1"/>
              </w:rPr>
            </w:pPr>
            <w:r w:rsidRPr="004968C2">
              <w:rPr>
                <w:color w:val="000000" w:themeColor="text1"/>
              </w:rPr>
              <w:t xml:space="preserve">To help learners appreciate the context of the theory of natural selection, a number of short films are available at: </w:t>
            </w:r>
            <w:r w:rsidRPr="004968C2">
              <w:rPr>
                <w:color w:val="000000" w:themeColor="text1"/>
              </w:rPr>
              <w:br/>
            </w:r>
            <w:hyperlink r:id="rId100" w:history="1">
              <w:r w:rsidRPr="000C25E0">
                <w:rPr>
                  <w:rStyle w:val="WebLink"/>
                </w:rPr>
                <w:t>www.hhmi.org/biointeractive/origin-species</w:t>
              </w:r>
            </w:hyperlink>
            <w:r w:rsidRPr="004968C2">
              <w:rPr>
                <w:rStyle w:val="WebLink"/>
                <w:rFonts w:cs="Arial"/>
                <w:color w:val="000000" w:themeColor="text1"/>
                <w:u w:val="none"/>
              </w:rPr>
              <w:t xml:space="preserve"> </w:t>
            </w:r>
            <w:r w:rsidRPr="004968C2">
              <w:rPr>
                <w:rStyle w:val="WebLink"/>
                <w:rFonts w:cs="Arial"/>
                <w:color w:val="000000" w:themeColor="text1"/>
                <w:u w:val="none"/>
              </w:rPr>
              <w:br/>
            </w:r>
            <w:hyperlink r:id="rId101" w:history="1">
              <w:r w:rsidRPr="000C25E0">
                <w:rPr>
                  <w:rStyle w:val="WebLink"/>
                </w:rPr>
                <w:t>www.hhmi.org/biointeractive/animated-life-ar-wallace</w:t>
              </w:r>
            </w:hyperlink>
          </w:p>
          <w:p w14:paraId="1714C33B" w14:textId="71C9A14F" w:rsidR="004968C2" w:rsidRPr="007C750C" w:rsidRDefault="004968C2" w:rsidP="004968C2">
            <w:pPr>
              <w:pStyle w:val="BodyText"/>
              <w:rPr>
                <w:color w:val="000000" w:themeColor="text1"/>
              </w:rPr>
            </w:pPr>
            <w:r w:rsidRPr="007C750C">
              <w:rPr>
                <w:color w:val="000000" w:themeColor="text1"/>
              </w:rPr>
              <w:t xml:space="preserve">Provide an activity in which learners have to find green pipe cleaners or orange pipe cleaners </w:t>
            </w:r>
            <w:r w:rsidR="00CB66CE">
              <w:rPr>
                <w:color w:val="000000" w:themeColor="text1"/>
              </w:rPr>
              <w:t xml:space="preserve">(large paper clips can also be used) </w:t>
            </w:r>
            <w:r w:rsidRPr="007C750C">
              <w:rPr>
                <w:color w:val="000000" w:themeColor="text1"/>
              </w:rPr>
              <w:t>on the school field</w:t>
            </w:r>
            <w:r>
              <w:rPr>
                <w:color w:val="000000" w:themeColor="text1"/>
              </w:rPr>
              <w:t xml:space="preserve"> or similar</w:t>
            </w:r>
            <w:r w:rsidRPr="007C750C">
              <w:rPr>
                <w:color w:val="000000" w:themeColor="text1"/>
              </w:rPr>
              <w:t xml:space="preserve">. Elicit the idea that because they (predators) are able to see the orange pipe cleaners more easily, they are more likely to be found (eaten) and hence less likely to ‘survive’ in their environment to pass on their alleles. Challenge learners to explain how this could result in the </w:t>
            </w:r>
            <w:r w:rsidRPr="004968C2">
              <w:rPr>
                <w:color w:val="000000" w:themeColor="text1"/>
              </w:rPr>
              <w:t>inherited features of a population evolving over time as a result of natural selection.</w:t>
            </w:r>
            <w:r w:rsidRPr="007C750C">
              <w:rPr>
                <w:color w:val="000000" w:themeColor="text1"/>
              </w:rPr>
              <w:t xml:space="preserve"> </w:t>
            </w:r>
            <w:r>
              <w:rPr>
                <w:color w:val="000000" w:themeColor="text1"/>
              </w:rPr>
              <w:t xml:space="preserve">Similar modelling activities are at: </w:t>
            </w:r>
            <w:r>
              <w:rPr>
                <w:color w:val="000000" w:themeColor="text1"/>
              </w:rPr>
              <w:br/>
            </w:r>
            <w:hyperlink r:id="rId102" w:history="1">
              <w:r w:rsidRPr="000C25E0">
                <w:rPr>
                  <w:rStyle w:val="WebLink"/>
                </w:rPr>
                <w:t>https://pbiol.rsb.org.uk/evolution/modelling-natural-selection</w:t>
              </w:r>
            </w:hyperlink>
            <w:r>
              <w:rPr>
                <w:color w:val="000000" w:themeColor="text1"/>
              </w:rPr>
              <w:t xml:space="preserve">. </w:t>
            </w:r>
            <w:r w:rsidRPr="002D3F37">
              <w:rPr>
                <w:b/>
                <w:bCs/>
                <w:color w:val="000000" w:themeColor="text1"/>
              </w:rPr>
              <w:t>(I)</w:t>
            </w:r>
          </w:p>
          <w:p w14:paraId="12927E7F" w14:textId="77777777" w:rsidR="004968C2" w:rsidRPr="007C750C" w:rsidRDefault="004968C2" w:rsidP="004968C2">
            <w:pPr>
              <w:pStyle w:val="BodyText"/>
              <w:rPr>
                <w:color w:val="000000" w:themeColor="text1"/>
              </w:rPr>
            </w:pPr>
          </w:p>
          <w:p w14:paraId="190B97FB" w14:textId="77777777" w:rsidR="004968C2" w:rsidRPr="004968C2" w:rsidRDefault="004968C2" w:rsidP="004968C2">
            <w:pPr>
              <w:pStyle w:val="BodyText"/>
              <w:rPr>
                <w:color w:val="000000" w:themeColor="text1"/>
              </w:rPr>
            </w:pPr>
            <w:r w:rsidRPr="004968C2">
              <w:rPr>
                <w:color w:val="000000" w:themeColor="text1"/>
              </w:rPr>
              <w:t xml:space="preserve">Work through the interactive activity: </w:t>
            </w:r>
            <w:r w:rsidRPr="004968C2">
              <w:rPr>
                <w:color w:val="000000" w:themeColor="text1"/>
              </w:rPr>
              <w:br/>
            </w:r>
            <w:hyperlink r:id="rId103" w:history="1">
              <w:r w:rsidRPr="000C25E0">
                <w:rPr>
                  <w:rStyle w:val="WebLink"/>
                </w:rPr>
                <w:t>https://phet.colorado.edu/en/simulation/legacy/natural-selection</w:t>
              </w:r>
            </w:hyperlink>
            <w:r w:rsidRPr="004968C2">
              <w:rPr>
                <w:color w:val="000000" w:themeColor="text1"/>
              </w:rPr>
              <w:t xml:space="preserve"> </w:t>
            </w:r>
            <w:r w:rsidRPr="004968C2">
              <w:rPr>
                <w:color w:val="000000" w:themeColor="text1"/>
              </w:rPr>
              <w:br/>
            </w:r>
          </w:p>
          <w:p w14:paraId="6CD23F1A" w14:textId="44B206C8" w:rsidR="004968C2" w:rsidRPr="004968C2" w:rsidRDefault="004968C2" w:rsidP="004968C2">
            <w:pPr>
              <w:pStyle w:val="BodyText"/>
              <w:rPr>
                <w:color w:val="000000" w:themeColor="text1"/>
              </w:rPr>
            </w:pPr>
            <w:r w:rsidRPr="004968C2">
              <w:rPr>
                <w:color w:val="000000" w:themeColor="text1"/>
              </w:rPr>
              <w:t xml:space="preserve">Learners record a step-by-step guide to explain how natural selection occurs, as a series of diagrams, a flow chart with statements separated by arrows or a short story. Examples of case studies include: warfarin resistance in rats; melanism in peppered moths; antibiotic resistance in bacteria; resistance in insects to insecticides. </w:t>
            </w:r>
            <w:r w:rsidRPr="00CB66CE">
              <w:rPr>
                <w:b/>
                <w:bCs/>
                <w:color w:val="000000" w:themeColor="text1"/>
              </w:rPr>
              <w:t>(I)</w:t>
            </w:r>
          </w:p>
          <w:p w14:paraId="58CBB281" w14:textId="77777777" w:rsidR="004968C2" w:rsidRPr="007C750C" w:rsidRDefault="004968C2" w:rsidP="00886B8D">
            <w:pPr>
              <w:pStyle w:val="BodyText"/>
              <w:rPr>
                <w:color w:val="000000" w:themeColor="text1"/>
              </w:rPr>
            </w:pPr>
          </w:p>
          <w:p w14:paraId="198BF03C" w14:textId="15270644" w:rsidR="004968C2" w:rsidRPr="007C750C" w:rsidRDefault="004968C2" w:rsidP="004968C2">
            <w:pPr>
              <w:pStyle w:val="BodyText"/>
              <w:rPr>
                <w:color w:val="000000" w:themeColor="text1"/>
              </w:rPr>
            </w:pPr>
            <w:r w:rsidRPr="007C750C">
              <w:rPr>
                <w:color w:val="000000" w:themeColor="text1"/>
              </w:rPr>
              <w:t xml:space="preserve">Challenge learners to work in pairs to brainstorm species of animals and plants that have been changed by </w:t>
            </w:r>
            <w:r w:rsidR="00CB66CE">
              <w:rPr>
                <w:color w:val="000000" w:themeColor="text1"/>
              </w:rPr>
              <w:t>selective breeding</w:t>
            </w:r>
            <w:r w:rsidRPr="007C750C">
              <w:rPr>
                <w:color w:val="000000" w:themeColor="text1"/>
              </w:rPr>
              <w:t xml:space="preserve">. Depending on the size of the class, learners work in small groups to prepare a </w:t>
            </w:r>
            <w:r>
              <w:rPr>
                <w:color w:val="000000" w:themeColor="text1"/>
              </w:rPr>
              <w:br/>
            </w:r>
            <w:r w:rsidRPr="007C750C">
              <w:rPr>
                <w:color w:val="000000" w:themeColor="text1"/>
              </w:rPr>
              <w:t xml:space="preserve">5–10-minute presentation on a case study of selective breeding </w:t>
            </w:r>
            <w:r w:rsidRPr="004968C2">
              <w:rPr>
                <w:color w:val="000000" w:themeColor="text1"/>
              </w:rPr>
              <w:t>in the production of economically important plants and animals found in your local environment.</w:t>
            </w:r>
            <w:r w:rsidRPr="007C750C">
              <w:rPr>
                <w:color w:val="000000" w:themeColor="text1"/>
              </w:rPr>
              <w:t xml:space="preserve"> Good examples include the introduction of disease resistance to varieties of maize, wheat and rice, and improving the milk yield of dairy cattle.</w:t>
            </w:r>
            <w:r>
              <w:rPr>
                <w:color w:val="000000" w:themeColor="text1"/>
              </w:rPr>
              <w:t xml:space="preserve"> </w:t>
            </w:r>
            <w:r w:rsidRPr="00CB66CE">
              <w:rPr>
                <w:b/>
                <w:bCs/>
                <w:color w:val="000000" w:themeColor="text1"/>
              </w:rPr>
              <w:t>(F)</w:t>
            </w:r>
          </w:p>
          <w:p w14:paraId="288BDA75" w14:textId="77777777" w:rsidR="004968C2" w:rsidRPr="007C750C" w:rsidRDefault="004968C2" w:rsidP="00886B8D">
            <w:pPr>
              <w:pStyle w:val="BodyText"/>
              <w:rPr>
                <w:color w:val="000000" w:themeColor="text1"/>
              </w:rPr>
            </w:pPr>
          </w:p>
          <w:p w14:paraId="184877DF" w14:textId="77777777" w:rsidR="004968C2" w:rsidRDefault="004968C2" w:rsidP="00886B8D">
            <w:pPr>
              <w:pStyle w:val="BodyText"/>
              <w:rPr>
                <w:color w:val="000000" w:themeColor="text1"/>
              </w:rPr>
            </w:pPr>
            <w:r w:rsidRPr="007C750C">
              <w:rPr>
                <w:color w:val="000000" w:themeColor="text1"/>
              </w:rPr>
              <w:t xml:space="preserve">Learners prepare Venn diagrams or tables on posters that compare the processes of natural and artificial selection. </w:t>
            </w:r>
            <w:r>
              <w:rPr>
                <w:color w:val="000000" w:themeColor="text1"/>
              </w:rPr>
              <w:t>They</w:t>
            </w:r>
            <w:r w:rsidRPr="007C750C">
              <w:rPr>
                <w:color w:val="000000" w:themeColor="text1"/>
              </w:rPr>
              <w:t xml:space="preserve"> show</w:t>
            </w:r>
            <w:r>
              <w:rPr>
                <w:color w:val="000000" w:themeColor="text1"/>
              </w:rPr>
              <w:t xml:space="preserve"> their posters</w:t>
            </w:r>
            <w:r w:rsidRPr="007C750C">
              <w:rPr>
                <w:color w:val="000000" w:themeColor="text1"/>
              </w:rPr>
              <w:t xml:space="preserve"> in a ‘marketplace’ activity where one member of each group stands by their poster and offers an explanation to other groups as they move around the room. </w:t>
            </w:r>
          </w:p>
          <w:p w14:paraId="2F2B76C9" w14:textId="77777777" w:rsidR="004968C2" w:rsidRDefault="004968C2" w:rsidP="00886B8D">
            <w:pPr>
              <w:pStyle w:val="BodyText"/>
              <w:rPr>
                <w:color w:val="000000" w:themeColor="text1"/>
              </w:rPr>
            </w:pPr>
          </w:p>
          <w:p w14:paraId="3178CF84" w14:textId="35D0D119" w:rsidR="004968C2" w:rsidRPr="004968C2" w:rsidRDefault="004968C2" w:rsidP="00886B8D">
            <w:pPr>
              <w:pStyle w:val="BodyText"/>
              <w:rPr>
                <w:color w:val="000000" w:themeColor="text1"/>
              </w:rPr>
            </w:pPr>
            <w:r w:rsidRPr="007C750C">
              <w:rPr>
                <w:color w:val="000000" w:themeColor="text1"/>
              </w:rPr>
              <w:t xml:space="preserve">To extend this activity, prepare a series of five statements that have the answers ‘always true,’ ‘sometimes true’ and ‘never true.’ </w:t>
            </w:r>
            <w:r w:rsidRPr="004968C2">
              <w:rPr>
                <w:color w:val="000000" w:themeColor="text1"/>
              </w:rPr>
              <w:t xml:space="preserve">You could use a comparison of natural </w:t>
            </w:r>
            <w:r w:rsidR="00CB66CE">
              <w:rPr>
                <w:color w:val="000000" w:themeColor="text1"/>
              </w:rPr>
              <w:t xml:space="preserve">selection </w:t>
            </w:r>
            <w:r w:rsidRPr="004968C2">
              <w:rPr>
                <w:color w:val="000000" w:themeColor="text1"/>
              </w:rPr>
              <w:t xml:space="preserve">and </w:t>
            </w:r>
            <w:r w:rsidR="00CB66CE" w:rsidRPr="00CB66CE">
              <w:rPr>
                <w:color w:val="000000" w:themeColor="text1"/>
              </w:rPr>
              <w:t xml:space="preserve">selective breeding </w:t>
            </w:r>
            <w:r w:rsidRPr="004968C2">
              <w:rPr>
                <w:color w:val="000000" w:themeColor="text1"/>
              </w:rPr>
              <w:t xml:space="preserve">such as: </w:t>
            </w:r>
            <w:hyperlink r:id="rId104" w:history="1">
              <w:r w:rsidRPr="000C25E0">
                <w:rPr>
                  <w:rStyle w:val="WebLink"/>
                </w:rPr>
                <w:t>https://learn.genetics.utah.edu/content/evolution/artificialnatural/</w:t>
              </w:r>
            </w:hyperlink>
            <w:r w:rsidRPr="004968C2">
              <w:rPr>
                <w:rStyle w:val="Hyperlink"/>
                <w:rFonts w:cs="Arial"/>
                <w:color w:val="000000" w:themeColor="text1"/>
                <w:u w:val="none"/>
              </w:rPr>
              <w:br/>
            </w:r>
            <w:r w:rsidRPr="007C750C">
              <w:rPr>
                <w:color w:val="000000" w:themeColor="text1"/>
              </w:rPr>
              <w:t>Examples could include ‘</w:t>
            </w:r>
            <w:r w:rsidRPr="004968C2">
              <w:rPr>
                <w:color w:val="000000" w:themeColor="text1"/>
              </w:rPr>
              <w:t>Both natural and artificial selection result in changes to phenotype</w:t>
            </w:r>
            <w:r w:rsidRPr="007C750C">
              <w:rPr>
                <w:color w:val="000000" w:themeColor="text1"/>
              </w:rPr>
              <w:t>’ (always true). ‘</w:t>
            </w:r>
            <w:r w:rsidRPr="004968C2">
              <w:rPr>
                <w:color w:val="000000" w:themeColor="text1"/>
              </w:rPr>
              <w:t>Natural selection is faster than artificial selection</w:t>
            </w:r>
            <w:r w:rsidRPr="007C750C">
              <w:rPr>
                <w:color w:val="000000" w:themeColor="text1"/>
              </w:rPr>
              <w:t>’ (sometimes true – for example, in bacteria). ‘</w:t>
            </w:r>
            <w:r w:rsidRPr="004968C2">
              <w:rPr>
                <w:color w:val="000000" w:themeColor="text1"/>
              </w:rPr>
              <w:t>Artificial selection is a method that occurs in the wild</w:t>
            </w:r>
            <w:r w:rsidRPr="007C750C">
              <w:rPr>
                <w:color w:val="000000" w:themeColor="text1"/>
              </w:rPr>
              <w:t>’ (never true)</w:t>
            </w:r>
            <w:r w:rsidRPr="004968C2">
              <w:rPr>
                <w:color w:val="000000" w:themeColor="text1"/>
              </w:rPr>
              <w:t xml:space="preserve">. </w:t>
            </w:r>
            <w:r w:rsidRPr="00CB66CE">
              <w:rPr>
                <w:b/>
                <w:bCs/>
                <w:color w:val="000000" w:themeColor="text1"/>
              </w:rPr>
              <w:t>(F)</w:t>
            </w:r>
            <w:r w:rsidRPr="004968C2">
              <w:rPr>
                <w:color w:val="000000" w:themeColor="text1"/>
              </w:rPr>
              <w:t xml:space="preserve"> </w:t>
            </w:r>
          </w:p>
          <w:p w14:paraId="02BDD446" w14:textId="77777777" w:rsidR="004968C2" w:rsidRPr="004968C2" w:rsidRDefault="004968C2" w:rsidP="00886B8D">
            <w:pPr>
              <w:pStyle w:val="BodyText"/>
              <w:rPr>
                <w:color w:val="000000" w:themeColor="text1"/>
              </w:rPr>
            </w:pPr>
          </w:p>
          <w:p w14:paraId="025BE127" w14:textId="56376A7C" w:rsidR="004968C2" w:rsidRPr="004968C2" w:rsidRDefault="004968C2" w:rsidP="00886B8D">
            <w:pPr>
              <w:pStyle w:val="BodyText"/>
              <w:rPr>
                <w:color w:val="000000" w:themeColor="text1"/>
              </w:rPr>
            </w:pPr>
            <w:r w:rsidRPr="00CB66CE">
              <w:rPr>
                <w:b/>
                <w:bCs/>
                <w:color w:val="000000" w:themeColor="text1"/>
              </w:rPr>
              <w:t>Extension: Stretch and prepare for A level</w:t>
            </w:r>
            <w:r w:rsidRPr="004968C2">
              <w:rPr>
                <w:color w:val="000000" w:themeColor="text1"/>
              </w:rPr>
              <w:br/>
              <w:t xml:space="preserve">Show the Tree of Life, a short animated video showing how the process of evolution is thought to have occurred: </w:t>
            </w:r>
            <w:hyperlink r:id="rId105" w:history="1">
              <w:r w:rsidRPr="000C25E0">
                <w:rPr>
                  <w:rStyle w:val="WebLink"/>
                </w:rPr>
                <w:t>www.youtube.com/watch?v=H6IrUUDboZo</w:t>
              </w:r>
            </w:hyperlink>
            <w:r w:rsidR="00CB66CE">
              <w:rPr>
                <w:rStyle w:val="WebLink"/>
                <w:rFonts w:cs="Arial"/>
                <w:color w:val="000000" w:themeColor="text1"/>
                <w:u w:val="none"/>
              </w:rPr>
              <w:t xml:space="preserve"> </w:t>
            </w:r>
            <w:r w:rsidRPr="004968C2">
              <w:rPr>
                <w:color w:val="000000" w:themeColor="text1"/>
              </w:rPr>
              <w:t xml:space="preserve">Inspired by this, learners work in pairs to construct a one-sentence definition for the term ‘evolution’. They submit their work as sticky notes on the board, or on a shared electronic document or word cloud. Highlight key terms that are common to many learners’ submissions (expected: ‘change,’ ‘selection’ and ‘extinction’); and examples (some learners may write ‘Darwin’s finches’, ‘peppered moth’, and </w:t>
            </w:r>
            <w:r w:rsidRPr="004968C2">
              <w:rPr>
                <w:color w:val="000000" w:themeColor="text1"/>
              </w:rPr>
              <w:lastRenderedPageBreak/>
              <w:t>‘antibiotic resistance’).</w:t>
            </w:r>
          </w:p>
        </w:tc>
      </w:tr>
      <w:tr w:rsidR="009E033D" w:rsidRPr="009F1D72" w14:paraId="2CE53D76" w14:textId="77777777" w:rsidTr="00C269B1">
        <w:trPr>
          <w:trHeight w:hRule="exact" w:val="440"/>
          <w:tblHeader/>
        </w:trPr>
        <w:tc>
          <w:tcPr>
            <w:tcW w:w="14601" w:type="dxa"/>
            <w:gridSpan w:val="3"/>
            <w:shd w:val="clear" w:color="auto" w:fill="EA5B0C"/>
            <w:tcMar>
              <w:top w:w="113" w:type="dxa"/>
              <w:bottom w:w="113" w:type="dxa"/>
            </w:tcMar>
            <w:vAlign w:val="center"/>
          </w:tcPr>
          <w:p w14:paraId="5922F386" w14:textId="77777777" w:rsidR="009E033D" w:rsidRPr="001D5E29" w:rsidRDefault="009E033D" w:rsidP="00C269B1">
            <w:pPr>
              <w:rPr>
                <w:rFonts w:ascii="Arial" w:hAnsi="Arial" w:cs="Arial"/>
                <w:b/>
                <w:color w:val="FFFFFF"/>
                <w:sz w:val="20"/>
                <w:szCs w:val="20"/>
              </w:rPr>
            </w:pPr>
            <w:r w:rsidRPr="001D5E29">
              <w:rPr>
                <w:rFonts w:ascii="Arial" w:hAnsi="Arial" w:cs="Arial"/>
                <w:b/>
                <w:color w:val="FFFFFF"/>
                <w:sz w:val="20"/>
                <w:szCs w:val="20"/>
              </w:rPr>
              <w:lastRenderedPageBreak/>
              <w:t>Past and specimen papers</w:t>
            </w:r>
          </w:p>
        </w:tc>
      </w:tr>
      <w:tr w:rsidR="009E033D" w:rsidRPr="009F1D72" w14:paraId="7EB19BB5" w14:textId="77777777" w:rsidTr="00C269B1">
        <w:tblPrEx>
          <w:tblCellMar>
            <w:top w:w="0" w:type="dxa"/>
            <w:bottom w:w="0" w:type="dxa"/>
          </w:tblCellMar>
        </w:tblPrEx>
        <w:tc>
          <w:tcPr>
            <w:tcW w:w="14601" w:type="dxa"/>
            <w:gridSpan w:val="3"/>
            <w:tcMar>
              <w:top w:w="113" w:type="dxa"/>
              <w:bottom w:w="113" w:type="dxa"/>
            </w:tcMar>
          </w:tcPr>
          <w:p w14:paraId="7173B347" w14:textId="77777777" w:rsidR="009E033D" w:rsidRPr="001D5E29" w:rsidRDefault="009E033D" w:rsidP="00C269B1">
            <w:pPr>
              <w:pStyle w:val="BodyText"/>
              <w:rPr>
                <w:i/>
              </w:rPr>
            </w:pPr>
            <w:r w:rsidRPr="001D5E29">
              <w:rPr>
                <w:lang w:eastAsia="en-GB"/>
              </w:rPr>
              <w:t xml:space="preserve">Past/specimen papers and mark schemes are available to download at </w:t>
            </w:r>
            <w:hyperlink r:id="rId106" w:history="1">
              <w:r w:rsidRPr="001D5E29">
                <w:rPr>
                  <w:rStyle w:val="WebLink"/>
                </w:rPr>
                <w:t>www.cambridgeinternational.org/support</w:t>
              </w:r>
            </w:hyperlink>
            <w:r w:rsidRPr="001D5E29">
              <w:rPr>
                <w:rStyle w:val="WebLink"/>
                <w:rFonts w:cs="Arial"/>
                <w:b/>
                <w:color w:val="auto"/>
                <w:spacing w:val="-1"/>
                <w:u w:val="none"/>
              </w:rPr>
              <w:t xml:space="preserve"> (F)</w:t>
            </w:r>
          </w:p>
        </w:tc>
      </w:tr>
    </w:tbl>
    <w:p w14:paraId="4A80FC52" w14:textId="5433B3AD" w:rsidR="006A248C" w:rsidRDefault="006A248C">
      <w:pPr>
        <w:rPr>
          <w:rFonts w:ascii="Arial" w:hAnsi="Arial"/>
          <w:bCs/>
          <w:sz w:val="16"/>
          <w:szCs w:val="20"/>
        </w:rPr>
      </w:pPr>
    </w:p>
    <w:p w14:paraId="75A5A02A" w14:textId="00A6F403" w:rsidR="0057540A" w:rsidRDefault="0057540A">
      <w:pPr>
        <w:rPr>
          <w:rFonts w:ascii="Arial" w:hAnsi="Arial"/>
          <w:bCs/>
          <w:sz w:val="16"/>
          <w:szCs w:val="20"/>
        </w:rPr>
      </w:pPr>
    </w:p>
    <w:p w14:paraId="78F30B25" w14:textId="77777777" w:rsidR="0057540A" w:rsidRDefault="0057540A">
      <w:pPr>
        <w:rPr>
          <w:rFonts w:ascii="Arial" w:hAnsi="Arial"/>
          <w:bCs/>
          <w:sz w:val="16"/>
          <w:szCs w:val="20"/>
        </w:rPr>
      </w:pPr>
      <w:r>
        <w:rPr>
          <w:rFonts w:ascii="Arial" w:hAnsi="Arial"/>
          <w:bCs/>
          <w:sz w:val="16"/>
          <w:szCs w:val="20"/>
        </w:rPr>
        <w:br w:type="page"/>
      </w:r>
    </w:p>
    <w:p w14:paraId="678C6ADC" w14:textId="03B7F9E8" w:rsidR="0057540A" w:rsidRPr="00393536" w:rsidRDefault="0057540A" w:rsidP="0057540A">
      <w:pPr>
        <w:pStyle w:val="Heading1"/>
      </w:pPr>
      <w:bookmarkStart w:id="25" w:name="_Toc61963385"/>
      <w:r>
        <w:lastRenderedPageBreak/>
        <w:t xml:space="preserve">19. </w:t>
      </w:r>
      <w:r w:rsidR="00CF0DDB" w:rsidRPr="00CF0DDB">
        <w:t>Organisms and their environment</w:t>
      </w:r>
      <w:bookmarkEnd w:id="25"/>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57540A" w:rsidRPr="004A4E17" w14:paraId="31AF1888" w14:textId="77777777" w:rsidTr="00FF0CB2">
        <w:trPr>
          <w:trHeight w:hRule="exact" w:val="440"/>
          <w:tblHeader/>
        </w:trPr>
        <w:tc>
          <w:tcPr>
            <w:tcW w:w="1418" w:type="dxa"/>
            <w:shd w:val="clear" w:color="auto" w:fill="EA5B0C"/>
            <w:tcMar>
              <w:top w:w="113" w:type="dxa"/>
              <w:bottom w:w="113" w:type="dxa"/>
            </w:tcMar>
            <w:vAlign w:val="center"/>
          </w:tcPr>
          <w:p w14:paraId="10EC721C" w14:textId="77777777" w:rsidR="0057540A" w:rsidRPr="001E7527" w:rsidRDefault="0057540A" w:rsidP="00886B8D">
            <w:pPr>
              <w:pStyle w:val="TableHead"/>
            </w:pPr>
            <w:r w:rsidRPr="001E7527">
              <w:t>Syllabus ref.</w:t>
            </w:r>
          </w:p>
        </w:tc>
        <w:tc>
          <w:tcPr>
            <w:tcW w:w="2835" w:type="dxa"/>
            <w:shd w:val="clear" w:color="auto" w:fill="EA5B0C"/>
            <w:tcMar>
              <w:top w:w="113" w:type="dxa"/>
              <w:bottom w:w="113" w:type="dxa"/>
            </w:tcMar>
            <w:vAlign w:val="center"/>
          </w:tcPr>
          <w:p w14:paraId="59E25D22" w14:textId="77777777" w:rsidR="0057540A" w:rsidRPr="001E7527" w:rsidRDefault="0057540A" w:rsidP="00886B8D">
            <w:pPr>
              <w:pStyle w:val="TableHead"/>
            </w:pPr>
            <w:r w:rsidRPr="001E7527">
              <w:t>Learning objectives</w:t>
            </w:r>
          </w:p>
        </w:tc>
        <w:tc>
          <w:tcPr>
            <w:tcW w:w="10348" w:type="dxa"/>
            <w:shd w:val="clear" w:color="auto" w:fill="EA5B0C"/>
            <w:tcMar>
              <w:top w:w="113" w:type="dxa"/>
              <w:bottom w:w="113" w:type="dxa"/>
            </w:tcMar>
            <w:vAlign w:val="center"/>
          </w:tcPr>
          <w:p w14:paraId="5C1BCDB2" w14:textId="77777777" w:rsidR="0057540A" w:rsidRPr="00DF2AEF" w:rsidRDefault="0057540A" w:rsidP="00886B8D">
            <w:pPr>
              <w:pStyle w:val="TableHead"/>
            </w:pPr>
            <w:r w:rsidRPr="00DF2AEF">
              <w:t>Suggested teaching activities</w:t>
            </w:r>
            <w:r>
              <w:t xml:space="preserve"> </w:t>
            </w:r>
          </w:p>
        </w:tc>
      </w:tr>
      <w:tr w:rsidR="00FF0CB2" w:rsidRPr="00AD2877" w14:paraId="6EB14F1A" w14:textId="77777777" w:rsidTr="00FF0CB2">
        <w:tblPrEx>
          <w:tblCellMar>
            <w:top w:w="0" w:type="dxa"/>
            <w:bottom w:w="0" w:type="dxa"/>
          </w:tblCellMar>
        </w:tblPrEx>
        <w:trPr>
          <w:trHeight w:val="487"/>
        </w:trPr>
        <w:tc>
          <w:tcPr>
            <w:tcW w:w="1418" w:type="dxa"/>
            <w:tcMar>
              <w:top w:w="113" w:type="dxa"/>
              <w:bottom w:w="113" w:type="dxa"/>
            </w:tcMar>
          </w:tcPr>
          <w:p w14:paraId="0A85198D" w14:textId="77777777" w:rsidR="00FF0CB2" w:rsidRPr="001E7527" w:rsidRDefault="00FF0CB2" w:rsidP="00886B8D">
            <w:pPr>
              <w:pStyle w:val="BodyText"/>
              <w:rPr>
                <w:lang w:eastAsia="en-GB"/>
              </w:rPr>
            </w:pPr>
            <w:r w:rsidRPr="001E7527">
              <w:rPr>
                <w:lang w:eastAsia="en-GB"/>
              </w:rPr>
              <w:t>19.1.1 Energy flow</w:t>
            </w:r>
          </w:p>
          <w:p w14:paraId="2F31DD69" w14:textId="77777777" w:rsidR="00FF0CB2" w:rsidRPr="001E7527" w:rsidRDefault="00FF0CB2" w:rsidP="00886B8D">
            <w:pPr>
              <w:pStyle w:val="BodyText"/>
              <w:rPr>
                <w:lang w:eastAsia="en-GB"/>
              </w:rPr>
            </w:pPr>
          </w:p>
          <w:p w14:paraId="73FF5B58" w14:textId="77777777" w:rsidR="00FF0CB2" w:rsidRPr="001E7527" w:rsidRDefault="00FF0CB2" w:rsidP="00886B8D">
            <w:pPr>
              <w:pStyle w:val="BodyText"/>
              <w:rPr>
                <w:lang w:eastAsia="en-GB"/>
              </w:rPr>
            </w:pPr>
          </w:p>
          <w:p w14:paraId="266042D8" w14:textId="77777777" w:rsidR="00FF0CB2" w:rsidRPr="001E7527" w:rsidRDefault="00FF0CB2" w:rsidP="00886B8D">
            <w:pPr>
              <w:pStyle w:val="BodyText"/>
              <w:rPr>
                <w:lang w:eastAsia="en-GB"/>
              </w:rPr>
            </w:pPr>
            <w:r w:rsidRPr="001E7527">
              <w:rPr>
                <w:lang w:eastAsia="en-GB"/>
              </w:rPr>
              <w:t>19.1.2</w:t>
            </w:r>
          </w:p>
          <w:p w14:paraId="376B5270" w14:textId="77777777" w:rsidR="00FF0CB2" w:rsidRPr="001E7527" w:rsidRDefault="00FF0CB2" w:rsidP="00886B8D">
            <w:pPr>
              <w:pStyle w:val="BodyText"/>
              <w:rPr>
                <w:lang w:eastAsia="en-GB"/>
              </w:rPr>
            </w:pPr>
          </w:p>
          <w:p w14:paraId="082F43C0" w14:textId="77777777" w:rsidR="00FF0CB2" w:rsidRPr="001E7527" w:rsidRDefault="00FF0CB2" w:rsidP="00D64570">
            <w:pPr>
              <w:pStyle w:val="BodyText"/>
              <w:rPr>
                <w:lang w:eastAsia="en-GB"/>
              </w:rPr>
            </w:pPr>
          </w:p>
        </w:tc>
        <w:tc>
          <w:tcPr>
            <w:tcW w:w="2835" w:type="dxa"/>
            <w:tcMar>
              <w:top w:w="113" w:type="dxa"/>
              <w:bottom w:w="113" w:type="dxa"/>
            </w:tcMar>
          </w:tcPr>
          <w:p w14:paraId="59ABB749" w14:textId="77777777" w:rsidR="00D64570" w:rsidRPr="001E7527" w:rsidRDefault="00D64570" w:rsidP="00D64570">
            <w:pPr>
              <w:pStyle w:val="BodyText"/>
              <w:rPr>
                <w:lang w:eastAsia="en-GB"/>
              </w:rPr>
            </w:pPr>
            <w:r w:rsidRPr="001E7527">
              <w:rPr>
                <w:lang w:eastAsia="en-GB"/>
              </w:rPr>
              <w:t>State that the Sun is the principal source of energy input to biological systems</w:t>
            </w:r>
          </w:p>
          <w:p w14:paraId="10620B7D" w14:textId="77777777" w:rsidR="00D64570" w:rsidRPr="001E7527" w:rsidRDefault="00D64570" w:rsidP="00D64570">
            <w:pPr>
              <w:pStyle w:val="BodyText"/>
              <w:rPr>
                <w:lang w:eastAsia="en-GB"/>
              </w:rPr>
            </w:pPr>
          </w:p>
          <w:p w14:paraId="1C79A81E" w14:textId="7B79F2BC" w:rsidR="00FF0CB2" w:rsidRPr="001E7527" w:rsidRDefault="00D64570" w:rsidP="00D64570">
            <w:pPr>
              <w:pStyle w:val="BodyText"/>
              <w:rPr>
                <w:lang w:eastAsia="en-GB"/>
              </w:rPr>
            </w:pPr>
            <w:r w:rsidRPr="001E7527">
              <w:rPr>
                <w:lang w:eastAsia="en-GB"/>
              </w:rPr>
              <w:t>Describe the flow of energy through living organisms, including light energy from the Sun and chemical energy in organisms, and its eventual transfer to the environment</w:t>
            </w:r>
          </w:p>
        </w:tc>
        <w:tc>
          <w:tcPr>
            <w:tcW w:w="10348" w:type="dxa"/>
            <w:tcMar>
              <w:top w:w="113" w:type="dxa"/>
              <w:bottom w:w="113" w:type="dxa"/>
            </w:tcMar>
          </w:tcPr>
          <w:p w14:paraId="38BC1464" w14:textId="654913AA" w:rsidR="00754306" w:rsidRDefault="00754306" w:rsidP="00886B8D">
            <w:pPr>
              <w:rPr>
                <w:rFonts w:ascii="Arial" w:hAnsi="Arial" w:cs="Arial"/>
                <w:sz w:val="20"/>
                <w:szCs w:val="20"/>
                <w:lang w:val="en-US"/>
              </w:rPr>
            </w:pPr>
            <w:r>
              <w:rPr>
                <w:rFonts w:ascii="Arial" w:hAnsi="Arial" w:cs="Arial"/>
                <w:sz w:val="20"/>
                <w:szCs w:val="20"/>
                <w:lang w:val="en-US"/>
              </w:rPr>
              <w:t>W</w:t>
            </w:r>
            <w:r w:rsidRPr="00754306">
              <w:rPr>
                <w:rFonts w:ascii="Arial" w:hAnsi="Arial" w:cs="Arial"/>
                <w:sz w:val="20"/>
                <w:szCs w:val="20"/>
                <w:lang w:val="en-US"/>
              </w:rPr>
              <w:t xml:space="preserve">rite down </w:t>
            </w:r>
            <w:r>
              <w:rPr>
                <w:rFonts w:ascii="Arial" w:hAnsi="Arial" w:cs="Arial"/>
                <w:sz w:val="20"/>
                <w:szCs w:val="20"/>
                <w:lang w:val="en-US"/>
              </w:rPr>
              <w:t xml:space="preserve">on the class whiteboard or digital platform </w:t>
            </w:r>
            <w:r w:rsidRPr="00754306">
              <w:rPr>
                <w:rFonts w:ascii="Arial" w:hAnsi="Arial" w:cs="Arial"/>
                <w:sz w:val="20"/>
                <w:szCs w:val="20"/>
                <w:lang w:val="en-US"/>
              </w:rPr>
              <w:t>the words</w:t>
            </w:r>
            <w:r>
              <w:rPr>
                <w:rFonts w:ascii="Arial" w:hAnsi="Arial" w:cs="Arial"/>
                <w:sz w:val="20"/>
                <w:szCs w:val="20"/>
                <w:lang w:val="en-US"/>
              </w:rPr>
              <w:t xml:space="preserve"> that will be used during the teaching of these syllabus points.</w:t>
            </w:r>
            <w:r w:rsidRPr="00754306">
              <w:rPr>
                <w:rFonts w:ascii="Arial" w:hAnsi="Arial" w:cs="Arial"/>
                <w:sz w:val="20"/>
                <w:szCs w:val="20"/>
                <w:lang w:val="en-US"/>
              </w:rPr>
              <w:t xml:space="preserve"> Leave these words on the board for the duration of the lesson. Can learners </w:t>
            </w:r>
            <w:r>
              <w:rPr>
                <w:rFonts w:ascii="Arial" w:hAnsi="Arial" w:cs="Arial"/>
                <w:sz w:val="20"/>
                <w:szCs w:val="20"/>
                <w:lang w:val="en-US"/>
              </w:rPr>
              <w:t xml:space="preserve">define most, if not all, of these terms at the end of this sub-section? </w:t>
            </w:r>
            <w:r w:rsidRPr="00754306">
              <w:rPr>
                <w:rFonts w:ascii="Arial" w:hAnsi="Arial" w:cs="Arial"/>
                <w:b/>
                <w:bCs/>
                <w:sz w:val="20"/>
                <w:szCs w:val="20"/>
                <w:lang w:val="en-US"/>
              </w:rPr>
              <w:t>(F)</w:t>
            </w:r>
          </w:p>
          <w:p w14:paraId="65DFD243" w14:textId="77777777" w:rsidR="00754306" w:rsidRDefault="00754306" w:rsidP="00886B8D">
            <w:pPr>
              <w:rPr>
                <w:rFonts w:ascii="Arial" w:hAnsi="Arial" w:cs="Arial"/>
                <w:sz w:val="20"/>
                <w:szCs w:val="20"/>
                <w:lang w:val="en-US"/>
              </w:rPr>
            </w:pPr>
          </w:p>
          <w:p w14:paraId="2F3A67EA" w14:textId="22670963" w:rsidR="00754306" w:rsidRPr="00AD2877" w:rsidRDefault="00754306" w:rsidP="00886B8D">
            <w:pPr>
              <w:rPr>
                <w:rFonts w:ascii="Arial" w:hAnsi="Arial" w:cs="Arial"/>
                <w:sz w:val="20"/>
                <w:szCs w:val="20"/>
                <w:lang w:val="en-US"/>
              </w:rPr>
            </w:pPr>
            <w:r w:rsidRPr="00754306">
              <w:rPr>
                <w:rFonts w:ascii="Arial" w:hAnsi="Arial" w:cs="Arial"/>
                <w:sz w:val="20"/>
                <w:szCs w:val="20"/>
                <w:lang w:val="en-US"/>
              </w:rPr>
              <w:t>Ask learners to work in groups of three to discuss a controversial statement, e.g. ‘</w:t>
            </w:r>
            <w:r>
              <w:rPr>
                <w:rFonts w:ascii="Arial" w:hAnsi="Arial" w:cs="Arial"/>
                <w:sz w:val="20"/>
                <w:szCs w:val="20"/>
                <w:lang w:val="en-US"/>
              </w:rPr>
              <w:t>the Sun is the source of all the energy through living organisms</w:t>
            </w:r>
            <w:r w:rsidRPr="00754306">
              <w:rPr>
                <w:rFonts w:ascii="Arial" w:hAnsi="Arial" w:cs="Arial"/>
                <w:sz w:val="20"/>
                <w:szCs w:val="20"/>
                <w:lang w:val="en-US"/>
              </w:rPr>
              <w:t>,</w:t>
            </w:r>
            <w:r>
              <w:rPr>
                <w:rFonts w:ascii="Arial" w:hAnsi="Arial" w:cs="Arial"/>
                <w:sz w:val="20"/>
                <w:szCs w:val="20"/>
                <w:lang w:val="en-US"/>
              </w:rPr>
              <w:t>’</w:t>
            </w:r>
            <w:r w:rsidRPr="00754306">
              <w:rPr>
                <w:rFonts w:ascii="Arial" w:hAnsi="Arial" w:cs="Arial"/>
                <w:sz w:val="20"/>
                <w:szCs w:val="20"/>
                <w:lang w:val="en-US"/>
              </w:rPr>
              <w:t xml:space="preserve"> and ‘producers are always plants’. Give learners the opportunity to reflect on their experiences during this discussion to identify ‘what went well (WWW)’ and ‘even better if (EBI).’</w:t>
            </w:r>
          </w:p>
        </w:tc>
      </w:tr>
      <w:tr w:rsidR="0057540A" w:rsidRPr="004A4E17" w14:paraId="50A06F4F" w14:textId="77777777" w:rsidTr="00FF0CB2">
        <w:tblPrEx>
          <w:tblCellMar>
            <w:top w:w="0" w:type="dxa"/>
            <w:bottom w:w="0" w:type="dxa"/>
          </w:tblCellMar>
        </w:tblPrEx>
        <w:trPr>
          <w:trHeight w:val="487"/>
        </w:trPr>
        <w:tc>
          <w:tcPr>
            <w:tcW w:w="1418" w:type="dxa"/>
            <w:tcMar>
              <w:top w:w="113" w:type="dxa"/>
              <w:bottom w:w="113" w:type="dxa"/>
            </w:tcMar>
          </w:tcPr>
          <w:p w14:paraId="7EB1F08B" w14:textId="77777777" w:rsidR="00BA72B2"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.1</w:t>
            </w:r>
          </w:p>
          <w:p w14:paraId="254CDE58" w14:textId="0185A259" w:rsidR="0057540A" w:rsidRPr="001E7527" w:rsidRDefault="00FF0CB2" w:rsidP="00886B8D">
            <w:pPr>
              <w:pStyle w:val="BodyText"/>
              <w:rPr>
                <w:lang w:eastAsia="en-GB"/>
              </w:rPr>
            </w:pPr>
            <w:r w:rsidRPr="001E7527">
              <w:rPr>
                <w:lang w:eastAsia="en-GB"/>
              </w:rPr>
              <w:t>Food chains and food webs</w:t>
            </w:r>
          </w:p>
          <w:p w14:paraId="29B99057" w14:textId="0B65F7E4" w:rsidR="009E033D" w:rsidRPr="001E7527" w:rsidRDefault="009E033D" w:rsidP="00886B8D">
            <w:pPr>
              <w:pStyle w:val="BodyText"/>
              <w:rPr>
                <w:lang w:eastAsia="en-GB"/>
              </w:rPr>
            </w:pPr>
          </w:p>
          <w:p w14:paraId="61E39A5A" w14:textId="77777777" w:rsidR="00BA72B2" w:rsidRPr="001E7527" w:rsidRDefault="00BA72B2" w:rsidP="00886B8D">
            <w:pPr>
              <w:pStyle w:val="BodyText"/>
              <w:rPr>
                <w:lang w:eastAsia="en-GB"/>
              </w:rPr>
            </w:pPr>
          </w:p>
          <w:p w14:paraId="401A8642" w14:textId="391A81F5"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.2</w:t>
            </w:r>
          </w:p>
          <w:p w14:paraId="14076D3C" w14:textId="3E2E7380" w:rsidR="0057540A" w:rsidRDefault="0057540A" w:rsidP="00886B8D">
            <w:pPr>
              <w:pStyle w:val="BodyText"/>
              <w:rPr>
                <w:lang w:eastAsia="en-GB"/>
              </w:rPr>
            </w:pPr>
          </w:p>
          <w:p w14:paraId="1711D57C" w14:textId="77777777" w:rsidR="001E7527" w:rsidRPr="001E7527" w:rsidRDefault="001E7527" w:rsidP="00886B8D">
            <w:pPr>
              <w:pStyle w:val="BodyText"/>
              <w:rPr>
                <w:lang w:eastAsia="en-GB"/>
              </w:rPr>
            </w:pPr>
          </w:p>
          <w:p w14:paraId="7BF64CD1" w14:textId="7B44E409"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.3</w:t>
            </w:r>
          </w:p>
          <w:p w14:paraId="6C9E9C1D" w14:textId="77777777" w:rsidR="0057540A" w:rsidRPr="001E7527" w:rsidRDefault="0057540A" w:rsidP="00886B8D">
            <w:pPr>
              <w:pStyle w:val="BodyText"/>
              <w:rPr>
                <w:lang w:eastAsia="en-GB"/>
              </w:rPr>
            </w:pPr>
          </w:p>
          <w:p w14:paraId="76E5821D" w14:textId="2237C3AD" w:rsidR="0057540A" w:rsidRDefault="0057540A" w:rsidP="00886B8D">
            <w:pPr>
              <w:pStyle w:val="BodyText"/>
              <w:rPr>
                <w:lang w:eastAsia="en-GB"/>
              </w:rPr>
            </w:pPr>
          </w:p>
          <w:p w14:paraId="505A7E37" w14:textId="3AA8F0ED" w:rsidR="001E7527" w:rsidRDefault="001E7527" w:rsidP="00886B8D">
            <w:pPr>
              <w:pStyle w:val="BodyText"/>
              <w:rPr>
                <w:lang w:eastAsia="en-GB"/>
              </w:rPr>
            </w:pPr>
          </w:p>
          <w:p w14:paraId="7E2F91FB" w14:textId="77777777" w:rsidR="001E7527" w:rsidRPr="001E7527" w:rsidRDefault="001E7527" w:rsidP="00886B8D">
            <w:pPr>
              <w:pStyle w:val="BodyText"/>
              <w:rPr>
                <w:lang w:eastAsia="en-GB"/>
              </w:rPr>
            </w:pPr>
          </w:p>
          <w:p w14:paraId="5DBD76F0" w14:textId="53DEF6B8"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.4</w:t>
            </w:r>
          </w:p>
          <w:p w14:paraId="2CAFA754" w14:textId="629BD0E6" w:rsidR="00D64570" w:rsidRPr="001E7527" w:rsidRDefault="00D64570" w:rsidP="00886B8D">
            <w:pPr>
              <w:pStyle w:val="BodyText"/>
              <w:rPr>
                <w:lang w:eastAsia="en-GB"/>
              </w:rPr>
            </w:pPr>
          </w:p>
          <w:p w14:paraId="0EA9E67E" w14:textId="02003AE1" w:rsidR="008077BC" w:rsidRDefault="008077BC" w:rsidP="00886B8D">
            <w:pPr>
              <w:pStyle w:val="BodyText"/>
              <w:rPr>
                <w:lang w:eastAsia="en-GB"/>
              </w:rPr>
            </w:pPr>
          </w:p>
          <w:p w14:paraId="5DDF8468" w14:textId="62E76C3D" w:rsidR="001E7527" w:rsidRDefault="001E7527" w:rsidP="00886B8D">
            <w:pPr>
              <w:pStyle w:val="BodyText"/>
              <w:rPr>
                <w:lang w:eastAsia="en-GB"/>
              </w:rPr>
            </w:pPr>
          </w:p>
          <w:p w14:paraId="63304490" w14:textId="77777777" w:rsidR="001E7527" w:rsidRPr="001E7527" w:rsidRDefault="001E7527" w:rsidP="00886B8D">
            <w:pPr>
              <w:pStyle w:val="BodyText"/>
              <w:rPr>
                <w:lang w:eastAsia="en-GB"/>
              </w:rPr>
            </w:pPr>
          </w:p>
          <w:p w14:paraId="4BB38611" w14:textId="77777777" w:rsidR="0057540A" w:rsidRPr="001E7527" w:rsidRDefault="0057540A" w:rsidP="00886B8D">
            <w:pPr>
              <w:pStyle w:val="BodyText"/>
              <w:rPr>
                <w:lang w:eastAsia="en-GB"/>
              </w:rPr>
            </w:pPr>
          </w:p>
          <w:p w14:paraId="412B081A" w14:textId="78045352"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.5</w:t>
            </w:r>
          </w:p>
          <w:p w14:paraId="2AE2A3B0" w14:textId="77777777" w:rsidR="0057540A" w:rsidRPr="001E7527" w:rsidRDefault="0057540A" w:rsidP="00886B8D">
            <w:pPr>
              <w:pStyle w:val="BodyText"/>
              <w:rPr>
                <w:lang w:eastAsia="en-GB"/>
              </w:rPr>
            </w:pPr>
          </w:p>
          <w:p w14:paraId="668DEF70" w14:textId="4DC33170" w:rsidR="0057540A" w:rsidRDefault="0057540A" w:rsidP="00886B8D">
            <w:pPr>
              <w:pStyle w:val="BodyText"/>
              <w:rPr>
                <w:lang w:eastAsia="en-GB"/>
              </w:rPr>
            </w:pPr>
          </w:p>
          <w:p w14:paraId="544C6975" w14:textId="12768A31" w:rsidR="001E7527" w:rsidRDefault="001E7527" w:rsidP="00886B8D">
            <w:pPr>
              <w:pStyle w:val="BodyText"/>
              <w:rPr>
                <w:lang w:eastAsia="en-GB"/>
              </w:rPr>
            </w:pPr>
          </w:p>
          <w:p w14:paraId="68A047B9" w14:textId="77777777" w:rsidR="001E7527" w:rsidRPr="001E7527" w:rsidRDefault="001E7527" w:rsidP="00886B8D">
            <w:pPr>
              <w:pStyle w:val="BodyText"/>
              <w:rPr>
                <w:lang w:eastAsia="en-GB"/>
              </w:rPr>
            </w:pPr>
          </w:p>
          <w:p w14:paraId="6E277E4A" w14:textId="0E1B2FA4"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.6</w:t>
            </w:r>
          </w:p>
          <w:p w14:paraId="7C24DE95" w14:textId="77777777" w:rsidR="0057540A" w:rsidRPr="001E7527" w:rsidRDefault="0057540A" w:rsidP="00886B8D">
            <w:pPr>
              <w:pStyle w:val="BodyText"/>
              <w:rPr>
                <w:lang w:eastAsia="en-GB"/>
              </w:rPr>
            </w:pPr>
          </w:p>
          <w:p w14:paraId="04EC86E9" w14:textId="67EC80D0" w:rsidR="0057540A" w:rsidRDefault="0057540A" w:rsidP="00886B8D">
            <w:pPr>
              <w:pStyle w:val="BodyText"/>
              <w:rPr>
                <w:lang w:eastAsia="en-GB"/>
              </w:rPr>
            </w:pPr>
          </w:p>
          <w:p w14:paraId="77168805" w14:textId="366D2D90" w:rsidR="001E7527" w:rsidRDefault="001E7527" w:rsidP="00886B8D">
            <w:pPr>
              <w:pStyle w:val="BodyText"/>
              <w:rPr>
                <w:lang w:eastAsia="en-GB"/>
              </w:rPr>
            </w:pPr>
          </w:p>
          <w:p w14:paraId="1579CFFF" w14:textId="77777777" w:rsidR="001E7527" w:rsidRPr="001E7527" w:rsidRDefault="001E7527" w:rsidP="00886B8D">
            <w:pPr>
              <w:pStyle w:val="BodyText"/>
              <w:rPr>
                <w:lang w:eastAsia="en-GB"/>
              </w:rPr>
            </w:pPr>
          </w:p>
          <w:p w14:paraId="01004ADA" w14:textId="77777777" w:rsidR="0057540A" w:rsidRPr="001E7527" w:rsidRDefault="0057540A" w:rsidP="00886B8D">
            <w:pPr>
              <w:pStyle w:val="BodyText"/>
              <w:rPr>
                <w:lang w:eastAsia="en-GB"/>
              </w:rPr>
            </w:pPr>
          </w:p>
          <w:p w14:paraId="03443523" w14:textId="37F7A832"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.7</w:t>
            </w:r>
          </w:p>
          <w:p w14:paraId="1C9DC4EB" w14:textId="26FC2892" w:rsidR="0057540A" w:rsidRPr="001E7527" w:rsidRDefault="0057540A" w:rsidP="00886B8D">
            <w:pPr>
              <w:pStyle w:val="BodyText"/>
              <w:rPr>
                <w:lang w:eastAsia="en-GB"/>
              </w:rPr>
            </w:pPr>
          </w:p>
          <w:p w14:paraId="32AD36BE" w14:textId="7D2D2593" w:rsidR="008077BC" w:rsidRDefault="008077BC" w:rsidP="00886B8D">
            <w:pPr>
              <w:pStyle w:val="BodyText"/>
              <w:rPr>
                <w:lang w:eastAsia="en-GB"/>
              </w:rPr>
            </w:pPr>
          </w:p>
          <w:p w14:paraId="5666BBF3" w14:textId="77777777" w:rsidR="001E7527" w:rsidRPr="001E7527" w:rsidRDefault="001E7527" w:rsidP="00886B8D">
            <w:pPr>
              <w:pStyle w:val="BodyText"/>
              <w:rPr>
                <w:lang w:eastAsia="en-GB"/>
              </w:rPr>
            </w:pPr>
          </w:p>
          <w:p w14:paraId="6B983626" w14:textId="1674BE1E"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.8</w:t>
            </w:r>
          </w:p>
          <w:p w14:paraId="49623449" w14:textId="77777777" w:rsidR="0057540A" w:rsidRPr="001E7527" w:rsidRDefault="0057540A" w:rsidP="00886B8D">
            <w:pPr>
              <w:pStyle w:val="BodyText"/>
              <w:rPr>
                <w:lang w:eastAsia="en-GB"/>
              </w:rPr>
            </w:pPr>
          </w:p>
          <w:p w14:paraId="577C9E53" w14:textId="23BD18E7" w:rsidR="0057540A" w:rsidRDefault="0057540A" w:rsidP="00886B8D">
            <w:pPr>
              <w:pStyle w:val="BodyText"/>
              <w:rPr>
                <w:lang w:eastAsia="en-GB"/>
              </w:rPr>
            </w:pPr>
          </w:p>
          <w:p w14:paraId="423BEEA1" w14:textId="77777777" w:rsidR="001E7527" w:rsidRPr="001E7527" w:rsidRDefault="001E7527" w:rsidP="00886B8D">
            <w:pPr>
              <w:pStyle w:val="BodyText"/>
              <w:rPr>
                <w:lang w:eastAsia="en-GB"/>
              </w:rPr>
            </w:pPr>
          </w:p>
          <w:p w14:paraId="473ADA82" w14:textId="11EC2A18"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.9</w:t>
            </w:r>
          </w:p>
          <w:p w14:paraId="37DD7801" w14:textId="77777777" w:rsidR="0057540A" w:rsidRPr="001E7527" w:rsidRDefault="0057540A" w:rsidP="00886B8D">
            <w:pPr>
              <w:pStyle w:val="BodyText"/>
              <w:rPr>
                <w:lang w:eastAsia="en-GB"/>
              </w:rPr>
            </w:pPr>
          </w:p>
          <w:p w14:paraId="2BDE5169" w14:textId="47DFD199" w:rsidR="0057540A" w:rsidRDefault="0057540A" w:rsidP="00886B8D">
            <w:pPr>
              <w:pStyle w:val="BodyText"/>
              <w:rPr>
                <w:lang w:eastAsia="en-GB"/>
              </w:rPr>
            </w:pPr>
          </w:p>
          <w:p w14:paraId="7078BA7D" w14:textId="62973A6E" w:rsidR="001E7527" w:rsidRDefault="001E7527" w:rsidP="00886B8D">
            <w:pPr>
              <w:pStyle w:val="BodyText"/>
              <w:rPr>
                <w:lang w:eastAsia="en-GB"/>
              </w:rPr>
            </w:pPr>
          </w:p>
          <w:p w14:paraId="5EA972E3" w14:textId="77777777" w:rsidR="001E7527" w:rsidRPr="001E7527" w:rsidRDefault="001E7527" w:rsidP="00886B8D">
            <w:pPr>
              <w:pStyle w:val="BodyText"/>
              <w:rPr>
                <w:lang w:eastAsia="en-GB"/>
              </w:rPr>
            </w:pPr>
          </w:p>
          <w:p w14:paraId="0AE5F38D" w14:textId="482EF115" w:rsidR="0057540A" w:rsidRPr="001E7527" w:rsidRDefault="0057540A" w:rsidP="00886B8D">
            <w:pPr>
              <w:pStyle w:val="BodyText"/>
              <w:rPr>
                <w:lang w:eastAsia="en-GB"/>
              </w:rPr>
            </w:pPr>
            <w:r w:rsidRPr="001E7527">
              <w:rPr>
                <w:lang w:eastAsia="en-GB"/>
              </w:rPr>
              <w:t>19.</w:t>
            </w:r>
            <w:r w:rsidR="00D64570" w:rsidRPr="001E7527">
              <w:rPr>
                <w:lang w:eastAsia="en-GB"/>
              </w:rPr>
              <w:t>2</w:t>
            </w:r>
            <w:r w:rsidRPr="001E7527">
              <w:rPr>
                <w:lang w:eastAsia="en-GB"/>
              </w:rPr>
              <w:t>.10</w:t>
            </w:r>
          </w:p>
          <w:p w14:paraId="4BE39D1A" w14:textId="7D42A9E6" w:rsidR="00D64570" w:rsidRPr="001E7527" w:rsidRDefault="00D64570" w:rsidP="00886B8D">
            <w:pPr>
              <w:pStyle w:val="BodyText"/>
              <w:rPr>
                <w:lang w:eastAsia="en-GB"/>
              </w:rPr>
            </w:pPr>
          </w:p>
          <w:p w14:paraId="017CD8DD" w14:textId="2D9856F3" w:rsidR="00D64570" w:rsidRPr="001E7527" w:rsidRDefault="00D64570" w:rsidP="00886B8D">
            <w:pPr>
              <w:pStyle w:val="BodyText"/>
              <w:rPr>
                <w:lang w:eastAsia="en-GB"/>
              </w:rPr>
            </w:pPr>
          </w:p>
          <w:p w14:paraId="69B06448" w14:textId="25A96202" w:rsidR="00D64570" w:rsidRDefault="00D64570" w:rsidP="00886B8D">
            <w:pPr>
              <w:pStyle w:val="BodyText"/>
              <w:rPr>
                <w:lang w:eastAsia="en-GB"/>
              </w:rPr>
            </w:pPr>
          </w:p>
          <w:p w14:paraId="6E219DA6" w14:textId="1AA9C89E" w:rsidR="001E7527" w:rsidRDefault="001E7527" w:rsidP="00886B8D">
            <w:pPr>
              <w:pStyle w:val="BodyText"/>
              <w:rPr>
                <w:lang w:eastAsia="en-GB"/>
              </w:rPr>
            </w:pPr>
          </w:p>
          <w:p w14:paraId="7E820AAB" w14:textId="5DE047F1" w:rsidR="001E7527" w:rsidRDefault="001E7527" w:rsidP="00886B8D">
            <w:pPr>
              <w:pStyle w:val="BodyText"/>
              <w:rPr>
                <w:lang w:eastAsia="en-GB"/>
              </w:rPr>
            </w:pPr>
          </w:p>
          <w:p w14:paraId="0034D247" w14:textId="77777777" w:rsidR="001E7527" w:rsidRPr="001E7527" w:rsidRDefault="001E7527" w:rsidP="00886B8D">
            <w:pPr>
              <w:pStyle w:val="BodyText"/>
              <w:rPr>
                <w:lang w:eastAsia="en-GB"/>
              </w:rPr>
            </w:pPr>
          </w:p>
          <w:p w14:paraId="30CA42D2" w14:textId="5A724708" w:rsidR="00D64570" w:rsidRPr="001E7527" w:rsidRDefault="00D64570" w:rsidP="00886B8D">
            <w:pPr>
              <w:pStyle w:val="BodyText"/>
              <w:rPr>
                <w:lang w:eastAsia="en-GB"/>
              </w:rPr>
            </w:pPr>
          </w:p>
          <w:p w14:paraId="6D1BE874" w14:textId="1FCBDFE1" w:rsidR="00D64570" w:rsidRPr="001E7527" w:rsidRDefault="00D64570" w:rsidP="00886B8D">
            <w:pPr>
              <w:pStyle w:val="BodyText"/>
              <w:rPr>
                <w:lang w:eastAsia="en-GB"/>
              </w:rPr>
            </w:pPr>
            <w:r w:rsidRPr="001E7527">
              <w:rPr>
                <w:lang w:eastAsia="en-GB"/>
              </w:rPr>
              <w:t>19.2.11</w:t>
            </w:r>
          </w:p>
          <w:p w14:paraId="6C744456" w14:textId="436E7654" w:rsidR="00D64570" w:rsidRPr="001E7527" w:rsidRDefault="00D64570" w:rsidP="00886B8D">
            <w:pPr>
              <w:pStyle w:val="BodyText"/>
              <w:rPr>
                <w:lang w:eastAsia="en-GB"/>
              </w:rPr>
            </w:pPr>
          </w:p>
          <w:p w14:paraId="7FBE3B52" w14:textId="0573AC96" w:rsidR="00D64570" w:rsidRDefault="00D64570" w:rsidP="00886B8D">
            <w:pPr>
              <w:pStyle w:val="BodyText"/>
              <w:rPr>
                <w:lang w:eastAsia="en-GB"/>
              </w:rPr>
            </w:pPr>
          </w:p>
          <w:p w14:paraId="41B0B236" w14:textId="77777777" w:rsidR="001E7527" w:rsidRPr="001E7527" w:rsidRDefault="001E7527" w:rsidP="00886B8D">
            <w:pPr>
              <w:pStyle w:val="BodyText"/>
              <w:rPr>
                <w:lang w:eastAsia="en-GB"/>
              </w:rPr>
            </w:pPr>
          </w:p>
          <w:p w14:paraId="1267B3DC" w14:textId="6959C75A" w:rsidR="00D64570" w:rsidRPr="001E7527" w:rsidRDefault="00D64570" w:rsidP="00D64570">
            <w:pPr>
              <w:pStyle w:val="BodyText"/>
              <w:rPr>
                <w:lang w:eastAsia="en-GB"/>
              </w:rPr>
            </w:pPr>
            <w:r w:rsidRPr="001E7527">
              <w:rPr>
                <w:lang w:eastAsia="en-GB"/>
              </w:rPr>
              <w:t>19.2.12</w:t>
            </w:r>
          </w:p>
          <w:p w14:paraId="2F3B563A" w14:textId="2F6BA8A9" w:rsidR="00D64570" w:rsidRPr="001E7527" w:rsidRDefault="00D64570" w:rsidP="00886B8D">
            <w:pPr>
              <w:pStyle w:val="BodyText"/>
              <w:rPr>
                <w:lang w:eastAsia="en-GB"/>
              </w:rPr>
            </w:pPr>
          </w:p>
          <w:p w14:paraId="6983346A" w14:textId="697EB0C1" w:rsidR="00D64570" w:rsidRPr="001E7527" w:rsidRDefault="00D64570" w:rsidP="00886B8D">
            <w:pPr>
              <w:pStyle w:val="BodyText"/>
              <w:rPr>
                <w:lang w:eastAsia="en-GB"/>
              </w:rPr>
            </w:pPr>
          </w:p>
          <w:p w14:paraId="3C4FCBAF" w14:textId="32B1A0EA" w:rsidR="00D64570" w:rsidRDefault="00D64570" w:rsidP="00886B8D">
            <w:pPr>
              <w:pStyle w:val="BodyText"/>
              <w:rPr>
                <w:lang w:eastAsia="en-GB"/>
              </w:rPr>
            </w:pPr>
          </w:p>
          <w:p w14:paraId="6376F5CA" w14:textId="65C03CD8" w:rsidR="001E7527" w:rsidRDefault="001E7527" w:rsidP="00886B8D">
            <w:pPr>
              <w:pStyle w:val="BodyText"/>
              <w:rPr>
                <w:lang w:eastAsia="en-GB"/>
              </w:rPr>
            </w:pPr>
          </w:p>
          <w:p w14:paraId="12F5122C" w14:textId="77777777" w:rsidR="001E7527" w:rsidRPr="001E7527" w:rsidRDefault="001E7527" w:rsidP="00886B8D">
            <w:pPr>
              <w:pStyle w:val="BodyText"/>
              <w:rPr>
                <w:lang w:eastAsia="en-GB"/>
              </w:rPr>
            </w:pPr>
          </w:p>
          <w:p w14:paraId="5E1AA000" w14:textId="73E1A16A" w:rsidR="00D64570" w:rsidRPr="001E7527" w:rsidRDefault="00D64570" w:rsidP="00D64570">
            <w:pPr>
              <w:pStyle w:val="BodyText"/>
              <w:rPr>
                <w:lang w:eastAsia="en-GB"/>
              </w:rPr>
            </w:pPr>
            <w:r w:rsidRPr="001E7527">
              <w:rPr>
                <w:lang w:eastAsia="en-GB"/>
              </w:rPr>
              <w:lastRenderedPageBreak/>
              <w:t>19.2.13</w:t>
            </w:r>
          </w:p>
          <w:p w14:paraId="0BF8AD3C" w14:textId="3E790B99" w:rsidR="00D64570" w:rsidRPr="001E7527" w:rsidRDefault="00D64570" w:rsidP="00886B8D">
            <w:pPr>
              <w:pStyle w:val="BodyText"/>
              <w:rPr>
                <w:lang w:eastAsia="en-GB"/>
              </w:rPr>
            </w:pPr>
          </w:p>
          <w:p w14:paraId="7A8F81BE" w14:textId="085838D1" w:rsidR="00D64570" w:rsidRDefault="00D64570" w:rsidP="00886B8D">
            <w:pPr>
              <w:pStyle w:val="BodyText"/>
              <w:rPr>
                <w:lang w:eastAsia="en-GB"/>
              </w:rPr>
            </w:pPr>
          </w:p>
          <w:p w14:paraId="3B8871B5" w14:textId="77777777" w:rsidR="001E7527" w:rsidRPr="001E7527" w:rsidRDefault="001E7527" w:rsidP="00886B8D">
            <w:pPr>
              <w:pStyle w:val="BodyText"/>
              <w:rPr>
                <w:lang w:eastAsia="en-GB"/>
              </w:rPr>
            </w:pPr>
          </w:p>
          <w:p w14:paraId="0A510010" w14:textId="77777777" w:rsidR="00D64570" w:rsidRPr="001E7527" w:rsidRDefault="00D64570" w:rsidP="00886B8D">
            <w:pPr>
              <w:pStyle w:val="BodyText"/>
              <w:rPr>
                <w:lang w:eastAsia="en-GB"/>
              </w:rPr>
            </w:pPr>
          </w:p>
          <w:p w14:paraId="3EE52AAD" w14:textId="64BD6968" w:rsidR="00D64570" w:rsidRPr="001E7527" w:rsidRDefault="00D64570" w:rsidP="00D64570">
            <w:pPr>
              <w:pStyle w:val="BodyText"/>
              <w:rPr>
                <w:lang w:eastAsia="en-GB"/>
              </w:rPr>
            </w:pPr>
            <w:r w:rsidRPr="001E7527">
              <w:rPr>
                <w:lang w:eastAsia="en-GB"/>
              </w:rPr>
              <w:t>19.2.14</w:t>
            </w:r>
          </w:p>
          <w:p w14:paraId="1F9554DB" w14:textId="78A315DF" w:rsidR="00D64570" w:rsidRPr="001E7527" w:rsidRDefault="00D64570" w:rsidP="00886B8D">
            <w:pPr>
              <w:pStyle w:val="BodyText"/>
              <w:rPr>
                <w:lang w:eastAsia="en-GB"/>
              </w:rPr>
            </w:pPr>
          </w:p>
          <w:p w14:paraId="238B02DA" w14:textId="36540133" w:rsidR="00D64570" w:rsidRPr="001E7527" w:rsidRDefault="00D64570" w:rsidP="00886B8D">
            <w:pPr>
              <w:pStyle w:val="BodyText"/>
              <w:rPr>
                <w:lang w:eastAsia="en-GB"/>
              </w:rPr>
            </w:pPr>
          </w:p>
          <w:p w14:paraId="11110F1E" w14:textId="567DA6A6" w:rsidR="00D64570" w:rsidRPr="001E7527" w:rsidRDefault="00D64570" w:rsidP="00886B8D">
            <w:pPr>
              <w:pStyle w:val="BodyText"/>
              <w:rPr>
                <w:lang w:eastAsia="en-GB"/>
              </w:rPr>
            </w:pPr>
          </w:p>
          <w:p w14:paraId="4B2B004A" w14:textId="4BB6F13F" w:rsidR="00D64570" w:rsidRPr="001E7527" w:rsidRDefault="00D64570" w:rsidP="00886B8D">
            <w:pPr>
              <w:pStyle w:val="BodyText"/>
              <w:rPr>
                <w:lang w:eastAsia="en-GB"/>
              </w:rPr>
            </w:pPr>
          </w:p>
          <w:p w14:paraId="4451D9F9" w14:textId="7C7F070A" w:rsidR="00D64570" w:rsidRDefault="00D64570" w:rsidP="00886B8D">
            <w:pPr>
              <w:pStyle w:val="BodyText"/>
              <w:rPr>
                <w:lang w:eastAsia="en-GB"/>
              </w:rPr>
            </w:pPr>
          </w:p>
          <w:p w14:paraId="303E061E" w14:textId="567D6D8F" w:rsidR="001E7527" w:rsidRDefault="001E7527" w:rsidP="00886B8D">
            <w:pPr>
              <w:pStyle w:val="BodyText"/>
              <w:rPr>
                <w:lang w:eastAsia="en-GB"/>
              </w:rPr>
            </w:pPr>
          </w:p>
          <w:p w14:paraId="24E0FDCA" w14:textId="6674E501" w:rsidR="001E7527" w:rsidRDefault="001E7527" w:rsidP="00886B8D">
            <w:pPr>
              <w:pStyle w:val="BodyText"/>
              <w:rPr>
                <w:lang w:eastAsia="en-GB"/>
              </w:rPr>
            </w:pPr>
          </w:p>
          <w:p w14:paraId="2D82412A" w14:textId="77777777" w:rsidR="001E7527" w:rsidRPr="001E7527" w:rsidRDefault="001E7527" w:rsidP="00886B8D">
            <w:pPr>
              <w:pStyle w:val="BodyText"/>
              <w:rPr>
                <w:lang w:eastAsia="en-GB"/>
              </w:rPr>
            </w:pPr>
          </w:p>
          <w:p w14:paraId="0F0E1B1D" w14:textId="692CF80A" w:rsidR="00D64570" w:rsidRPr="001E7527" w:rsidRDefault="00D64570" w:rsidP="00D64570">
            <w:pPr>
              <w:pStyle w:val="BodyText"/>
              <w:rPr>
                <w:lang w:eastAsia="en-GB"/>
              </w:rPr>
            </w:pPr>
            <w:r w:rsidRPr="001E7527">
              <w:rPr>
                <w:lang w:eastAsia="en-GB"/>
              </w:rPr>
              <w:t>19.2.15</w:t>
            </w:r>
          </w:p>
          <w:p w14:paraId="6861A8A1" w14:textId="790AAE03" w:rsidR="00D64570" w:rsidRDefault="00D64570" w:rsidP="00886B8D">
            <w:pPr>
              <w:pStyle w:val="BodyText"/>
              <w:rPr>
                <w:lang w:eastAsia="en-GB"/>
              </w:rPr>
            </w:pPr>
          </w:p>
          <w:p w14:paraId="29C2AD6A" w14:textId="77777777" w:rsidR="001E7527" w:rsidRPr="001E7527" w:rsidRDefault="001E7527" w:rsidP="00886B8D">
            <w:pPr>
              <w:pStyle w:val="BodyText"/>
              <w:rPr>
                <w:lang w:eastAsia="en-GB"/>
              </w:rPr>
            </w:pPr>
          </w:p>
          <w:p w14:paraId="33AE0022" w14:textId="058F2852" w:rsidR="00D64570" w:rsidRPr="001E7527" w:rsidRDefault="00D64570" w:rsidP="00886B8D">
            <w:pPr>
              <w:pStyle w:val="BodyText"/>
              <w:rPr>
                <w:lang w:eastAsia="en-GB"/>
              </w:rPr>
            </w:pPr>
            <w:r w:rsidRPr="001E7527">
              <w:rPr>
                <w:lang w:eastAsia="en-GB"/>
              </w:rPr>
              <w:t>19.2.16</w:t>
            </w:r>
          </w:p>
          <w:p w14:paraId="600A809E" w14:textId="0DF51B66" w:rsidR="00D64570" w:rsidRPr="001E7527" w:rsidRDefault="00D64570" w:rsidP="00886B8D">
            <w:pPr>
              <w:pStyle w:val="BodyText"/>
              <w:rPr>
                <w:lang w:eastAsia="en-GB"/>
              </w:rPr>
            </w:pPr>
          </w:p>
          <w:p w14:paraId="54154E56" w14:textId="506B10C2" w:rsidR="00D64570" w:rsidRPr="001E7527" w:rsidRDefault="00D64570" w:rsidP="00886B8D">
            <w:pPr>
              <w:pStyle w:val="BodyText"/>
              <w:rPr>
                <w:lang w:eastAsia="en-GB"/>
              </w:rPr>
            </w:pPr>
          </w:p>
          <w:p w14:paraId="5F3E4CB9" w14:textId="2C838CF5" w:rsidR="00D64570" w:rsidRDefault="00D64570" w:rsidP="00886B8D">
            <w:pPr>
              <w:pStyle w:val="BodyText"/>
              <w:rPr>
                <w:lang w:eastAsia="en-GB"/>
              </w:rPr>
            </w:pPr>
          </w:p>
          <w:p w14:paraId="4DC3577D" w14:textId="5A0030FF" w:rsidR="001E7527" w:rsidRDefault="001E7527" w:rsidP="00886B8D">
            <w:pPr>
              <w:pStyle w:val="BodyText"/>
              <w:rPr>
                <w:lang w:eastAsia="en-GB"/>
              </w:rPr>
            </w:pPr>
          </w:p>
          <w:p w14:paraId="546497A1" w14:textId="77777777" w:rsidR="001E7527" w:rsidRPr="001E7527" w:rsidRDefault="001E7527" w:rsidP="00886B8D">
            <w:pPr>
              <w:pStyle w:val="BodyText"/>
              <w:rPr>
                <w:lang w:eastAsia="en-GB"/>
              </w:rPr>
            </w:pPr>
          </w:p>
          <w:p w14:paraId="7B63F158" w14:textId="65A8F169" w:rsidR="00D64570" w:rsidRPr="001E7527" w:rsidRDefault="00D64570" w:rsidP="00886B8D">
            <w:pPr>
              <w:pStyle w:val="BodyText"/>
              <w:rPr>
                <w:lang w:eastAsia="en-GB"/>
              </w:rPr>
            </w:pPr>
            <w:r w:rsidRPr="001E7527">
              <w:rPr>
                <w:lang w:eastAsia="en-GB"/>
              </w:rPr>
              <w:t>19.2.17</w:t>
            </w:r>
          </w:p>
          <w:p w14:paraId="1D423A70" w14:textId="10C8A6BE" w:rsidR="00D64570" w:rsidRPr="001E7527" w:rsidRDefault="00D64570" w:rsidP="00886B8D">
            <w:pPr>
              <w:pStyle w:val="BodyText"/>
              <w:rPr>
                <w:lang w:eastAsia="en-GB"/>
              </w:rPr>
            </w:pPr>
          </w:p>
          <w:p w14:paraId="314CBE93" w14:textId="3219D208" w:rsidR="00D64570" w:rsidRDefault="00D64570" w:rsidP="00886B8D">
            <w:pPr>
              <w:pStyle w:val="BodyText"/>
              <w:rPr>
                <w:lang w:eastAsia="en-GB"/>
              </w:rPr>
            </w:pPr>
          </w:p>
          <w:p w14:paraId="239B4EE1" w14:textId="182DDCA4" w:rsidR="001E7527" w:rsidRDefault="001E7527" w:rsidP="00886B8D">
            <w:pPr>
              <w:pStyle w:val="BodyText"/>
              <w:rPr>
                <w:lang w:eastAsia="en-GB"/>
              </w:rPr>
            </w:pPr>
          </w:p>
          <w:p w14:paraId="32763D52" w14:textId="77777777" w:rsidR="001E7527" w:rsidRPr="001E7527" w:rsidRDefault="001E7527" w:rsidP="00886B8D">
            <w:pPr>
              <w:pStyle w:val="BodyText"/>
              <w:rPr>
                <w:lang w:eastAsia="en-GB"/>
              </w:rPr>
            </w:pPr>
          </w:p>
          <w:p w14:paraId="378D9501" w14:textId="6F94F36E" w:rsidR="00D64570" w:rsidRPr="001E7527" w:rsidRDefault="00D64570" w:rsidP="00886B8D">
            <w:pPr>
              <w:pStyle w:val="BodyText"/>
              <w:rPr>
                <w:lang w:eastAsia="en-GB"/>
              </w:rPr>
            </w:pPr>
            <w:r w:rsidRPr="001E7527">
              <w:rPr>
                <w:lang w:eastAsia="en-GB"/>
              </w:rPr>
              <w:t>19.2.18</w:t>
            </w:r>
          </w:p>
          <w:p w14:paraId="404BBA66" w14:textId="343AA336" w:rsidR="00D64570" w:rsidRPr="001E7527" w:rsidRDefault="00D64570" w:rsidP="00886B8D">
            <w:pPr>
              <w:pStyle w:val="BodyText"/>
              <w:rPr>
                <w:lang w:eastAsia="en-GB"/>
              </w:rPr>
            </w:pPr>
          </w:p>
          <w:p w14:paraId="69569EB9" w14:textId="7D1B4009" w:rsidR="00D64570" w:rsidRDefault="00D64570" w:rsidP="00886B8D">
            <w:pPr>
              <w:pStyle w:val="BodyText"/>
              <w:rPr>
                <w:lang w:eastAsia="en-GB"/>
              </w:rPr>
            </w:pPr>
          </w:p>
          <w:p w14:paraId="1974A3E4" w14:textId="2AC016CE" w:rsidR="001E7527" w:rsidRDefault="001E7527" w:rsidP="00886B8D">
            <w:pPr>
              <w:pStyle w:val="BodyText"/>
              <w:rPr>
                <w:lang w:eastAsia="en-GB"/>
              </w:rPr>
            </w:pPr>
          </w:p>
          <w:p w14:paraId="2637A06C" w14:textId="77777777" w:rsidR="001E7527" w:rsidRPr="001E7527" w:rsidRDefault="001E7527" w:rsidP="00886B8D">
            <w:pPr>
              <w:pStyle w:val="BodyText"/>
              <w:rPr>
                <w:lang w:eastAsia="en-GB"/>
              </w:rPr>
            </w:pPr>
          </w:p>
          <w:p w14:paraId="030ABC39" w14:textId="5B377E7C" w:rsidR="00D64570" w:rsidRPr="001E7527" w:rsidRDefault="00D64570" w:rsidP="00886B8D">
            <w:pPr>
              <w:pStyle w:val="BodyText"/>
              <w:rPr>
                <w:lang w:eastAsia="en-GB"/>
              </w:rPr>
            </w:pPr>
            <w:r w:rsidRPr="001E7527">
              <w:rPr>
                <w:lang w:eastAsia="en-GB"/>
              </w:rPr>
              <w:t>19.2.19</w:t>
            </w:r>
          </w:p>
          <w:p w14:paraId="32BD29DC" w14:textId="77777777" w:rsidR="0057540A" w:rsidRPr="001E7527" w:rsidRDefault="0057540A" w:rsidP="00886B8D">
            <w:pPr>
              <w:pStyle w:val="BodyText"/>
              <w:rPr>
                <w:lang w:eastAsia="en-GB"/>
              </w:rPr>
            </w:pPr>
          </w:p>
        </w:tc>
        <w:tc>
          <w:tcPr>
            <w:tcW w:w="2835" w:type="dxa"/>
            <w:tcMar>
              <w:top w:w="113" w:type="dxa"/>
              <w:bottom w:w="113" w:type="dxa"/>
            </w:tcMar>
          </w:tcPr>
          <w:p w14:paraId="28A9FB5E" w14:textId="063847BD" w:rsidR="00D64570" w:rsidRPr="001E7527" w:rsidRDefault="00D64570" w:rsidP="00D64570">
            <w:pPr>
              <w:pStyle w:val="BodyText"/>
              <w:rPr>
                <w:lang w:eastAsia="en-GB"/>
              </w:rPr>
            </w:pPr>
            <w:r w:rsidRPr="001E7527">
              <w:rPr>
                <w:lang w:eastAsia="en-GB"/>
              </w:rPr>
              <w:lastRenderedPageBreak/>
              <w:t>Describe a food chain as showing the transfer of energy from one organism to the next, beginning with a producer</w:t>
            </w:r>
          </w:p>
          <w:p w14:paraId="2DCD6C23" w14:textId="77777777" w:rsidR="00D64570" w:rsidRPr="001E7527" w:rsidRDefault="00D64570" w:rsidP="00D64570">
            <w:pPr>
              <w:pStyle w:val="BodyText"/>
              <w:rPr>
                <w:lang w:eastAsia="en-GB"/>
              </w:rPr>
            </w:pPr>
          </w:p>
          <w:p w14:paraId="1C1D1E3E" w14:textId="777DBD20" w:rsidR="00D64570" w:rsidRPr="001E7527" w:rsidRDefault="00D64570" w:rsidP="00D64570">
            <w:pPr>
              <w:pStyle w:val="BodyText"/>
              <w:rPr>
                <w:lang w:eastAsia="en-GB"/>
              </w:rPr>
            </w:pPr>
            <w:r w:rsidRPr="001E7527">
              <w:rPr>
                <w:lang w:eastAsia="en-GB"/>
              </w:rPr>
              <w:t>Construct and interpret simple food chains</w:t>
            </w:r>
          </w:p>
          <w:p w14:paraId="68E4361C" w14:textId="77777777" w:rsidR="00D64570" w:rsidRPr="001E7527" w:rsidRDefault="00D64570" w:rsidP="00D64570">
            <w:pPr>
              <w:pStyle w:val="BodyText"/>
              <w:rPr>
                <w:lang w:eastAsia="en-GB"/>
              </w:rPr>
            </w:pPr>
          </w:p>
          <w:p w14:paraId="241DF9E1" w14:textId="51ACAFE1" w:rsidR="00D64570" w:rsidRPr="001E7527" w:rsidRDefault="00D64570" w:rsidP="00D64570">
            <w:pPr>
              <w:pStyle w:val="BodyText"/>
              <w:rPr>
                <w:lang w:eastAsia="en-GB"/>
              </w:rPr>
            </w:pPr>
            <w:r w:rsidRPr="001E7527">
              <w:rPr>
                <w:lang w:eastAsia="en-GB"/>
              </w:rPr>
              <w:t>Describe a food web as a network of interconnected food chains and interpret food webs</w:t>
            </w:r>
          </w:p>
          <w:p w14:paraId="38F2E1F0" w14:textId="77777777" w:rsidR="00D64570" w:rsidRPr="001E7527" w:rsidRDefault="00D64570" w:rsidP="00D64570">
            <w:pPr>
              <w:pStyle w:val="BodyText"/>
              <w:rPr>
                <w:lang w:eastAsia="en-GB"/>
              </w:rPr>
            </w:pPr>
          </w:p>
          <w:p w14:paraId="2D07FFE9" w14:textId="1ABF537F" w:rsidR="00D64570" w:rsidRPr="001E7527" w:rsidRDefault="00D64570" w:rsidP="00D64570">
            <w:pPr>
              <w:pStyle w:val="BodyText"/>
              <w:rPr>
                <w:lang w:eastAsia="en-GB"/>
              </w:rPr>
            </w:pPr>
            <w:r w:rsidRPr="001E7527">
              <w:rPr>
                <w:lang w:eastAsia="en-GB"/>
              </w:rPr>
              <w:t>Describe a producer as an organism that makes its own organic nutrients, usually using energy from sunlight, through photosynthesis</w:t>
            </w:r>
          </w:p>
          <w:p w14:paraId="39AE7ED8" w14:textId="77777777" w:rsidR="00D64570" w:rsidRPr="001E7527" w:rsidRDefault="00D64570" w:rsidP="00D64570">
            <w:pPr>
              <w:pStyle w:val="BodyText"/>
              <w:rPr>
                <w:lang w:eastAsia="en-GB"/>
              </w:rPr>
            </w:pPr>
          </w:p>
          <w:p w14:paraId="26F158F3" w14:textId="217FAA21" w:rsidR="00D64570" w:rsidRPr="001E7527" w:rsidRDefault="00D64570" w:rsidP="00D64570">
            <w:pPr>
              <w:pStyle w:val="BodyText"/>
              <w:rPr>
                <w:lang w:eastAsia="en-GB"/>
              </w:rPr>
            </w:pPr>
            <w:r w:rsidRPr="001E7527">
              <w:rPr>
                <w:lang w:eastAsia="en-GB"/>
              </w:rPr>
              <w:t xml:space="preserve">Describe a consumer as an organism that gets its energy by feeding on other </w:t>
            </w:r>
            <w:r w:rsidRPr="001E7527">
              <w:rPr>
                <w:lang w:eastAsia="en-GB"/>
              </w:rPr>
              <w:lastRenderedPageBreak/>
              <w:t>organisms</w:t>
            </w:r>
          </w:p>
          <w:p w14:paraId="1780F844" w14:textId="77777777" w:rsidR="00D64570" w:rsidRPr="001E7527" w:rsidRDefault="00D64570" w:rsidP="00D64570">
            <w:pPr>
              <w:pStyle w:val="BodyText"/>
              <w:rPr>
                <w:lang w:eastAsia="en-GB"/>
              </w:rPr>
            </w:pPr>
          </w:p>
          <w:p w14:paraId="13EE2AD0" w14:textId="4CC0B232" w:rsidR="00D64570" w:rsidRPr="001E7527" w:rsidRDefault="00D64570" w:rsidP="00D64570">
            <w:pPr>
              <w:pStyle w:val="BodyText"/>
              <w:rPr>
                <w:lang w:eastAsia="en-GB"/>
              </w:rPr>
            </w:pPr>
            <w:r w:rsidRPr="001E7527">
              <w:rPr>
                <w:lang w:eastAsia="en-GB"/>
              </w:rPr>
              <w:t>State that consumers may be classed as primary, secondary, tertiary and quaternary according to their position in a food chain</w:t>
            </w:r>
          </w:p>
          <w:p w14:paraId="1B555343" w14:textId="77777777" w:rsidR="00D64570" w:rsidRPr="001E7527" w:rsidRDefault="00D64570" w:rsidP="00D64570">
            <w:pPr>
              <w:pStyle w:val="BodyText"/>
              <w:rPr>
                <w:lang w:eastAsia="en-GB"/>
              </w:rPr>
            </w:pPr>
          </w:p>
          <w:p w14:paraId="32ED1A72" w14:textId="0C9716E0" w:rsidR="00D64570" w:rsidRPr="001E7527" w:rsidRDefault="00D64570" w:rsidP="00D64570">
            <w:pPr>
              <w:pStyle w:val="BodyText"/>
              <w:rPr>
                <w:lang w:eastAsia="en-GB"/>
              </w:rPr>
            </w:pPr>
            <w:r w:rsidRPr="001E7527">
              <w:rPr>
                <w:lang w:eastAsia="en-GB"/>
              </w:rPr>
              <w:t>Describe a herbivore as an animal that gets its energy by eating plants</w:t>
            </w:r>
          </w:p>
          <w:p w14:paraId="1F087644" w14:textId="77777777" w:rsidR="00D64570" w:rsidRPr="001E7527" w:rsidRDefault="00D64570" w:rsidP="00D64570">
            <w:pPr>
              <w:pStyle w:val="BodyText"/>
              <w:rPr>
                <w:lang w:eastAsia="en-GB"/>
              </w:rPr>
            </w:pPr>
          </w:p>
          <w:p w14:paraId="4D1C59AF" w14:textId="37039218" w:rsidR="00D64570" w:rsidRPr="001E7527" w:rsidRDefault="00D64570" w:rsidP="00D64570">
            <w:pPr>
              <w:pStyle w:val="BodyText"/>
              <w:rPr>
                <w:lang w:eastAsia="en-GB"/>
              </w:rPr>
            </w:pPr>
            <w:r w:rsidRPr="001E7527">
              <w:rPr>
                <w:lang w:eastAsia="en-GB"/>
              </w:rPr>
              <w:t>Describe a carnivore as an animal that gets its energy by eating other animals</w:t>
            </w:r>
          </w:p>
          <w:p w14:paraId="5B7A115C" w14:textId="77777777" w:rsidR="00D64570" w:rsidRPr="001E7527" w:rsidRDefault="00D64570" w:rsidP="00D64570">
            <w:pPr>
              <w:pStyle w:val="BodyText"/>
              <w:rPr>
                <w:lang w:eastAsia="en-GB"/>
              </w:rPr>
            </w:pPr>
          </w:p>
          <w:p w14:paraId="53A97959" w14:textId="020A2D57" w:rsidR="00D64570" w:rsidRPr="001E7527" w:rsidRDefault="00D64570" w:rsidP="00D64570">
            <w:pPr>
              <w:pStyle w:val="BodyText"/>
              <w:rPr>
                <w:lang w:eastAsia="en-GB"/>
              </w:rPr>
            </w:pPr>
            <w:r w:rsidRPr="001E7527">
              <w:rPr>
                <w:lang w:eastAsia="en-GB"/>
              </w:rPr>
              <w:t>Describe a decomposer as an organism that gets its energy from dead or waste organic material</w:t>
            </w:r>
          </w:p>
          <w:p w14:paraId="63C9CD9B" w14:textId="77777777" w:rsidR="00D64570" w:rsidRPr="001E7527" w:rsidRDefault="00D64570" w:rsidP="00D64570">
            <w:pPr>
              <w:pStyle w:val="BodyText"/>
              <w:rPr>
                <w:lang w:eastAsia="en-GB"/>
              </w:rPr>
            </w:pPr>
          </w:p>
          <w:p w14:paraId="27A11EF4" w14:textId="0A546C42" w:rsidR="00D64570" w:rsidRPr="001E7527" w:rsidRDefault="00D64570" w:rsidP="00D64570">
            <w:pPr>
              <w:pStyle w:val="BodyText"/>
              <w:rPr>
                <w:lang w:eastAsia="en-GB"/>
              </w:rPr>
            </w:pPr>
            <w:r w:rsidRPr="001E7527">
              <w:rPr>
                <w:lang w:eastAsia="en-GB"/>
              </w:rPr>
              <w:t>Use food chains and food webs to describe the impact humans have through overharvesting of food species and through introducing foreign species to a habitat</w:t>
            </w:r>
          </w:p>
          <w:p w14:paraId="2DAC8D0D" w14:textId="77777777" w:rsidR="00D64570" w:rsidRPr="001E7527" w:rsidRDefault="00D64570" w:rsidP="00D64570">
            <w:pPr>
              <w:pStyle w:val="BodyText"/>
              <w:rPr>
                <w:lang w:eastAsia="en-GB"/>
              </w:rPr>
            </w:pPr>
          </w:p>
          <w:p w14:paraId="6B2D4563" w14:textId="1E7FF37C" w:rsidR="00D64570" w:rsidRPr="001E7527" w:rsidRDefault="00D64570" w:rsidP="00D64570">
            <w:pPr>
              <w:pStyle w:val="BodyText"/>
              <w:rPr>
                <w:lang w:eastAsia="en-GB"/>
              </w:rPr>
            </w:pPr>
            <w:r w:rsidRPr="001E7527">
              <w:rPr>
                <w:lang w:eastAsia="en-GB"/>
              </w:rPr>
              <w:t>Draw, describe and interpret pyramids of numbers and pyramids of biomass</w:t>
            </w:r>
          </w:p>
          <w:p w14:paraId="31486287" w14:textId="77777777" w:rsidR="00D64570" w:rsidRPr="001E7527" w:rsidRDefault="00D64570" w:rsidP="00D64570">
            <w:pPr>
              <w:pStyle w:val="BodyText"/>
              <w:rPr>
                <w:lang w:eastAsia="en-GB"/>
              </w:rPr>
            </w:pPr>
          </w:p>
          <w:p w14:paraId="42CBE37F" w14:textId="142D84B2" w:rsidR="00D64570" w:rsidRPr="001E7527" w:rsidRDefault="00D64570" w:rsidP="00D64570">
            <w:pPr>
              <w:pStyle w:val="BodyText"/>
              <w:rPr>
                <w:lang w:eastAsia="en-GB"/>
              </w:rPr>
            </w:pPr>
            <w:r w:rsidRPr="001E7527">
              <w:rPr>
                <w:lang w:eastAsia="en-GB"/>
              </w:rPr>
              <w:t>Discuss the advantages of using a pyramid of biomass rather than a pyramid of numbers to represent a food chain</w:t>
            </w:r>
          </w:p>
          <w:p w14:paraId="513B273C" w14:textId="77777777" w:rsidR="00D64570" w:rsidRPr="001E7527" w:rsidRDefault="00D64570" w:rsidP="00D64570">
            <w:pPr>
              <w:pStyle w:val="BodyText"/>
              <w:rPr>
                <w:lang w:eastAsia="en-GB"/>
              </w:rPr>
            </w:pPr>
          </w:p>
          <w:p w14:paraId="3C46785F" w14:textId="77777777" w:rsidR="0057540A" w:rsidRPr="001E7527" w:rsidRDefault="00D64570" w:rsidP="00D64570">
            <w:pPr>
              <w:pStyle w:val="BodyText"/>
              <w:rPr>
                <w:lang w:eastAsia="en-GB"/>
              </w:rPr>
            </w:pPr>
            <w:r w:rsidRPr="001E7527">
              <w:rPr>
                <w:lang w:eastAsia="en-GB"/>
              </w:rPr>
              <w:lastRenderedPageBreak/>
              <w:t>Describe a trophic level as the position of an organism in a food chain, food web or ecological pyramid</w:t>
            </w:r>
          </w:p>
          <w:p w14:paraId="5897E198" w14:textId="77777777" w:rsidR="00D64570" w:rsidRPr="001E7527" w:rsidRDefault="00D64570" w:rsidP="00D64570">
            <w:pPr>
              <w:pStyle w:val="BodyText"/>
              <w:rPr>
                <w:lang w:eastAsia="en-GB"/>
              </w:rPr>
            </w:pPr>
          </w:p>
          <w:p w14:paraId="15476D85" w14:textId="727CBC62" w:rsidR="00D64570" w:rsidRPr="001E7527" w:rsidRDefault="00D64570" w:rsidP="00D64570">
            <w:pPr>
              <w:pStyle w:val="BodyText"/>
              <w:rPr>
                <w:lang w:eastAsia="en-GB"/>
              </w:rPr>
            </w:pPr>
            <w:r w:rsidRPr="001E7527">
              <w:rPr>
                <w:lang w:eastAsia="en-GB"/>
              </w:rPr>
              <w:t>Identify the following as the trophic levels in food webs, food chains and ecological pyramids: producers, primary consumers, secondary consumers, tertiary consumers and quaternary consumers</w:t>
            </w:r>
          </w:p>
          <w:p w14:paraId="15506331" w14:textId="77777777" w:rsidR="00D64570" w:rsidRPr="001E7527" w:rsidRDefault="00D64570" w:rsidP="00D64570">
            <w:pPr>
              <w:pStyle w:val="BodyText"/>
              <w:rPr>
                <w:lang w:eastAsia="en-GB"/>
              </w:rPr>
            </w:pPr>
          </w:p>
          <w:p w14:paraId="505081E5" w14:textId="7041546A" w:rsidR="00D64570" w:rsidRPr="001E7527" w:rsidRDefault="00D64570" w:rsidP="00D64570">
            <w:pPr>
              <w:pStyle w:val="BodyText"/>
              <w:rPr>
                <w:color w:val="EA5B0C"/>
                <w:lang w:eastAsia="en-GB"/>
              </w:rPr>
            </w:pPr>
            <w:r w:rsidRPr="001E7527">
              <w:rPr>
                <w:color w:val="EA5B0C"/>
                <w:lang w:eastAsia="en-GB"/>
              </w:rPr>
              <w:t>Draw, describe and interpret pyramids of energy</w:t>
            </w:r>
          </w:p>
          <w:p w14:paraId="3029B529" w14:textId="77777777" w:rsidR="00D64570" w:rsidRPr="001E7527" w:rsidRDefault="00D64570" w:rsidP="00D64570">
            <w:pPr>
              <w:pStyle w:val="BodyText"/>
              <w:rPr>
                <w:color w:val="EA5B0C"/>
                <w:lang w:eastAsia="en-GB"/>
              </w:rPr>
            </w:pPr>
          </w:p>
          <w:p w14:paraId="39BF0C0A" w14:textId="77777777" w:rsidR="00D64570" w:rsidRPr="001E7527" w:rsidRDefault="00D64570" w:rsidP="00D64570">
            <w:pPr>
              <w:pStyle w:val="BodyText"/>
              <w:rPr>
                <w:color w:val="EA5B0C"/>
                <w:lang w:eastAsia="en-GB"/>
              </w:rPr>
            </w:pPr>
            <w:r w:rsidRPr="001E7527">
              <w:rPr>
                <w:color w:val="EA5B0C"/>
                <w:lang w:eastAsia="en-GB"/>
              </w:rPr>
              <w:t>Discuss the advantages of using a pyramid of energy rather than pyramids of numbers or biomass to represent a food chain</w:t>
            </w:r>
          </w:p>
          <w:p w14:paraId="6905A201" w14:textId="77777777" w:rsidR="00D64570" w:rsidRPr="001E7527" w:rsidRDefault="00D64570" w:rsidP="00D64570">
            <w:pPr>
              <w:pStyle w:val="BodyText"/>
              <w:rPr>
                <w:color w:val="EA5B0C"/>
                <w:lang w:eastAsia="en-GB"/>
              </w:rPr>
            </w:pPr>
          </w:p>
          <w:p w14:paraId="7F01CF79" w14:textId="27E61CE8" w:rsidR="00D64570" w:rsidRPr="001E7527" w:rsidRDefault="00D64570" w:rsidP="00D64570">
            <w:pPr>
              <w:pStyle w:val="BodyText"/>
              <w:rPr>
                <w:color w:val="EA5B0C"/>
                <w:lang w:eastAsia="en-GB"/>
              </w:rPr>
            </w:pPr>
            <w:r w:rsidRPr="001E7527">
              <w:rPr>
                <w:color w:val="EA5B0C"/>
                <w:lang w:eastAsia="en-GB"/>
              </w:rPr>
              <w:t>Explain why the transfer of energy from one trophic level to another is often not efficient</w:t>
            </w:r>
          </w:p>
          <w:p w14:paraId="41EFB3A4" w14:textId="77777777" w:rsidR="00D64570" w:rsidRPr="001E7527" w:rsidRDefault="00D64570" w:rsidP="00D64570">
            <w:pPr>
              <w:pStyle w:val="BodyText"/>
              <w:rPr>
                <w:color w:val="EA5B0C"/>
                <w:lang w:eastAsia="en-GB"/>
              </w:rPr>
            </w:pPr>
          </w:p>
          <w:p w14:paraId="038153D1" w14:textId="23CB7FBC" w:rsidR="00D64570" w:rsidRPr="001E7527" w:rsidRDefault="00D64570" w:rsidP="00D64570">
            <w:pPr>
              <w:pStyle w:val="BodyText"/>
              <w:rPr>
                <w:color w:val="EA5B0C"/>
                <w:lang w:eastAsia="en-GB"/>
              </w:rPr>
            </w:pPr>
            <w:r w:rsidRPr="001E7527">
              <w:rPr>
                <w:color w:val="EA5B0C"/>
                <w:lang w:eastAsia="en-GB"/>
              </w:rPr>
              <w:t>Explain, in terms of energy loss, why food chains usually have fewer than five trophic levels</w:t>
            </w:r>
          </w:p>
          <w:p w14:paraId="664E684E" w14:textId="77777777" w:rsidR="00D64570" w:rsidRPr="001E7527" w:rsidRDefault="00D64570" w:rsidP="00D64570">
            <w:pPr>
              <w:pStyle w:val="BodyText"/>
              <w:rPr>
                <w:color w:val="EA5B0C"/>
                <w:lang w:eastAsia="en-GB"/>
              </w:rPr>
            </w:pPr>
          </w:p>
          <w:p w14:paraId="1F96E41D" w14:textId="23E36961" w:rsidR="00D64570" w:rsidRPr="001E7527" w:rsidRDefault="00D64570" w:rsidP="00D64570">
            <w:pPr>
              <w:pStyle w:val="BodyText"/>
              <w:rPr>
                <w:lang w:eastAsia="en-GB"/>
              </w:rPr>
            </w:pPr>
            <w:r w:rsidRPr="001E7527">
              <w:rPr>
                <w:color w:val="EA5B0C"/>
                <w:lang w:eastAsia="en-GB"/>
              </w:rPr>
              <w:t>Explain why it is more energy efficient for humans to eat crop plants than to eat livestock that have been fed on crop plants</w:t>
            </w:r>
          </w:p>
        </w:tc>
        <w:tc>
          <w:tcPr>
            <w:tcW w:w="10348" w:type="dxa"/>
            <w:tcMar>
              <w:top w:w="113" w:type="dxa"/>
              <w:bottom w:w="113" w:type="dxa"/>
            </w:tcMar>
          </w:tcPr>
          <w:p w14:paraId="6818C6F1" w14:textId="77777777" w:rsidR="0057540A" w:rsidRPr="00860B33" w:rsidRDefault="0057540A" w:rsidP="00886B8D">
            <w:pPr>
              <w:rPr>
                <w:rFonts w:ascii="Arial" w:hAnsi="Arial" w:cs="Arial"/>
                <w:sz w:val="20"/>
                <w:szCs w:val="20"/>
                <w:lang w:val="en-US"/>
              </w:rPr>
            </w:pPr>
            <w:r w:rsidRPr="00860B33">
              <w:rPr>
                <w:rFonts w:ascii="Arial" w:hAnsi="Arial" w:cs="Arial"/>
                <w:sz w:val="20"/>
                <w:szCs w:val="20"/>
                <w:lang w:val="en-US"/>
              </w:rPr>
              <w:lastRenderedPageBreak/>
              <w:t xml:space="preserve">Show learners some unusual food chains, for example, those involving dinosaurs or organisms that inhabit Antarctica or a </w:t>
            </w:r>
            <w:r w:rsidRPr="0084581C">
              <w:rPr>
                <w:rFonts w:ascii="Arial" w:hAnsi="Arial" w:cs="Arial"/>
                <w:sz w:val="20"/>
                <w:szCs w:val="20"/>
              </w:rPr>
              <w:t>deep ocean trench</w:t>
            </w:r>
            <w:r w:rsidRPr="00860B33">
              <w:rPr>
                <w:rFonts w:ascii="Arial" w:hAnsi="Arial" w:cs="Arial"/>
                <w:sz w:val="20"/>
                <w:szCs w:val="20"/>
                <w:lang w:val="en-US"/>
              </w:rPr>
              <w:t>. Ask learners to infer the feeding relationships (energy flow) between different organisms in the picture and add annotations. You should write down the most common words on the board</w:t>
            </w:r>
            <w:r>
              <w:rPr>
                <w:rFonts w:ascii="Arial" w:hAnsi="Arial" w:cs="Arial"/>
                <w:sz w:val="20"/>
                <w:szCs w:val="20"/>
                <w:lang w:val="en-US"/>
              </w:rPr>
              <w:t>,</w:t>
            </w:r>
            <w:r w:rsidRPr="00860B33">
              <w:rPr>
                <w:rFonts w:ascii="Arial" w:hAnsi="Arial" w:cs="Arial"/>
                <w:sz w:val="20"/>
                <w:szCs w:val="20"/>
                <w:lang w:val="en-US"/>
              </w:rPr>
              <w:t xml:space="preserve"> includ</w:t>
            </w:r>
            <w:r>
              <w:rPr>
                <w:rFonts w:ascii="Arial" w:hAnsi="Arial" w:cs="Arial"/>
                <w:sz w:val="20"/>
                <w:szCs w:val="20"/>
                <w:lang w:val="en-US"/>
              </w:rPr>
              <w:t>ing:</w:t>
            </w:r>
            <w:r w:rsidRPr="00860B33">
              <w:rPr>
                <w:rFonts w:ascii="Arial" w:hAnsi="Arial" w:cs="Arial"/>
                <w:sz w:val="20"/>
                <w:szCs w:val="20"/>
                <w:lang w:val="en-US"/>
              </w:rPr>
              <w:t xml:space="preserve"> producer, consumer, herbivore, carnivore and decomposer. Some learners may have used the term ‘niche.’ Leave these words on the board for the duration of the lesson. Can learners use all of these words in their annotations? Walk around the room and listen to learners as they talk</w:t>
            </w:r>
            <w:r>
              <w:rPr>
                <w:rFonts w:ascii="Arial" w:hAnsi="Arial" w:cs="Arial"/>
                <w:sz w:val="20"/>
                <w:szCs w:val="20"/>
                <w:lang w:val="en-US"/>
              </w:rPr>
              <w:t>.</w:t>
            </w:r>
            <w:r w:rsidRPr="00860B33">
              <w:rPr>
                <w:rFonts w:ascii="Arial" w:hAnsi="Arial" w:cs="Arial"/>
                <w:sz w:val="20"/>
                <w:szCs w:val="20"/>
                <w:lang w:val="en-US"/>
              </w:rPr>
              <w:t xml:space="preserve"> </w:t>
            </w:r>
            <w:r>
              <w:rPr>
                <w:rFonts w:ascii="Arial" w:hAnsi="Arial" w:cs="Arial"/>
                <w:sz w:val="20"/>
                <w:szCs w:val="20"/>
                <w:lang w:val="en-US"/>
              </w:rPr>
              <w:t>R</w:t>
            </w:r>
            <w:r w:rsidRPr="00860B33">
              <w:rPr>
                <w:rFonts w:ascii="Arial" w:hAnsi="Arial" w:cs="Arial"/>
                <w:sz w:val="20"/>
                <w:szCs w:val="20"/>
                <w:lang w:val="en-US"/>
              </w:rPr>
              <w:t>einforce the idea that, whatever the food chain, the Sun is the principal source of energy input to most biological systems. (</w:t>
            </w:r>
            <w:r w:rsidRPr="00AD2877">
              <w:rPr>
                <w:rFonts w:ascii="Arial" w:hAnsi="Arial" w:cs="Arial"/>
                <w:b/>
                <w:sz w:val="20"/>
                <w:szCs w:val="20"/>
                <w:lang w:val="en-US"/>
              </w:rPr>
              <w:t>F</w:t>
            </w:r>
            <w:r w:rsidRPr="00860B33">
              <w:rPr>
                <w:rFonts w:ascii="Arial" w:hAnsi="Arial" w:cs="Arial"/>
                <w:sz w:val="20"/>
                <w:szCs w:val="20"/>
                <w:lang w:val="en-US"/>
              </w:rPr>
              <w:t>)</w:t>
            </w:r>
          </w:p>
          <w:p w14:paraId="19950131" w14:textId="77777777" w:rsidR="0057540A" w:rsidRPr="00860B33" w:rsidRDefault="0057540A" w:rsidP="00886B8D">
            <w:pPr>
              <w:rPr>
                <w:rFonts w:ascii="Arial" w:hAnsi="Arial" w:cs="Arial"/>
                <w:sz w:val="20"/>
                <w:szCs w:val="20"/>
                <w:lang w:val="en-US"/>
              </w:rPr>
            </w:pPr>
          </w:p>
          <w:p w14:paraId="045B6F06" w14:textId="77777777" w:rsidR="0057540A" w:rsidRPr="00860B33" w:rsidRDefault="0057540A" w:rsidP="00886B8D">
            <w:pPr>
              <w:rPr>
                <w:rFonts w:ascii="Arial" w:hAnsi="Arial" w:cs="Arial"/>
                <w:sz w:val="20"/>
                <w:szCs w:val="20"/>
                <w:lang w:val="en-US"/>
              </w:rPr>
            </w:pPr>
            <w:r w:rsidRPr="00860B33">
              <w:rPr>
                <w:rFonts w:ascii="Arial" w:hAnsi="Arial" w:cs="Arial"/>
                <w:sz w:val="20"/>
                <w:szCs w:val="20"/>
                <w:lang w:val="en-US"/>
              </w:rPr>
              <w:t xml:space="preserve">Learners work in small groups to </w:t>
            </w:r>
            <w:r>
              <w:rPr>
                <w:rFonts w:ascii="Arial" w:hAnsi="Arial" w:cs="Arial"/>
                <w:sz w:val="20"/>
                <w:szCs w:val="20"/>
                <w:lang w:val="en-US"/>
              </w:rPr>
              <w:t>produce</w:t>
            </w:r>
            <w:r w:rsidRPr="00860B33">
              <w:rPr>
                <w:rFonts w:ascii="Arial" w:hAnsi="Arial" w:cs="Arial"/>
                <w:sz w:val="20"/>
                <w:szCs w:val="20"/>
                <w:lang w:val="en-US"/>
              </w:rPr>
              <w:t xml:space="preserve"> a visual display</w:t>
            </w:r>
            <w:r>
              <w:rPr>
                <w:rFonts w:ascii="Arial" w:hAnsi="Arial" w:cs="Arial"/>
                <w:sz w:val="20"/>
                <w:szCs w:val="20"/>
                <w:lang w:val="en-US"/>
              </w:rPr>
              <w:t xml:space="preserve"> of</w:t>
            </w:r>
            <w:r w:rsidRPr="00860B33">
              <w:rPr>
                <w:rFonts w:ascii="Arial" w:hAnsi="Arial" w:cs="Arial"/>
                <w:sz w:val="20"/>
                <w:szCs w:val="20"/>
                <w:lang w:val="en-US"/>
              </w:rPr>
              <w:t xml:space="preserve"> the flow of energy through food chains and webs in a local ecosystem</w:t>
            </w:r>
            <w:r>
              <w:rPr>
                <w:rFonts w:ascii="Arial" w:hAnsi="Arial" w:cs="Arial"/>
                <w:sz w:val="20"/>
                <w:szCs w:val="20"/>
                <w:lang w:val="en-US"/>
              </w:rPr>
              <w:t>.</w:t>
            </w:r>
            <w:r w:rsidRPr="00860B33">
              <w:rPr>
                <w:rFonts w:ascii="Arial" w:hAnsi="Arial" w:cs="Arial"/>
                <w:sz w:val="20"/>
                <w:szCs w:val="20"/>
                <w:lang w:val="en-US"/>
              </w:rPr>
              <w:t xml:space="preserve"> </w:t>
            </w:r>
            <w:r>
              <w:rPr>
                <w:rFonts w:ascii="Arial" w:hAnsi="Arial" w:cs="Arial"/>
                <w:sz w:val="20"/>
                <w:szCs w:val="20"/>
                <w:lang w:val="en-US"/>
              </w:rPr>
              <w:t>They should decide which part of the poster each member of the group is responsible for producing, and should</w:t>
            </w:r>
            <w:r w:rsidRPr="00860B33">
              <w:rPr>
                <w:rFonts w:ascii="Arial" w:hAnsi="Arial" w:cs="Arial"/>
                <w:sz w:val="20"/>
                <w:szCs w:val="20"/>
                <w:lang w:val="en-US"/>
              </w:rPr>
              <w:t xml:space="preserve"> illustrate all key t</w:t>
            </w:r>
            <w:r>
              <w:rPr>
                <w:rFonts w:ascii="Arial" w:hAnsi="Arial" w:cs="Arial"/>
                <w:sz w:val="20"/>
                <w:szCs w:val="20"/>
                <w:lang w:val="en-US"/>
              </w:rPr>
              <w:t>erms listed in the syllabus. Af</w:t>
            </w:r>
            <w:r w:rsidRPr="00860B33">
              <w:rPr>
                <w:rFonts w:ascii="Arial" w:hAnsi="Arial" w:cs="Arial"/>
                <w:sz w:val="20"/>
                <w:szCs w:val="20"/>
                <w:lang w:val="en-US"/>
              </w:rPr>
              <w:t>ter this preparation time, give learners just 2 minutes to draw their poster. When this time is up, learners mount their work on the wall and you score them out of 10, providing formative assessment to inform learners of how they could improve. (</w:t>
            </w:r>
            <w:r>
              <w:rPr>
                <w:rFonts w:ascii="Arial" w:hAnsi="Arial" w:cs="Arial"/>
                <w:b/>
                <w:sz w:val="20"/>
                <w:szCs w:val="20"/>
                <w:lang w:val="en-US"/>
              </w:rPr>
              <w:t>F</w:t>
            </w:r>
            <w:r w:rsidRPr="00860B33">
              <w:rPr>
                <w:rFonts w:ascii="Arial" w:hAnsi="Arial" w:cs="Arial"/>
                <w:sz w:val="20"/>
                <w:szCs w:val="20"/>
                <w:lang w:val="en-US"/>
              </w:rPr>
              <w:t>)</w:t>
            </w:r>
          </w:p>
          <w:p w14:paraId="42BEF1D3" w14:textId="77777777" w:rsidR="0057540A" w:rsidRPr="00860B33" w:rsidRDefault="0057540A" w:rsidP="00886B8D">
            <w:pPr>
              <w:rPr>
                <w:rFonts w:ascii="Arial" w:hAnsi="Arial" w:cs="Arial"/>
                <w:sz w:val="20"/>
                <w:szCs w:val="20"/>
                <w:lang w:val="en-US"/>
              </w:rPr>
            </w:pPr>
          </w:p>
          <w:p w14:paraId="325011C8" w14:textId="77777777" w:rsidR="0057540A" w:rsidRPr="00860B33" w:rsidRDefault="0057540A" w:rsidP="00886B8D">
            <w:pPr>
              <w:rPr>
                <w:rFonts w:ascii="Arial" w:hAnsi="Arial" w:cs="Arial"/>
                <w:sz w:val="20"/>
                <w:szCs w:val="20"/>
                <w:lang w:val="en-US"/>
              </w:rPr>
            </w:pPr>
            <w:r w:rsidRPr="00860B33">
              <w:rPr>
                <w:rFonts w:ascii="Arial" w:hAnsi="Arial" w:cs="Arial"/>
                <w:sz w:val="20"/>
                <w:szCs w:val="20"/>
                <w:lang w:val="en-US"/>
              </w:rPr>
              <w:t xml:space="preserve">Learners work with a partner </w:t>
            </w:r>
            <w:r>
              <w:rPr>
                <w:rFonts w:ascii="Arial" w:hAnsi="Arial" w:cs="Arial"/>
                <w:sz w:val="20"/>
                <w:szCs w:val="20"/>
                <w:lang w:val="en-US"/>
              </w:rPr>
              <w:t>(</w:t>
            </w:r>
            <w:r w:rsidRPr="00860B33">
              <w:rPr>
                <w:rFonts w:ascii="Arial" w:hAnsi="Arial" w:cs="Arial"/>
                <w:sz w:val="20"/>
                <w:szCs w:val="20"/>
                <w:lang w:val="en-US"/>
              </w:rPr>
              <w:t>on a</w:t>
            </w:r>
            <w:r>
              <w:rPr>
                <w:rFonts w:ascii="Arial" w:hAnsi="Arial" w:cs="Arial"/>
                <w:sz w:val="20"/>
                <w:szCs w:val="20"/>
                <w:lang w:val="en-US"/>
              </w:rPr>
              <w:t>n electronic device, if available)</w:t>
            </w:r>
            <w:r w:rsidRPr="00860B33">
              <w:rPr>
                <w:rFonts w:ascii="Arial" w:hAnsi="Arial" w:cs="Arial"/>
                <w:sz w:val="20"/>
                <w:szCs w:val="20"/>
                <w:lang w:val="en-US"/>
              </w:rPr>
              <w:t xml:space="preserve"> to show a food web, ideally with animations. To help them with this task, provide success criteria very clearly at the start, including labelling each organism to show which trophic level it is at, or whether it is a producer or a primary, secondary or tertiary consumer. (</w:t>
            </w:r>
            <w:r w:rsidRPr="00AD2877">
              <w:rPr>
                <w:rFonts w:ascii="Arial" w:hAnsi="Arial" w:cs="Arial"/>
                <w:b/>
                <w:sz w:val="20"/>
                <w:szCs w:val="20"/>
                <w:lang w:val="en-US"/>
              </w:rPr>
              <w:t>I</w:t>
            </w:r>
            <w:r w:rsidRPr="00860B33">
              <w:rPr>
                <w:rFonts w:ascii="Arial" w:hAnsi="Arial" w:cs="Arial"/>
                <w:sz w:val="20"/>
                <w:szCs w:val="20"/>
                <w:lang w:val="en-US"/>
              </w:rPr>
              <w:t>)</w:t>
            </w:r>
          </w:p>
          <w:p w14:paraId="44C6EF3C" w14:textId="77777777" w:rsidR="0057540A" w:rsidRPr="00860B33" w:rsidRDefault="0057540A" w:rsidP="00886B8D">
            <w:pPr>
              <w:rPr>
                <w:rFonts w:ascii="Arial" w:hAnsi="Arial" w:cs="Arial"/>
                <w:sz w:val="20"/>
                <w:szCs w:val="20"/>
                <w:lang w:val="en-US"/>
              </w:rPr>
            </w:pPr>
          </w:p>
          <w:p w14:paraId="0E146A8A" w14:textId="77777777" w:rsidR="0057540A" w:rsidRDefault="0057540A" w:rsidP="00886B8D">
            <w:pPr>
              <w:rPr>
                <w:rFonts w:ascii="Arial" w:hAnsi="Arial" w:cs="Arial"/>
                <w:sz w:val="20"/>
                <w:szCs w:val="20"/>
                <w:lang w:val="en-US"/>
              </w:rPr>
            </w:pPr>
            <w:r w:rsidRPr="00860B33">
              <w:rPr>
                <w:rFonts w:ascii="Arial" w:hAnsi="Arial" w:cs="Arial"/>
                <w:sz w:val="20"/>
                <w:szCs w:val="20"/>
                <w:lang w:val="en-US"/>
              </w:rPr>
              <w:t xml:space="preserve">Ask learners to work in groups of </w:t>
            </w:r>
            <w:r>
              <w:rPr>
                <w:rFonts w:ascii="Arial" w:hAnsi="Arial" w:cs="Arial"/>
                <w:sz w:val="20"/>
                <w:szCs w:val="20"/>
                <w:lang w:val="en-US"/>
              </w:rPr>
              <w:t>three</w:t>
            </w:r>
            <w:r w:rsidRPr="00860B33">
              <w:rPr>
                <w:rFonts w:ascii="Arial" w:hAnsi="Arial" w:cs="Arial"/>
                <w:sz w:val="20"/>
                <w:szCs w:val="20"/>
                <w:lang w:val="en-US"/>
              </w:rPr>
              <w:t xml:space="preserve"> to discuss a controversial statement, e.g. ‘</w:t>
            </w:r>
            <w:r>
              <w:rPr>
                <w:rFonts w:ascii="Arial" w:hAnsi="Arial" w:cs="Arial"/>
                <w:sz w:val="20"/>
                <w:szCs w:val="20"/>
                <w:lang w:val="en-US"/>
              </w:rPr>
              <w:t>A</w:t>
            </w:r>
            <w:r w:rsidRPr="00860B33">
              <w:rPr>
                <w:rFonts w:ascii="Arial" w:hAnsi="Arial" w:cs="Arial"/>
                <w:sz w:val="20"/>
                <w:szCs w:val="20"/>
                <w:lang w:val="en-US"/>
              </w:rPr>
              <w:t>ll food chains have three organisms,’ ‘</w:t>
            </w:r>
            <w:r>
              <w:rPr>
                <w:rFonts w:ascii="Arial" w:hAnsi="Arial" w:cs="Arial"/>
                <w:sz w:val="20"/>
                <w:szCs w:val="20"/>
                <w:lang w:val="en-US"/>
              </w:rPr>
              <w:t>P</w:t>
            </w:r>
            <w:r w:rsidRPr="00860B33">
              <w:rPr>
                <w:rFonts w:ascii="Arial" w:hAnsi="Arial" w:cs="Arial"/>
                <w:sz w:val="20"/>
                <w:szCs w:val="20"/>
                <w:lang w:val="en-US"/>
              </w:rPr>
              <w:t>roducers are always plants,’ and ‘</w:t>
            </w:r>
            <w:r>
              <w:rPr>
                <w:rFonts w:ascii="Arial" w:hAnsi="Arial" w:cs="Arial"/>
                <w:sz w:val="20"/>
                <w:szCs w:val="20"/>
                <w:lang w:val="en-US"/>
              </w:rPr>
              <w:t>P</w:t>
            </w:r>
            <w:r w:rsidRPr="00860B33">
              <w:rPr>
                <w:rFonts w:ascii="Arial" w:hAnsi="Arial" w:cs="Arial"/>
                <w:sz w:val="20"/>
                <w:szCs w:val="20"/>
                <w:lang w:val="en-US"/>
              </w:rPr>
              <w:t>yramids of numbers are always pyramid-shaped.’ (</w:t>
            </w:r>
            <w:r w:rsidRPr="00AD2877">
              <w:rPr>
                <w:rFonts w:ascii="Arial" w:hAnsi="Arial" w:cs="Arial"/>
                <w:b/>
                <w:sz w:val="20"/>
                <w:szCs w:val="20"/>
                <w:lang w:val="en-US"/>
              </w:rPr>
              <w:t>F</w:t>
            </w:r>
            <w:r w:rsidRPr="00860B33">
              <w:rPr>
                <w:rFonts w:ascii="Arial" w:hAnsi="Arial" w:cs="Arial"/>
                <w:sz w:val="20"/>
                <w:szCs w:val="20"/>
                <w:lang w:val="en-US"/>
              </w:rPr>
              <w:t>)</w:t>
            </w:r>
          </w:p>
          <w:p w14:paraId="46AD55EF" w14:textId="77777777" w:rsidR="00F74FEC" w:rsidRPr="00422746" w:rsidRDefault="00F74FEC" w:rsidP="00F74FEC">
            <w:pPr>
              <w:pStyle w:val="BodyText"/>
            </w:pPr>
          </w:p>
          <w:p w14:paraId="02C6934F" w14:textId="01E88931" w:rsidR="00F74FEC" w:rsidRDefault="00F74FEC" w:rsidP="00F74FEC">
            <w:pPr>
              <w:pStyle w:val="BodyText"/>
              <w:rPr>
                <w:color w:val="000000" w:themeColor="text1"/>
              </w:rPr>
            </w:pPr>
            <w:r w:rsidRPr="00422746">
              <w:t>Host a competitive learning game called ‘bingo</w:t>
            </w:r>
            <w:r>
              <w:t>’</w:t>
            </w:r>
            <w:r w:rsidRPr="00422746">
              <w:t xml:space="preserve">. </w:t>
            </w:r>
            <w:r w:rsidRPr="00422746">
              <w:rPr>
                <w:color w:val="000000" w:themeColor="text1"/>
              </w:rPr>
              <w:t xml:space="preserve">Divide the class into two groups and identify a volunteer in each group </w:t>
            </w:r>
            <w:r>
              <w:rPr>
                <w:color w:val="000000" w:themeColor="text1"/>
              </w:rPr>
              <w:t>who will call out definitions</w:t>
            </w:r>
            <w:r w:rsidRPr="00422746">
              <w:rPr>
                <w:color w:val="000000" w:themeColor="text1"/>
              </w:rPr>
              <w:t xml:space="preserve">. Inform learners that there will be two games of ‘bingo’ on either side of the </w:t>
            </w:r>
            <w:r w:rsidRPr="00422746">
              <w:rPr>
                <w:color w:val="000000" w:themeColor="text1"/>
              </w:rPr>
              <w:lastRenderedPageBreak/>
              <w:t xml:space="preserve">class. Within each, there is a competition to identify who can cross out their words the soonest. But also, there is a competition between the two groups – how many bingo ‘rounds’ can happen within the time permitted? Provide each learner with a grid of nine squares. Then provide 20 key terms on the board, taken from the topics listed in the </w:t>
            </w:r>
            <w:r>
              <w:rPr>
                <w:color w:val="000000" w:themeColor="text1"/>
              </w:rPr>
              <w:t>s</w:t>
            </w:r>
            <w:r w:rsidRPr="00422746">
              <w:rPr>
                <w:color w:val="000000" w:themeColor="text1"/>
              </w:rPr>
              <w:t>yllabus (</w:t>
            </w:r>
            <w:r w:rsidRPr="00F74FEC">
              <w:rPr>
                <w:color w:val="000000" w:themeColor="text1"/>
              </w:rPr>
              <w:t>population, community, ecosystem, biodiversity, and so on). Learners select nine words at random to fill in the grid. The volunteers then call out definitions of each of the 20 key terms – in random order – and the first learner to tick off their nine words and call ‘bingo’ wins that round. (</w:t>
            </w:r>
            <w:r w:rsidRPr="00F74FEC">
              <w:rPr>
                <w:b/>
                <w:color w:val="000000" w:themeColor="text1"/>
              </w:rPr>
              <w:t>F</w:t>
            </w:r>
            <w:r w:rsidRPr="00F74FEC">
              <w:rPr>
                <w:color w:val="000000" w:themeColor="text1"/>
              </w:rPr>
              <w:t>)</w:t>
            </w:r>
          </w:p>
          <w:p w14:paraId="50E3BE5E" w14:textId="4C0B0460" w:rsidR="00BA72B2" w:rsidRDefault="00BA72B2" w:rsidP="00F74FEC">
            <w:pPr>
              <w:pStyle w:val="BodyText"/>
              <w:rPr>
                <w:color w:val="000000" w:themeColor="text1"/>
              </w:rPr>
            </w:pPr>
          </w:p>
          <w:p w14:paraId="53105CD2" w14:textId="5272C886" w:rsidR="00BA72B2" w:rsidRDefault="00BA72B2" w:rsidP="00BA72B2">
            <w:pPr>
              <w:pStyle w:val="BodyText"/>
              <w:rPr>
                <w:color w:val="000000" w:themeColor="text1"/>
              </w:rPr>
            </w:pPr>
            <w:r>
              <w:t xml:space="preserve">In a technique called ‘jigsaw grouping,’ learners engage in research to become ‘experts’ on one particular part of their learning about food chains and food webs. They then deliver their findings to others in small groups. </w:t>
            </w:r>
            <w:r>
              <w:rPr>
                <w:lang w:val="en-US"/>
              </w:rPr>
              <w:t>Organise learners into small</w:t>
            </w:r>
            <w:r w:rsidRPr="005A7F40">
              <w:rPr>
                <w:lang w:val="en-US"/>
              </w:rPr>
              <w:t xml:space="preserve"> groups </w:t>
            </w:r>
            <w:r>
              <w:rPr>
                <w:lang w:val="en-US"/>
              </w:rPr>
              <w:t>in which they carry out research to become</w:t>
            </w:r>
            <w:r w:rsidRPr="005A7F40">
              <w:rPr>
                <w:lang w:val="en-US"/>
              </w:rPr>
              <w:t xml:space="preserve"> experts on one </w:t>
            </w:r>
            <w:r>
              <w:rPr>
                <w:lang w:val="en-US"/>
              </w:rPr>
              <w:t xml:space="preserve">part of their learning, such as </w:t>
            </w:r>
            <w:r w:rsidR="0041227A">
              <w:rPr>
                <w:lang w:val="en-US"/>
              </w:rPr>
              <w:t>the</w:t>
            </w:r>
            <w:r>
              <w:rPr>
                <w:lang w:val="en-US"/>
              </w:rPr>
              <w:t xml:space="preserve"> classification of consumers, energy efficiency in farming, and the relative </w:t>
            </w:r>
            <w:r w:rsidRPr="00BA72B2">
              <w:rPr>
                <w:lang w:val="en-US"/>
              </w:rPr>
              <w:t>advantages of using a pyramid of biomass rather than a pyramid of numbers to represent a food chain</w:t>
            </w:r>
            <w:r>
              <w:rPr>
                <w:lang w:val="en-US"/>
              </w:rPr>
              <w:t xml:space="preserve">. Learners </w:t>
            </w:r>
            <w:r w:rsidRPr="005A7F40">
              <w:rPr>
                <w:lang w:val="en-US"/>
              </w:rPr>
              <w:t xml:space="preserve">then break up into rearranged groups to ‘teach’ how </w:t>
            </w:r>
            <w:r>
              <w:rPr>
                <w:lang w:val="en-US"/>
              </w:rPr>
              <w:t>this occurs</w:t>
            </w:r>
            <w:r w:rsidRPr="005A7F40">
              <w:rPr>
                <w:lang w:val="en-US"/>
              </w:rPr>
              <w:t xml:space="preserve"> </w:t>
            </w:r>
            <w:r>
              <w:rPr>
                <w:lang w:val="en-US"/>
              </w:rPr>
              <w:t>to their</w:t>
            </w:r>
            <w:r w:rsidRPr="005A7F40">
              <w:rPr>
                <w:lang w:val="en-US"/>
              </w:rPr>
              <w:t xml:space="preserve"> peers. This means that each learner is responsible for another’s learning, and provides them with alternative views and strategies</w:t>
            </w:r>
            <w:r>
              <w:rPr>
                <w:lang w:val="en-US"/>
              </w:rPr>
              <w:t>.</w:t>
            </w:r>
            <w:r>
              <w:rPr>
                <w:color w:val="000000" w:themeColor="text1"/>
              </w:rPr>
              <w:t xml:space="preserve"> (</w:t>
            </w:r>
            <w:r w:rsidRPr="00B4790F">
              <w:rPr>
                <w:b/>
                <w:color w:val="000000" w:themeColor="text1"/>
              </w:rPr>
              <w:t>I</w:t>
            </w:r>
            <w:r>
              <w:rPr>
                <w:color w:val="000000" w:themeColor="text1"/>
              </w:rPr>
              <w:t>)</w:t>
            </w:r>
          </w:p>
          <w:p w14:paraId="18839C84" w14:textId="0C1833A5" w:rsidR="00344E45" w:rsidRDefault="00344E45" w:rsidP="00BA72B2">
            <w:pPr>
              <w:pStyle w:val="BodyText"/>
              <w:rPr>
                <w:color w:val="000000" w:themeColor="text1"/>
              </w:rPr>
            </w:pPr>
          </w:p>
          <w:p w14:paraId="1782038E" w14:textId="693CAC8C" w:rsidR="00344E45" w:rsidRDefault="00344E45" w:rsidP="00BA72B2">
            <w:pPr>
              <w:pStyle w:val="BodyText"/>
              <w:rPr>
                <w:color w:val="000000" w:themeColor="text1"/>
              </w:rPr>
            </w:pPr>
            <w:r w:rsidRPr="00344E45">
              <w:rPr>
                <w:color w:val="000000" w:themeColor="text1"/>
              </w:rPr>
              <w:t xml:space="preserve">Challenge </w:t>
            </w:r>
            <w:r>
              <w:rPr>
                <w:color w:val="000000" w:themeColor="text1"/>
              </w:rPr>
              <w:t>learners</w:t>
            </w:r>
            <w:r w:rsidRPr="00344E45">
              <w:rPr>
                <w:color w:val="000000" w:themeColor="text1"/>
              </w:rPr>
              <w:t xml:space="preserve"> to draw a diagram to show all of the ways in which energy is lost in a food chain – but without using words</w:t>
            </w:r>
            <w:r>
              <w:rPr>
                <w:color w:val="000000" w:themeColor="text1"/>
              </w:rPr>
              <w:t xml:space="preserve">. </w:t>
            </w:r>
            <w:r w:rsidRPr="00344E45">
              <w:rPr>
                <w:color w:val="000000" w:themeColor="text1"/>
              </w:rPr>
              <w:t xml:space="preserve">Indicate to </w:t>
            </w:r>
            <w:r>
              <w:rPr>
                <w:color w:val="000000" w:themeColor="text1"/>
              </w:rPr>
              <w:t>learners</w:t>
            </w:r>
            <w:r w:rsidRPr="00344E45">
              <w:rPr>
                <w:color w:val="000000" w:themeColor="text1"/>
              </w:rPr>
              <w:t xml:space="preserve"> that the best diagrams will be used in a subsequent formative test in which they will need to describe how energy losses occur in a food chain</w:t>
            </w:r>
            <w:r>
              <w:rPr>
                <w:color w:val="000000" w:themeColor="text1"/>
              </w:rPr>
              <w:t xml:space="preserve">. </w:t>
            </w:r>
            <w:r w:rsidRPr="00344E45">
              <w:rPr>
                <w:b/>
                <w:bCs/>
                <w:color w:val="000000" w:themeColor="text1"/>
              </w:rPr>
              <w:t>(I)</w:t>
            </w:r>
          </w:p>
          <w:p w14:paraId="66B0D19B" w14:textId="77777777" w:rsidR="00F74FEC" w:rsidRPr="00F74FEC" w:rsidRDefault="00F74FEC" w:rsidP="00886B8D">
            <w:pPr>
              <w:rPr>
                <w:rFonts w:ascii="Arial" w:hAnsi="Arial" w:cs="Arial"/>
                <w:sz w:val="20"/>
                <w:szCs w:val="20"/>
                <w:lang w:val="en-US"/>
              </w:rPr>
            </w:pPr>
          </w:p>
          <w:p w14:paraId="63A87514" w14:textId="69B38861" w:rsidR="00F74FEC" w:rsidRPr="00AD2877" w:rsidRDefault="00F74FEC" w:rsidP="00886B8D">
            <w:pPr>
              <w:rPr>
                <w:rFonts w:ascii="Arial" w:hAnsi="Arial" w:cs="Arial"/>
                <w:sz w:val="20"/>
                <w:szCs w:val="20"/>
                <w:lang w:val="en-US"/>
              </w:rPr>
            </w:pPr>
            <w:r w:rsidRPr="00F74FEC">
              <w:rPr>
                <w:rFonts w:ascii="Arial" w:hAnsi="Arial" w:cs="Arial"/>
                <w:b/>
                <w:bCs/>
                <w:color w:val="000000" w:themeColor="text1"/>
                <w:sz w:val="20"/>
                <w:szCs w:val="20"/>
              </w:rPr>
              <w:t>Extension: Stretch and prepare for A level</w:t>
            </w:r>
            <w:r w:rsidRPr="00F74FEC">
              <w:rPr>
                <w:rFonts w:ascii="Arial" w:hAnsi="Arial" w:cs="Arial"/>
                <w:b/>
                <w:bCs/>
                <w:color w:val="000000" w:themeColor="text1"/>
                <w:sz w:val="20"/>
                <w:szCs w:val="20"/>
              </w:rPr>
              <w:br/>
            </w:r>
            <w:r w:rsidR="00156716" w:rsidRPr="00156716">
              <w:rPr>
                <w:rFonts w:ascii="Arial" w:hAnsi="Arial" w:cs="Arial"/>
                <w:color w:val="000000" w:themeColor="text1"/>
                <w:sz w:val="20"/>
                <w:szCs w:val="20"/>
              </w:rPr>
              <w:t xml:space="preserve">Challenge learners to consider the disproportionate effect of keystone species loss on an ecosystem. </w:t>
            </w:r>
            <w:r w:rsidR="00156716">
              <w:rPr>
                <w:rFonts w:ascii="Arial" w:hAnsi="Arial" w:cs="Arial"/>
                <w:color w:val="000000" w:themeColor="text1"/>
                <w:sz w:val="20"/>
                <w:szCs w:val="20"/>
              </w:rPr>
              <w:t>A</w:t>
            </w:r>
            <w:r w:rsidR="00156716" w:rsidRPr="00156716">
              <w:rPr>
                <w:rFonts w:ascii="Arial" w:hAnsi="Arial" w:cs="Arial"/>
                <w:color w:val="000000" w:themeColor="text1"/>
                <w:sz w:val="20"/>
                <w:szCs w:val="20"/>
              </w:rPr>
              <w:t>sk learners to consider which types of fish and plants can be considered keystone species – and why.</w:t>
            </w:r>
          </w:p>
        </w:tc>
      </w:tr>
      <w:tr w:rsidR="0057540A" w:rsidRPr="004A4E17" w14:paraId="0D2F6530" w14:textId="77777777" w:rsidTr="00FF0CB2">
        <w:tblPrEx>
          <w:tblCellMar>
            <w:top w:w="0" w:type="dxa"/>
            <w:bottom w:w="0" w:type="dxa"/>
          </w:tblCellMar>
        </w:tblPrEx>
        <w:trPr>
          <w:trHeight w:val="487"/>
        </w:trPr>
        <w:tc>
          <w:tcPr>
            <w:tcW w:w="1418" w:type="dxa"/>
            <w:tcMar>
              <w:top w:w="113" w:type="dxa"/>
              <w:bottom w:w="113" w:type="dxa"/>
            </w:tcMar>
          </w:tcPr>
          <w:p w14:paraId="35DB0AE2" w14:textId="3FF380C0" w:rsidR="0057540A" w:rsidRPr="001E7527" w:rsidRDefault="0057540A" w:rsidP="00886B8D">
            <w:pPr>
              <w:pStyle w:val="BodyText"/>
              <w:rPr>
                <w:lang w:eastAsia="en-GB"/>
              </w:rPr>
            </w:pPr>
            <w:r w:rsidRPr="001E7527">
              <w:rPr>
                <w:lang w:eastAsia="en-GB"/>
              </w:rPr>
              <w:lastRenderedPageBreak/>
              <w:t>19.</w:t>
            </w:r>
            <w:r w:rsidR="00F67D04" w:rsidRPr="001E7527">
              <w:rPr>
                <w:lang w:eastAsia="en-GB"/>
              </w:rPr>
              <w:t>3</w:t>
            </w:r>
            <w:r w:rsidRPr="001E7527">
              <w:rPr>
                <w:lang w:eastAsia="en-GB"/>
              </w:rPr>
              <w:t>.</w:t>
            </w:r>
            <w:r w:rsidR="00F67D04" w:rsidRPr="001E7527">
              <w:rPr>
                <w:lang w:eastAsia="en-GB"/>
              </w:rPr>
              <w:t>1</w:t>
            </w:r>
            <w:r w:rsidRPr="001E7527">
              <w:rPr>
                <w:lang w:eastAsia="en-GB"/>
              </w:rPr>
              <w:t xml:space="preserve"> Nutrient cycles</w:t>
            </w:r>
          </w:p>
          <w:p w14:paraId="2F3D4A22" w14:textId="77777777" w:rsidR="0057540A" w:rsidRPr="001E7527" w:rsidRDefault="0057540A" w:rsidP="00886B8D">
            <w:pPr>
              <w:pStyle w:val="BodyText"/>
              <w:rPr>
                <w:lang w:eastAsia="en-GB"/>
              </w:rPr>
            </w:pPr>
          </w:p>
          <w:p w14:paraId="5D51BF82" w14:textId="77777777" w:rsidR="0057540A" w:rsidRPr="001E7527" w:rsidRDefault="0057540A" w:rsidP="00886B8D">
            <w:pPr>
              <w:pStyle w:val="BodyText"/>
              <w:rPr>
                <w:lang w:eastAsia="en-GB"/>
              </w:rPr>
            </w:pPr>
          </w:p>
          <w:p w14:paraId="242CD12B" w14:textId="77777777" w:rsidR="0057540A" w:rsidRPr="001E7527" w:rsidRDefault="0057540A" w:rsidP="00886B8D">
            <w:pPr>
              <w:pStyle w:val="BodyText"/>
              <w:rPr>
                <w:lang w:eastAsia="en-GB"/>
              </w:rPr>
            </w:pPr>
          </w:p>
          <w:p w14:paraId="66612A85" w14:textId="2423E32A" w:rsidR="0057540A" w:rsidRPr="001E7527" w:rsidRDefault="0057540A" w:rsidP="00886B8D">
            <w:pPr>
              <w:pStyle w:val="BodyText"/>
              <w:rPr>
                <w:lang w:eastAsia="en-GB"/>
              </w:rPr>
            </w:pPr>
            <w:r w:rsidRPr="001E7527">
              <w:rPr>
                <w:lang w:eastAsia="en-GB"/>
              </w:rPr>
              <w:t>19.</w:t>
            </w:r>
            <w:r w:rsidR="00F67D04" w:rsidRPr="001E7527">
              <w:rPr>
                <w:lang w:eastAsia="en-GB"/>
              </w:rPr>
              <w:t>3</w:t>
            </w:r>
            <w:r w:rsidRPr="001E7527">
              <w:rPr>
                <w:lang w:eastAsia="en-GB"/>
              </w:rPr>
              <w:t>.2</w:t>
            </w:r>
          </w:p>
          <w:p w14:paraId="38A93098" w14:textId="0FCE91E9" w:rsidR="0057540A" w:rsidRPr="001E7527" w:rsidRDefault="0057540A" w:rsidP="00886B8D">
            <w:pPr>
              <w:pStyle w:val="BodyText"/>
              <w:rPr>
                <w:lang w:eastAsia="en-GB"/>
              </w:rPr>
            </w:pPr>
          </w:p>
          <w:p w14:paraId="02C04E59" w14:textId="268A5060" w:rsidR="00F67D04" w:rsidRPr="001E7527" w:rsidRDefault="00F67D04" w:rsidP="00886B8D">
            <w:pPr>
              <w:pStyle w:val="BodyText"/>
              <w:rPr>
                <w:lang w:eastAsia="en-GB"/>
              </w:rPr>
            </w:pPr>
          </w:p>
          <w:p w14:paraId="233A3484" w14:textId="0AFD7AEE" w:rsidR="00F67D04" w:rsidRPr="001E7527" w:rsidRDefault="00F67D04" w:rsidP="00886B8D">
            <w:pPr>
              <w:pStyle w:val="BodyText"/>
              <w:rPr>
                <w:lang w:eastAsia="en-GB"/>
              </w:rPr>
            </w:pPr>
          </w:p>
          <w:p w14:paraId="3961C12C" w14:textId="763C7E1D" w:rsidR="00F67D04" w:rsidRPr="001E7527" w:rsidRDefault="00F67D04" w:rsidP="00886B8D">
            <w:pPr>
              <w:pStyle w:val="BodyText"/>
              <w:rPr>
                <w:lang w:eastAsia="en-GB"/>
              </w:rPr>
            </w:pPr>
          </w:p>
          <w:p w14:paraId="09BF032B" w14:textId="7FE939FF" w:rsidR="00F67D04" w:rsidRPr="001E7527" w:rsidRDefault="00F67D04" w:rsidP="00886B8D">
            <w:pPr>
              <w:pStyle w:val="BodyText"/>
              <w:rPr>
                <w:lang w:eastAsia="en-GB"/>
              </w:rPr>
            </w:pPr>
          </w:p>
          <w:p w14:paraId="3162E060" w14:textId="39469CB7" w:rsidR="00F67D04" w:rsidRPr="001E7527" w:rsidRDefault="00F67D04" w:rsidP="00886B8D">
            <w:pPr>
              <w:pStyle w:val="BodyText"/>
              <w:rPr>
                <w:lang w:eastAsia="en-GB"/>
              </w:rPr>
            </w:pPr>
          </w:p>
          <w:p w14:paraId="64F6EA26" w14:textId="6F81B38E" w:rsidR="00F67D04" w:rsidRPr="001E7527" w:rsidRDefault="00F67D04" w:rsidP="00886B8D">
            <w:pPr>
              <w:pStyle w:val="BodyText"/>
              <w:rPr>
                <w:lang w:eastAsia="en-GB"/>
              </w:rPr>
            </w:pPr>
          </w:p>
          <w:p w14:paraId="5DD2432C" w14:textId="6667E119" w:rsidR="00F67D04" w:rsidRPr="001E7527" w:rsidRDefault="00F67D04" w:rsidP="00886B8D">
            <w:pPr>
              <w:pStyle w:val="BodyText"/>
              <w:rPr>
                <w:lang w:eastAsia="en-GB"/>
              </w:rPr>
            </w:pPr>
          </w:p>
          <w:p w14:paraId="3A336E6C" w14:textId="6220061D" w:rsidR="00F67D04" w:rsidRPr="001E7527" w:rsidRDefault="00F67D04" w:rsidP="00886B8D">
            <w:pPr>
              <w:pStyle w:val="BodyText"/>
              <w:rPr>
                <w:lang w:eastAsia="en-GB"/>
              </w:rPr>
            </w:pPr>
          </w:p>
          <w:p w14:paraId="0197816C" w14:textId="2C4CBB84" w:rsidR="00F67D04" w:rsidRPr="001E7527" w:rsidRDefault="00F67D04" w:rsidP="00886B8D">
            <w:pPr>
              <w:pStyle w:val="BodyText"/>
              <w:rPr>
                <w:lang w:eastAsia="en-GB"/>
              </w:rPr>
            </w:pPr>
          </w:p>
          <w:p w14:paraId="16C28209" w14:textId="3F035266" w:rsidR="00F67D04" w:rsidRPr="001E7527" w:rsidRDefault="00F67D04" w:rsidP="00886B8D">
            <w:pPr>
              <w:pStyle w:val="BodyText"/>
              <w:rPr>
                <w:lang w:eastAsia="en-GB"/>
              </w:rPr>
            </w:pPr>
          </w:p>
          <w:p w14:paraId="68A233AD" w14:textId="4D05D552" w:rsidR="00F67D04" w:rsidRDefault="00F67D04" w:rsidP="00886B8D">
            <w:pPr>
              <w:pStyle w:val="BodyText"/>
              <w:rPr>
                <w:lang w:eastAsia="en-GB"/>
              </w:rPr>
            </w:pPr>
          </w:p>
          <w:p w14:paraId="73D57FD4" w14:textId="6095EE6F" w:rsidR="000A5ADB" w:rsidRDefault="000A5ADB" w:rsidP="00886B8D">
            <w:pPr>
              <w:pStyle w:val="BodyText"/>
              <w:rPr>
                <w:lang w:eastAsia="en-GB"/>
              </w:rPr>
            </w:pPr>
          </w:p>
          <w:p w14:paraId="72E9136E" w14:textId="77777777" w:rsidR="000A5ADB" w:rsidRPr="001E7527" w:rsidRDefault="000A5ADB" w:rsidP="00886B8D">
            <w:pPr>
              <w:pStyle w:val="BodyText"/>
              <w:rPr>
                <w:lang w:eastAsia="en-GB"/>
              </w:rPr>
            </w:pPr>
          </w:p>
          <w:p w14:paraId="325C542A" w14:textId="1B15A008" w:rsidR="00F67D04" w:rsidRPr="001E7527" w:rsidRDefault="00F67D04" w:rsidP="00886B8D">
            <w:pPr>
              <w:pStyle w:val="BodyText"/>
              <w:rPr>
                <w:lang w:eastAsia="en-GB"/>
              </w:rPr>
            </w:pPr>
          </w:p>
          <w:p w14:paraId="27A92567" w14:textId="1F0CB9BC" w:rsidR="00F67D04" w:rsidRPr="001E7527" w:rsidRDefault="00F67D04" w:rsidP="00886B8D">
            <w:pPr>
              <w:pStyle w:val="BodyText"/>
              <w:rPr>
                <w:lang w:eastAsia="en-GB"/>
              </w:rPr>
            </w:pPr>
          </w:p>
          <w:p w14:paraId="79E00E98" w14:textId="4F3FDF93" w:rsidR="0057540A" w:rsidRPr="001E7527" w:rsidRDefault="00F67D04" w:rsidP="00886B8D">
            <w:pPr>
              <w:pStyle w:val="BodyText"/>
              <w:rPr>
                <w:lang w:eastAsia="en-GB"/>
              </w:rPr>
            </w:pPr>
            <w:r w:rsidRPr="001E7527">
              <w:rPr>
                <w:lang w:eastAsia="en-GB"/>
              </w:rPr>
              <w:t>19.3.3</w:t>
            </w:r>
          </w:p>
        </w:tc>
        <w:tc>
          <w:tcPr>
            <w:tcW w:w="2835" w:type="dxa"/>
            <w:tcMar>
              <w:top w:w="113" w:type="dxa"/>
              <w:bottom w:w="113" w:type="dxa"/>
            </w:tcMar>
          </w:tcPr>
          <w:p w14:paraId="5183059A" w14:textId="2105E665" w:rsidR="0057540A" w:rsidRPr="001E7527" w:rsidRDefault="00F67D04" w:rsidP="00886B8D">
            <w:pPr>
              <w:pStyle w:val="BodyText"/>
              <w:rPr>
                <w:lang w:eastAsia="en-GB"/>
              </w:rPr>
            </w:pPr>
            <w:r w:rsidRPr="001E7527">
              <w:rPr>
                <w:lang w:eastAsia="en-GB"/>
              </w:rPr>
              <w:t>Describe the carbon cycle, limited to: photosynthesis, respiration, feeding, decomposition, formation of fossil fuels and combustion</w:t>
            </w:r>
          </w:p>
          <w:p w14:paraId="7A646909" w14:textId="77777777" w:rsidR="00F67D04" w:rsidRPr="001E7527" w:rsidRDefault="00F67D04" w:rsidP="00886B8D">
            <w:pPr>
              <w:pStyle w:val="BodyText"/>
              <w:rPr>
                <w:lang w:eastAsia="en-GB"/>
              </w:rPr>
            </w:pPr>
          </w:p>
          <w:p w14:paraId="21619B24" w14:textId="77777777" w:rsidR="00F67D04" w:rsidRPr="001E7527" w:rsidRDefault="00F67D04" w:rsidP="00F67D04">
            <w:pPr>
              <w:pStyle w:val="BodyText"/>
              <w:rPr>
                <w:color w:val="EA5B0C"/>
                <w:lang w:eastAsia="en-GB"/>
              </w:rPr>
            </w:pPr>
            <w:r w:rsidRPr="001E7527">
              <w:rPr>
                <w:color w:val="EA5B0C"/>
                <w:lang w:eastAsia="en-GB"/>
              </w:rPr>
              <w:t>Describe the nitrogen cycle with reference to:</w:t>
            </w:r>
          </w:p>
          <w:p w14:paraId="388989DF" w14:textId="77777777" w:rsidR="00F67D04" w:rsidRPr="001E7527" w:rsidRDefault="00F67D04" w:rsidP="00F67D04">
            <w:pPr>
              <w:pStyle w:val="BodyText"/>
              <w:rPr>
                <w:color w:val="EA5B0C"/>
                <w:lang w:eastAsia="en-GB"/>
              </w:rPr>
            </w:pPr>
            <w:r w:rsidRPr="001E7527">
              <w:rPr>
                <w:color w:val="EA5B0C"/>
                <w:lang w:eastAsia="en-GB"/>
              </w:rPr>
              <w:t>• decomposition of plant and animal protein to ammonium ions</w:t>
            </w:r>
          </w:p>
          <w:p w14:paraId="0F7B0908" w14:textId="77777777" w:rsidR="00F67D04" w:rsidRPr="001E7527" w:rsidRDefault="00F67D04" w:rsidP="00F67D04">
            <w:pPr>
              <w:pStyle w:val="BodyText"/>
              <w:rPr>
                <w:color w:val="EA5B0C"/>
                <w:lang w:eastAsia="en-GB"/>
              </w:rPr>
            </w:pPr>
            <w:r w:rsidRPr="001E7527">
              <w:rPr>
                <w:color w:val="EA5B0C"/>
                <w:lang w:eastAsia="en-GB"/>
              </w:rPr>
              <w:t>• nitrification</w:t>
            </w:r>
          </w:p>
          <w:p w14:paraId="7E162349" w14:textId="77777777" w:rsidR="00F67D04" w:rsidRPr="001E7527" w:rsidRDefault="00F67D04" w:rsidP="00F67D04">
            <w:pPr>
              <w:pStyle w:val="BodyText"/>
              <w:rPr>
                <w:color w:val="EA5B0C"/>
                <w:lang w:eastAsia="en-GB"/>
              </w:rPr>
            </w:pPr>
            <w:r w:rsidRPr="001E7527">
              <w:rPr>
                <w:color w:val="EA5B0C"/>
                <w:lang w:eastAsia="en-GB"/>
              </w:rPr>
              <w:t>• nitrogen fixation by lightning and bacteria</w:t>
            </w:r>
          </w:p>
          <w:p w14:paraId="3254AE3E" w14:textId="77777777" w:rsidR="00F67D04" w:rsidRPr="001E7527" w:rsidRDefault="00F67D04" w:rsidP="00F67D04">
            <w:pPr>
              <w:pStyle w:val="BodyText"/>
              <w:rPr>
                <w:color w:val="EA5B0C"/>
                <w:lang w:eastAsia="en-GB"/>
              </w:rPr>
            </w:pPr>
            <w:r w:rsidRPr="001E7527">
              <w:rPr>
                <w:color w:val="EA5B0C"/>
                <w:lang w:eastAsia="en-GB"/>
              </w:rPr>
              <w:t>• absorption of nitrate ions by plants</w:t>
            </w:r>
          </w:p>
          <w:p w14:paraId="75AD4AC6" w14:textId="77777777" w:rsidR="00F67D04" w:rsidRPr="001E7527" w:rsidRDefault="00F67D04" w:rsidP="00F67D04">
            <w:pPr>
              <w:pStyle w:val="BodyText"/>
              <w:rPr>
                <w:color w:val="EA5B0C"/>
                <w:lang w:eastAsia="en-GB"/>
              </w:rPr>
            </w:pPr>
            <w:r w:rsidRPr="001E7527">
              <w:rPr>
                <w:color w:val="EA5B0C"/>
                <w:lang w:eastAsia="en-GB"/>
              </w:rPr>
              <w:t>• production of amino acids and proteins</w:t>
            </w:r>
          </w:p>
          <w:p w14:paraId="141A8E5C" w14:textId="77777777" w:rsidR="00F67D04" w:rsidRPr="001E7527" w:rsidRDefault="00F67D04" w:rsidP="00F67D04">
            <w:pPr>
              <w:pStyle w:val="BodyText"/>
              <w:rPr>
                <w:color w:val="EA5B0C"/>
                <w:lang w:eastAsia="en-GB"/>
              </w:rPr>
            </w:pPr>
            <w:r w:rsidRPr="001E7527">
              <w:rPr>
                <w:color w:val="EA5B0C"/>
                <w:lang w:eastAsia="en-GB"/>
              </w:rPr>
              <w:t>• feeding and digestion of proteins</w:t>
            </w:r>
          </w:p>
          <w:p w14:paraId="59D41FC9" w14:textId="77777777" w:rsidR="00F67D04" w:rsidRPr="001E7527" w:rsidRDefault="00F67D04" w:rsidP="00F67D04">
            <w:pPr>
              <w:pStyle w:val="BodyText"/>
              <w:rPr>
                <w:color w:val="EA5B0C"/>
                <w:lang w:eastAsia="en-GB"/>
              </w:rPr>
            </w:pPr>
            <w:r w:rsidRPr="001E7527">
              <w:rPr>
                <w:color w:val="EA5B0C"/>
                <w:lang w:eastAsia="en-GB"/>
              </w:rPr>
              <w:t>• deamination</w:t>
            </w:r>
          </w:p>
          <w:p w14:paraId="39D43CFC" w14:textId="77777777" w:rsidR="00F67D04" w:rsidRPr="001E7527" w:rsidRDefault="00F67D04" w:rsidP="00F67D04">
            <w:pPr>
              <w:pStyle w:val="BodyText"/>
              <w:rPr>
                <w:color w:val="EA5B0C"/>
                <w:lang w:eastAsia="en-GB"/>
              </w:rPr>
            </w:pPr>
            <w:r w:rsidRPr="001E7527">
              <w:rPr>
                <w:color w:val="EA5B0C"/>
                <w:lang w:eastAsia="en-GB"/>
              </w:rPr>
              <w:t>• denitrification</w:t>
            </w:r>
          </w:p>
          <w:p w14:paraId="279B4FD8" w14:textId="77777777" w:rsidR="00F67D04" w:rsidRPr="001E7527" w:rsidRDefault="00F67D04" w:rsidP="00F67D04">
            <w:pPr>
              <w:pStyle w:val="BodyText"/>
              <w:rPr>
                <w:color w:val="EA5B0C"/>
                <w:lang w:eastAsia="en-GB"/>
              </w:rPr>
            </w:pPr>
          </w:p>
          <w:p w14:paraId="7B4AB601" w14:textId="1DE2F9F1" w:rsidR="0057540A" w:rsidRPr="001E7527" w:rsidRDefault="00F67D04" w:rsidP="00F67D04">
            <w:pPr>
              <w:pStyle w:val="BodyText"/>
              <w:rPr>
                <w:lang w:eastAsia="en-GB"/>
              </w:rPr>
            </w:pPr>
            <w:r w:rsidRPr="001E7527">
              <w:rPr>
                <w:color w:val="EA5B0C"/>
                <w:lang w:eastAsia="en-GB"/>
              </w:rPr>
              <w:t xml:space="preserve">State the roles of microorganisms in the nitrogen cycle, limited to: decomposition, nitrification, nitrogen fixation and denitrification (generic names of individual bacteria, e.g. </w:t>
            </w:r>
            <w:r w:rsidRPr="001E7527">
              <w:rPr>
                <w:i/>
                <w:iCs/>
                <w:color w:val="EA5B0C"/>
                <w:lang w:eastAsia="en-GB"/>
              </w:rPr>
              <w:t>Rhizobium</w:t>
            </w:r>
            <w:r w:rsidRPr="001E7527">
              <w:rPr>
                <w:color w:val="EA5B0C"/>
                <w:lang w:eastAsia="en-GB"/>
              </w:rPr>
              <w:t xml:space="preserve">, are </w:t>
            </w:r>
            <w:r w:rsidRPr="000A5ADB">
              <w:rPr>
                <w:b/>
                <w:bCs/>
                <w:color w:val="EA5B0C"/>
                <w:lang w:eastAsia="en-GB"/>
              </w:rPr>
              <w:t>not</w:t>
            </w:r>
            <w:r w:rsidRPr="001E7527">
              <w:rPr>
                <w:color w:val="EA5B0C"/>
                <w:lang w:eastAsia="en-GB"/>
              </w:rPr>
              <w:t xml:space="preserve"> required)</w:t>
            </w:r>
          </w:p>
        </w:tc>
        <w:tc>
          <w:tcPr>
            <w:tcW w:w="10348" w:type="dxa"/>
            <w:tcMar>
              <w:top w:w="113" w:type="dxa"/>
              <w:bottom w:w="113" w:type="dxa"/>
            </w:tcMar>
          </w:tcPr>
          <w:p w14:paraId="7C354E28" w14:textId="7F787013" w:rsidR="0057540A" w:rsidRDefault="0057540A" w:rsidP="00886B8D">
            <w:pPr>
              <w:pStyle w:val="BodyText"/>
            </w:pPr>
            <w:r>
              <w:rPr>
                <w:lang w:eastAsia="en-GB"/>
              </w:rPr>
              <w:t>Challenge learners to define the term ‘cycle.’</w:t>
            </w:r>
            <w:r>
              <w:t xml:space="preserve"> Prompt discussion between learners by providing other examples from the Syllabus, including the cardiac cycle, menstrual cycle and the series of events that occur during ventilation. Help learners understand what they all have in common: the final stage leads into what was the first stage of a series of </w:t>
            </w:r>
            <w:r w:rsidR="00BA72B2">
              <w:t xml:space="preserve">interdependent </w:t>
            </w:r>
            <w:r>
              <w:t>events.</w:t>
            </w:r>
          </w:p>
          <w:p w14:paraId="240446CD" w14:textId="77777777" w:rsidR="0057540A" w:rsidRDefault="0057540A" w:rsidP="00886B8D">
            <w:pPr>
              <w:pStyle w:val="BodyText"/>
            </w:pPr>
          </w:p>
          <w:p w14:paraId="531CDA19" w14:textId="213E6B07" w:rsidR="0057540A" w:rsidRDefault="0057540A" w:rsidP="00886B8D">
            <w:pPr>
              <w:pStyle w:val="BodyText"/>
              <w:rPr>
                <w:color w:val="000000" w:themeColor="text1"/>
              </w:rPr>
            </w:pPr>
            <w:r>
              <w:t>Host a roleplay that requires l</w:t>
            </w:r>
            <w:r w:rsidRPr="00B42CD8">
              <w:t xml:space="preserve">earners </w:t>
            </w:r>
            <w:r>
              <w:t>to act as</w:t>
            </w:r>
            <w:r w:rsidRPr="000D3028">
              <w:t xml:space="preserve"> carbon atoms</w:t>
            </w:r>
            <w:r>
              <w:t xml:space="preserve"> in a demonstration of the carbon cycle.</w:t>
            </w:r>
            <w:r w:rsidRPr="000D3028">
              <w:t xml:space="preserve"> Choose</w:t>
            </w:r>
            <w:r>
              <w:t xml:space="preserve"> and label</w:t>
            </w:r>
            <w:r w:rsidRPr="000D3028">
              <w:t xml:space="preserve"> </w:t>
            </w:r>
            <w:r>
              <w:t>4-5</w:t>
            </w:r>
            <w:r w:rsidRPr="000D3028">
              <w:t xml:space="preserve"> areas in the room to represent the </w:t>
            </w:r>
            <w:r>
              <w:t>difference</w:t>
            </w:r>
            <w:r w:rsidRPr="000D3028">
              <w:t xml:space="preserve"> places that a carbon atom can be</w:t>
            </w:r>
            <w:r>
              <w:t xml:space="preserve"> at any one time – e.g. fossil fuel deposit, the air, a plant, a fungus, and an animal</w:t>
            </w:r>
            <w:r w:rsidRPr="000D3028">
              <w:t xml:space="preserve">. </w:t>
            </w:r>
            <w:r>
              <w:t>Instruct learners to move between the different groups until the atoms are circulating between the different places. Ask the ‘carbon atom’ what it thinks it is doing or what is happening to it; highlight any instances of incorrect movements. Ask learners to critique this exercise, to identify aspects of the roleplay that did not represent the actual cycle</w:t>
            </w:r>
            <w:r>
              <w:rPr>
                <w:color w:val="000000" w:themeColor="text1"/>
              </w:rPr>
              <w:t>. Can they suggest improvements? (</w:t>
            </w:r>
            <w:r w:rsidRPr="00B4790F">
              <w:rPr>
                <w:b/>
                <w:color w:val="000000" w:themeColor="text1"/>
              </w:rPr>
              <w:t>I</w:t>
            </w:r>
            <w:r>
              <w:rPr>
                <w:color w:val="000000" w:themeColor="text1"/>
              </w:rPr>
              <w:t>)</w:t>
            </w:r>
          </w:p>
          <w:p w14:paraId="0DE4F5C1" w14:textId="77777777" w:rsidR="0057540A" w:rsidRDefault="0057540A" w:rsidP="00886B8D">
            <w:pPr>
              <w:pStyle w:val="BodyText"/>
              <w:rPr>
                <w:color w:val="000000" w:themeColor="text1"/>
              </w:rPr>
            </w:pPr>
          </w:p>
          <w:p w14:paraId="23B4B1D3" w14:textId="3F93FA94" w:rsidR="0057540A" w:rsidRDefault="0057540A" w:rsidP="00886B8D">
            <w:pPr>
              <w:pStyle w:val="BodyText"/>
            </w:pPr>
            <w:r>
              <w:t xml:space="preserve">Animations of the carbon and nitrogen cycle are available online: </w:t>
            </w:r>
            <w:hyperlink r:id="rId107" w:history="1">
              <w:r w:rsidRPr="004932BD">
                <w:rPr>
                  <w:rStyle w:val="WebLink"/>
                </w:rPr>
                <w:t>www.sumanasinc.com/webcontent/animations/content/globalcarboncycle.html</w:t>
              </w:r>
            </w:hyperlink>
            <w:r w:rsidR="002A01EA">
              <w:t xml:space="preserve"> is a</w:t>
            </w:r>
            <w:r>
              <w:t xml:space="preserve"> good example.</w:t>
            </w:r>
          </w:p>
          <w:p w14:paraId="6616B4C8" w14:textId="77777777" w:rsidR="0057540A" w:rsidRDefault="0057540A" w:rsidP="00886B8D">
            <w:pPr>
              <w:pStyle w:val="BodyText"/>
              <w:rPr>
                <w:color w:val="000000" w:themeColor="text1"/>
              </w:rPr>
            </w:pPr>
          </w:p>
          <w:p w14:paraId="1022414A" w14:textId="77777777" w:rsidR="0057540A" w:rsidRPr="00D81C21" w:rsidRDefault="0057540A" w:rsidP="00886B8D">
            <w:pPr>
              <w:pStyle w:val="BodyText"/>
              <w:rPr>
                <w:color w:val="000000" w:themeColor="text1"/>
              </w:rPr>
            </w:pPr>
            <w:r w:rsidRPr="00EC696F">
              <w:rPr>
                <w:b/>
                <w:bCs/>
                <w:color w:val="000000" w:themeColor="text1"/>
              </w:rPr>
              <w:t>Extension: Stretch and prepare for A level</w:t>
            </w:r>
            <w:r w:rsidRPr="00EC696F">
              <w:rPr>
                <w:b/>
                <w:bCs/>
                <w:color w:val="000000" w:themeColor="text1"/>
              </w:rPr>
              <w:br/>
            </w:r>
            <w:r>
              <w:rPr>
                <w:color w:val="000000" w:themeColor="text1"/>
              </w:rPr>
              <w:t>Challenge learners to o</w:t>
            </w:r>
            <w:r w:rsidRPr="00D81C21">
              <w:rPr>
                <w:color w:val="000000" w:themeColor="text1"/>
              </w:rPr>
              <w:t xml:space="preserve">bserve plant roots of the pea and bean family (legumes). Look for the pink coloration as these are actively fixing </w:t>
            </w:r>
            <w:r>
              <w:rPr>
                <w:color w:val="000000" w:themeColor="text1"/>
              </w:rPr>
              <w:t>nitrogen</w:t>
            </w:r>
            <w:r w:rsidRPr="00D81C21">
              <w:rPr>
                <w:color w:val="000000" w:themeColor="text1"/>
              </w:rPr>
              <w:t>. Use microscopes to</w:t>
            </w:r>
            <w:r>
              <w:rPr>
                <w:color w:val="000000" w:themeColor="text1"/>
              </w:rPr>
              <w:t xml:space="preserve"> </w:t>
            </w:r>
            <w:r w:rsidRPr="00D81C21">
              <w:rPr>
                <w:color w:val="000000" w:themeColor="text1"/>
              </w:rPr>
              <w:t>observe sections through nodules.</w:t>
            </w:r>
            <w:r>
              <w:rPr>
                <w:color w:val="000000" w:themeColor="text1"/>
              </w:rPr>
              <w:t xml:space="preserve"> Instructions can be found at </w:t>
            </w:r>
            <w:hyperlink r:id="rId108" w:history="1">
              <w:r w:rsidRPr="004932BD">
                <w:rPr>
                  <w:rStyle w:val="WebLink"/>
                </w:rPr>
                <w:t>https://pbiol.rsb.org.uk/environment/nitrogen-cycle/nitrogen-fixing-bacteria-in-root-nodules-of-leguminous-plants</w:t>
              </w:r>
            </w:hyperlink>
            <w:r>
              <w:rPr>
                <w:color w:val="000000" w:themeColor="text1"/>
              </w:rPr>
              <w:t>.</w:t>
            </w:r>
          </w:p>
        </w:tc>
      </w:tr>
      <w:tr w:rsidR="0057540A" w:rsidRPr="004A4E17" w14:paraId="6F291666" w14:textId="77777777" w:rsidTr="00FF0CB2">
        <w:tblPrEx>
          <w:tblCellMar>
            <w:top w:w="0" w:type="dxa"/>
            <w:bottom w:w="0" w:type="dxa"/>
          </w:tblCellMar>
        </w:tblPrEx>
        <w:trPr>
          <w:trHeight w:val="487"/>
        </w:trPr>
        <w:tc>
          <w:tcPr>
            <w:tcW w:w="1418" w:type="dxa"/>
            <w:tcMar>
              <w:top w:w="113" w:type="dxa"/>
              <w:bottom w:w="113" w:type="dxa"/>
            </w:tcMar>
          </w:tcPr>
          <w:p w14:paraId="6E49A9D7" w14:textId="66558BAB"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 xml:space="preserve">.1 </w:t>
            </w:r>
            <w:r w:rsidR="00FF0CB2" w:rsidRPr="001E7527">
              <w:rPr>
                <w:lang w:eastAsia="en-GB"/>
              </w:rPr>
              <w:t>Populations</w:t>
            </w:r>
          </w:p>
          <w:p w14:paraId="1B05A148" w14:textId="4D52CF05" w:rsidR="0057540A" w:rsidRDefault="0057540A" w:rsidP="00886B8D">
            <w:pPr>
              <w:pStyle w:val="BodyText"/>
              <w:rPr>
                <w:lang w:eastAsia="en-GB"/>
              </w:rPr>
            </w:pPr>
          </w:p>
          <w:p w14:paraId="7CDCBF64" w14:textId="77777777" w:rsidR="008611E6" w:rsidRPr="001E7527" w:rsidRDefault="008611E6" w:rsidP="00886B8D">
            <w:pPr>
              <w:pStyle w:val="BodyText"/>
              <w:rPr>
                <w:lang w:eastAsia="en-GB"/>
              </w:rPr>
            </w:pPr>
          </w:p>
          <w:p w14:paraId="31DAD4D3" w14:textId="77777777" w:rsidR="00F67D04" w:rsidRPr="001E7527" w:rsidRDefault="00F67D04" w:rsidP="00886B8D">
            <w:pPr>
              <w:pStyle w:val="BodyText"/>
              <w:rPr>
                <w:lang w:eastAsia="en-GB"/>
              </w:rPr>
            </w:pPr>
          </w:p>
          <w:p w14:paraId="42090A84" w14:textId="653B17E8"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.2</w:t>
            </w:r>
          </w:p>
          <w:p w14:paraId="6FE54F1B" w14:textId="77777777" w:rsidR="0057540A" w:rsidRPr="001E7527" w:rsidRDefault="0057540A" w:rsidP="00886B8D">
            <w:pPr>
              <w:pStyle w:val="BodyText"/>
              <w:rPr>
                <w:lang w:eastAsia="en-GB"/>
              </w:rPr>
            </w:pPr>
          </w:p>
          <w:p w14:paraId="4B18A0E4" w14:textId="77777777" w:rsidR="0057540A" w:rsidRPr="001E7527" w:rsidRDefault="0057540A" w:rsidP="00886B8D">
            <w:pPr>
              <w:pStyle w:val="BodyText"/>
              <w:rPr>
                <w:lang w:eastAsia="en-GB"/>
              </w:rPr>
            </w:pPr>
          </w:p>
          <w:p w14:paraId="0AE11BD4" w14:textId="77777777" w:rsidR="0057540A" w:rsidRPr="001E7527" w:rsidRDefault="0057540A" w:rsidP="00886B8D">
            <w:pPr>
              <w:pStyle w:val="BodyText"/>
              <w:rPr>
                <w:lang w:eastAsia="en-GB"/>
              </w:rPr>
            </w:pPr>
          </w:p>
          <w:p w14:paraId="78F5550D" w14:textId="539ED000"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.3</w:t>
            </w:r>
          </w:p>
          <w:p w14:paraId="76CCC709" w14:textId="77777777" w:rsidR="0057540A" w:rsidRPr="001E7527" w:rsidRDefault="0057540A" w:rsidP="00886B8D">
            <w:pPr>
              <w:pStyle w:val="BodyText"/>
              <w:rPr>
                <w:lang w:eastAsia="en-GB"/>
              </w:rPr>
            </w:pPr>
          </w:p>
          <w:p w14:paraId="28FC9317" w14:textId="77777777" w:rsidR="0057540A" w:rsidRPr="001E7527" w:rsidRDefault="0057540A" w:rsidP="00886B8D">
            <w:pPr>
              <w:pStyle w:val="BodyText"/>
              <w:rPr>
                <w:lang w:eastAsia="en-GB"/>
              </w:rPr>
            </w:pPr>
          </w:p>
          <w:p w14:paraId="7CA3A5B4" w14:textId="77777777" w:rsidR="0057540A" w:rsidRPr="001E7527" w:rsidRDefault="0057540A" w:rsidP="00886B8D">
            <w:pPr>
              <w:pStyle w:val="BodyText"/>
              <w:rPr>
                <w:lang w:eastAsia="en-GB"/>
              </w:rPr>
            </w:pPr>
          </w:p>
          <w:p w14:paraId="3073B4F7" w14:textId="4EE32B0D" w:rsidR="0057540A" w:rsidRPr="001E7527" w:rsidRDefault="0057540A" w:rsidP="00886B8D">
            <w:pPr>
              <w:pStyle w:val="BodyText"/>
              <w:rPr>
                <w:lang w:eastAsia="en-GB"/>
              </w:rPr>
            </w:pPr>
          </w:p>
          <w:p w14:paraId="7BF77C91" w14:textId="77777777" w:rsidR="009E033D" w:rsidRPr="001E7527" w:rsidRDefault="009E033D" w:rsidP="00886B8D">
            <w:pPr>
              <w:pStyle w:val="BodyText"/>
              <w:rPr>
                <w:lang w:eastAsia="en-GB"/>
              </w:rPr>
            </w:pPr>
          </w:p>
          <w:p w14:paraId="61F226D1" w14:textId="6D12FD00"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.4</w:t>
            </w:r>
          </w:p>
          <w:p w14:paraId="21C81DE2" w14:textId="77777777" w:rsidR="0057540A" w:rsidRPr="001E7527" w:rsidRDefault="0057540A" w:rsidP="00886B8D">
            <w:pPr>
              <w:pStyle w:val="BodyText"/>
              <w:rPr>
                <w:lang w:eastAsia="en-GB"/>
              </w:rPr>
            </w:pPr>
          </w:p>
          <w:p w14:paraId="152F278B" w14:textId="332380D7" w:rsidR="0057540A" w:rsidRPr="001E7527" w:rsidRDefault="0057540A" w:rsidP="00886B8D">
            <w:pPr>
              <w:pStyle w:val="BodyText"/>
              <w:rPr>
                <w:lang w:eastAsia="en-GB"/>
              </w:rPr>
            </w:pPr>
          </w:p>
          <w:p w14:paraId="741277F1" w14:textId="3BA75198" w:rsidR="00F67D04" w:rsidRDefault="00F67D04" w:rsidP="00886B8D">
            <w:pPr>
              <w:pStyle w:val="BodyText"/>
              <w:rPr>
                <w:lang w:eastAsia="en-GB"/>
              </w:rPr>
            </w:pPr>
          </w:p>
          <w:p w14:paraId="1CF20E36" w14:textId="0D17E6DE" w:rsidR="008611E6" w:rsidRDefault="008611E6" w:rsidP="00886B8D">
            <w:pPr>
              <w:pStyle w:val="BodyText"/>
              <w:rPr>
                <w:lang w:eastAsia="en-GB"/>
              </w:rPr>
            </w:pPr>
          </w:p>
          <w:p w14:paraId="69007D6E" w14:textId="52D8DA4C" w:rsidR="008611E6" w:rsidRDefault="008611E6" w:rsidP="00886B8D">
            <w:pPr>
              <w:pStyle w:val="BodyText"/>
              <w:rPr>
                <w:lang w:eastAsia="en-GB"/>
              </w:rPr>
            </w:pPr>
          </w:p>
          <w:p w14:paraId="643B80AE" w14:textId="77777777" w:rsidR="008611E6" w:rsidRPr="001E7527" w:rsidRDefault="008611E6" w:rsidP="00886B8D">
            <w:pPr>
              <w:pStyle w:val="BodyText"/>
              <w:rPr>
                <w:lang w:eastAsia="en-GB"/>
              </w:rPr>
            </w:pPr>
          </w:p>
          <w:p w14:paraId="4D0CBB10" w14:textId="77777777" w:rsidR="0057540A" w:rsidRPr="001E7527" w:rsidRDefault="0057540A" w:rsidP="00886B8D">
            <w:pPr>
              <w:pStyle w:val="BodyText"/>
              <w:rPr>
                <w:lang w:eastAsia="en-GB"/>
              </w:rPr>
            </w:pPr>
          </w:p>
          <w:p w14:paraId="7C713E29" w14:textId="475FCE92"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.5</w:t>
            </w:r>
          </w:p>
          <w:p w14:paraId="1F6A9392" w14:textId="77777777" w:rsidR="0057540A" w:rsidRPr="001E7527" w:rsidRDefault="0057540A" w:rsidP="00886B8D">
            <w:pPr>
              <w:pStyle w:val="BodyText"/>
              <w:rPr>
                <w:lang w:eastAsia="en-GB"/>
              </w:rPr>
            </w:pPr>
          </w:p>
          <w:p w14:paraId="56AC1870" w14:textId="77777777" w:rsidR="0057540A" w:rsidRPr="001E7527" w:rsidRDefault="0057540A" w:rsidP="00886B8D">
            <w:pPr>
              <w:pStyle w:val="BodyText"/>
              <w:rPr>
                <w:lang w:eastAsia="en-GB"/>
              </w:rPr>
            </w:pPr>
          </w:p>
          <w:p w14:paraId="233256B5" w14:textId="77777777" w:rsidR="0057540A" w:rsidRPr="001E7527" w:rsidRDefault="0057540A" w:rsidP="00886B8D">
            <w:pPr>
              <w:pStyle w:val="BodyText"/>
              <w:rPr>
                <w:lang w:eastAsia="en-GB"/>
              </w:rPr>
            </w:pPr>
          </w:p>
          <w:p w14:paraId="5AE53372" w14:textId="6072C7A0" w:rsidR="0057540A" w:rsidRPr="001E7527" w:rsidRDefault="0057540A" w:rsidP="00886B8D">
            <w:pPr>
              <w:pStyle w:val="BodyText"/>
              <w:rPr>
                <w:lang w:eastAsia="en-GB"/>
              </w:rPr>
            </w:pPr>
          </w:p>
          <w:p w14:paraId="2E613631" w14:textId="77777777" w:rsidR="009E033D" w:rsidRPr="001E7527" w:rsidRDefault="009E033D" w:rsidP="00886B8D">
            <w:pPr>
              <w:pStyle w:val="BodyText"/>
              <w:rPr>
                <w:lang w:eastAsia="en-GB"/>
              </w:rPr>
            </w:pPr>
          </w:p>
          <w:p w14:paraId="25F37DE6" w14:textId="77777777" w:rsidR="0057540A" w:rsidRPr="001E7527" w:rsidRDefault="0057540A" w:rsidP="00886B8D">
            <w:pPr>
              <w:pStyle w:val="BodyText"/>
              <w:rPr>
                <w:lang w:eastAsia="en-GB"/>
              </w:rPr>
            </w:pPr>
          </w:p>
          <w:p w14:paraId="0931A019" w14:textId="77777777" w:rsidR="0057540A" w:rsidRPr="001E7527" w:rsidRDefault="0057540A" w:rsidP="00886B8D">
            <w:pPr>
              <w:pStyle w:val="BodyText"/>
              <w:rPr>
                <w:lang w:eastAsia="en-GB"/>
              </w:rPr>
            </w:pPr>
          </w:p>
          <w:p w14:paraId="0FFCBEE0" w14:textId="77777777" w:rsidR="0057540A" w:rsidRPr="001E7527" w:rsidRDefault="0057540A" w:rsidP="00886B8D">
            <w:pPr>
              <w:pStyle w:val="BodyText"/>
              <w:rPr>
                <w:lang w:eastAsia="en-GB"/>
              </w:rPr>
            </w:pPr>
            <w:r w:rsidRPr="001E7527">
              <w:rPr>
                <w:lang w:eastAsia="en-GB"/>
              </w:rPr>
              <w:t>19.</w:t>
            </w:r>
            <w:r w:rsidR="00F67D04" w:rsidRPr="001E7527">
              <w:rPr>
                <w:lang w:eastAsia="en-GB"/>
              </w:rPr>
              <w:t>4</w:t>
            </w:r>
            <w:r w:rsidRPr="001E7527">
              <w:rPr>
                <w:lang w:eastAsia="en-GB"/>
              </w:rPr>
              <w:t>.6</w:t>
            </w:r>
          </w:p>
          <w:p w14:paraId="192AE1E0" w14:textId="6268D34F" w:rsidR="00F67D04" w:rsidRPr="001E7527" w:rsidRDefault="00F67D04" w:rsidP="00886B8D">
            <w:pPr>
              <w:pStyle w:val="BodyText"/>
              <w:rPr>
                <w:lang w:eastAsia="en-GB"/>
              </w:rPr>
            </w:pPr>
          </w:p>
          <w:p w14:paraId="6A7F71E9" w14:textId="59C482B4" w:rsidR="009E033D" w:rsidRDefault="009E033D" w:rsidP="00886B8D">
            <w:pPr>
              <w:pStyle w:val="BodyText"/>
              <w:rPr>
                <w:lang w:eastAsia="en-GB"/>
              </w:rPr>
            </w:pPr>
          </w:p>
          <w:p w14:paraId="62D71804" w14:textId="77777777" w:rsidR="008611E6" w:rsidRPr="001E7527" w:rsidRDefault="008611E6" w:rsidP="00886B8D">
            <w:pPr>
              <w:pStyle w:val="BodyText"/>
              <w:rPr>
                <w:lang w:eastAsia="en-GB"/>
              </w:rPr>
            </w:pPr>
          </w:p>
          <w:p w14:paraId="4FD793C2" w14:textId="2D7B4FF2" w:rsidR="00F67D04" w:rsidRPr="001E7527" w:rsidRDefault="00F67D04" w:rsidP="00886B8D">
            <w:pPr>
              <w:pStyle w:val="BodyText"/>
              <w:rPr>
                <w:lang w:eastAsia="en-GB"/>
              </w:rPr>
            </w:pPr>
            <w:r w:rsidRPr="001E7527">
              <w:rPr>
                <w:lang w:eastAsia="en-GB"/>
              </w:rPr>
              <w:t>19.4.7</w:t>
            </w:r>
          </w:p>
        </w:tc>
        <w:tc>
          <w:tcPr>
            <w:tcW w:w="2835" w:type="dxa"/>
            <w:tcMar>
              <w:top w:w="113" w:type="dxa"/>
              <w:bottom w:w="113" w:type="dxa"/>
            </w:tcMar>
          </w:tcPr>
          <w:p w14:paraId="2AACD11F" w14:textId="77777777" w:rsidR="00F67D04" w:rsidRPr="001E7527" w:rsidRDefault="00F67D04" w:rsidP="00F67D04">
            <w:pPr>
              <w:pStyle w:val="BodyText"/>
              <w:rPr>
                <w:lang w:eastAsia="en-GB"/>
              </w:rPr>
            </w:pPr>
            <w:r w:rsidRPr="001E7527">
              <w:rPr>
                <w:lang w:eastAsia="en-GB"/>
              </w:rPr>
              <w:lastRenderedPageBreak/>
              <w:t>Describe a population as a group of organisms of one species, living in the same area, at the same time</w:t>
            </w:r>
          </w:p>
          <w:p w14:paraId="625C10FE" w14:textId="77777777" w:rsidR="00F67D04" w:rsidRPr="001E7527" w:rsidRDefault="00F67D04" w:rsidP="00F67D04">
            <w:pPr>
              <w:pStyle w:val="BodyText"/>
              <w:rPr>
                <w:lang w:eastAsia="en-GB"/>
              </w:rPr>
            </w:pPr>
          </w:p>
          <w:p w14:paraId="42DF583F" w14:textId="7761147E" w:rsidR="00F67D04" w:rsidRPr="001E7527" w:rsidRDefault="00F67D04" w:rsidP="00F67D04">
            <w:pPr>
              <w:pStyle w:val="BodyText"/>
              <w:rPr>
                <w:lang w:eastAsia="en-GB"/>
              </w:rPr>
            </w:pPr>
            <w:r w:rsidRPr="001E7527">
              <w:rPr>
                <w:lang w:eastAsia="en-GB"/>
              </w:rPr>
              <w:t xml:space="preserve">Describe a community as all of the populations of different </w:t>
            </w:r>
            <w:r w:rsidRPr="001E7527">
              <w:rPr>
                <w:lang w:eastAsia="en-GB"/>
              </w:rPr>
              <w:lastRenderedPageBreak/>
              <w:t>species in an ecosystem</w:t>
            </w:r>
          </w:p>
          <w:p w14:paraId="1781FA9A" w14:textId="77777777" w:rsidR="00F67D04" w:rsidRPr="001E7527" w:rsidRDefault="00F67D04" w:rsidP="00F67D04">
            <w:pPr>
              <w:pStyle w:val="BodyText"/>
              <w:rPr>
                <w:lang w:eastAsia="en-GB"/>
              </w:rPr>
            </w:pPr>
          </w:p>
          <w:p w14:paraId="0D493564" w14:textId="32BCFEA6" w:rsidR="00F67D04" w:rsidRPr="001E7527" w:rsidRDefault="00F67D04" w:rsidP="00F67D04">
            <w:pPr>
              <w:pStyle w:val="BodyText"/>
              <w:rPr>
                <w:lang w:eastAsia="en-GB"/>
              </w:rPr>
            </w:pPr>
            <w:r w:rsidRPr="001E7527">
              <w:rPr>
                <w:lang w:eastAsia="en-GB"/>
              </w:rPr>
              <w:t>Describe an ecosystem as a unit containing the community of organisms and their environment, interacting together</w:t>
            </w:r>
          </w:p>
          <w:p w14:paraId="617C73A5" w14:textId="77777777" w:rsidR="00F67D04" w:rsidRPr="001E7527" w:rsidRDefault="00F67D04" w:rsidP="00F67D04">
            <w:pPr>
              <w:pStyle w:val="BodyText"/>
              <w:rPr>
                <w:lang w:eastAsia="en-GB"/>
              </w:rPr>
            </w:pPr>
          </w:p>
          <w:p w14:paraId="4C920243" w14:textId="3AFB9B2A" w:rsidR="00F67D04" w:rsidRPr="001E7527" w:rsidRDefault="00F67D04" w:rsidP="00F67D04">
            <w:pPr>
              <w:pStyle w:val="BodyText"/>
              <w:rPr>
                <w:lang w:eastAsia="en-GB"/>
              </w:rPr>
            </w:pPr>
            <w:r w:rsidRPr="001E7527">
              <w:rPr>
                <w:lang w:eastAsia="en-GB"/>
              </w:rPr>
              <w:t>Identify and state the factors affecting the rate of population growth for a population of an organism, limited to food supply, competition, predation and disease</w:t>
            </w:r>
          </w:p>
          <w:p w14:paraId="412026F2" w14:textId="77777777" w:rsidR="00F67D04" w:rsidRPr="001E7527" w:rsidRDefault="00F67D04" w:rsidP="00F67D04">
            <w:pPr>
              <w:pStyle w:val="BodyText"/>
              <w:rPr>
                <w:lang w:eastAsia="en-GB"/>
              </w:rPr>
            </w:pPr>
          </w:p>
          <w:p w14:paraId="40FB1524" w14:textId="3848F996" w:rsidR="00F67D04" w:rsidRPr="001E7527" w:rsidRDefault="00F67D04" w:rsidP="00F67D04">
            <w:pPr>
              <w:pStyle w:val="BodyText"/>
              <w:rPr>
                <w:lang w:eastAsia="en-GB"/>
              </w:rPr>
            </w:pPr>
            <w:r w:rsidRPr="001E7527">
              <w:rPr>
                <w:lang w:eastAsia="en-GB"/>
              </w:rPr>
              <w:t>Identify the lag, exponential (log), stationary</w:t>
            </w:r>
            <w:r w:rsidR="008077BC" w:rsidRPr="001E7527">
              <w:rPr>
                <w:lang w:eastAsia="en-GB"/>
              </w:rPr>
              <w:t xml:space="preserve"> </w:t>
            </w:r>
            <w:r w:rsidRPr="001E7527">
              <w:rPr>
                <w:lang w:eastAsia="en-GB"/>
              </w:rPr>
              <w:t>and death phases in the sigmoid curve of population growth for a population growing in an environment with limited resources</w:t>
            </w:r>
          </w:p>
          <w:p w14:paraId="2D1B7DF7" w14:textId="77777777" w:rsidR="00F67D04" w:rsidRPr="001E7527" w:rsidRDefault="00F67D04" w:rsidP="00F67D04">
            <w:pPr>
              <w:pStyle w:val="BodyText"/>
              <w:rPr>
                <w:lang w:eastAsia="en-GB"/>
              </w:rPr>
            </w:pPr>
          </w:p>
          <w:p w14:paraId="4C6610EA" w14:textId="00B4A49B" w:rsidR="0057540A" w:rsidRPr="001E7527" w:rsidRDefault="00F67D04" w:rsidP="00F67D04">
            <w:pPr>
              <w:pStyle w:val="BodyText"/>
              <w:rPr>
                <w:lang w:eastAsia="en-GB"/>
              </w:rPr>
            </w:pPr>
            <w:r w:rsidRPr="001E7527">
              <w:rPr>
                <w:lang w:eastAsia="en-GB"/>
              </w:rPr>
              <w:t>Interpret graphs and diagrams of population growth</w:t>
            </w:r>
          </w:p>
          <w:p w14:paraId="592ECBC4" w14:textId="77777777" w:rsidR="00F67D04" w:rsidRPr="001E7527" w:rsidRDefault="00F67D04" w:rsidP="00F67D04">
            <w:pPr>
              <w:pStyle w:val="BodyText"/>
              <w:rPr>
                <w:lang w:eastAsia="en-GB"/>
              </w:rPr>
            </w:pPr>
          </w:p>
          <w:p w14:paraId="506E49FB" w14:textId="12BC344B" w:rsidR="00F67D04" w:rsidRPr="001E7527" w:rsidRDefault="00F67D04" w:rsidP="00F67D04">
            <w:pPr>
              <w:pStyle w:val="BodyText"/>
              <w:rPr>
                <w:lang w:eastAsia="en-GB"/>
              </w:rPr>
            </w:pPr>
            <w:r w:rsidRPr="001E7527">
              <w:rPr>
                <w:color w:val="EA5B0C"/>
                <w:lang w:eastAsia="en-GB"/>
              </w:rPr>
              <w:t>Explain the factors that lead to each phase in the sigmoid curve of population growth, making reference, where appropriate, to the role of limiting factors</w:t>
            </w:r>
          </w:p>
        </w:tc>
        <w:tc>
          <w:tcPr>
            <w:tcW w:w="10348" w:type="dxa"/>
            <w:tcMar>
              <w:top w:w="113" w:type="dxa"/>
              <w:bottom w:w="113" w:type="dxa"/>
            </w:tcMar>
          </w:tcPr>
          <w:p w14:paraId="32191281" w14:textId="04366AB6" w:rsidR="0057540A" w:rsidRDefault="0057540A" w:rsidP="00886B8D">
            <w:pPr>
              <w:pStyle w:val="BodyText"/>
              <w:rPr>
                <w:lang w:eastAsia="en-GB"/>
              </w:rPr>
            </w:pPr>
            <w:r w:rsidRPr="00422746">
              <w:lastRenderedPageBreak/>
              <w:t xml:space="preserve">Show learners a range of graphs showing a number of population growth scenarios. Examples include the growth of a population of yeast over several days (sigmoid-shaped curve) and changes in the human population in the last </w:t>
            </w:r>
            <w:r w:rsidR="00754306">
              <w:t>6000-7000</w:t>
            </w:r>
            <w:r w:rsidRPr="00422746">
              <w:t xml:space="preserve"> years (exponential growth). Help learners </w:t>
            </w:r>
            <w:r w:rsidRPr="00422746">
              <w:rPr>
                <w:lang w:eastAsia="en-GB"/>
              </w:rPr>
              <w:t>understand that the growth of the human population is increasing the demand for global resources</w:t>
            </w:r>
            <w:r>
              <w:rPr>
                <w:lang w:eastAsia="en-GB"/>
              </w:rPr>
              <w:t>, and ask learners to suggest projections for future population growth</w:t>
            </w:r>
            <w:r w:rsidRPr="00422746">
              <w:rPr>
                <w:lang w:eastAsia="en-GB"/>
              </w:rPr>
              <w:t xml:space="preserve">.  </w:t>
            </w:r>
          </w:p>
          <w:p w14:paraId="06E79D0F" w14:textId="77777777" w:rsidR="0057540A" w:rsidRDefault="0057540A" w:rsidP="00886B8D">
            <w:pPr>
              <w:pStyle w:val="BodyText"/>
              <w:rPr>
                <w:lang w:eastAsia="en-GB"/>
              </w:rPr>
            </w:pPr>
          </w:p>
          <w:p w14:paraId="7E80F2C8" w14:textId="7A74D1F3" w:rsidR="0057540A" w:rsidRDefault="0057540A" w:rsidP="00886B8D">
            <w:pPr>
              <w:pStyle w:val="BodyText"/>
              <w:rPr>
                <w:rStyle w:val="WebLink"/>
              </w:rPr>
            </w:pPr>
            <w:r>
              <w:rPr>
                <w:lang w:eastAsia="en-GB"/>
              </w:rPr>
              <w:t>An e</w:t>
            </w:r>
            <w:r w:rsidRPr="00422746">
              <w:rPr>
                <w:lang w:eastAsia="en-GB"/>
              </w:rPr>
              <w:t xml:space="preserve">stimate of the increase in the human population size in </w:t>
            </w:r>
            <w:r>
              <w:rPr>
                <w:lang w:eastAsia="en-GB"/>
              </w:rPr>
              <w:t>‘</w:t>
            </w:r>
            <w:r w:rsidRPr="00422746">
              <w:rPr>
                <w:lang w:eastAsia="en-GB"/>
              </w:rPr>
              <w:t>real time</w:t>
            </w:r>
            <w:r>
              <w:rPr>
                <w:lang w:eastAsia="en-GB"/>
              </w:rPr>
              <w:t>’ is at:</w:t>
            </w:r>
            <w:r>
              <w:t xml:space="preserve"> </w:t>
            </w:r>
            <w:r>
              <w:br/>
            </w:r>
            <w:hyperlink r:id="rId109" w:history="1">
              <w:r w:rsidRPr="004932BD">
                <w:rPr>
                  <w:rStyle w:val="WebLink"/>
                </w:rPr>
                <w:t>www.worldometers.info/world-population/</w:t>
              </w:r>
            </w:hyperlink>
          </w:p>
          <w:p w14:paraId="6EA753E1" w14:textId="2449E1A4" w:rsidR="00754306" w:rsidRDefault="00754306" w:rsidP="00886B8D">
            <w:pPr>
              <w:pStyle w:val="BodyText"/>
              <w:rPr>
                <w:rStyle w:val="WebLink"/>
              </w:rPr>
            </w:pPr>
          </w:p>
          <w:p w14:paraId="6A254907" w14:textId="55AB29A7" w:rsidR="00754306" w:rsidRDefault="00754306" w:rsidP="00754306">
            <w:pPr>
              <w:rPr>
                <w:rFonts w:ascii="Arial" w:hAnsi="Arial" w:cs="Arial"/>
                <w:sz w:val="20"/>
                <w:szCs w:val="20"/>
                <w:lang w:val="en-US"/>
              </w:rPr>
            </w:pPr>
            <w:r w:rsidRPr="00860B33">
              <w:rPr>
                <w:rFonts w:ascii="Arial" w:hAnsi="Arial" w:cs="Arial"/>
                <w:sz w:val="20"/>
                <w:szCs w:val="20"/>
                <w:lang w:val="en-US"/>
              </w:rPr>
              <w:t>Use plenty of actual examples during this topic to illustrate phenomena</w:t>
            </w:r>
            <w:r>
              <w:rPr>
                <w:rFonts w:ascii="Arial" w:hAnsi="Arial" w:cs="Arial"/>
                <w:sz w:val="20"/>
                <w:szCs w:val="20"/>
                <w:lang w:val="en-US"/>
              </w:rPr>
              <w:t>,</w:t>
            </w:r>
            <w:r w:rsidRPr="00860B33">
              <w:rPr>
                <w:rFonts w:ascii="Arial" w:hAnsi="Arial" w:cs="Arial"/>
                <w:sz w:val="20"/>
                <w:szCs w:val="20"/>
                <w:lang w:val="en-US"/>
              </w:rPr>
              <w:t xml:space="preserve"> </w:t>
            </w:r>
            <w:r>
              <w:rPr>
                <w:rFonts w:ascii="Arial" w:hAnsi="Arial" w:cs="Arial"/>
                <w:sz w:val="20"/>
                <w:szCs w:val="20"/>
                <w:lang w:val="en-US"/>
              </w:rPr>
              <w:t>f</w:t>
            </w:r>
            <w:r w:rsidRPr="00860B33">
              <w:rPr>
                <w:rFonts w:ascii="Arial" w:hAnsi="Arial" w:cs="Arial"/>
                <w:sz w:val="20"/>
                <w:szCs w:val="20"/>
                <w:lang w:val="en-US"/>
              </w:rPr>
              <w:t xml:space="preserve">or example, the interrelated populations of the snowshoe hare and the lynx in </w:t>
            </w:r>
            <w:r>
              <w:rPr>
                <w:rFonts w:ascii="Arial" w:hAnsi="Arial" w:cs="Arial"/>
                <w:sz w:val="20"/>
                <w:szCs w:val="20"/>
                <w:lang w:val="en-US"/>
              </w:rPr>
              <w:t>some Canadian communities</w:t>
            </w:r>
            <w:r w:rsidRPr="00860B33">
              <w:rPr>
                <w:rFonts w:ascii="Arial" w:hAnsi="Arial" w:cs="Arial"/>
                <w:sz w:val="20"/>
                <w:szCs w:val="20"/>
                <w:lang w:val="en-US"/>
              </w:rPr>
              <w:t xml:space="preserve">. </w:t>
            </w:r>
            <w:r>
              <w:rPr>
                <w:rFonts w:ascii="Arial" w:hAnsi="Arial" w:cs="Arial"/>
                <w:sz w:val="20"/>
                <w:szCs w:val="20"/>
                <w:lang w:val="en-US"/>
              </w:rPr>
              <w:t>A</w:t>
            </w:r>
            <w:r w:rsidRPr="00860B33">
              <w:rPr>
                <w:rFonts w:ascii="Arial" w:hAnsi="Arial" w:cs="Arial"/>
                <w:sz w:val="20"/>
                <w:szCs w:val="20"/>
                <w:lang w:val="en-US"/>
              </w:rPr>
              <w:t xml:space="preserve"> range of downloadable images, activities and datasets that relate to interdependence of organisms</w:t>
            </w:r>
            <w:r>
              <w:rPr>
                <w:rFonts w:ascii="Arial" w:hAnsi="Arial" w:cs="Arial"/>
                <w:sz w:val="20"/>
                <w:szCs w:val="20"/>
                <w:lang w:val="en-US"/>
              </w:rPr>
              <w:t xml:space="preserve"> is at: </w:t>
            </w:r>
            <w:r>
              <w:rPr>
                <w:rFonts w:ascii="Arial" w:hAnsi="Arial" w:cs="Arial"/>
                <w:sz w:val="20"/>
                <w:szCs w:val="20"/>
                <w:lang w:val="en-US"/>
              </w:rPr>
              <w:br/>
            </w:r>
            <w:hyperlink r:id="rId110" w:history="1">
              <w:r w:rsidRPr="00B35A37">
                <w:rPr>
                  <w:rStyle w:val="WebLink"/>
                </w:rPr>
                <w:t>www.nationalgeographic.org/topics/resource-library-food-chains-and-webs/?q=&amp;page=1&amp;per_page=25</w:t>
              </w:r>
            </w:hyperlink>
          </w:p>
          <w:p w14:paraId="33EED48C" w14:textId="77777777" w:rsidR="0057540A" w:rsidRPr="00422746" w:rsidRDefault="0057540A" w:rsidP="00886B8D">
            <w:pPr>
              <w:pStyle w:val="BodyText"/>
            </w:pPr>
          </w:p>
          <w:p w14:paraId="6C5CDC4B" w14:textId="77777777" w:rsidR="0057540A" w:rsidRDefault="0057540A" w:rsidP="00886B8D">
            <w:pPr>
              <w:pStyle w:val="BodyText"/>
            </w:pPr>
            <w:r w:rsidRPr="00422746">
              <w:t>Learners explore the key terms related to the topic of populations and prepare a series of flash cards to summarise their work. These also act as useful revision aids. (</w:t>
            </w:r>
            <w:r w:rsidRPr="00422746">
              <w:rPr>
                <w:b/>
              </w:rPr>
              <w:t>I</w:t>
            </w:r>
            <w:r w:rsidRPr="00422746">
              <w:t>)</w:t>
            </w:r>
          </w:p>
          <w:p w14:paraId="417C167E" w14:textId="77777777" w:rsidR="0057540A" w:rsidRDefault="0057540A" w:rsidP="00886B8D">
            <w:pPr>
              <w:pStyle w:val="BodyText"/>
            </w:pPr>
          </w:p>
          <w:p w14:paraId="5077B351" w14:textId="77777777" w:rsidR="0057540A" w:rsidRPr="00422746" w:rsidRDefault="0057540A" w:rsidP="00886B8D">
            <w:pPr>
              <w:pStyle w:val="BodyText"/>
            </w:pPr>
            <w:r>
              <w:rPr>
                <w:b/>
              </w:rPr>
              <w:t>Experiment:</w:t>
            </w:r>
            <w:r>
              <w:t xml:space="preserve"> Investigating factors in the distribution of an organism</w:t>
            </w:r>
            <w:r>
              <w:br/>
            </w:r>
            <w:r w:rsidRPr="00C03B48">
              <w:rPr>
                <w:i/>
              </w:rPr>
              <w:t>Pleurococcus</w:t>
            </w:r>
            <w:r>
              <w:t xml:space="preserve"> is a wide</w:t>
            </w:r>
            <w:r w:rsidRPr="006D1E3C">
              <w:t>spread alga whose distribution depends on exposure to light, wind and water</w:t>
            </w:r>
            <w:r>
              <w:t>. If this is not native to your country, other species of plant can be investigated using a similar method and using a mini-quadrat</w:t>
            </w:r>
            <w:r w:rsidRPr="00C72761">
              <w:t xml:space="preserve">. </w:t>
            </w:r>
            <w:r>
              <w:t>Learners follow instructions at:</w:t>
            </w:r>
            <w:r>
              <w:br/>
            </w:r>
            <w:hyperlink r:id="rId111" w:history="1">
              <w:r w:rsidRPr="004932BD">
                <w:rPr>
                  <w:rStyle w:val="WebLink"/>
                </w:rPr>
                <w:t>https://pbiol.rsb.org.uk/environment/distribution-of-organisms/observing-patterns-in-the-distribution-of-a-simple-plant</w:t>
              </w:r>
            </w:hyperlink>
            <w:r>
              <w:t>. (</w:t>
            </w:r>
            <w:r w:rsidRPr="007E64F5">
              <w:rPr>
                <w:b/>
              </w:rPr>
              <w:t>I</w:t>
            </w:r>
            <w:r>
              <w:t>)</w:t>
            </w:r>
          </w:p>
          <w:p w14:paraId="1B271893" w14:textId="77777777" w:rsidR="0057540A" w:rsidRPr="00422746" w:rsidRDefault="0057540A" w:rsidP="00886B8D">
            <w:pPr>
              <w:pStyle w:val="BodyText"/>
            </w:pPr>
          </w:p>
          <w:p w14:paraId="7615AB9A" w14:textId="77777777" w:rsidR="0057540A" w:rsidRDefault="0057540A" w:rsidP="00886B8D">
            <w:pPr>
              <w:pStyle w:val="BodyText"/>
            </w:pPr>
            <w:r w:rsidRPr="00EC696F">
              <w:rPr>
                <w:b/>
                <w:bCs/>
                <w:color w:val="000000" w:themeColor="text1"/>
              </w:rPr>
              <w:t>Extension: Stretch and prepare for A level</w:t>
            </w:r>
            <w:r w:rsidRPr="00EC696F">
              <w:rPr>
                <w:b/>
                <w:bCs/>
                <w:color w:val="000000" w:themeColor="text1"/>
              </w:rPr>
              <w:br/>
            </w:r>
            <w:r>
              <w:rPr>
                <w:b/>
              </w:rPr>
              <w:t xml:space="preserve">Experiment: </w:t>
            </w:r>
            <w:r>
              <w:t xml:space="preserve">Investigating population growth of yeast </w:t>
            </w:r>
          </w:p>
          <w:p w14:paraId="1A0C9126" w14:textId="58A5DE8D" w:rsidR="0057540A" w:rsidRPr="00422746" w:rsidRDefault="0057540A" w:rsidP="00BA72B2">
            <w:pPr>
              <w:pStyle w:val="BodyText"/>
            </w:pPr>
            <w:r w:rsidRPr="00422746">
              <w:t>Set up a practical, which progresses over several lessons during a week, in which a yeast culture is g</w:t>
            </w:r>
            <w:r>
              <w:t>ro</w:t>
            </w:r>
            <w:r w:rsidRPr="00422746">
              <w:t>wn in a flask with low sugar content and assessed for population by considering turbidity or number assessed by microscope samples.</w:t>
            </w:r>
            <w:r>
              <w:t xml:space="preserve"> Help learners to ensure that their investigation is valid, and provides accurate and reliable data.</w:t>
            </w:r>
            <w:r w:rsidR="00BA72B2">
              <w:t xml:space="preserve"> Highlight how this shows the lag, exponential (log), stationary and death phases in a sigmoid curve of population number.</w:t>
            </w:r>
          </w:p>
        </w:tc>
      </w:tr>
      <w:tr w:rsidR="0057540A" w:rsidRPr="004A4E17" w14:paraId="1BAB4DB8" w14:textId="77777777" w:rsidTr="00886B8D">
        <w:trPr>
          <w:trHeight w:hRule="exact" w:val="440"/>
          <w:tblHeader/>
        </w:trPr>
        <w:tc>
          <w:tcPr>
            <w:tcW w:w="14601" w:type="dxa"/>
            <w:gridSpan w:val="3"/>
            <w:shd w:val="clear" w:color="auto" w:fill="EA5B0C"/>
            <w:tcMar>
              <w:top w:w="113" w:type="dxa"/>
              <w:bottom w:w="113" w:type="dxa"/>
            </w:tcMar>
            <w:vAlign w:val="center"/>
          </w:tcPr>
          <w:p w14:paraId="31F4E96A" w14:textId="77777777" w:rsidR="0057540A" w:rsidRPr="001E7527" w:rsidRDefault="0057540A" w:rsidP="00886B8D">
            <w:pPr>
              <w:rPr>
                <w:rFonts w:ascii="Arial" w:hAnsi="Arial" w:cs="Arial"/>
                <w:b/>
                <w:color w:val="FFFFFF"/>
                <w:sz w:val="20"/>
                <w:szCs w:val="20"/>
              </w:rPr>
            </w:pPr>
            <w:r w:rsidRPr="001E7527">
              <w:rPr>
                <w:rFonts w:ascii="Arial" w:hAnsi="Arial" w:cs="Arial"/>
                <w:b/>
                <w:color w:val="FFFFFF"/>
                <w:sz w:val="20"/>
                <w:szCs w:val="20"/>
              </w:rPr>
              <w:lastRenderedPageBreak/>
              <w:t>Past and specimen papers</w:t>
            </w:r>
          </w:p>
        </w:tc>
      </w:tr>
      <w:tr w:rsidR="0057540A" w:rsidRPr="004A4E17" w14:paraId="18995167" w14:textId="77777777" w:rsidTr="00886B8D">
        <w:tblPrEx>
          <w:tblCellMar>
            <w:top w:w="0" w:type="dxa"/>
            <w:bottom w:w="0" w:type="dxa"/>
          </w:tblCellMar>
        </w:tblPrEx>
        <w:tc>
          <w:tcPr>
            <w:tcW w:w="14601" w:type="dxa"/>
            <w:gridSpan w:val="3"/>
            <w:tcMar>
              <w:top w:w="113" w:type="dxa"/>
              <w:bottom w:w="113" w:type="dxa"/>
            </w:tcMar>
          </w:tcPr>
          <w:p w14:paraId="15D146E4" w14:textId="77777777" w:rsidR="0057540A" w:rsidRPr="001E7527" w:rsidRDefault="0057540A" w:rsidP="00886B8D">
            <w:pPr>
              <w:pStyle w:val="BodyText"/>
              <w:rPr>
                <w:i/>
              </w:rPr>
            </w:pPr>
            <w:r w:rsidRPr="001E7527">
              <w:rPr>
                <w:lang w:eastAsia="en-GB"/>
              </w:rPr>
              <w:t xml:space="preserve">Past/specimen papers and mark schemes are available to download at </w:t>
            </w:r>
            <w:hyperlink r:id="rId112" w:history="1">
              <w:r w:rsidRPr="001E7527">
                <w:rPr>
                  <w:rStyle w:val="WebLink"/>
                </w:rPr>
                <w:t>www.cambridgeinternational.org/support</w:t>
              </w:r>
            </w:hyperlink>
            <w:r w:rsidRPr="001E7527">
              <w:rPr>
                <w:rStyle w:val="WebLink"/>
                <w:rFonts w:cs="Arial"/>
                <w:b/>
                <w:color w:val="auto"/>
                <w:spacing w:val="-1"/>
                <w:u w:val="none"/>
              </w:rPr>
              <w:t xml:space="preserve"> (F)</w:t>
            </w:r>
          </w:p>
        </w:tc>
      </w:tr>
    </w:tbl>
    <w:p w14:paraId="4993EF00" w14:textId="26A83179" w:rsidR="0057540A" w:rsidRDefault="0057540A">
      <w:pPr>
        <w:rPr>
          <w:rFonts w:ascii="Arial" w:hAnsi="Arial"/>
          <w:bCs/>
          <w:sz w:val="16"/>
          <w:szCs w:val="20"/>
        </w:rPr>
      </w:pPr>
      <w:r>
        <w:rPr>
          <w:rFonts w:ascii="Arial" w:hAnsi="Arial"/>
          <w:bCs/>
          <w:sz w:val="16"/>
          <w:szCs w:val="20"/>
        </w:rPr>
        <w:br w:type="page"/>
      </w:r>
    </w:p>
    <w:p w14:paraId="1ED3F1DF" w14:textId="1E247AD5" w:rsidR="0057540A" w:rsidRPr="00393536" w:rsidRDefault="00CF0DDB" w:rsidP="0057540A">
      <w:pPr>
        <w:pStyle w:val="Heading1"/>
      </w:pPr>
      <w:bookmarkStart w:id="26" w:name="_Toc61963386"/>
      <w:r>
        <w:lastRenderedPageBreak/>
        <w:t>20</w:t>
      </w:r>
      <w:r w:rsidR="0057540A">
        <w:t xml:space="preserve">. </w:t>
      </w:r>
      <w:r w:rsidRPr="00CF0DDB">
        <w:t>Human influences on ecosystems</w:t>
      </w:r>
      <w:bookmarkEnd w:id="26"/>
      <w:r w:rsidR="0057540A"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57540A" w:rsidRPr="004A4E17" w14:paraId="6A57D852" w14:textId="77777777" w:rsidTr="00CF0DDB">
        <w:trPr>
          <w:trHeight w:hRule="exact" w:val="440"/>
          <w:tblHeader/>
        </w:trPr>
        <w:tc>
          <w:tcPr>
            <w:tcW w:w="1418" w:type="dxa"/>
            <w:shd w:val="clear" w:color="auto" w:fill="EA5B0C"/>
            <w:tcMar>
              <w:top w:w="113" w:type="dxa"/>
              <w:bottom w:w="113" w:type="dxa"/>
            </w:tcMar>
            <w:vAlign w:val="center"/>
          </w:tcPr>
          <w:p w14:paraId="43F2ACB9" w14:textId="77777777" w:rsidR="0057540A" w:rsidRPr="009E7846" w:rsidRDefault="0057540A" w:rsidP="00886B8D">
            <w:pPr>
              <w:pStyle w:val="TableHead"/>
            </w:pPr>
            <w:r w:rsidRPr="009E7846">
              <w:t>Syllabus ref.</w:t>
            </w:r>
          </w:p>
        </w:tc>
        <w:tc>
          <w:tcPr>
            <w:tcW w:w="2835" w:type="dxa"/>
            <w:shd w:val="clear" w:color="auto" w:fill="EA5B0C"/>
            <w:tcMar>
              <w:top w:w="113" w:type="dxa"/>
              <w:bottom w:w="113" w:type="dxa"/>
            </w:tcMar>
            <w:vAlign w:val="center"/>
          </w:tcPr>
          <w:p w14:paraId="4FD919F3" w14:textId="77777777" w:rsidR="0057540A" w:rsidRPr="009E7846" w:rsidRDefault="0057540A" w:rsidP="00886B8D">
            <w:pPr>
              <w:pStyle w:val="TableHead"/>
            </w:pPr>
            <w:r w:rsidRPr="009E7846">
              <w:t>Learning objectives</w:t>
            </w:r>
          </w:p>
        </w:tc>
        <w:tc>
          <w:tcPr>
            <w:tcW w:w="10348" w:type="dxa"/>
            <w:shd w:val="clear" w:color="auto" w:fill="EA5B0C"/>
            <w:tcMar>
              <w:top w:w="113" w:type="dxa"/>
              <w:bottom w:w="113" w:type="dxa"/>
            </w:tcMar>
            <w:vAlign w:val="center"/>
          </w:tcPr>
          <w:p w14:paraId="56C54E40" w14:textId="77777777" w:rsidR="0057540A" w:rsidRPr="00DF2AEF" w:rsidRDefault="0057540A" w:rsidP="00886B8D">
            <w:pPr>
              <w:pStyle w:val="TableHead"/>
            </w:pPr>
            <w:r w:rsidRPr="00DF2AEF">
              <w:t>Suggested teaching activities</w:t>
            </w:r>
            <w:r>
              <w:t xml:space="preserve"> </w:t>
            </w:r>
          </w:p>
        </w:tc>
      </w:tr>
      <w:tr w:rsidR="0057540A" w:rsidRPr="004A4E17" w14:paraId="4F2DF13B" w14:textId="77777777" w:rsidTr="00CF0DDB">
        <w:tblPrEx>
          <w:tblCellMar>
            <w:top w:w="0" w:type="dxa"/>
            <w:bottom w:w="0" w:type="dxa"/>
          </w:tblCellMar>
        </w:tblPrEx>
        <w:trPr>
          <w:trHeight w:val="487"/>
        </w:trPr>
        <w:tc>
          <w:tcPr>
            <w:tcW w:w="1418" w:type="dxa"/>
            <w:tcMar>
              <w:top w:w="113" w:type="dxa"/>
              <w:bottom w:w="113" w:type="dxa"/>
            </w:tcMar>
          </w:tcPr>
          <w:p w14:paraId="7F2B2FBF" w14:textId="77777777" w:rsidR="00980CEF" w:rsidRPr="009E7846" w:rsidRDefault="00CF0DDB" w:rsidP="00886B8D">
            <w:pPr>
              <w:pStyle w:val="BodyText"/>
              <w:rPr>
                <w:lang w:eastAsia="en-GB"/>
              </w:rPr>
            </w:pPr>
            <w:r w:rsidRPr="009E7846">
              <w:rPr>
                <w:lang w:eastAsia="en-GB"/>
              </w:rPr>
              <w:t>20</w:t>
            </w:r>
            <w:r w:rsidR="0057540A" w:rsidRPr="009E7846">
              <w:rPr>
                <w:lang w:eastAsia="en-GB"/>
              </w:rPr>
              <w:t>.1.1</w:t>
            </w:r>
          </w:p>
          <w:p w14:paraId="4712B148" w14:textId="164C10BF" w:rsidR="0057540A" w:rsidRPr="009E7846" w:rsidRDefault="00CF0DDB" w:rsidP="00886B8D">
            <w:pPr>
              <w:pStyle w:val="BodyText"/>
              <w:rPr>
                <w:lang w:eastAsia="en-GB"/>
              </w:rPr>
            </w:pPr>
            <w:r w:rsidRPr="009E7846">
              <w:rPr>
                <w:lang w:eastAsia="en-GB"/>
              </w:rPr>
              <w:t>Food supply</w:t>
            </w:r>
          </w:p>
          <w:p w14:paraId="3327FBC9" w14:textId="77777777" w:rsidR="0057540A" w:rsidRPr="009E7846" w:rsidRDefault="0057540A" w:rsidP="00886B8D">
            <w:pPr>
              <w:pStyle w:val="BodyText"/>
              <w:rPr>
                <w:lang w:eastAsia="en-GB"/>
              </w:rPr>
            </w:pPr>
          </w:p>
          <w:p w14:paraId="1FF325B0" w14:textId="77777777" w:rsidR="0057540A" w:rsidRPr="009E7846" w:rsidRDefault="0057540A" w:rsidP="00886B8D">
            <w:pPr>
              <w:pStyle w:val="BodyText"/>
              <w:rPr>
                <w:lang w:eastAsia="en-GB"/>
              </w:rPr>
            </w:pPr>
          </w:p>
          <w:p w14:paraId="4DF99858" w14:textId="1A38C3BE" w:rsidR="0057540A" w:rsidRPr="009E7846" w:rsidRDefault="0057540A" w:rsidP="00886B8D">
            <w:pPr>
              <w:pStyle w:val="BodyText"/>
              <w:rPr>
                <w:lang w:eastAsia="en-GB"/>
              </w:rPr>
            </w:pPr>
          </w:p>
          <w:p w14:paraId="0EBA08AC" w14:textId="11EB6E40" w:rsidR="009E033D" w:rsidRPr="009E7846" w:rsidRDefault="009E033D" w:rsidP="00886B8D">
            <w:pPr>
              <w:pStyle w:val="BodyText"/>
              <w:rPr>
                <w:lang w:eastAsia="en-GB"/>
              </w:rPr>
            </w:pPr>
          </w:p>
          <w:p w14:paraId="0FF156D5" w14:textId="389CEB18" w:rsidR="009E033D" w:rsidRPr="009E7846" w:rsidRDefault="009E033D" w:rsidP="00886B8D">
            <w:pPr>
              <w:pStyle w:val="BodyText"/>
              <w:rPr>
                <w:lang w:eastAsia="en-GB"/>
              </w:rPr>
            </w:pPr>
          </w:p>
          <w:p w14:paraId="76F3B6A8" w14:textId="7EB33B0C" w:rsidR="009E033D" w:rsidRPr="009E7846" w:rsidRDefault="009E033D" w:rsidP="00886B8D">
            <w:pPr>
              <w:pStyle w:val="BodyText"/>
              <w:rPr>
                <w:lang w:eastAsia="en-GB"/>
              </w:rPr>
            </w:pPr>
          </w:p>
          <w:p w14:paraId="3CED2A7B" w14:textId="7183728B" w:rsidR="009E033D" w:rsidRPr="009E7846" w:rsidRDefault="009E033D" w:rsidP="00886B8D">
            <w:pPr>
              <w:pStyle w:val="BodyText"/>
              <w:rPr>
                <w:lang w:eastAsia="en-GB"/>
              </w:rPr>
            </w:pPr>
          </w:p>
          <w:p w14:paraId="5ACE31BC" w14:textId="3356E139" w:rsidR="009E033D" w:rsidRPr="009E7846" w:rsidRDefault="009E033D" w:rsidP="00886B8D">
            <w:pPr>
              <w:pStyle w:val="BodyText"/>
              <w:rPr>
                <w:lang w:eastAsia="en-GB"/>
              </w:rPr>
            </w:pPr>
          </w:p>
          <w:p w14:paraId="270B1F13" w14:textId="70B3EDCC" w:rsidR="009E033D" w:rsidRPr="009E7846" w:rsidRDefault="009E033D" w:rsidP="00886B8D">
            <w:pPr>
              <w:pStyle w:val="BodyText"/>
              <w:rPr>
                <w:lang w:eastAsia="en-GB"/>
              </w:rPr>
            </w:pPr>
          </w:p>
          <w:p w14:paraId="41B69967" w14:textId="46B3BFFE" w:rsidR="009E033D" w:rsidRDefault="009E033D" w:rsidP="00886B8D">
            <w:pPr>
              <w:pStyle w:val="BodyText"/>
              <w:rPr>
                <w:lang w:eastAsia="en-GB"/>
              </w:rPr>
            </w:pPr>
          </w:p>
          <w:p w14:paraId="78D95E31" w14:textId="45FF85B8" w:rsidR="009E7846" w:rsidRDefault="009E7846" w:rsidP="00886B8D">
            <w:pPr>
              <w:pStyle w:val="BodyText"/>
              <w:rPr>
                <w:lang w:eastAsia="en-GB"/>
              </w:rPr>
            </w:pPr>
          </w:p>
          <w:p w14:paraId="76B9D0DD" w14:textId="77777777" w:rsidR="009E7846" w:rsidRPr="009E7846" w:rsidRDefault="009E7846" w:rsidP="00886B8D">
            <w:pPr>
              <w:pStyle w:val="BodyText"/>
              <w:rPr>
                <w:lang w:eastAsia="en-GB"/>
              </w:rPr>
            </w:pPr>
          </w:p>
          <w:p w14:paraId="37AE42D2" w14:textId="334633B4" w:rsidR="009E033D" w:rsidRPr="009E7846" w:rsidRDefault="009E033D" w:rsidP="00886B8D">
            <w:pPr>
              <w:pStyle w:val="BodyText"/>
              <w:rPr>
                <w:lang w:eastAsia="en-GB"/>
              </w:rPr>
            </w:pPr>
          </w:p>
          <w:p w14:paraId="273A49D2" w14:textId="77777777" w:rsidR="009E033D" w:rsidRPr="009E7846" w:rsidRDefault="009E033D" w:rsidP="00886B8D">
            <w:pPr>
              <w:pStyle w:val="BodyText"/>
              <w:rPr>
                <w:lang w:eastAsia="en-GB"/>
              </w:rPr>
            </w:pPr>
          </w:p>
          <w:p w14:paraId="7B5645C7" w14:textId="6A269C9D" w:rsidR="0057540A" w:rsidRPr="009E7846" w:rsidRDefault="00CF0DDB" w:rsidP="00886B8D">
            <w:pPr>
              <w:pStyle w:val="BodyText"/>
              <w:rPr>
                <w:lang w:eastAsia="en-GB"/>
              </w:rPr>
            </w:pPr>
            <w:r w:rsidRPr="009E7846">
              <w:rPr>
                <w:lang w:eastAsia="en-GB"/>
              </w:rPr>
              <w:t>20</w:t>
            </w:r>
            <w:r w:rsidR="0057540A" w:rsidRPr="009E7846">
              <w:rPr>
                <w:lang w:eastAsia="en-GB"/>
              </w:rPr>
              <w:t>.1.2</w:t>
            </w:r>
          </w:p>
          <w:p w14:paraId="37BFCD05" w14:textId="77777777" w:rsidR="0057540A" w:rsidRPr="009E7846" w:rsidRDefault="0057540A" w:rsidP="00886B8D">
            <w:pPr>
              <w:pStyle w:val="BodyText"/>
              <w:rPr>
                <w:lang w:eastAsia="en-GB"/>
              </w:rPr>
            </w:pPr>
          </w:p>
          <w:p w14:paraId="5428F7AE" w14:textId="77777777" w:rsidR="0057540A" w:rsidRPr="009E7846" w:rsidRDefault="0057540A" w:rsidP="00886B8D">
            <w:pPr>
              <w:pStyle w:val="BodyText"/>
              <w:rPr>
                <w:lang w:eastAsia="en-GB"/>
              </w:rPr>
            </w:pPr>
          </w:p>
          <w:p w14:paraId="42B2B743" w14:textId="77777777" w:rsidR="0057540A" w:rsidRPr="009E7846" w:rsidRDefault="0057540A" w:rsidP="00886B8D">
            <w:pPr>
              <w:pStyle w:val="BodyText"/>
              <w:rPr>
                <w:lang w:eastAsia="en-GB"/>
              </w:rPr>
            </w:pPr>
          </w:p>
          <w:p w14:paraId="44F70CF0" w14:textId="77777777" w:rsidR="0057540A" w:rsidRPr="009E7846" w:rsidRDefault="00CF0DDB" w:rsidP="00CF0DDB">
            <w:pPr>
              <w:pStyle w:val="BodyText"/>
              <w:rPr>
                <w:lang w:eastAsia="en-GB"/>
              </w:rPr>
            </w:pPr>
            <w:r w:rsidRPr="009E7846">
              <w:rPr>
                <w:lang w:eastAsia="en-GB"/>
              </w:rPr>
              <w:t>20</w:t>
            </w:r>
            <w:r w:rsidR="0057540A" w:rsidRPr="009E7846">
              <w:rPr>
                <w:lang w:eastAsia="en-GB"/>
              </w:rPr>
              <w:t>.1.3</w:t>
            </w:r>
          </w:p>
          <w:p w14:paraId="27E7ABD8" w14:textId="6FFD217F" w:rsidR="00CF0DDB" w:rsidRPr="009E7846" w:rsidRDefault="00CF0DDB" w:rsidP="00CF0DDB">
            <w:pPr>
              <w:pStyle w:val="BodyText"/>
              <w:rPr>
                <w:lang w:eastAsia="en-GB"/>
              </w:rPr>
            </w:pPr>
          </w:p>
        </w:tc>
        <w:tc>
          <w:tcPr>
            <w:tcW w:w="2835" w:type="dxa"/>
            <w:tcMar>
              <w:top w:w="113" w:type="dxa"/>
              <w:bottom w:w="113" w:type="dxa"/>
            </w:tcMar>
          </w:tcPr>
          <w:p w14:paraId="04ED9A79" w14:textId="77777777" w:rsidR="00CF0DDB" w:rsidRPr="009E7846" w:rsidRDefault="00CF0DDB" w:rsidP="00CF0DDB">
            <w:pPr>
              <w:pStyle w:val="BodyText"/>
              <w:rPr>
                <w:lang w:eastAsia="en-GB"/>
              </w:rPr>
            </w:pPr>
            <w:r w:rsidRPr="009E7846">
              <w:rPr>
                <w:lang w:eastAsia="en-GB"/>
              </w:rPr>
              <w:t>Describe how humans have increased food production, limited to:</w:t>
            </w:r>
          </w:p>
          <w:p w14:paraId="2A4BB4DA" w14:textId="77777777" w:rsidR="00CF0DDB" w:rsidRPr="009E7846" w:rsidRDefault="00CF0DDB" w:rsidP="00CF0DDB">
            <w:pPr>
              <w:pStyle w:val="BodyText"/>
              <w:rPr>
                <w:lang w:eastAsia="en-GB"/>
              </w:rPr>
            </w:pPr>
            <w:r w:rsidRPr="009E7846">
              <w:rPr>
                <w:lang w:eastAsia="en-GB"/>
              </w:rPr>
              <w:t>(a) agricultural machinery to use larger areas of land and improve efficiency</w:t>
            </w:r>
          </w:p>
          <w:p w14:paraId="3565DF12" w14:textId="77777777" w:rsidR="00CF0DDB" w:rsidRPr="009E7846" w:rsidRDefault="00CF0DDB" w:rsidP="00CF0DDB">
            <w:pPr>
              <w:pStyle w:val="BodyText"/>
              <w:rPr>
                <w:lang w:eastAsia="en-GB"/>
              </w:rPr>
            </w:pPr>
            <w:r w:rsidRPr="009E7846">
              <w:rPr>
                <w:lang w:eastAsia="en-GB"/>
              </w:rPr>
              <w:t>(b) chemical fertilisers to improve yields</w:t>
            </w:r>
          </w:p>
          <w:p w14:paraId="202B8125" w14:textId="77777777" w:rsidR="00CF0DDB" w:rsidRPr="009E7846" w:rsidRDefault="00CF0DDB" w:rsidP="00CF0DDB">
            <w:pPr>
              <w:pStyle w:val="BodyText"/>
              <w:rPr>
                <w:lang w:eastAsia="en-GB"/>
              </w:rPr>
            </w:pPr>
            <w:r w:rsidRPr="009E7846">
              <w:rPr>
                <w:lang w:eastAsia="en-GB"/>
              </w:rPr>
              <w:t>(c) insecticides to improve quality and yield</w:t>
            </w:r>
          </w:p>
          <w:p w14:paraId="4006267B" w14:textId="77777777" w:rsidR="00CF0DDB" w:rsidRPr="009E7846" w:rsidRDefault="00CF0DDB" w:rsidP="00CF0DDB">
            <w:pPr>
              <w:pStyle w:val="BodyText"/>
              <w:rPr>
                <w:lang w:eastAsia="en-GB"/>
              </w:rPr>
            </w:pPr>
            <w:r w:rsidRPr="009E7846">
              <w:rPr>
                <w:lang w:eastAsia="en-GB"/>
              </w:rPr>
              <w:t>(d) herbicides to reduce competition with weeds</w:t>
            </w:r>
          </w:p>
          <w:p w14:paraId="46FF25CF" w14:textId="77777777" w:rsidR="00CF0DDB" w:rsidRPr="009E7846" w:rsidRDefault="00CF0DDB" w:rsidP="00CF0DDB">
            <w:pPr>
              <w:pStyle w:val="BodyText"/>
              <w:rPr>
                <w:lang w:eastAsia="en-GB"/>
              </w:rPr>
            </w:pPr>
            <w:r w:rsidRPr="009E7846">
              <w:rPr>
                <w:lang w:eastAsia="en-GB"/>
              </w:rPr>
              <w:t>(e) selective breeding to improve production by crop plants and livestock</w:t>
            </w:r>
          </w:p>
          <w:p w14:paraId="729F880C" w14:textId="77777777" w:rsidR="00CF0DDB" w:rsidRPr="009E7846" w:rsidRDefault="00CF0DDB" w:rsidP="00CF0DDB">
            <w:pPr>
              <w:pStyle w:val="BodyText"/>
              <w:rPr>
                <w:lang w:eastAsia="en-GB"/>
              </w:rPr>
            </w:pPr>
          </w:p>
          <w:p w14:paraId="455A49F8" w14:textId="24913B60" w:rsidR="00CF0DDB" w:rsidRPr="009E7846" w:rsidRDefault="00CF0DDB" w:rsidP="00CF0DDB">
            <w:pPr>
              <w:pStyle w:val="BodyText"/>
              <w:rPr>
                <w:lang w:eastAsia="en-GB"/>
              </w:rPr>
            </w:pPr>
            <w:r w:rsidRPr="009E7846">
              <w:rPr>
                <w:lang w:eastAsia="en-GB"/>
              </w:rPr>
              <w:t>Describe the advantages and disadvantages of large-scale monocultures of crop plants</w:t>
            </w:r>
          </w:p>
          <w:p w14:paraId="4B682D79" w14:textId="77777777" w:rsidR="00CF0DDB" w:rsidRPr="009E7846" w:rsidRDefault="00CF0DDB" w:rsidP="00CF0DDB">
            <w:pPr>
              <w:pStyle w:val="BodyText"/>
              <w:rPr>
                <w:lang w:eastAsia="en-GB"/>
              </w:rPr>
            </w:pPr>
          </w:p>
          <w:p w14:paraId="1B9A7718" w14:textId="5C9496C0" w:rsidR="0057540A" w:rsidRPr="009E7846" w:rsidRDefault="00CF0DDB" w:rsidP="00CF0DDB">
            <w:pPr>
              <w:pStyle w:val="BodyText"/>
              <w:rPr>
                <w:lang w:eastAsia="en-GB"/>
              </w:rPr>
            </w:pPr>
            <w:r w:rsidRPr="009E7846">
              <w:rPr>
                <w:lang w:eastAsia="en-GB"/>
              </w:rPr>
              <w:t>Describe the advantages and disadvantages of intensive livestock production</w:t>
            </w:r>
          </w:p>
        </w:tc>
        <w:tc>
          <w:tcPr>
            <w:tcW w:w="10348" w:type="dxa"/>
            <w:tcMar>
              <w:top w:w="113" w:type="dxa"/>
              <w:bottom w:w="113" w:type="dxa"/>
            </w:tcMar>
          </w:tcPr>
          <w:p w14:paraId="2E828F3B" w14:textId="4953AE0B" w:rsidR="002E2A5E" w:rsidRDefault="002E2A5E" w:rsidP="002E2A5E">
            <w:pPr>
              <w:pStyle w:val="BodyText"/>
            </w:pPr>
            <w:r w:rsidRPr="00422746">
              <w:t xml:space="preserve">Learners make an illustrated factsheet about food supply. This could either </w:t>
            </w:r>
            <w:r>
              <w:t xml:space="preserve">be </w:t>
            </w:r>
            <w:r w:rsidRPr="00422746">
              <w:t>one page in detail, or an outline plan for the whole factsheet. The target audience of this factsheet is next year’s learners: they must therefore aim to keep it simple and informative, perhaps emphasising some of the misconceptions and mistakes that they have made while studying this topic. (</w:t>
            </w:r>
            <w:r w:rsidRPr="00422746">
              <w:rPr>
                <w:b/>
              </w:rPr>
              <w:t>I</w:t>
            </w:r>
            <w:r w:rsidRPr="00422746">
              <w:t>)</w:t>
            </w:r>
          </w:p>
          <w:p w14:paraId="2A48A9B3" w14:textId="40A2F95D" w:rsidR="003B771D" w:rsidRDefault="003B771D" w:rsidP="002E2A5E">
            <w:pPr>
              <w:pStyle w:val="BodyText"/>
            </w:pPr>
          </w:p>
          <w:p w14:paraId="47454D9C" w14:textId="6AD192A1" w:rsidR="003B771D" w:rsidRPr="003B771D" w:rsidRDefault="003B771D" w:rsidP="002E2A5E">
            <w:pPr>
              <w:pStyle w:val="BodyText"/>
              <w:rPr>
                <w:color w:val="000000" w:themeColor="text1"/>
              </w:rPr>
            </w:pPr>
            <w:r w:rsidRPr="00A958AC">
              <w:rPr>
                <w:color w:val="000000" w:themeColor="text1"/>
              </w:rPr>
              <w:t xml:space="preserve">Learners consider and calculate the number of ‘food miles’ </w:t>
            </w:r>
            <w:r w:rsidRPr="00A958AC">
              <w:t>–</w:t>
            </w:r>
            <w:r>
              <w:t xml:space="preserve"> </w:t>
            </w:r>
            <w:r w:rsidRPr="00A958AC">
              <w:rPr>
                <w:color w:val="000000" w:themeColor="text1"/>
              </w:rPr>
              <w:t>a measurement of how far food has travelled before it reaches the consumer</w:t>
            </w:r>
            <w:r>
              <w:rPr>
                <w:color w:val="000000" w:themeColor="text1"/>
              </w:rPr>
              <w:t xml:space="preserve"> </w:t>
            </w:r>
            <w:r w:rsidRPr="00A958AC">
              <w:t>–</w:t>
            </w:r>
            <w:r>
              <w:t xml:space="preserve"> that</w:t>
            </w:r>
            <w:r w:rsidRPr="00A958AC">
              <w:rPr>
                <w:color w:val="000000" w:themeColor="text1"/>
              </w:rPr>
              <w:t xml:space="preserve"> their daily intake adds up to</w:t>
            </w:r>
            <w:r>
              <w:rPr>
                <w:color w:val="000000" w:themeColor="text1"/>
              </w:rPr>
              <w:t>:</w:t>
            </w:r>
            <w:r>
              <w:rPr>
                <w:color w:val="000000" w:themeColor="text1"/>
              </w:rPr>
              <w:br/>
            </w:r>
            <w:hyperlink r:id="rId113" w:history="1">
              <w:r w:rsidRPr="004932BD">
                <w:rPr>
                  <w:rStyle w:val="WebLink"/>
                </w:rPr>
                <w:t>www.foodmiles.com/</w:t>
              </w:r>
            </w:hyperlink>
            <w:r w:rsidRPr="00A958AC">
              <w:rPr>
                <w:color w:val="000000" w:themeColor="text1"/>
              </w:rPr>
              <w:t xml:space="preserve"> (</w:t>
            </w:r>
            <w:r w:rsidRPr="00A958AC">
              <w:rPr>
                <w:b/>
                <w:color w:val="000000" w:themeColor="text1"/>
              </w:rPr>
              <w:t>I</w:t>
            </w:r>
            <w:r w:rsidRPr="00A958AC">
              <w:rPr>
                <w:color w:val="000000" w:themeColor="text1"/>
              </w:rPr>
              <w:t>)</w:t>
            </w:r>
          </w:p>
          <w:p w14:paraId="4E5BB02D" w14:textId="77777777" w:rsidR="002E2A5E" w:rsidRDefault="002E2A5E" w:rsidP="00886B8D">
            <w:pPr>
              <w:rPr>
                <w:rFonts w:ascii="Arial" w:hAnsi="Arial" w:cs="Arial"/>
                <w:sz w:val="20"/>
                <w:szCs w:val="20"/>
                <w:lang w:val="en-US"/>
              </w:rPr>
            </w:pPr>
          </w:p>
          <w:p w14:paraId="61E0D3A1" w14:textId="681E352A" w:rsidR="0057540A" w:rsidRDefault="0057540A" w:rsidP="00886B8D">
            <w:pPr>
              <w:rPr>
                <w:rFonts w:ascii="Arial" w:hAnsi="Arial" w:cs="Arial"/>
                <w:sz w:val="20"/>
                <w:szCs w:val="20"/>
                <w:lang w:val="en-US"/>
              </w:rPr>
            </w:pPr>
            <w:r w:rsidRPr="00860B33">
              <w:rPr>
                <w:rFonts w:ascii="Arial" w:hAnsi="Arial" w:cs="Arial"/>
                <w:sz w:val="20"/>
                <w:szCs w:val="20"/>
                <w:lang w:val="en-US"/>
              </w:rPr>
              <w:t xml:space="preserve">Learners </w:t>
            </w:r>
            <w:r w:rsidR="001F727C">
              <w:rPr>
                <w:rFonts w:ascii="Arial" w:hAnsi="Arial" w:cs="Arial"/>
                <w:sz w:val="20"/>
                <w:szCs w:val="20"/>
                <w:lang w:val="en-US"/>
              </w:rPr>
              <w:t>use their knowledge of</w:t>
            </w:r>
            <w:r w:rsidRPr="00860B33">
              <w:rPr>
                <w:rFonts w:ascii="Arial" w:hAnsi="Arial" w:cs="Arial"/>
                <w:sz w:val="20"/>
                <w:szCs w:val="20"/>
                <w:lang w:val="en-US"/>
              </w:rPr>
              <w:t xml:space="preserve"> the </w:t>
            </w:r>
            <w:r w:rsidR="001F727C">
              <w:rPr>
                <w:rFonts w:ascii="Arial" w:hAnsi="Arial" w:cs="Arial"/>
                <w:sz w:val="20"/>
                <w:szCs w:val="20"/>
                <w:lang w:val="en-US"/>
              </w:rPr>
              <w:t xml:space="preserve">energy </w:t>
            </w:r>
            <w:r w:rsidRPr="00860B33">
              <w:rPr>
                <w:rFonts w:ascii="Arial" w:hAnsi="Arial" w:cs="Arial"/>
                <w:sz w:val="20"/>
                <w:szCs w:val="20"/>
                <w:lang w:val="en-US"/>
              </w:rPr>
              <w:t>losses between trophic levels</w:t>
            </w:r>
            <w:r w:rsidR="00941EAB">
              <w:rPr>
                <w:rFonts w:ascii="Arial" w:hAnsi="Arial" w:cs="Arial"/>
                <w:sz w:val="20"/>
                <w:szCs w:val="20"/>
                <w:lang w:val="en-US"/>
              </w:rPr>
              <w:t xml:space="preserve"> to consider why</w:t>
            </w:r>
            <w:r>
              <w:rPr>
                <w:rFonts w:ascii="Arial" w:hAnsi="Arial" w:cs="Arial"/>
                <w:sz w:val="20"/>
                <w:szCs w:val="20"/>
                <w:lang w:val="en-US"/>
              </w:rPr>
              <w:t>, for example, s</w:t>
            </w:r>
            <w:r w:rsidRPr="00860B33">
              <w:rPr>
                <w:rFonts w:ascii="Arial" w:hAnsi="Arial" w:cs="Arial"/>
                <w:sz w:val="20"/>
                <w:szCs w:val="20"/>
                <w:lang w:val="en-US"/>
              </w:rPr>
              <w:t>ome farmers keep their animals in pens to restrict the loss of energy from the animals, and why it is more energy efficient for humans to eat crop plants than to eat livestock that have been fed on crop plants.</w:t>
            </w:r>
          </w:p>
          <w:p w14:paraId="3AF8D6C3" w14:textId="77777777" w:rsidR="003B771D" w:rsidRDefault="003B771D" w:rsidP="00886B8D">
            <w:pPr>
              <w:rPr>
                <w:rFonts w:ascii="Arial" w:hAnsi="Arial" w:cs="Arial"/>
                <w:sz w:val="20"/>
                <w:szCs w:val="20"/>
                <w:lang w:val="en-US"/>
              </w:rPr>
            </w:pPr>
          </w:p>
          <w:p w14:paraId="15725F43" w14:textId="77777777" w:rsidR="003B771D" w:rsidRPr="00941EAB" w:rsidRDefault="003B771D" w:rsidP="00886B8D">
            <w:pPr>
              <w:rPr>
                <w:rFonts w:ascii="Arial" w:hAnsi="Arial" w:cs="Arial"/>
                <w:sz w:val="20"/>
                <w:szCs w:val="20"/>
              </w:rPr>
            </w:pPr>
            <w:r w:rsidRPr="00A958AC">
              <w:rPr>
                <w:rFonts w:ascii="Arial" w:hAnsi="Arial" w:cs="Arial"/>
                <w:sz w:val="20"/>
                <w:szCs w:val="20"/>
              </w:rPr>
              <w:t>Learners pose questions using ‘question shells’ on this topic. For example,</w:t>
            </w:r>
            <w:r>
              <w:rPr>
                <w:rFonts w:ascii="Arial" w:hAnsi="Arial" w:cs="Arial"/>
                <w:sz w:val="20"/>
                <w:szCs w:val="20"/>
              </w:rPr>
              <w:t xml:space="preserve"> write</w:t>
            </w:r>
            <w:r w:rsidRPr="00A958AC">
              <w:rPr>
                <w:rFonts w:ascii="Arial" w:hAnsi="Arial" w:cs="Arial"/>
                <w:sz w:val="20"/>
                <w:szCs w:val="20"/>
              </w:rPr>
              <w:t xml:space="preserve"> ‘How is _____ responsible for </w:t>
            </w:r>
            <w:r w:rsidRPr="00941EAB">
              <w:rPr>
                <w:rFonts w:ascii="Arial" w:hAnsi="Arial" w:cs="Arial"/>
                <w:sz w:val="20"/>
                <w:szCs w:val="20"/>
              </w:rPr>
              <w:t>_____?’ on the board, and challenge learners to write questions for each other. This helps learners to commit to their choices. Examples could include ‘How is the use of chemical fertilisers responsible for improved yields?’ and ‘How is pollution due to intensive livestock production responsible for reducing biodiversity?’ (</w:t>
            </w:r>
            <w:r w:rsidRPr="00941EAB">
              <w:rPr>
                <w:rFonts w:ascii="Arial" w:hAnsi="Arial" w:cs="Arial"/>
                <w:b/>
                <w:sz w:val="20"/>
                <w:szCs w:val="20"/>
              </w:rPr>
              <w:t>F</w:t>
            </w:r>
            <w:r w:rsidRPr="00941EAB">
              <w:rPr>
                <w:rFonts w:ascii="Arial" w:hAnsi="Arial" w:cs="Arial"/>
                <w:sz w:val="20"/>
                <w:szCs w:val="20"/>
              </w:rPr>
              <w:t>)</w:t>
            </w:r>
          </w:p>
          <w:p w14:paraId="7AFC1D21" w14:textId="77777777" w:rsidR="00941EAB" w:rsidRPr="00941EAB" w:rsidRDefault="00941EAB" w:rsidP="00886B8D">
            <w:pPr>
              <w:rPr>
                <w:rFonts w:ascii="Arial" w:hAnsi="Arial" w:cs="Arial"/>
                <w:sz w:val="20"/>
                <w:szCs w:val="20"/>
              </w:rPr>
            </w:pPr>
          </w:p>
          <w:p w14:paraId="05FCD2C1" w14:textId="637F64D2" w:rsidR="00941EAB" w:rsidRPr="00AD2877" w:rsidRDefault="00941EAB" w:rsidP="00886B8D">
            <w:pPr>
              <w:rPr>
                <w:rFonts w:ascii="Arial" w:hAnsi="Arial" w:cs="Arial"/>
                <w:sz w:val="20"/>
                <w:szCs w:val="20"/>
                <w:lang w:val="en-US"/>
              </w:rPr>
            </w:pPr>
            <w:r w:rsidRPr="00941EAB">
              <w:rPr>
                <w:rFonts w:ascii="Arial" w:hAnsi="Arial" w:cs="Arial"/>
                <w:b/>
                <w:bCs/>
                <w:sz w:val="20"/>
                <w:szCs w:val="20"/>
              </w:rPr>
              <w:t>Extension: Stretch and prepare for A level</w:t>
            </w:r>
            <w:r w:rsidRPr="00941EAB">
              <w:rPr>
                <w:rFonts w:ascii="Arial" w:hAnsi="Arial" w:cs="Arial"/>
                <w:b/>
                <w:bCs/>
                <w:sz w:val="20"/>
                <w:szCs w:val="20"/>
              </w:rPr>
              <w:br/>
            </w:r>
            <w:r w:rsidRPr="00941EAB">
              <w:rPr>
                <w:rFonts w:ascii="Arial" w:hAnsi="Arial" w:cs="Arial"/>
                <w:sz w:val="20"/>
                <w:szCs w:val="20"/>
              </w:rPr>
              <w:t>Learners</w:t>
            </w:r>
            <w:r>
              <w:rPr>
                <w:rFonts w:ascii="Arial" w:hAnsi="Arial" w:cs="Arial"/>
                <w:sz w:val="20"/>
                <w:szCs w:val="20"/>
              </w:rPr>
              <w:t xml:space="preserve"> carry out research into the practical uses of the food conversion ratio (FCR) in farming.</w:t>
            </w:r>
          </w:p>
        </w:tc>
      </w:tr>
      <w:tr w:rsidR="00E36DB8" w:rsidRPr="00A958AC" w14:paraId="30D3B438" w14:textId="77777777" w:rsidTr="00886B8D">
        <w:tblPrEx>
          <w:tblCellMar>
            <w:top w:w="0" w:type="dxa"/>
            <w:bottom w:w="0" w:type="dxa"/>
          </w:tblCellMar>
        </w:tblPrEx>
        <w:trPr>
          <w:trHeight w:val="487"/>
        </w:trPr>
        <w:tc>
          <w:tcPr>
            <w:tcW w:w="1418" w:type="dxa"/>
            <w:tcMar>
              <w:top w:w="113" w:type="dxa"/>
              <w:bottom w:w="113" w:type="dxa"/>
            </w:tcMar>
          </w:tcPr>
          <w:p w14:paraId="7741707E" w14:textId="77777777" w:rsidR="00E36DB8" w:rsidRPr="009E7846" w:rsidRDefault="00E36DB8" w:rsidP="00886B8D">
            <w:pPr>
              <w:pStyle w:val="BodyText"/>
              <w:rPr>
                <w:lang w:eastAsia="en-GB"/>
              </w:rPr>
            </w:pPr>
            <w:r w:rsidRPr="009E7846">
              <w:rPr>
                <w:lang w:eastAsia="en-GB"/>
              </w:rPr>
              <w:t>20.2.1 Habitat destruction</w:t>
            </w:r>
          </w:p>
          <w:p w14:paraId="5A0B5E24" w14:textId="77777777" w:rsidR="009E033D" w:rsidRPr="009E7846" w:rsidRDefault="009E033D" w:rsidP="00886B8D">
            <w:pPr>
              <w:pStyle w:val="BodyText"/>
              <w:rPr>
                <w:lang w:eastAsia="en-GB"/>
              </w:rPr>
            </w:pPr>
          </w:p>
          <w:p w14:paraId="6EB7B696" w14:textId="77777777" w:rsidR="00E36DB8" w:rsidRPr="009E7846" w:rsidRDefault="00E36DB8" w:rsidP="00886B8D">
            <w:pPr>
              <w:pStyle w:val="BodyText"/>
              <w:rPr>
                <w:lang w:eastAsia="en-GB"/>
              </w:rPr>
            </w:pPr>
            <w:r w:rsidRPr="009E7846">
              <w:rPr>
                <w:lang w:eastAsia="en-GB"/>
              </w:rPr>
              <w:t>20.2.2</w:t>
            </w:r>
          </w:p>
          <w:p w14:paraId="18E48657" w14:textId="77777777" w:rsidR="00E36DB8" w:rsidRPr="009E7846" w:rsidRDefault="00E36DB8" w:rsidP="00886B8D">
            <w:pPr>
              <w:pStyle w:val="BodyText"/>
              <w:rPr>
                <w:lang w:eastAsia="en-GB"/>
              </w:rPr>
            </w:pPr>
          </w:p>
          <w:p w14:paraId="1202762C" w14:textId="784AC436" w:rsidR="00E36DB8" w:rsidRPr="009E7846" w:rsidRDefault="00E36DB8" w:rsidP="00886B8D">
            <w:pPr>
              <w:pStyle w:val="BodyText"/>
              <w:rPr>
                <w:lang w:eastAsia="en-GB"/>
              </w:rPr>
            </w:pPr>
          </w:p>
          <w:p w14:paraId="675634AA" w14:textId="3B04B830" w:rsidR="00980CEF" w:rsidRDefault="00980CEF" w:rsidP="00886B8D">
            <w:pPr>
              <w:pStyle w:val="BodyText"/>
              <w:rPr>
                <w:lang w:eastAsia="en-GB"/>
              </w:rPr>
            </w:pPr>
          </w:p>
          <w:p w14:paraId="3F1AD770" w14:textId="03C7C0E7" w:rsidR="00A71F5C" w:rsidRDefault="00A71F5C" w:rsidP="00886B8D">
            <w:pPr>
              <w:pStyle w:val="BodyText"/>
              <w:rPr>
                <w:lang w:eastAsia="en-GB"/>
              </w:rPr>
            </w:pPr>
          </w:p>
          <w:p w14:paraId="21400FE6" w14:textId="31AEA3F3" w:rsidR="00A71F5C" w:rsidRDefault="00A71F5C" w:rsidP="00886B8D">
            <w:pPr>
              <w:pStyle w:val="BodyText"/>
              <w:rPr>
                <w:lang w:eastAsia="en-GB"/>
              </w:rPr>
            </w:pPr>
          </w:p>
          <w:p w14:paraId="13D4805D" w14:textId="5A4D3684" w:rsidR="00A71F5C" w:rsidRDefault="00A71F5C" w:rsidP="00886B8D">
            <w:pPr>
              <w:pStyle w:val="BodyText"/>
              <w:rPr>
                <w:lang w:eastAsia="en-GB"/>
              </w:rPr>
            </w:pPr>
          </w:p>
          <w:p w14:paraId="5F3151C6" w14:textId="77777777" w:rsidR="00A71F5C" w:rsidRPr="009E7846" w:rsidRDefault="00A71F5C" w:rsidP="00886B8D">
            <w:pPr>
              <w:pStyle w:val="BodyText"/>
              <w:rPr>
                <w:lang w:eastAsia="en-GB"/>
              </w:rPr>
            </w:pPr>
          </w:p>
          <w:p w14:paraId="628D8F0F" w14:textId="6BB60D69" w:rsidR="009E033D" w:rsidRPr="009E7846" w:rsidRDefault="009E033D" w:rsidP="00886B8D">
            <w:pPr>
              <w:pStyle w:val="BodyText"/>
              <w:rPr>
                <w:lang w:eastAsia="en-GB"/>
              </w:rPr>
            </w:pPr>
          </w:p>
          <w:p w14:paraId="422D6E14" w14:textId="63E4D5B2" w:rsidR="009E033D" w:rsidRPr="009E7846" w:rsidRDefault="009E033D" w:rsidP="00886B8D">
            <w:pPr>
              <w:pStyle w:val="BodyText"/>
              <w:rPr>
                <w:lang w:eastAsia="en-GB"/>
              </w:rPr>
            </w:pPr>
          </w:p>
          <w:p w14:paraId="24EEF0F9" w14:textId="77777777" w:rsidR="009E033D" w:rsidRPr="009E7846" w:rsidRDefault="009E033D" w:rsidP="00886B8D">
            <w:pPr>
              <w:pStyle w:val="BodyText"/>
              <w:rPr>
                <w:lang w:eastAsia="en-GB"/>
              </w:rPr>
            </w:pPr>
          </w:p>
          <w:p w14:paraId="037C432A" w14:textId="712F5112" w:rsidR="00E36DB8" w:rsidRPr="009E7846" w:rsidRDefault="00E36DB8" w:rsidP="00886B8D">
            <w:pPr>
              <w:pStyle w:val="BodyText"/>
              <w:rPr>
                <w:lang w:eastAsia="en-GB"/>
              </w:rPr>
            </w:pPr>
            <w:r w:rsidRPr="009E7846">
              <w:rPr>
                <w:lang w:eastAsia="en-GB"/>
              </w:rPr>
              <w:t>20.2.3</w:t>
            </w:r>
          </w:p>
          <w:p w14:paraId="3F460E49" w14:textId="7D9ECBFA" w:rsidR="00980CEF" w:rsidRPr="009E7846" w:rsidRDefault="00980CEF" w:rsidP="00886B8D">
            <w:pPr>
              <w:pStyle w:val="BodyText"/>
              <w:rPr>
                <w:lang w:eastAsia="en-GB"/>
              </w:rPr>
            </w:pPr>
          </w:p>
          <w:p w14:paraId="50041E45" w14:textId="490A1EFF" w:rsidR="00980CEF" w:rsidRPr="009E7846" w:rsidRDefault="00980CEF" w:rsidP="00886B8D">
            <w:pPr>
              <w:pStyle w:val="BodyText"/>
              <w:rPr>
                <w:lang w:eastAsia="en-GB"/>
              </w:rPr>
            </w:pPr>
          </w:p>
          <w:p w14:paraId="245405FD" w14:textId="46767D39" w:rsidR="00980CEF" w:rsidRPr="009E7846" w:rsidRDefault="00980CEF" w:rsidP="00886B8D">
            <w:pPr>
              <w:pStyle w:val="BodyText"/>
              <w:rPr>
                <w:lang w:eastAsia="en-GB"/>
              </w:rPr>
            </w:pPr>
          </w:p>
          <w:p w14:paraId="4AAEC408" w14:textId="2DA335F5" w:rsidR="00980CEF" w:rsidRPr="009E7846" w:rsidRDefault="00980CEF" w:rsidP="00886B8D">
            <w:pPr>
              <w:pStyle w:val="BodyText"/>
              <w:rPr>
                <w:lang w:eastAsia="en-GB"/>
              </w:rPr>
            </w:pPr>
          </w:p>
          <w:p w14:paraId="6959C3AE" w14:textId="36FE2926" w:rsidR="00980CEF" w:rsidRPr="009E7846" w:rsidRDefault="00980CEF" w:rsidP="00886B8D">
            <w:pPr>
              <w:pStyle w:val="BodyText"/>
              <w:rPr>
                <w:lang w:eastAsia="en-GB"/>
              </w:rPr>
            </w:pPr>
            <w:r w:rsidRPr="009E7846">
              <w:rPr>
                <w:lang w:eastAsia="en-GB"/>
              </w:rPr>
              <w:t>20.2.4</w:t>
            </w:r>
          </w:p>
          <w:p w14:paraId="5129592E" w14:textId="77777777" w:rsidR="00E36DB8" w:rsidRPr="009E7846" w:rsidRDefault="00E36DB8" w:rsidP="00886B8D">
            <w:pPr>
              <w:pStyle w:val="BodyText"/>
              <w:rPr>
                <w:lang w:eastAsia="en-GB"/>
              </w:rPr>
            </w:pPr>
          </w:p>
          <w:p w14:paraId="3A4F1905" w14:textId="7D9F4935" w:rsidR="00E36DB8" w:rsidRPr="009E7846" w:rsidRDefault="00E36DB8" w:rsidP="00886B8D">
            <w:pPr>
              <w:pStyle w:val="BodyText"/>
              <w:rPr>
                <w:lang w:eastAsia="en-GB"/>
              </w:rPr>
            </w:pPr>
          </w:p>
          <w:p w14:paraId="48A13199" w14:textId="77777777" w:rsidR="00E36DB8" w:rsidRPr="009E7846" w:rsidRDefault="00E36DB8" w:rsidP="00483A71">
            <w:pPr>
              <w:pStyle w:val="BodyText"/>
              <w:rPr>
                <w:lang w:eastAsia="en-GB"/>
              </w:rPr>
            </w:pPr>
          </w:p>
        </w:tc>
        <w:tc>
          <w:tcPr>
            <w:tcW w:w="2835" w:type="dxa"/>
            <w:tcMar>
              <w:top w:w="113" w:type="dxa"/>
              <w:bottom w:w="113" w:type="dxa"/>
            </w:tcMar>
          </w:tcPr>
          <w:p w14:paraId="2D8C71FB" w14:textId="3C0BE649" w:rsidR="00980CEF" w:rsidRPr="009E7846" w:rsidRDefault="00980CEF" w:rsidP="00980CEF">
            <w:pPr>
              <w:pStyle w:val="BodyText"/>
              <w:rPr>
                <w:lang w:eastAsia="en-GB"/>
              </w:rPr>
            </w:pPr>
            <w:r w:rsidRPr="009E7846">
              <w:rPr>
                <w:lang w:eastAsia="en-GB"/>
              </w:rPr>
              <w:lastRenderedPageBreak/>
              <w:t>Describe biodiversity as the number of different species that live in an area</w:t>
            </w:r>
          </w:p>
          <w:p w14:paraId="2F8E4E78" w14:textId="77777777" w:rsidR="00980CEF" w:rsidRPr="009E7846" w:rsidRDefault="00980CEF" w:rsidP="00980CEF">
            <w:pPr>
              <w:pStyle w:val="BodyText"/>
              <w:rPr>
                <w:lang w:eastAsia="en-GB"/>
              </w:rPr>
            </w:pPr>
          </w:p>
          <w:p w14:paraId="7FFD6E24" w14:textId="0165242B" w:rsidR="00980CEF" w:rsidRPr="009E7846" w:rsidRDefault="00980CEF" w:rsidP="00980CEF">
            <w:pPr>
              <w:pStyle w:val="BodyText"/>
              <w:rPr>
                <w:lang w:eastAsia="en-GB"/>
              </w:rPr>
            </w:pPr>
            <w:r w:rsidRPr="009E7846">
              <w:rPr>
                <w:lang w:eastAsia="en-GB"/>
              </w:rPr>
              <w:t>Describe the reasons for habitat destruction, including:</w:t>
            </w:r>
          </w:p>
          <w:p w14:paraId="3877519E" w14:textId="77777777" w:rsidR="00980CEF" w:rsidRPr="009E7846" w:rsidRDefault="00980CEF" w:rsidP="00980CEF">
            <w:pPr>
              <w:pStyle w:val="BodyText"/>
              <w:rPr>
                <w:lang w:eastAsia="en-GB"/>
              </w:rPr>
            </w:pPr>
            <w:r w:rsidRPr="009E7846">
              <w:rPr>
                <w:lang w:eastAsia="en-GB"/>
              </w:rPr>
              <w:t>(a) increased area for housing, crop plant production and livestock production</w:t>
            </w:r>
          </w:p>
          <w:p w14:paraId="21BDA57C" w14:textId="77777777" w:rsidR="00660444" w:rsidRPr="009E7846" w:rsidRDefault="00980CEF" w:rsidP="00980CEF">
            <w:pPr>
              <w:pStyle w:val="BodyText"/>
              <w:rPr>
                <w:lang w:eastAsia="en-GB"/>
              </w:rPr>
            </w:pPr>
            <w:r w:rsidRPr="009E7846">
              <w:rPr>
                <w:lang w:eastAsia="en-GB"/>
              </w:rPr>
              <w:t xml:space="preserve">(b) extraction of natural </w:t>
            </w:r>
            <w:r w:rsidRPr="009E7846">
              <w:rPr>
                <w:lang w:eastAsia="en-GB"/>
              </w:rPr>
              <w:lastRenderedPageBreak/>
              <w:t>resources</w:t>
            </w:r>
          </w:p>
          <w:p w14:paraId="5482DBA9" w14:textId="75BAFE60" w:rsidR="00980CEF" w:rsidRPr="009E7846" w:rsidRDefault="00980CEF" w:rsidP="00980CEF">
            <w:pPr>
              <w:pStyle w:val="BodyText"/>
              <w:rPr>
                <w:lang w:eastAsia="en-GB"/>
              </w:rPr>
            </w:pPr>
            <w:r w:rsidRPr="009E7846">
              <w:rPr>
                <w:lang w:eastAsia="en-GB"/>
              </w:rPr>
              <w:t>(c) freshwater and marine pollution</w:t>
            </w:r>
          </w:p>
          <w:p w14:paraId="27A8749A" w14:textId="77777777" w:rsidR="00980CEF" w:rsidRPr="009E7846" w:rsidRDefault="00980CEF" w:rsidP="00980CEF">
            <w:pPr>
              <w:pStyle w:val="BodyText"/>
              <w:rPr>
                <w:lang w:eastAsia="en-GB"/>
              </w:rPr>
            </w:pPr>
          </w:p>
          <w:p w14:paraId="3B31C440" w14:textId="69777AA1" w:rsidR="00980CEF" w:rsidRPr="009E7846" w:rsidRDefault="00980CEF" w:rsidP="00980CEF">
            <w:pPr>
              <w:pStyle w:val="BodyText"/>
              <w:rPr>
                <w:lang w:eastAsia="en-GB"/>
              </w:rPr>
            </w:pPr>
            <w:r w:rsidRPr="009E7846">
              <w:rPr>
                <w:lang w:eastAsia="en-GB"/>
              </w:rPr>
              <w:t>State that through altering food webs and food chains, humans can have a negative impact on habitats</w:t>
            </w:r>
          </w:p>
          <w:p w14:paraId="5531F32C" w14:textId="77777777" w:rsidR="00980CEF" w:rsidRPr="009E7846" w:rsidRDefault="00980CEF" w:rsidP="00980CEF">
            <w:pPr>
              <w:pStyle w:val="BodyText"/>
              <w:rPr>
                <w:lang w:eastAsia="en-GB"/>
              </w:rPr>
            </w:pPr>
          </w:p>
          <w:p w14:paraId="1F5903E5" w14:textId="58D742FE" w:rsidR="00E36DB8" w:rsidRPr="009E7846" w:rsidRDefault="00980CEF" w:rsidP="00980CEF">
            <w:pPr>
              <w:pStyle w:val="BodyText"/>
              <w:rPr>
                <w:lang w:eastAsia="en-GB"/>
              </w:rPr>
            </w:pPr>
            <w:r w:rsidRPr="009E7846">
              <w:rPr>
                <w:lang w:eastAsia="en-GB"/>
              </w:rPr>
              <w:t>Explain the undesirable effects of deforestation as an example of habitat destruction, to include: reducing biodiversity, extinction, loss of soil, flooding and increase of carbon dioxide in the atmosphere</w:t>
            </w:r>
          </w:p>
        </w:tc>
        <w:tc>
          <w:tcPr>
            <w:tcW w:w="10348" w:type="dxa"/>
            <w:tcMar>
              <w:top w:w="113" w:type="dxa"/>
              <w:bottom w:w="113" w:type="dxa"/>
            </w:tcMar>
          </w:tcPr>
          <w:p w14:paraId="36B9AC9E" w14:textId="77777777" w:rsidR="00E36DB8" w:rsidRPr="00A958AC" w:rsidRDefault="00E36DB8" w:rsidP="00886B8D">
            <w:pPr>
              <w:pStyle w:val="BodyText"/>
            </w:pPr>
            <w:r w:rsidRPr="00A958AC">
              <w:lastRenderedPageBreak/>
              <w:t>Provide a sheet of 10–15 key terms that you predict learners will have heard of before beginning this topic</w:t>
            </w:r>
            <w:r>
              <w:t>:</w:t>
            </w:r>
            <w:r w:rsidRPr="00A958AC">
              <w:t xml:space="preserve"> ‘biodiversity,’ ‘pollution,’ ‘extinction’ and so on. Learners cut them out and arrange them into as many groups of 2-3 as they can, with all words in each group similar in some way. Examples could be ‘habitat,’ ‘marine’ and ‘freshwater’</w:t>
            </w:r>
            <w:r>
              <w:t>,</w:t>
            </w:r>
            <w:r w:rsidRPr="00A958AC">
              <w:t xml:space="preserve"> or ‘extinction,’ ‘deforestation’ and ‘biodiversity’.</w:t>
            </w:r>
          </w:p>
          <w:p w14:paraId="0D177111" w14:textId="77777777" w:rsidR="00E36DB8" w:rsidRPr="00A958AC" w:rsidRDefault="00E36DB8" w:rsidP="00886B8D">
            <w:pPr>
              <w:pStyle w:val="BodyText"/>
            </w:pPr>
          </w:p>
          <w:p w14:paraId="6CE9AC1D" w14:textId="77777777" w:rsidR="00941EAB" w:rsidRDefault="00E36DB8" w:rsidP="00886B8D">
            <w:pPr>
              <w:pStyle w:val="BodyText"/>
            </w:pPr>
            <w:r w:rsidRPr="00A958AC">
              <w:t xml:space="preserve">Use local examples to illustrate the causes and effects of habitat destruction. Try to take </w:t>
            </w:r>
            <w:r>
              <w:t>learners</w:t>
            </w:r>
            <w:r w:rsidRPr="00A958AC">
              <w:t xml:space="preserve"> to visit places where habitat has clearly been lost, and encourage them to think about how this affects wildlife. You may be able to arrange a visit from an expert who can talk about the particular problems of habitat loss in the local area, and what is being done to try to mitigate these problems. Otherwise, there are many excellent videos on the internet.</w:t>
            </w:r>
          </w:p>
          <w:p w14:paraId="5DB27726" w14:textId="77777777" w:rsidR="00941EAB" w:rsidRDefault="00941EAB" w:rsidP="00886B8D">
            <w:pPr>
              <w:pStyle w:val="BodyText"/>
            </w:pPr>
          </w:p>
          <w:p w14:paraId="57595F88" w14:textId="4FE2BE11" w:rsidR="00E36DB8" w:rsidRDefault="00941EAB" w:rsidP="00886B8D">
            <w:pPr>
              <w:pStyle w:val="BodyText"/>
            </w:pPr>
            <w:r>
              <w:t>L</w:t>
            </w:r>
            <w:r w:rsidRPr="00A958AC">
              <w:t xml:space="preserve">earners produce a very short (1–2 minute) video to appeal to others about a topic that focuses on habitat </w:t>
            </w:r>
            <w:r w:rsidRPr="00A958AC">
              <w:lastRenderedPageBreak/>
              <w:t xml:space="preserve">destruction. The focus can be on anything they like from this topic in the </w:t>
            </w:r>
            <w:r>
              <w:t>s</w:t>
            </w:r>
            <w:r w:rsidRPr="00A958AC">
              <w:t>yllabus – how to minimise climate change, how to reduce deforestation, or how to avoid altering food webs.</w:t>
            </w:r>
            <w:r w:rsidR="00E36DB8" w:rsidRPr="00A958AC">
              <w:t xml:space="preserve"> </w:t>
            </w:r>
          </w:p>
          <w:p w14:paraId="45FF6F8C" w14:textId="77777777" w:rsidR="00941EAB" w:rsidRDefault="00941EAB" w:rsidP="00886B8D">
            <w:pPr>
              <w:pStyle w:val="BodyText"/>
            </w:pPr>
          </w:p>
          <w:p w14:paraId="637A9D6F" w14:textId="77777777" w:rsidR="00E36DB8" w:rsidRDefault="00E36DB8" w:rsidP="00886B8D">
            <w:pPr>
              <w:pStyle w:val="BodyText"/>
              <w:rPr>
                <w:b/>
                <w:bCs/>
              </w:rPr>
            </w:pPr>
            <w:r w:rsidRPr="00A958AC">
              <w:t>Learners create a very short, highly-visual video that focuses on the harmful effects</w:t>
            </w:r>
            <w:r>
              <w:t xml:space="preserve"> of </w:t>
            </w:r>
            <w:r w:rsidR="003B771D">
              <w:t>deforestation</w:t>
            </w:r>
            <w:r w:rsidRPr="00A958AC">
              <w:t xml:space="preserve">, such as </w:t>
            </w:r>
            <w:r w:rsidR="003B771D" w:rsidRPr="003B771D">
              <w:t>reducing biodiversity, extinction, loss of soil, flooding and increase of carbon dioxide in the atmosphere</w:t>
            </w:r>
            <w:r w:rsidRPr="00A958AC">
              <w:t xml:space="preserve">. It should be </w:t>
            </w:r>
            <w:r>
              <w:t>in</w:t>
            </w:r>
            <w:r w:rsidRPr="00A958AC">
              <w:t xml:space="preserve"> </w:t>
            </w:r>
            <w:r>
              <w:t>the</w:t>
            </w:r>
            <w:r w:rsidRPr="00A958AC">
              <w:t xml:space="preserve"> style </w:t>
            </w:r>
            <w:r>
              <w:t>of</w:t>
            </w:r>
            <w:r w:rsidRPr="00A958AC">
              <w:t xml:space="preserve"> a video appeal to the public and/or international governments. </w:t>
            </w:r>
            <w:r w:rsidR="003B771D" w:rsidRPr="003B771D">
              <w:rPr>
                <w:b/>
                <w:bCs/>
              </w:rPr>
              <w:t>(I)</w:t>
            </w:r>
          </w:p>
          <w:p w14:paraId="1DBD9BA0" w14:textId="77777777" w:rsidR="00941EAB" w:rsidRDefault="00941EAB" w:rsidP="00886B8D">
            <w:pPr>
              <w:pStyle w:val="BodyText"/>
              <w:rPr>
                <w:b/>
                <w:bCs/>
              </w:rPr>
            </w:pPr>
          </w:p>
          <w:p w14:paraId="790E3351" w14:textId="14A83DDC" w:rsidR="00941EAB" w:rsidRPr="003B771D" w:rsidRDefault="00941EAB" w:rsidP="00886B8D">
            <w:pPr>
              <w:pStyle w:val="BodyText"/>
              <w:rPr>
                <w:b/>
                <w:bCs/>
              </w:rPr>
            </w:pPr>
            <w:r w:rsidRPr="00EC696F">
              <w:rPr>
                <w:b/>
                <w:bCs/>
              </w:rPr>
              <w:t>Extension: Stretch and prepare for A level</w:t>
            </w:r>
            <w:r w:rsidRPr="00EC696F">
              <w:rPr>
                <w:b/>
                <w:bCs/>
              </w:rPr>
              <w:br/>
            </w:r>
            <w:r>
              <w:t>Learners</w:t>
            </w:r>
            <w:r w:rsidR="007C2618">
              <w:t xml:space="preserve"> consider how their </w:t>
            </w:r>
            <w:r w:rsidR="007C2618" w:rsidRPr="007C2618">
              <w:t xml:space="preserve">country or region </w:t>
            </w:r>
            <w:r w:rsidR="007C2618">
              <w:t>will be affected by habitat destruction.</w:t>
            </w:r>
          </w:p>
        </w:tc>
      </w:tr>
      <w:tr w:rsidR="0057540A" w:rsidRPr="004A4E17" w14:paraId="2DD97073" w14:textId="77777777" w:rsidTr="00CF0DDB">
        <w:tblPrEx>
          <w:tblCellMar>
            <w:top w:w="0" w:type="dxa"/>
            <w:bottom w:w="0" w:type="dxa"/>
          </w:tblCellMar>
        </w:tblPrEx>
        <w:trPr>
          <w:trHeight w:val="487"/>
        </w:trPr>
        <w:tc>
          <w:tcPr>
            <w:tcW w:w="1418" w:type="dxa"/>
            <w:tcMar>
              <w:top w:w="113" w:type="dxa"/>
              <w:bottom w:w="113" w:type="dxa"/>
            </w:tcMar>
          </w:tcPr>
          <w:p w14:paraId="19F8B92A" w14:textId="67BFAA65" w:rsidR="0057540A" w:rsidRPr="009E7846" w:rsidRDefault="00CF0DDB" w:rsidP="00886B8D">
            <w:pPr>
              <w:pStyle w:val="BodyText"/>
              <w:rPr>
                <w:lang w:eastAsia="en-GB"/>
              </w:rPr>
            </w:pPr>
            <w:r w:rsidRPr="009E7846">
              <w:rPr>
                <w:lang w:eastAsia="en-GB"/>
              </w:rPr>
              <w:lastRenderedPageBreak/>
              <w:t>20</w:t>
            </w:r>
            <w:r w:rsidR="0057540A" w:rsidRPr="009E7846">
              <w:rPr>
                <w:lang w:eastAsia="en-GB"/>
              </w:rPr>
              <w:t>.</w:t>
            </w:r>
            <w:r w:rsidR="00E36DB8" w:rsidRPr="009E7846">
              <w:rPr>
                <w:lang w:eastAsia="en-GB"/>
              </w:rPr>
              <w:t>3</w:t>
            </w:r>
            <w:r w:rsidR="0057540A" w:rsidRPr="009E7846">
              <w:rPr>
                <w:lang w:eastAsia="en-GB"/>
              </w:rPr>
              <w:t xml:space="preserve">.1 </w:t>
            </w:r>
            <w:r w:rsidR="00E36DB8" w:rsidRPr="009E7846">
              <w:rPr>
                <w:lang w:eastAsia="en-GB"/>
              </w:rPr>
              <w:t>Pollution</w:t>
            </w:r>
          </w:p>
          <w:p w14:paraId="75E4336E" w14:textId="77777777" w:rsidR="0057540A" w:rsidRPr="009E7846" w:rsidRDefault="0057540A" w:rsidP="00886B8D">
            <w:pPr>
              <w:pStyle w:val="BodyText"/>
              <w:rPr>
                <w:lang w:eastAsia="en-GB"/>
              </w:rPr>
            </w:pPr>
          </w:p>
          <w:p w14:paraId="34A0FEA8" w14:textId="021B0162" w:rsidR="00483A71" w:rsidRDefault="00483A71" w:rsidP="00886B8D">
            <w:pPr>
              <w:pStyle w:val="BodyText"/>
              <w:rPr>
                <w:lang w:eastAsia="en-GB"/>
              </w:rPr>
            </w:pPr>
          </w:p>
          <w:p w14:paraId="6110C805" w14:textId="77777777" w:rsidR="00A71F5C" w:rsidRPr="009E7846" w:rsidRDefault="00A71F5C" w:rsidP="00886B8D">
            <w:pPr>
              <w:pStyle w:val="BodyText"/>
              <w:rPr>
                <w:lang w:eastAsia="en-GB"/>
              </w:rPr>
            </w:pPr>
          </w:p>
          <w:p w14:paraId="5451E865" w14:textId="40EE2EC6" w:rsidR="00E36DB8" w:rsidRPr="009E7846" w:rsidRDefault="00E36DB8" w:rsidP="00886B8D">
            <w:pPr>
              <w:pStyle w:val="BodyText"/>
              <w:rPr>
                <w:lang w:eastAsia="en-GB"/>
              </w:rPr>
            </w:pPr>
            <w:r w:rsidRPr="009E7846">
              <w:rPr>
                <w:lang w:eastAsia="en-GB"/>
              </w:rPr>
              <w:t>20.3.2</w:t>
            </w:r>
          </w:p>
          <w:p w14:paraId="0C85425E" w14:textId="1F56380B" w:rsidR="00E36DB8" w:rsidRPr="009E7846" w:rsidRDefault="00E36DB8" w:rsidP="00886B8D">
            <w:pPr>
              <w:pStyle w:val="BodyText"/>
              <w:rPr>
                <w:lang w:eastAsia="en-GB"/>
              </w:rPr>
            </w:pPr>
          </w:p>
          <w:p w14:paraId="31378414" w14:textId="5BD6433B" w:rsidR="00483A71" w:rsidRDefault="00483A71" w:rsidP="00886B8D">
            <w:pPr>
              <w:pStyle w:val="BodyText"/>
              <w:rPr>
                <w:lang w:eastAsia="en-GB"/>
              </w:rPr>
            </w:pPr>
          </w:p>
          <w:p w14:paraId="45DE0FFD" w14:textId="77777777" w:rsidR="00A71F5C" w:rsidRPr="009E7846" w:rsidRDefault="00A71F5C" w:rsidP="00886B8D">
            <w:pPr>
              <w:pStyle w:val="BodyText"/>
              <w:rPr>
                <w:lang w:eastAsia="en-GB"/>
              </w:rPr>
            </w:pPr>
          </w:p>
          <w:p w14:paraId="60C051ED" w14:textId="4D13E05E" w:rsidR="00E36DB8" w:rsidRPr="009E7846" w:rsidRDefault="00E36DB8" w:rsidP="00886B8D">
            <w:pPr>
              <w:pStyle w:val="BodyText"/>
              <w:rPr>
                <w:lang w:eastAsia="en-GB"/>
              </w:rPr>
            </w:pPr>
          </w:p>
          <w:p w14:paraId="0E9345E0" w14:textId="5805FFD0" w:rsidR="00E36DB8" w:rsidRPr="009E7846" w:rsidRDefault="00E36DB8" w:rsidP="00886B8D">
            <w:pPr>
              <w:pStyle w:val="BodyText"/>
              <w:rPr>
                <w:lang w:eastAsia="en-GB"/>
              </w:rPr>
            </w:pPr>
            <w:r w:rsidRPr="009E7846">
              <w:rPr>
                <w:lang w:eastAsia="en-GB"/>
              </w:rPr>
              <w:t>20.3.3</w:t>
            </w:r>
          </w:p>
          <w:p w14:paraId="7933C326" w14:textId="51D27AEB" w:rsidR="00E36DB8" w:rsidRPr="009E7846" w:rsidRDefault="00E36DB8" w:rsidP="00886B8D">
            <w:pPr>
              <w:pStyle w:val="BodyText"/>
              <w:rPr>
                <w:lang w:eastAsia="en-GB"/>
              </w:rPr>
            </w:pPr>
          </w:p>
          <w:p w14:paraId="12C27BCA" w14:textId="286989EA" w:rsidR="00E36DB8" w:rsidRPr="009E7846" w:rsidRDefault="00E36DB8" w:rsidP="00886B8D">
            <w:pPr>
              <w:pStyle w:val="BodyText"/>
              <w:rPr>
                <w:lang w:eastAsia="en-GB"/>
              </w:rPr>
            </w:pPr>
          </w:p>
          <w:p w14:paraId="73DC94DF" w14:textId="7048180F" w:rsidR="00980CEF" w:rsidRPr="009E7846" w:rsidRDefault="00980CEF" w:rsidP="00886B8D">
            <w:pPr>
              <w:pStyle w:val="BodyText"/>
              <w:rPr>
                <w:lang w:eastAsia="en-GB"/>
              </w:rPr>
            </w:pPr>
          </w:p>
          <w:p w14:paraId="18CFEAC4" w14:textId="7B6E29A8" w:rsidR="00980CEF" w:rsidRPr="009E7846" w:rsidRDefault="00980CEF" w:rsidP="00886B8D">
            <w:pPr>
              <w:pStyle w:val="BodyText"/>
              <w:rPr>
                <w:lang w:eastAsia="en-GB"/>
              </w:rPr>
            </w:pPr>
          </w:p>
          <w:p w14:paraId="4C4104AC" w14:textId="755D1106" w:rsidR="00980CEF" w:rsidRPr="009E7846" w:rsidRDefault="00980CEF" w:rsidP="00886B8D">
            <w:pPr>
              <w:pStyle w:val="BodyText"/>
              <w:rPr>
                <w:lang w:eastAsia="en-GB"/>
              </w:rPr>
            </w:pPr>
          </w:p>
          <w:p w14:paraId="0E630B85" w14:textId="77777777" w:rsidR="00980CEF" w:rsidRPr="009E7846" w:rsidRDefault="00980CEF" w:rsidP="00886B8D">
            <w:pPr>
              <w:pStyle w:val="BodyText"/>
              <w:rPr>
                <w:lang w:eastAsia="en-GB"/>
              </w:rPr>
            </w:pPr>
          </w:p>
          <w:p w14:paraId="7134FC68" w14:textId="7CCD2712" w:rsidR="00E36DB8" w:rsidRPr="009E7846" w:rsidRDefault="00E36DB8" w:rsidP="00886B8D">
            <w:pPr>
              <w:pStyle w:val="BodyText"/>
              <w:rPr>
                <w:lang w:eastAsia="en-GB"/>
              </w:rPr>
            </w:pPr>
            <w:r w:rsidRPr="009E7846">
              <w:rPr>
                <w:lang w:eastAsia="en-GB"/>
              </w:rPr>
              <w:t>20.3.4</w:t>
            </w:r>
          </w:p>
          <w:p w14:paraId="294D16C9" w14:textId="77777777" w:rsidR="0057540A" w:rsidRPr="009E7846" w:rsidRDefault="0057540A" w:rsidP="00886B8D">
            <w:pPr>
              <w:pStyle w:val="BodyText"/>
              <w:rPr>
                <w:lang w:eastAsia="en-GB"/>
              </w:rPr>
            </w:pPr>
          </w:p>
        </w:tc>
        <w:tc>
          <w:tcPr>
            <w:tcW w:w="2835" w:type="dxa"/>
            <w:tcMar>
              <w:top w:w="113" w:type="dxa"/>
              <w:bottom w:w="113" w:type="dxa"/>
            </w:tcMar>
          </w:tcPr>
          <w:p w14:paraId="4129E47D" w14:textId="77777777" w:rsidR="0057540A" w:rsidRPr="009E7846" w:rsidRDefault="00980CEF" w:rsidP="00886B8D">
            <w:pPr>
              <w:pStyle w:val="BodyText"/>
              <w:rPr>
                <w:lang w:eastAsia="en-GB"/>
              </w:rPr>
            </w:pPr>
            <w:r w:rsidRPr="009E7846">
              <w:rPr>
                <w:lang w:eastAsia="en-GB"/>
              </w:rPr>
              <w:t>Describe the effects of untreated sewage and excess fertiliser on aquatic ecosystems</w:t>
            </w:r>
          </w:p>
          <w:p w14:paraId="56A6A7C9" w14:textId="77777777" w:rsidR="00980CEF" w:rsidRPr="009E7846" w:rsidRDefault="00980CEF" w:rsidP="00886B8D">
            <w:pPr>
              <w:pStyle w:val="BodyText"/>
              <w:rPr>
                <w:lang w:eastAsia="en-GB"/>
              </w:rPr>
            </w:pPr>
          </w:p>
          <w:p w14:paraId="4FD59F62" w14:textId="13CD377B" w:rsidR="00980CEF" w:rsidRPr="009E7846" w:rsidRDefault="00980CEF" w:rsidP="00980CEF">
            <w:pPr>
              <w:pStyle w:val="BodyText"/>
              <w:rPr>
                <w:lang w:eastAsia="en-GB"/>
              </w:rPr>
            </w:pPr>
            <w:r w:rsidRPr="009E7846">
              <w:rPr>
                <w:lang w:eastAsia="en-GB"/>
              </w:rPr>
              <w:t>Describe the effects of non-biodegradable plastics, in both aquatic and terrestrial ecosystems</w:t>
            </w:r>
          </w:p>
          <w:p w14:paraId="42D61F1C" w14:textId="77777777" w:rsidR="00980CEF" w:rsidRPr="009E7846" w:rsidRDefault="00980CEF" w:rsidP="00980CEF">
            <w:pPr>
              <w:pStyle w:val="BodyText"/>
              <w:rPr>
                <w:lang w:eastAsia="en-GB"/>
              </w:rPr>
            </w:pPr>
          </w:p>
          <w:p w14:paraId="35AEFAAC" w14:textId="77777777" w:rsidR="00980CEF" w:rsidRPr="009E7846" w:rsidRDefault="00980CEF" w:rsidP="00980CEF">
            <w:pPr>
              <w:pStyle w:val="BodyText"/>
              <w:rPr>
                <w:lang w:eastAsia="en-GB"/>
              </w:rPr>
            </w:pPr>
            <w:r w:rsidRPr="009E7846">
              <w:rPr>
                <w:lang w:eastAsia="en-GB"/>
              </w:rPr>
              <w:t>Describe the sources and effects of pollution of the air by methane and carbon dioxide, limited to: the enhanced greenhouse effect and climate change</w:t>
            </w:r>
          </w:p>
          <w:p w14:paraId="103FDB88" w14:textId="77777777" w:rsidR="00980CEF" w:rsidRPr="009E7846" w:rsidRDefault="00980CEF" w:rsidP="00980CEF">
            <w:pPr>
              <w:pStyle w:val="BodyText"/>
              <w:rPr>
                <w:lang w:eastAsia="en-GB"/>
              </w:rPr>
            </w:pPr>
          </w:p>
          <w:p w14:paraId="3B763D8A" w14:textId="77777777" w:rsidR="00980CEF" w:rsidRPr="009E7846" w:rsidRDefault="00980CEF" w:rsidP="00980CEF">
            <w:pPr>
              <w:pStyle w:val="BodyText"/>
              <w:rPr>
                <w:color w:val="EA5B0C"/>
                <w:lang w:eastAsia="en-GB"/>
              </w:rPr>
            </w:pPr>
            <w:r w:rsidRPr="009E7846">
              <w:rPr>
                <w:color w:val="EA5B0C"/>
                <w:lang w:eastAsia="en-GB"/>
              </w:rPr>
              <w:t>Explain the process of eutrophication of water, limited to:</w:t>
            </w:r>
          </w:p>
          <w:p w14:paraId="42239F97" w14:textId="77777777" w:rsidR="00980CEF" w:rsidRPr="009E7846" w:rsidRDefault="00980CEF" w:rsidP="00980CEF">
            <w:pPr>
              <w:pStyle w:val="BodyText"/>
              <w:rPr>
                <w:color w:val="EA5B0C"/>
                <w:lang w:eastAsia="en-GB"/>
              </w:rPr>
            </w:pPr>
            <w:r w:rsidRPr="009E7846">
              <w:rPr>
                <w:color w:val="EA5B0C"/>
                <w:lang w:eastAsia="en-GB"/>
              </w:rPr>
              <w:lastRenderedPageBreak/>
              <w:t>• increased availability of nitrate and other ions</w:t>
            </w:r>
          </w:p>
          <w:p w14:paraId="6BAE3021" w14:textId="77777777" w:rsidR="00980CEF" w:rsidRPr="009E7846" w:rsidRDefault="00980CEF" w:rsidP="00980CEF">
            <w:pPr>
              <w:pStyle w:val="BodyText"/>
              <w:rPr>
                <w:color w:val="EA5B0C"/>
                <w:lang w:eastAsia="en-GB"/>
              </w:rPr>
            </w:pPr>
            <w:r w:rsidRPr="009E7846">
              <w:rPr>
                <w:color w:val="EA5B0C"/>
                <w:lang w:eastAsia="en-GB"/>
              </w:rPr>
              <w:t>• increased growth of producers</w:t>
            </w:r>
          </w:p>
          <w:p w14:paraId="14795EBF" w14:textId="77777777" w:rsidR="00980CEF" w:rsidRPr="009E7846" w:rsidRDefault="00980CEF" w:rsidP="00980CEF">
            <w:pPr>
              <w:pStyle w:val="BodyText"/>
              <w:rPr>
                <w:color w:val="EA5B0C"/>
                <w:lang w:eastAsia="en-GB"/>
              </w:rPr>
            </w:pPr>
            <w:r w:rsidRPr="009E7846">
              <w:rPr>
                <w:color w:val="EA5B0C"/>
                <w:lang w:eastAsia="en-GB"/>
              </w:rPr>
              <w:t>• increased decomposition after death of</w:t>
            </w:r>
          </w:p>
          <w:p w14:paraId="0F348980" w14:textId="77777777" w:rsidR="00980CEF" w:rsidRPr="009E7846" w:rsidRDefault="00980CEF" w:rsidP="00980CEF">
            <w:pPr>
              <w:pStyle w:val="BodyText"/>
              <w:rPr>
                <w:color w:val="EA5B0C"/>
                <w:lang w:eastAsia="en-GB"/>
              </w:rPr>
            </w:pPr>
            <w:r w:rsidRPr="009E7846">
              <w:rPr>
                <w:color w:val="EA5B0C"/>
                <w:lang w:eastAsia="en-GB"/>
              </w:rPr>
              <w:t>producers</w:t>
            </w:r>
          </w:p>
          <w:p w14:paraId="6D8BAB3F" w14:textId="77777777" w:rsidR="00980CEF" w:rsidRPr="009E7846" w:rsidRDefault="00980CEF" w:rsidP="00980CEF">
            <w:pPr>
              <w:pStyle w:val="BodyText"/>
              <w:rPr>
                <w:color w:val="EA5B0C"/>
                <w:lang w:eastAsia="en-GB"/>
              </w:rPr>
            </w:pPr>
            <w:r w:rsidRPr="009E7846">
              <w:rPr>
                <w:color w:val="EA5B0C"/>
                <w:lang w:eastAsia="en-GB"/>
              </w:rPr>
              <w:t>• increased aerobic respiration by decomposers</w:t>
            </w:r>
          </w:p>
          <w:p w14:paraId="22356F1F" w14:textId="77777777" w:rsidR="00980CEF" w:rsidRPr="009E7846" w:rsidRDefault="00980CEF" w:rsidP="00980CEF">
            <w:pPr>
              <w:pStyle w:val="BodyText"/>
              <w:rPr>
                <w:color w:val="EA5B0C"/>
                <w:lang w:eastAsia="en-GB"/>
              </w:rPr>
            </w:pPr>
            <w:r w:rsidRPr="009E7846">
              <w:rPr>
                <w:color w:val="EA5B0C"/>
                <w:lang w:eastAsia="en-GB"/>
              </w:rPr>
              <w:t>• reduction in dissolved oxygen</w:t>
            </w:r>
          </w:p>
          <w:p w14:paraId="6147E9AE" w14:textId="76F4CD01" w:rsidR="00980CEF" w:rsidRPr="009E7846" w:rsidRDefault="00980CEF" w:rsidP="00980CEF">
            <w:pPr>
              <w:pStyle w:val="BodyText"/>
              <w:rPr>
                <w:lang w:eastAsia="en-GB"/>
              </w:rPr>
            </w:pPr>
            <w:r w:rsidRPr="009E7846">
              <w:rPr>
                <w:color w:val="EA5B0C"/>
                <w:lang w:eastAsia="en-GB"/>
              </w:rPr>
              <w:t>• death of organisms requiring dissolved oxygen in water</w:t>
            </w:r>
          </w:p>
        </w:tc>
        <w:tc>
          <w:tcPr>
            <w:tcW w:w="10348" w:type="dxa"/>
            <w:tcMar>
              <w:top w:w="113" w:type="dxa"/>
              <w:bottom w:w="113" w:type="dxa"/>
            </w:tcMar>
          </w:tcPr>
          <w:p w14:paraId="7EB094DC" w14:textId="77777777" w:rsidR="0057540A" w:rsidRPr="00A958AC" w:rsidRDefault="0057540A" w:rsidP="00886B8D">
            <w:pPr>
              <w:pStyle w:val="BodyText"/>
            </w:pPr>
            <w:r>
              <w:rPr>
                <w:b/>
              </w:rPr>
              <w:lastRenderedPageBreak/>
              <w:t xml:space="preserve">Experiment: </w:t>
            </w:r>
            <w:r>
              <w:t>Investigating the effects of pollution</w:t>
            </w:r>
            <w:r>
              <w:br/>
            </w:r>
            <w:r w:rsidRPr="00A958AC">
              <w:t xml:space="preserve">If possible, </w:t>
            </w:r>
            <w:r w:rsidRPr="00A958AC">
              <w:rPr>
                <w:color w:val="000000" w:themeColor="text1"/>
              </w:rPr>
              <w:t>help learners to carry out a</w:t>
            </w:r>
            <w:r>
              <w:rPr>
                <w:color w:val="000000" w:themeColor="text1"/>
              </w:rPr>
              <w:t>n</w:t>
            </w:r>
            <w:r w:rsidRPr="00A958AC">
              <w:rPr>
                <w:color w:val="000000" w:themeColor="text1"/>
              </w:rPr>
              <w:t xml:space="preserve"> investigation into the effects of pollution by sampling local </w:t>
            </w:r>
            <w:r w:rsidRPr="00A958AC">
              <w:rPr>
                <w:iCs/>
                <w:color w:val="000000"/>
                <w:lang w:eastAsia="en-GB"/>
              </w:rPr>
              <w:t xml:space="preserve">streams or rivers to find </w:t>
            </w:r>
            <w:r w:rsidRPr="00A958AC">
              <w:rPr>
                <w:rFonts w:eastAsia="MS Mincho"/>
                <w:color w:val="000000"/>
                <w:lang w:eastAsia="en-GB"/>
              </w:rPr>
              <w:t xml:space="preserve">the </w:t>
            </w:r>
            <w:r w:rsidRPr="00A958AC">
              <w:rPr>
                <w:iCs/>
                <w:color w:val="000000"/>
                <w:lang w:eastAsia="en-GB"/>
              </w:rPr>
              <w:t>diversity of invertebrates in an attempt to estimate biological oxygen demand and the level of pollution.</w:t>
            </w:r>
            <w:r>
              <w:rPr>
                <w:iCs/>
                <w:color w:val="000000"/>
                <w:lang w:eastAsia="en-GB"/>
              </w:rPr>
              <w:t xml:space="preserve"> Instructions are at:</w:t>
            </w:r>
            <w:r>
              <w:rPr>
                <w:iCs/>
                <w:color w:val="000000"/>
                <w:lang w:eastAsia="en-GB"/>
              </w:rPr>
              <w:br/>
            </w:r>
            <w:hyperlink r:id="rId114" w:history="1">
              <w:r w:rsidRPr="004932BD">
                <w:rPr>
                  <w:rStyle w:val="WebLink"/>
                </w:rPr>
                <w:t>https://pbiol.rsb.org.uk/environment/environmental-indicators/monitoring-water-pollution-with-invertebrate-indicator-species</w:t>
              </w:r>
            </w:hyperlink>
            <w:r w:rsidRPr="00A958AC">
              <w:rPr>
                <w:iCs/>
                <w:color w:val="000000"/>
                <w:lang w:eastAsia="en-GB"/>
              </w:rPr>
              <w:t xml:space="preserve"> (</w:t>
            </w:r>
            <w:r w:rsidRPr="00A958AC">
              <w:rPr>
                <w:b/>
                <w:iCs/>
                <w:color w:val="000000"/>
                <w:lang w:eastAsia="en-GB"/>
              </w:rPr>
              <w:t>I</w:t>
            </w:r>
            <w:r w:rsidRPr="00A958AC">
              <w:rPr>
                <w:iCs/>
                <w:color w:val="000000"/>
                <w:lang w:eastAsia="en-GB"/>
              </w:rPr>
              <w:t>)</w:t>
            </w:r>
          </w:p>
          <w:p w14:paraId="16D50614" w14:textId="02CAD409" w:rsidR="0057540A" w:rsidRDefault="0057540A" w:rsidP="00886B8D">
            <w:pPr>
              <w:pStyle w:val="BodyText"/>
            </w:pPr>
          </w:p>
          <w:p w14:paraId="54299420" w14:textId="77777777" w:rsidR="000B6641" w:rsidRDefault="007C2618" w:rsidP="007C2618">
            <w:pPr>
              <w:pStyle w:val="BodyText"/>
            </w:pPr>
            <w:r w:rsidRPr="00A958AC">
              <w:t>To set the scene for th</w:t>
            </w:r>
            <w:r>
              <w:t>e next</w:t>
            </w:r>
            <w:r w:rsidRPr="00A958AC">
              <w:t xml:space="preserve"> activity, show the following 3-minute video clip, which is the trailer for the American politician Al Gore’s documentary, An Inconvenient Truth: </w:t>
            </w:r>
            <w:r>
              <w:br/>
            </w:r>
            <w:hyperlink r:id="rId115" w:history="1">
              <w:r w:rsidRPr="004932BD">
                <w:rPr>
                  <w:rStyle w:val="WebLink"/>
                </w:rPr>
                <w:t>www.youtube.com/watch?v=Bu6SE5TYrCM</w:t>
              </w:r>
            </w:hyperlink>
            <w:r w:rsidRPr="00A958AC">
              <w:t xml:space="preserve"> </w:t>
            </w:r>
            <w:r>
              <w:br/>
            </w:r>
          </w:p>
          <w:p w14:paraId="1F0FD53D" w14:textId="1B02C418" w:rsidR="007C2618" w:rsidRDefault="007C2618" w:rsidP="007C2618">
            <w:pPr>
              <w:pStyle w:val="BodyText"/>
            </w:pPr>
            <w:r w:rsidRPr="00A958AC">
              <w:t xml:space="preserve">Arrange learners into small groups. Discuss the video, and identify why it is effective as an appeal – it grabs the audience’s attention, it is very visual, and it presents very clear statements. </w:t>
            </w:r>
          </w:p>
          <w:p w14:paraId="3A35050F" w14:textId="77777777" w:rsidR="007C2618" w:rsidRDefault="007C2618" w:rsidP="00886B8D">
            <w:pPr>
              <w:pStyle w:val="BodyText"/>
            </w:pPr>
          </w:p>
          <w:p w14:paraId="000D8671" w14:textId="086D1A5F" w:rsidR="0057540A" w:rsidRDefault="0057540A" w:rsidP="007C2618">
            <w:pPr>
              <w:pStyle w:val="BodyText"/>
            </w:pPr>
            <w:r w:rsidRPr="00A958AC">
              <w:t>Learners create a very short, highly-visual video that focuses on the harmful effects</w:t>
            </w:r>
            <w:r>
              <w:t xml:space="preserve"> of one of the human impacts listed</w:t>
            </w:r>
            <w:r w:rsidRPr="00A958AC">
              <w:t xml:space="preserve"> in the </w:t>
            </w:r>
            <w:r>
              <w:t>s</w:t>
            </w:r>
            <w:r w:rsidRPr="00A958AC">
              <w:t>yllabus, such as the introduction of</w:t>
            </w:r>
            <w:r w:rsidRPr="00A958AC">
              <w:rPr>
                <w:lang w:eastAsia="en-GB"/>
              </w:rPr>
              <w:t xml:space="preserve"> a </w:t>
            </w:r>
            <w:r w:rsidR="007C2618">
              <w:rPr>
                <w:lang w:eastAsia="en-GB"/>
              </w:rPr>
              <w:t>fertilisers to aquatic ecosystems</w:t>
            </w:r>
            <w:r w:rsidRPr="00A958AC">
              <w:rPr>
                <w:lang w:eastAsia="en-GB"/>
              </w:rPr>
              <w:t>, or pollution due to non-biodegradable plastics in the environment</w:t>
            </w:r>
            <w:r w:rsidRPr="00A958AC">
              <w:t xml:space="preserve">. It should be </w:t>
            </w:r>
            <w:r>
              <w:t>in</w:t>
            </w:r>
            <w:r w:rsidRPr="00A958AC">
              <w:t xml:space="preserve"> </w:t>
            </w:r>
            <w:r>
              <w:t>the</w:t>
            </w:r>
            <w:r w:rsidRPr="00A958AC">
              <w:t xml:space="preserve"> style </w:t>
            </w:r>
            <w:r>
              <w:t>of</w:t>
            </w:r>
            <w:r w:rsidRPr="00A958AC">
              <w:t xml:space="preserve"> a video appeal to the public and/or international governments. </w:t>
            </w:r>
          </w:p>
          <w:p w14:paraId="5C996462" w14:textId="5A246D6F" w:rsidR="007C2618" w:rsidRDefault="007C2618" w:rsidP="007C2618">
            <w:pPr>
              <w:pStyle w:val="BodyText"/>
            </w:pPr>
          </w:p>
          <w:p w14:paraId="4287250C" w14:textId="77777777" w:rsidR="000B6641" w:rsidRPr="00A958AC" w:rsidRDefault="000B6641" w:rsidP="007C2618">
            <w:pPr>
              <w:pStyle w:val="BodyText"/>
            </w:pPr>
          </w:p>
          <w:tbl>
            <w:tblPr>
              <w:tblStyle w:val="TableGrid"/>
              <w:tblW w:w="0" w:type="auto"/>
              <w:tblLayout w:type="fixed"/>
              <w:tblLook w:val="04A0" w:firstRow="1" w:lastRow="0" w:firstColumn="1" w:lastColumn="0" w:noHBand="0" w:noVBand="1"/>
            </w:tblPr>
            <w:tblGrid>
              <w:gridCol w:w="1726"/>
              <w:gridCol w:w="8391"/>
            </w:tblGrid>
            <w:tr w:rsidR="0057540A" w:rsidRPr="00A958AC" w14:paraId="42636E0E" w14:textId="77777777" w:rsidTr="00886B8D">
              <w:tc>
                <w:tcPr>
                  <w:tcW w:w="1726" w:type="dxa"/>
                  <w:shd w:val="clear" w:color="auto" w:fill="E35F0F"/>
                </w:tcPr>
                <w:p w14:paraId="21EB5027" w14:textId="77777777" w:rsidR="0057540A" w:rsidRPr="00A958AC" w:rsidRDefault="0057540A" w:rsidP="00886B8D">
                  <w:pPr>
                    <w:pStyle w:val="BodyText"/>
                    <w:rPr>
                      <w:b/>
                      <w:bCs/>
                      <w:color w:val="FFFFFF" w:themeColor="background1"/>
                    </w:rPr>
                  </w:pPr>
                  <w:r w:rsidRPr="00A958AC">
                    <w:rPr>
                      <w:b/>
                      <w:bCs/>
                      <w:color w:val="FFFFFF" w:themeColor="background1"/>
                    </w:rPr>
                    <w:lastRenderedPageBreak/>
                    <w:t>Resource Plus</w:t>
                  </w:r>
                </w:p>
              </w:tc>
              <w:tc>
                <w:tcPr>
                  <w:tcW w:w="8391" w:type="dxa"/>
                  <w:tcBorders>
                    <w:top w:val="nil"/>
                    <w:right w:val="nil"/>
                  </w:tcBorders>
                </w:tcPr>
                <w:p w14:paraId="5B6EBD5D" w14:textId="77777777" w:rsidR="0057540A" w:rsidRPr="00A958AC" w:rsidRDefault="0057540A" w:rsidP="00886B8D">
                  <w:pPr>
                    <w:pStyle w:val="BodyText"/>
                    <w:tabs>
                      <w:tab w:val="left" w:pos="1995"/>
                      <w:tab w:val="left" w:pos="3795"/>
                    </w:tabs>
                  </w:pPr>
                  <w:r w:rsidRPr="00A958AC">
                    <w:tab/>
                  </w:r>
                  <w:r w:rsidRPr="00A958AC">
                    <w:tab/>
                  </w:r>
                </w:p>
              </w:tc>
            </w:tr>
            <w:tr w:rsidR="0057540A" w:rsidRPr="00A958AC" w14:paraId="4022712B" w14:textId="77777777" w:rsidTr="00886B8D">
              <w:tc>
                <w:tcPr>
                  <w:tcW w:w="10117" w:type="dxa"/>
                  <w:gridSpan w:val="2"/>
                </w:tcPr>
                <w:p w14:paraId="7B81DDAF" w14:textId="77777777" w:rsidR="0057540A" w:rsidRPr="00A958AC" w:rsidRDefault="0057540A" w:rsidP="00886B8D">
                  <w:pPr>
                    <w:pStyle w:val="BodyText"/>
                  </w:pPr>
                  <w:r w:rsidRPr="00A958AC">
                    <w:t xml:space="preserve">Carry out the </w:t>
                  </w:r>
                  <w:r w:rsidRPr="00A958AC">
                    <w:rPr>
                      <w:i/>
                      <w:color w:val="000000" w:themeColor="text1"/>
                    </w:rPr>
                    <w:t>Environmental factors affecting germination</w:t>
                  </w:r>
                  <w:r w:rsidRPr="00A958AC">
                    <w:rPr>
                      <w:color w:val="000000" w:themeColor="text1"/>
                    </w:rPr>
                    <w:t xml:space="preserve"> </w:t>
                  </w:r>
                  <w:r w:rsidRPr="00A958AC">
                    <w:t>experiment referring to the Teaching Pack for lesson plans and resources.</w:t>
                  </w:r>
                </w:p>
              </w:tc>
            </w:tr>
          </w:tbl>
          <w:p w14:paraId="045C5C5C" w14:textId="77777777" w:rsidR="0057540A" w:rsidRPr="00A958AC" w:rsidRDefault="0057540A" w:rsidP="00886B8D">
            <w:pPr>
              <w:pStyle w:val="BodyText"/>
              <w:rPr>
                <w:lang w:eastAsia="en-GB"/>
              </w:rPr>
            </w:pPr>
          </w:p>
          <w:p w14:paraId="23FCA1D7" w14:textId="08BD9602" w:rsidR="0057540A" w:rsidRPr="00980CEF" w:rsidRDefault="0057540A" w:rsidP="00886B8D">
            <w:pPr>
              <w:pStyle w:val="BodyText"/>
            </w:pPr>
            <w:r w:rsidRPr="00EC696F">
              <w:rPr>
                <w:b/>
                <w:bCs/>
              </w:rPr>
              <w:t>Extension: Stretch and prepare for A level</w:t>
            </w:r>
            <w:r w:rsidRPr="00EC696F">
              <w:rPr>
                <w:b/>
                <w:bCs/>
              </w:rPr>
              <w:br/>
            </w:r>
            <w:r>
              <w:t>Learners f</w:t>
            </w:r>
            <w:r w:rsidRPr="00A958AC">
              <w:t xml:space="preserve">ind out about what it is like to spend a day in the life of an environmental scientist. </w:t>
            </w:r>
            <w:r>
              <w:t>They c</w:t>
            </w:r>
            <w:r w:rsidRPr="00A958AC">
              <w:t>arry out research online to find out what environmental scientists do and how this is likely to change in the next 50 years.</w:t>
            </w:r>
          </w:p>
        </w:tc>
      </w:tr>
      <w:tr w:rsidR="0057540A" w:rsidRPr="004A4E17" w14:paraId="610ED103" w14:textId="77777777" w:rsidTr="00CF0DDB">
        <w:tblPrEx>
          <w:tblCellMar>
            <w:top w:w="0" w:type="dxa"/>
            <w:bottom w:w="0" w:type="dxa"/>
          </w:tblCellMar>
        </w:tblPrEx>
        <w:trPr>
          <w:trHeight w:val="487"/>
        </w:trPr>
        <w:tc>
          <w:tcPr>
            <w:tcW w:w="1418" w:type="dxa"/>
            <w:tcMar>
              <w:top w:w="113" w:type="dxa"/>
              <w:bottom w:w="113" w:type="dxa"/>
            </w:tcMar>
          </w:tcPr>
          <w:p w14:paraId="09BBC03A" w14:textId="658232B7" w:rsidR="0057540A" w:rsidRPr="009E7846" w:rsidRDefault="00E36DB8" w:rsidP="00886B8D">
            <w:pPr>
              <w:pStyle w:val="BodyText"/>
              <w:rPr>
                <w:lang w:eastAsia="en-GB"/>
              </w:rPr>
            </w:pPr>
            <w:r w:rsidRPr="009E7846">
              <w:rPr>
                <w:lang w:eastAsia="en-GB"/>
              </w:rPr>
              <w:lastRenderedPageBreak/>
              <w:t>20.4.1</w:t>
            </w:r>
          </w:p>
          <w:p w14:paraId="14A6BB21" w14:textId="61F6DE19" w:rsidR="0057540A" w:rsidRPr="009E7846" w:rsidRDefault="0057540A" w:rsidP="00886B8D">
            <w:pPr>
              <w:pStyle w:val="BodyText"/>
              <w:rPr>
                <w:lang w:eastAsia="en-GB"/>
              </w:rPr>
            </w:pPr>
            <w:r w:rsidRPr="009E7846">
              <w:rPr>
                <w:lang w:eastAsia="en-GB"/>
              </w:rPr>
              <w:t>Conservation</w:t>
            </w:r>
          </w:p>
          <w:p w14:paraId="56B34032" w14:textId="77777777" w:rsidR="00980CEF" w:rsidRPr="009E7846" w:rsidRDefault="00980CEF" w:rsidP="00886B8D">
            <w:pPr>
              <w:pStyle w:val="BodyText"/>
              <w:rPr>
                <w:lang w:eastAsia="en-GB"/>
              </w:rPr>
            </w:pPr>
          </w:p>
          <w:p w14:paraId="5B65974F" w14:textId="39D2C743" w:rsidR="0057540A" w:rsidRPr="009E7846" w:rsidRDefault="0057540A" w:rsidP="00886B8D">
            <w:pPr>
              <w:pStyle w:val="BodyText"/>
              <w:rPr>
                <w:lang w:eastAsia="en-GB"/>
              </w:rPr>
            </w:pPr>
          </w:p>
          <w:p w14:paraId="66332091" w14:textId="55A52283" w:rsidR="00483A71" w:rsidRDefault="00483A71" w:rsidP="00886B8D">
            <w:pPr>
              <w:pStyle w:val="BodyText"/>
              <w:rPr>
                <w:lang w:eastAsia="en-GB"/>
              </w:rPr>
            </w:pPr>
          </w:p>
          <w:p w14:paraId="7192D636" w14:textId="77777777" w:rsidR="000B6641" w:rsidRPr="009E7846" w:rsidRDefault="000B6641" w:rsidP="00886B8D">
            <w:pPr>
              <w:pStyle w:val="BodyText"/>
              <w:rPr>
                <w:lang w:eastAsia="en-GB"/>
              </w:rPr>
            </w:pPr>
          </w:p>
          <w:p w14:paraId="7788E54F" w14:textId="77777777" w:rsidR="00483A71" w:rsidRPr="009E7846" w:rsidRDefault="00483A71" w:rsidP="00886B8D">
            <w:pPr>
              <w:pStyle w:val="BodyText"/>
              <w:rPr>
                <w:lang w:eastAsia="en-GB"/>
              </w:rPr>
            </w:pPr>
          </w:p>
          <w:p w14:paraId="0B3E5CE0" w14:textId="5BA5E120" w:rsidR="0057540A" w:rsidRPr="009E7846" w:rsidRDefault="00E36DB8" w:rsidP="00886B8D">
            <w:pPr>
              <w:pStyle w:val="BodyText"/>
              <w:rPr>
                <w:lang w:eastAsia="en-GB"/>
              </w:rPr>
            </w:pPr>
            <w:r w:rsidRPr="009E7846">
              <w:rPr>
                <w:lang w:eastAsia="en-GB"/>
              </w:rPr>
              <w:t>20.4.2</w:t>
            </w:r>
          </w:p>
          <w:p w14:paraId="727DB99D" w14:textId="77777777" w:rsidR="0057540A" w:rsidRPr="009E7846" w:rsidRDefault="0057540A" w:rsidP="00886B8D">
            <w:pPr>
              <w:pStyle w:val="BodyText"/>
              <w:rPr>
                <w:lang w:eastAsia="en-GB"/>
              </w:rPr>
            </w:pPr>
          </w:p>
          <w:p w14:paraId="5C46BDBC" w14:textId="59D1FFF5" w:rsidR="0057540A" w:rsidRPr="009E7846" w:rsidRDefault="0057540A" w:rsidP="00886B8D">
            <w:pPr>
              <w:pStyle w:val="BodyText"/>
              <w:rPr>
                <w:lang w:eastAsia="en-GB"/>
              </w:rPr>
            </w:pPr>
          </w:p>
          <w:p w14:paraId="6855485F" w14:textId="768DD34A" w:rsidR="00483A71" w:rsidRDefault="00483A71" w:rsidP="00886B8D">
            <w:pPr>
              <w:pStyle w:val="BodyText"/>
              <w:rPr>
                <w:lang w:eastAsia="en-GB"/>
              </w:rPr>
            </w:pPr>
          </w:p>
          <w:p w14:paraId="39EFA4C3" w14:textId="77777777" w:rsidR="000B6641" w:rsidRPr="009E7846" w:rsidRDefault="000B6641" w:rsidP="00886B8D">
            <w:pPr>
              <w:pStyle w:val="BodyText"/>
              <w:rPr>
                <w:lang w:eastAsia="en-GB"/>
              </w:rPr>
            </w:pPr>
          </w:p>
          <w:p w14:paraId="1C075464" w14:textId="55649606" w:rsidR="00E36DB8" w:rsidRPr="009E7846" w:rsidRDefault="00E36DB8" w:rsidP="00E36DB8">
            <w:pPr>
              <w:pStyle w:val="BodyText"/>
              <w:rPr>
                <w:lang w:eastAsia="en-GB"/>
              </w:rPr>
            </w:pPr>
            <w:r w:rsidRPr="009E7846">
              <w:rPr>
                <w:lang w:eastAsia="en-GB"/>
              </w:rPr>
              <w:t>20.4.3</w:t>
            </w:r>
          </w:p>
          <w:p w14:paraId="0597022E" w14:textId="2AC653B5" w:rsidR="00E36DB8" w:rsidRPr="009E7846" w:rsidRDefault="00E36DB8" w:rsidP="00E36DB8">
            <w:pPr>
              <w:pStyle w:val="BodyText"/>
              <w:rPr>
                <w:lang w:eastAsia="en-GB"/>
              </w:rPr>
            </w:pPr>
          </w:p>
          <w:p w14:paraId="15860F83" w14:textId="530DD660" w:rsidR="00483A71" w:rsidRPr="009E7846" w:rsidRDefault="00483A71" w:rsidP="00E36DB8">
            <w:pPr>
              <w:pStyle w:val="BodyText"/>
              <w:rPr>
                <w:lang w:eastAsia="en-GB"/>
              </w:rPr>
            </w:pPr>
          </w:p>
          <w:p w14:paraId="54E60D25" w14:textId="39908F74" w:rsidR="00483A71" w:rsidRDefault="00483A71" w:rsidP="00E36DB8">
            <w:pPr>
              <w:pStyle w:val="BodyText"/>
              <w:rPr>
                <w:lang w:eastAsia="en-GB"/>
              </w:rPr>
            </w:pPr>
          </w:p>
          <w:p w14:paraId="79DC1AF8" w14:textId="0C03A764" w:rsidR="000B6641" w:rsidRDefault="000B6641" w:rsidP="00E36DB8">
            <w:pPr>
              <w:pStyle w:val="BodyText"/>
              <w:rPr>
                <w:lang w:eastAsia="en-GB"/>
              </w:rPr>
            </w:pPr>
          </w:p>
          <w:p w14:paraId="03394E38" w14:textId="77777777" w:rsidR="000B6641" w:rsidRPr="009E7846" w:rsidRDefault="000B6641" w:rsidP="00E36DB8">
            <w:pPr>
              <w:pStyle w:val="BodyText"/>
              <w:rPr>
                <w:lang w:eastAsia="en-GB"/>
              </w:rPr>
            </w:pPr>
          </w:p>
          <w:p w14:paraId="61B242A9" w14:textId="77777777" w:rsidR="00483A71" w:rsidRPr="009E7846" w:rsidRDefault="00483A71" w:rsidP="00E36DB8">
            <w:pPr>
              <w:pStyle w:val="BodyText"/>
              <w:rPr>
                <w:lang w:eastAsia="en-GB"/>
              </w:rPr>
            </w:pPr>
          </w:p>
          <w:p w14:paraId="0D3B47ED" w14:textId="77777777" w:rsidR="00E36DB8" w:rsidRPr="009E7846" w:rsidRDefault="00E36DB8" w:rsidP="00E36DB8">
            <w:pPr>
              <w:pStyle w:val="BodyText"/>
              <w:rPr>
                <w:lang w:eastAsia="en-GB"/>
              </w:rPr>
            </w:pPr>
          </w:p>
          <w:p w14:paraId="3642FED4" w14:textId="36128BA6" w:rsidR="00E36DB8" w:rsidRPr="009E7846" w:rsidRDefault="00E36DB8" w:rsidP="00E36DB8">
            <w:pPr>
              <w:pStyle w:val="BodyText"/>
              <w:rPr>
                <w:lang w:eastAsia="en-GB"/>
              </w:rPr>
            </w:pPr>
            <w:r w:rsidRPr="009E7846">
              <w:rPr>
                <w:lang w:eastAsia="en-GB"/>
              </w:rPr>
              <w:t>20.4.4</w:t>
            </w:r>
          </w:p>
          <w:p w14:paraId="4336D98A" w14:textId="77777777" w:rsidR="00E36DB8" w:rsidRPr="009E7846" w:rsidRDefault="00E36DB8" w:rsidP="00E36DB8">
            <w:pPr>
              <w:pStyle w:val="BodyText"/>
              <w:rPr>
                <w:lang w:eastAsia="en-GB"/>
              </w:rPr>
            </w:pPr>
          </w:p>
          <w:p w14:paraId="2A446AC3" w14:textId="77777777" w:rsidR="00E36DB8" w:rsidRPr="009E7846" w:rsidRDefault="00E36DB8" w:rsidP="00E36DB8">
            <w:pPr>
              <w:pStyle w:val="BodyText"/>
              <w:rPr>
                <w:lang w:eastAsia="en-GB"/>
              </w:rPr>
            </w:pPr>
          </w:p>
          <w:p w14:paraId="1EC63850" w14:textId="77777777" w:rsidR="00980CEF" w:rsidRPr="009E7846" w:rsidRDefault="00980CEF" w:rsidP="00E36DB8">
            <w:pPr>
              <w:pStyle w:val="BodyText"/>
              <w:rPr>
                <w:lang w:eastAsia="en-GB"/>
              </w:rPr>
            </w:pPr>
          </w:p>
          <w:p w14:paraId="6B29EEA4" w14:textId="77777777" w:rsidR="00980CEF" w:rsidRPr="009E7846" w:rsidRDefault="00980CEF" w:rsidP="00E36DB8">
            <w:pPr>
              <w:pStyle w:val="BodyText"/>
              <w:rPr>
                <w:lang w:eastAsia="en-GB"/>
              </w:rPr>
            </w:pPr>
          </w:p>
          <w:p w14:paraId="3370AFFF" w14:textId="77777777" w:rsidR="00980CEF" w:rsidRPr="009E7846" w:rsidRDefault="00980CEF" w:rsidP="00E36DB8">
            <w:pPr>
              <w:pStyle w:val="BodyText"/>
              <w:rPr>
                <w:lang w:eastAsia="en-GB"/>
              </w:rPr>
            </w:pPr>
          </w:p>
          <w:p w14:paraId="325A234D" w14:textId="77777777" w:rsidR="00980CEF" w:rsidRPr="009E7846" w:rsidRDefault="00980CEF" w:rsidP="00E36DB8">
            <w:pPr>
              <w:pStyle w:val="BodyText"/>
              <w:rPr>
                <w:lang w:eastAsia="en-GB"/>
              </w:rPr>
            </w:pPr>
          </w:p>
          <w:p w14:paraId="420BDE1B" w14:textId="487A783C" w:rsidR="00980CEF" w:rsidRDefault="00980CEF" w:rsidP="00E36DB8">
            <w:pPr>
              <w:pStyle w:val="BodyText"/>
              <w:rPr>
                <w:lang w:eastAsia="en-GB"/>
              </w:rPr>
            </w:pPr>
          </w:p>
          <w:p w14:paraId="1D6370FD" w14:textId="77777777" w:rsidR="000B6641" w:rsidRPr="009E7846" w:rsidRDefault="000B6641" w:rsidP="00E36DB8">
            <w:pPr>
              <w:pStyle w:val="BodyText"/>
              <w:rPr>
                <w:lang w:eastAsia="en-GB"/>
              </w:rPr>
            </w:pPr>
          </w:p>
          <w:p w14:paraId="34753A58" w14:textId="77777777" w:rsidR="00980CEF" w:rsidRPr="009E7846" w:rsidRDefault="00980CEF" w:rsidP="00E36DB8">
            <w:pPr>
              <w:pStyle w:val="BodyText"/>
              <w:rPr>
                <w:lang w:eastAsia="en-GB"/>
              </w:rPr>
            </w:pPr>
          </w:p>
          <w:p w14:paraId="1DC07656" w14:textId="104C2314" w:rsidR="00E36DB8" w:rsidRPr="009E7846" w:rsidRDefault="00E36DB8" w:rsidP="00E36DB8">
            <w:pPr>
              <w:pStyle w:val="BodyText"/>
              <w:rPr>
                <w:lang w:eastAsia="en-GB"/>
              </w:rPr>
            </w:pPr>
            <w:r w:rsidRPr="009E7846">
              <w:rPr>
                <w:lang w:eastAsia="en-GB"/>
              </w:rPr>
              <w:t>20.4.5</w:t>
            </w:r>
          </w:p>
          <w:p w14:paraId="7B887D42" w14:textId="77777777" w:rsidR="00E36DB8" w:rsidRPr="009E7846" w:rsidRDefault="00E36DB8" w:rsidP="00E36DB8">
            <w:pPr>
              <w:pStyle w:val="BodyText"/>
              <w:rPr>
                <w:lang w:eastAsia="en-GB"/>
              </w:rPr>
            </w:pPr>
          </w:p>
          <w:p w14:paraId="3E3A39C6" w14:textId="0AF26691" w:rsidR="00E36DB8" w:rsidRDefault="00E36DB8" w:rsidP="00E36DB8">
            <w:pPr>
              <w:pStyle w:val="BodyText"/>
              <w:rPr>
                <w:lang w:eastAsia="en-GB"/>
              </w:rPr>
            </w:pPr>
          </w:p>
          <w:p w14:paraId="1A205AAA" w14:textId="77777777" w:rsidR="000B6641" w:rsidRPr="009E7846" w:rsidRDefault="000B6641" w:rsidP="00E36DB8">
            <w:pPr>
              <w:pStyle w:val="BodyText"/>
              <w:rPr>
                <w:lang w:eastAsia="en-GB"/>
              </w:rPr>
            </w:pPr>
          </w:p>
          <w:p w14:paraId="2C33DBEE" w14:textId="77777777" w:rsidR="00980CEF" w:rsidRPr="009E7846" w:rsidRDefault="00980CEF" w:rsidP="00E36DB8">
            <w:pPr>
              <w:pStyle w:val="BodyText"/>
              <w:rPr>
                <w:lang w:eastAsia="en-GB"/>
              </w:rPr>
            </w:pPr>
          </w:p>
          <w:p w14:paraId="5AC730E0" w14:textId="289DB062" w:rsidR="00E36DB8" w:rsidRPr="009E7846" w:rsidRDefault="00E36DB8" w:rsidP="00E36DB8">
            <w:pPr>
              <w:pStyle w:val="BodyText"/>
              <w:rPr>
                <w:lang w:eastAsia="en-GB"/>
              </w:rPr>
            </w:pPr>
            <w:r w:rsidRPr="009E7846">
              <w:rPr>
                <w:lang w:eastAsia="en-GB"/>
              </w:rPr>
              <w:t>20.4.6</w:t>
            </w:r>
          </w:p>
          <w:p w14:paraId="26AAFA50" w14:textId="77777777" w:rsidR="00E36DB8" w:rsidRPr="009E7846" w:rsidRDefault="00E36DB8" w:rsidP="00E36DB8">
            <w:pPr>
              <w:pStyle w:val="BodyText"/>
              <w:rPr>
                <w:lang w:eastAsia="en-GB"/>
              </w:rPr>
            </w:pPr>
          </w:p>
          <w:p w14:paraId="085188FC" w14:textId="5C88FBFF" w:rsidR="00E36DB8" w:rsidRPr="009E7846" w:rsidRDefault="00E36DB8" w:rsidP="00E36DB8">
            <w:pPr>
              <w:pStyle w:val="BodyText"/>
              <w:rPr>
                <w:lang w:eastAsia="en-GB"/>
              </w:rPr>
            </w:pPr>
          </w:p>
          <w:p w14:paraId="0E384ADE" w14:textId="40083AD0" w:rsidR="00980CEF" w:rsidRDefault="00980CEF" w:rsidP="00E36DB8">
            <w:pPr>
              <w:pStyle w:val="BodyText"/>
              <w:rPr>
                <w:lang w:eastAsia="en-GB"/>
              </w:rPr>
            </w:pPr>
          </w:p>
          <w:p w14:paraId="16C509B1" w14:textId="77777777" w:rsidR="000B6641" w:rsidRPr="009E7846" w:rsidRDefault="000B6641" w:rsidP="00E36DB8">
            <w:pPr>
              <w:pStyle w:val="BodyText"/>
              <w:rPr>
                <w:lang w:eastAsia="en-GB"/>
              </w:rPr>
            </w:pPr>
          </w:p>
          <w:p w14:paraId="3EB0550B" w14:textId="0DBB67CF" w:rsidR="00980CEF" w:rsidRPr="009E7846" w:rsidRDefault="00980CEF" w:rsidP="00E36DB8">
            <w:pPr>
              <w:pStyle w:val="BodyText"/>
              <w:rPr>
                <w:lang w:eastAsia="en-GB"/>
              </w:rPr>
            </w:pPr>
          </w:p>
          <w:p w14:paraId="698A1762" w14:textId="77777777" w:rsidR="00980CEF" w:rsidRPr="009E7846" w:rsidRDefault="00980CEF" w:rsidP="00E36DB8">
            <w:pPr>
              <w:pStyle w:val="BodyText"/>
              <w:rPr>
                <w:lang w:eastAsia="en-GB"/>
              </w:rPr>
            </w:pPr>
          </w:p>
          <w:p w14:paraId="3B00EEAF" w14:textId="267C1505" w:rsidR="00E36DB8" w:rsidRPr="009E7846" w:rsidRDefault="00E36DB8" w:rsidP="00E36DB8">
            <w:pPr>
              <w:pStyle w:val="BodyText"/>
              <w:rPr>
                <w:lang w:eastAsia="en-GB"/>
              </w:rPr>
            </w:pPr>
            <w:r w:rsidRPr="009E7846">
              <w:rPr>
                <w:lang w:eastAsia="en-GB"/>
              </w:rPr>
              <w:t>20.4.7</w:t>
            </w:r>
          </w:p>
          <w:p w14:paraId="2DD17FD3" w14:textId="71B00ABA" w:rsidR="00E36DB8" w:rsidRPr="009E7846" w:rsidRDefault="00E36DB8" w:rsidP="00E36DB8">
            <w:pPr>
              <w:pStyle w:val="BodyText"/>
              <w:rPr>
                <w:lang w:eastAsia="en-GB"/>
              </w:rPr>
            </w:pPr>
          </w:p>
          <w:p w14:paraId="099872A4" w14:textId="3872B4CD" w:rsidR="00980CEF" w:rsidRPr="009E7846" w:rsidRDefault="00980CEF" w:rsidP="00E36DB8">
            <w:pPr>
              <w:pStyle w:val="BodyText"/>
              <w:rPr>
                <w:lang w:eastAsia="en-GB"/>
              </w:rPr>
            </w:pPr>
          </w:p>
          <w:p w14:paraId="238EF14B" w14:textId="3DCB9566" w:rsidR="00980CEF" w:rsidRPr="009E7846" w:rsidRDefault="00980CEF" w:rsidP="00E36DB8">
            <w:pPr>
              <w:pStyle w:val="BodyText"/>
              <w:rPr>
                <w:lang w:eastAsia="en-GB"/>
              </w:rPr>
            </w:pPr>
          </w:p>
          <w:p w14:paraId="462F4B03" w14:textId="1F5D8D94" w:rsidR="00980CEF" w:rsidRPr="009E7846" w:rsidRDefault="00980CEF" w:rsidP="00E36DB8">
            <w:pPr>
              <w:pStyle w:val="BodyText"/>
              <w:rPr>
                <w:lang w:eastAsia="en-GB"/>
              </w:rPr>
            </w:pPr>
          </w:p>
          <w:p w14:paraId="630D3849" w14:textId="0D353A57" w:rsidR="00980CEF" w:rsidRPr="009E7846" w:rsidRDefault="00980CEF" w:rsidP="00E36DB8">
            <w:pPr>
              <w:pStyle w:val="BodyText"/>
              <w:rPr>
                <w:lang w:eastAsia="en-GB"/>
              </w:rPr>
            </w:pPr>
          </w:p>
          <w:p w14:paraId="4E0BCBB5" w14:textId="3592D01F" w:rsidR="00980CEF" w:rsidRPr="009E7846" w:rsidRDefault="00980CEF" w:rsidP="00E36DB8">
            <w:pPr>
              <w:pStyle w:val="BodyText"/>
              <w:rPr>
                <w:lang w:eastAsia="en-GB"/>
              </w:rPr>
            </w:pPr>
          </w:p>
          <w:p w14:paraId="5C470848" w14:textId="201193C2" w:rsidR="00980CEF" w:rsidRDefault="00980CEF" w:rsidP="00E36DB8">
            <w:pPr>
              <w:pStyle w:val="BodyText"/>
              <w:rPr>
                <w:lang w:eastAsia="en-GB"/>
              </w:rPr>
            </w:pPr>
          </w:p>
          <w:p w14:paraId="5D5E45C1" w14:textId="04A6D382" w:rsidR="000B6641" w:rsidRDefault="000B6641" w:rsidP="00E36DB8">
            <w:pPr>
              <w:pStyle w:val="BodyText"/>
              <w:rPr>
                <w:lang w:eastAsia="en-GB"/>
              </w:rPr>
            </w:pPr>
          </w:p>
          <w:p w14:paraId="0F0CE644" w14:textId="7CEA6F7A" w:rsidR="000B6641" w:rsidRDefault="000B6641" w:rsidP="00E36DB8">
            <w:pPr>
              <w:pStyle w:val="BodyText"/>
              <w:rPr>
                <w:lang w:eastAsia="en-GB"/>
              </w:rPr>
            </w:pPr>
          </w:p>
          <w:p w14:paraId="48C3A50A" w14:textId="149F4514" w:rsidR="000B6641" w:rsidRDefault="000B6641" w:rsidP="00E36DB8">
            <w:pPr>
              <w:pStyle w:val="BodyText"/>
              <w:rPr>
                <w:lang w:eastAsia="en-GB"/>
              </w:rPr>
            </w:pPr>
          </w:p>
          <w:p w14:paraId="3D29DEF1" w14:textId="77777777" w:rsidR="000B6641" w:rsidRPr="009E7846" w:rsidRDefault="000B6641" w:rsidP="00E36DB8">
            <w:pPr>
              <w:pStyle w:val="BodyText"/>
              <w:rPr>
                <w:lang w:eastAsia="en-GB"/>
              </w:rPr>
            </w:pPr>
          </w:p>
          <w:p w14:paraId="287D842D" w14:textId="77777777" w:rsidR="00980CEF" w:rsidRPr="009E7846" w:rsidRDefault="00980CEF" w:rsidP="00E36DB8">
            <w:pPr>
              <w:pStyle w:val="BodyText"/>
              <w:rPr>
                <w:lang w:eastAsia="en-GB"/>
              </w:rPr>
            </w:pPr>
          </w:p>
          <w:p w14:paraId="592189BB" w14:textId="77777777" w:rsidR="00E36DB8" w:rsidRPr="009E7846" w:rsidRDefault="00E36DB8" w:rsidP="00E36DB8">
            <w:pPr>
              <w:pStyle w:val="BodyText"/>
              <w:rPr>
                <w:lang w:eastAsia="en-GB"/>
              </w:rPr>
            </w:pPr>
          </w:p>
          <w:p w14:paraId="76ADC118" w14:textId="71A311BC" w:rsidR="00E36DB8" w:rsidRPr="009E7846" w:rsidRDefault="00E36DB8" w:rsidP="00E36DB8">
            <w:pPr>
              <w:pStyle w:val="BodyText"/>
              <w:rPr>
                <w:lang w:eastAsia="en-GB"/>
              </w:rPr>
            </w:pPr>
            <w:r w:rsidRPr="009E7846">
              <w:rPr>
                <w:lang w:eastAsia="en-GB"/>
              </w:rPr>
              <w:t>20.4.8</w:t>
            </w:r>
          </w:p>
          <w:p w14:paraId="40C5324D" w14:textId="77777777" w:rsidR="00156716" w:rsidRPr="009E7846" w:rsidRDefault="00156716" w:rsidP="00E36DB8">
            <w:pPr>
              <w:pStyle w:val="BodyText"/>
              <w:rPr>
                <w:lang w:eastAsia="en-GB"/>
              </w:rPr>
            </w:pPr>
          </w:p>
          <w:p w14:paraId="58837501" w14:textId="0A5A92C1" w:rsidR="00E36DB8" w:rsidRDefault="00E36DB8" w:rsidP="00E36DB8">
            <w:pPr>
              <w:pStyle w:val="BodyText"/>
              <w:rPr>
                <w:lang w:eastAsia="en-GB"/>
              </w:rPr>
            </w:pPr>
          </w:p>
          <w:p w14:paraId="4FBCA95D" w14:textId="77777777" w:rsidR="000B6641" w:rsidRPr="009E7846" w:rsidRDefault="000B6641" w:rsidP="00E36DB8">
            <w:pPr>
              <w:pStyle w:val="BodyText"/>
              <w:rPr>
                <w:lang w:eastAsia="en-GB"/>
              </w:rPr>
            </w:pPr>
          </w:p>
          <w:p w14:paraId="474D86F1" w14:textId="77777777" w:rsidR="00980CEF" w:rsidRPr="009E7846" w:rsidRDefault="00980CEF" w:rsidP="00E36DB8">
            <w:pPr>
              <w:pStyle w:val="BodyText"/>
              <w:rPr>
                <w:lang w:eastAsia="en-GB"/>
              </w:rPr>
            </w:pPr>
          </w:p>
          <w:p w14:paraId="5BB47137" w14:textId="5FB7BC32" w:rsidR="0057540A" w:rsidRPr="009E7846" w:rsidRDefault="00E36DB8" w:rsidP="00886B8D">
            <w:pPr>
              <w:pStyle w:val="BodyText"/>
              <w:rPr>
                <w:lang w:eastAsia="en-GB"/>
              </w:rPr>
            </w:pPr>
            <w:r w:rsidRPr="009E7846">
              <w:rPr>
                <w:lang w:eastAsia="en-GB"/>
              </w:rPr>
              <w:t>20.4.9</w:t>
            </w:r>
          </w:p>
        </w:tc>
        <w:tc>
          <w:tcPr>
            <w:tcW w:w="2835" w:type="dxa"/>
            <w:tcMar>
              <w:top w:w="113" w:type="dxa"/>
              <w:bottom w:w="113" w:type="dxa"/>
            </w:tcMar>
          </w:tcPr>
          <w:p w14:paraId="497F66AB" w14:textId="77777777" w:rsidR="00980CEF" w:rsidRPr="009E7846" w:rsidRDefault="00980CEF" w:rsidP="00980CEF">
            <w:pPr>
              <w:pStyle w:val="BodyText"/>
              <w:rPr>
                <w:lang w:eastAsia="en-GB"/>
              </w:rPr>
            </w:pPr>
            <w:r w:rsidRPr="009E7846">
              <w:rPr>
                <w:lang w:eastAsia="en-GB"/>
              </w:rPr>
              <w:lastRenderedPageBreak/>
              <w:t>Describe a sustainable resource as one which is produced as rapidly as it is removed from the environment so that it does not run out</w:t>
            </w:r>
          </w:p>
          <w:p w14:paraId="50C5FB61" w14:textId="77777777" w:rsidR="00980CEF" w:rsidRPr="009E7846" w:rsidRDefault="00980CEF" w:rsidP="00980CEF">
            <w:pPr>
              <w:pStyle w:val="BodyText"/>
              <w:rPr>
                <w:lang w:eastAsia="en-GB"/>
              </w:rPr>
            </w:pPr>
          </w:p>
          <w:p w14:paraId="3792978C" w14:textId="0ECFB100" w:rsidR="00980CEF" w:rsidRPr="009E7846" w:rsidRDefault="00980CEF" w:rsidP="00980CEF">
            <w:pPr>
              <w:pStyle w:val="BodyText"/>
              <w:rPr>
                <w:lang w:eastAsia="en-GB"/>
              </w:rPr>
            </w:pPr>
            <w:r w:rsidRPr="009E7846">
              <w:rPr>
                <w:lang w:eastAsia="en-GB"/>
              </w:rPr>
              <w:t>State that some resources can be conserved and managed sustainably, limited to forests and fish stocks</w:t>
            </w:r>
          </w:p>
          <w:p w14:paraId="07C06E5A" w14:textId="77777777" w:rsidR="00980CEF" w:rsidRPr="009E7846" w:rsidRDefault="00980CEF" w:rsidP="00980CEF">
            <w:pPr>
              <w:pStyle w:val="BodyText"/>
              <w:rPr>
                <w:lang w:eastAsia="en-GB"/>
              </w:rPr>
            </w:pPr>
          </w:p>
          <w:p w14:paraId="7E01F447" w14:textId="2594B304" w:rsidR="00980CEF" w:rsidRPr="009E7846" w:rsidRDefault="00980CEF" w:rsidP="00980CEF">
            <w:pPr>
              <w:pStyle w:val="BodyText"/>
              <w:rPr>
                <w:lang w:eastAsia="en-GB"/>
              </w:rPr>
            </w:pPr>
            <w:r w:rsidRPr="009E7846">
              <w:rPr>
                <w:lang w:eastAsia="en-GB"/>
              </w:rPr>
              <w:t>Explain why organisms become endangered</w:t>
            </w:r>
            <w:r w:rsidR="00895C05" w:rsidRPr="009E7846">
              <w:rPr>
                <w:lang w:eastAsia="en-GB"/>
              </w:rPr>
              <w:t xml:space="preserve"> </w:t>
            </w:r>
            <w:r w:rsidRPr="009E7846">
              <w:rPr>
                <w:lang w:eastAsia="en-GB"/>
              </w:rPr>
              <w:t>or extinct, including: climate change, habitat destruction, hunting, overharvesting, pollution and introduced species</w:t>
            </w:r>
          </w:p>
          <w:p w14:paraId="44914695" w14:textId="77777777" w:rsidR="00980CEF" w:rsidRPr="009E7846" w:rsidRDefault="00980CEF" w:rsidP="00980CEF">
            <w:pPr>
              <w:pStyle w:val="BodyText"/>
              <w:rPr>
                <w:lang w:eastAsia="en-GB"/>
              </w:rPr>
            </w:pPr>
          </w:p>
          <w:p w14:paraId="2C053D95" w14:textId="15CF1625" w:rsidR="00980CEF" w:rsidRPr="009E7846" w:rsidRDefault="00980CEF" w:rsidP="00980CEF">
            <w:pPr>
              <w:pStyle w:val="BodyText"/>
              <w:rPr>
                <w:lang w:eastAsia="en-GB"/>
              </w:rPr>
            </w:pPr>
            <w:r w:rsidRPr="009E7846">
              <w:rPr>
                <w:lang w:eastAsia="en-GB"/>
              </w:rPr>
              <w:t>Describe how endangered species can be conserved, limited to:</w:t>
            </w:r>
          </w:p>
          <w:p w14:paraId="60184549" w14:textId="77777777" w:rsidR="00980CEF" w:rsidRPr="009E7846" w:rsidRDefault="00980CEF" w:rsidP="00980CEF">
            <w:pPr>
              <w:pStyle w:val="BodyText"/>
              <w:rPr>
                <w:lang w:eastAsia="en-GB"/>
              </w:rPr>
            </w:pPr>
            <w:r w:rsidRPr="009E7846">
              <w:rPr>
                <w:lang w:eastAsia="en-GB"/>
              </w:rPr>
              <w:t xml:space="preserve">(a) monitoring and protecting </w:t>
            </w:r>
            <w:r w:rsidRPr="009E7846">
              <w:rPr>
                <w:lang w:eastAsia="en-GB"/>
              </w:rPr>
              <w:lastRenderedPageBreak/>
              <w:t>species and habitats</w:t>
            </w:r>
          </w:p>
          <w:p w14:paraId="1E26D84A" w14:textId="77777777" w:rsidR="00980CEF" w:rsidRPr="009E7846" w:rsidRDefault="00980CEF" w:rsidP="00980CEF">
            <w:pPr>
              <w:pStyle w:val="BodyText"/>
              <w:rPr>
                <w:lang w:eastAsia="en-GB"/>
              </w:rPr>
            </w:pPr>
            <w:r w:rsidRPr="009E7846">
              <w:rPr>
                <w:lang w:eastAsia="en-GB"/>
              </w:rPr>
              <w:t>(b) education</w:t>
            </w:r>
          </w:p>
          <w:p w14:paraId="53444F65" w14:textId="77777777" w:rsidR="00980CEF" w:rsidRPr="009E7846" w:rsidRDefault="00980CEF" w:rsidP="00980CEF">
            <w:pPr>
              <w:pStyle w:val="BodyText"/>
              <w:rPr>
                <w:lang w:eastAsia="en-GB"/>
              </w:rPr>
            </w:pPr>
            <w:r w:rsidRPr="009E7846">
              <w:rPr>
                <w:lang w:eastAsia="en-GB"/>
              </w:rPr>
              <w:t>(c) captive breeding programmes</w:t>
            </w:r>
          </w:p>
          <w:p w14:paraId="0A0CEAC2" w14:textId="77777777" w:rsidR="0057540A" w:rsidRPr="009E7846" w:rsidRDefault="00980CEF" w:rsidP="00980CEF">
            <w:pPr>
              <w:pStyle w:val="BodyText"/>
              <w:rPr>
                <w:lang w:eastAsia="en-GB"/>
              </w:rPr>
            </w:pPr>
            <w:r w:rsidRPr="009E7846">
              <w:rPr>
                <w:lang w:eastAsia="en-GB"/>
              </w:rPr>
              <w:t>(d) seed banks</w:t>
            </w:r>
          </w:p>
          <w:p w14:paraId="2E98D7CA" w14:textId="77777777" w:rsidR="00980CEF" w:rsidRPr="009E7846" w:rsidRDefault="00980CEF" w:rsidP="00980CEF">
            <w:pPr>
              <w:pStyle w:val="BodyText"/>
              <w:rPr>
                <w:lang w:eastAsia="en-GB"/>
              </w:rPr>
            </w:pPr>
          </w:p>
          <w:p w14:paraId="325366DD" w14:textId="77777777" w:rsidR="00980CEF" w:rsidRPr="009E7846" w:rsidRDefault="00980CEF" w:rsidP="00980CEF">
            <w:pPr>
              <w:pStyle w:val="BodyText"/>
              <w:rPr>
                <w:color w:val="EA5B0C"/>
                <w:lang w:eastAsia="en-GB"/>
              </w:rPr>
            </w:pPr>
            <w:r w:rsidRPr="009E7846">
              <w:rPr>
                <w:color w:val="EA5B0C"/>
                <w:lang w:eastAsia="en-GB"/>
              </w:rPr>
              <w:t>Explain how forests can be conserved using: education, protected areas, quotas and replanting</w:t>
            </w:r>
          </w:p>
          <w:p w14:paraId="36F9FA5E" w14:textId="77777777" w:rsidR="00980CEF" w:rsidRPr="009E7846" w:rsidRDefault="00980CEF" w:rsidP="00980CEF">
            <w:pPr>
              <w:pStyle w:val="BodyText"/>
              <w:rPr>
                <w:color w:val="EA5B0C"/>
                <w:lang w:eastAsia="en-GB"/>
              </w:rPr>
            </w:pPr>
          </w:p>
          <w:p w14:paraId="449DE8C1" w14:textId="10D0D7F8" w:rsidR="00980CEF" w:rsidRPr="009E7846" w:rsidRDefault="00980CEF" w:rsidP="00980CEF">
            <w:pPr>
              <w:pStyle w:val="BodyText"/>
              <w:rPr>
                <w:color w:val="EA5B0C"/>
                <w:lang w:eastAsia="en-GB"/>
              </w:rPr>
            </w:pPr>
            <w:r w:rsidRPr="009E7846">
              <w:rPr>
                <w:color w:val="EA5B0C"/>
                <w:lang w:eastAsia="en-GB"/>
              </w:rPr>
              <w:t>Explain how fish stocks can be conserved using: education, closed seasons, protected areas, controlled net types and mesh size, quotas and monitoring</w:t>
            </w:r>
          </w:p>
          <w:p w14:paraId="3ABEAB52" w14:textId="77777777" w:rsidR="00980CEF" w:rsidRPr="009E7846" w:rsidRDefault="00980CEF" w:rsidP="00980CEF">
            <w:pPr>
              <w:pStyle w:val="BodyText"/>
              <w:rPr>
                <w:color w:val="EA5B0C"/>
                <w:lang w:eastAsia="en-GB"/>
              </w:rPr>
            </w:pPr>
          </w:p>
          <w:p w14:paraId="78F6FDFD" w14:textId="32246EE2" w:rsidR="00980CEF" w:rsidRPr="009E7846" w:rsidRDefault="00980CEF" w:rsidP="00980CEF">
            <w:pPr>
              <w:pStyle w:val="BodyText"/>
              <w:rPr>
                <w:color w:val="EA5B0C"/>
                <w:lang w:eastAsia="en-GB"/>
              </w:rPr>
            </w:pPr>
            <w:r w:rsidRPr="009E7846">
              <w:rPr>
                <w:color w:val="EA5B0C"/>
                <w:lang w:eastAsia="en-GB"/>
              </w:rPr>
              <w:t>Describe the reasons for conservation programmes, limited to:</w:t>
            </w:r>
          </w:p>
          <w:p w14:paraId="367AD6DC" w14:textId="77777777" w:rsidR="00980CEF" w:rsidRPr="009E7846" w:rsidRDefault="00980CEF" w:rsidP="00980CEF">
            <w:pPr>
              <w:pStyle w:val="BodyText"/>
              <w:rPr>
                <w:color w:val="EA5B0C"/>
                <w:lang w:eastAsia="en-GB"/>
              </w:rPr>
            </w:pPr>
            <w:r w:rsidRPr="009E7846">
              <w:rPr>
                <w:color w:val="EA5B0C"/>
                <w:lang w:eastAsia="en-GB"/>
              </w:rPr>
              <w:t>(a) maintaining or increasing biodiversity</w:t>
            </w:r>
          </w:p>
          <w:p w14:paraId="21918AD1" w14:textId="77777777" w:rsidR="00980CEF" w:rsidRPr="009E7846" w:rsidRDefault="00980CEF" w:rsidP="00980CEF">
            <w:pPr>
              <w:pStyle w:val="BodyText"/>
              <w:rPr>
                <w:color w:val="EA5B0C"/>
                <w:lang w:eastAsia="en-GB"/>
              </w:rPr>
            </w:pPr>
            <w:r w:rsidRPr="009E7846">
              <w:rPr>
                <w:color w:val="EA5B0C"/>
                <w:lang w:eastAsia="en-GB"/>
              </w:rPr>
              <w:t>(b) reducing extinction</w:t>
            </w:r>
          </w:p>
          <w:p w14:paraId="6787460C" w14:textId="77777777" w:rsidR="00980CEF" w:rsidRPr="009E7846" w:rsidRDefault="00980CEF" w:rsidP="00980CEF">
            <w:pPr>
              <w:pStyle w:val="BodyText"/>
              <w:rPr>
                <w:color w:val="EA5B0C"/>
                <w:lang w:eastAsia="en-GB"/>
              </w:rPr>
            </w:pPr>
            <w:r w:rsidRPr="009E7846">
              <w:rPr>
                <w:color w:val="EA5B0C"/>
                <w:lang w:eastAsia="en-GB"/>
              </w:rPr>
              <w:t>(c) protecting vulnerable ecosystems</w:t>
            </w:r>
          </w:p>
          <w:p w14:paraId="4B971732" w14:textId="77777777" w:rsidR="00980CEF" w:rsidRPr="009E7846" w:rsidRDefault="00980CEF" w:rsidP="00980CEF">
            <w:pPr>
              <w:pStyle w:val="BodyText"/>
              <w:rPr>
                <w:color w:val="EA5B0C"/>
                <w:lang w:eastAsia="en-GB"/>
              </w:rPr>
            </w:pPr>
            <w:r w:rsidRPr="009E7846">
              <w:rPr>
                <w:color w:val="EA5B0C"/>
                <w:lang w:eastAsia="en-GB"/>
              </w:rPr>
              <w:t>(d) maintaining ecosystem functions, limited to nutrient cycling and resource provision, including food, drugs, fuel and genes</w:t>
            </w:r>
          </w:p>
          <w:p w14:paraId="29FEF236" w14:textId="77777777" w:rsidR="00980CEF" w:rsidRPr="009E7846" w:rsidRDefault="00980CEF" w:rsidP="00980CEF">
            <w:pPr>
              <w:pStyle w:val="BodyText"/>
              <w:rPr>
                <w:color w:val="EA5B0C"/>
                <w:lang w:eastAsia="en-GB"/>
              </w:rPr>
            </w:pPr>
          </w:p>
          <w:p w14:paraId="7E61B506" w14:textId="242491ED" w:rsidR="00980CEF" w:rsidRPr="009E7846" w:rsidRDefault="00980CEF" w:rsidP="00980CEF">
            <w:pPr>
              <w:pStyle w:val="BodyText"/>
              <w:rPr>
                <w:color w:val="EA5B0C"/>
                <w:lang w:eastAsia="en-GB"/>
              </w:rPr>
            </w:pPr>
            <w:r w:rsidRPr="009E7846">
              <w:rPr>
                <w:color w:val="EA5B0C"/>
                <w:lang w:eastAsia="en-GB"/>
              </w:rPr>
              <w:t>Describe the use of artificial insemination (AI) and in vitro fertilisation (IVF) in captive breeding programmes</w:t>
            </w:r>
          </w:p>
          <w:p w14:paraId="6C248F5F" w14:textId="77777777" w:rsidR="00980CEF" w:rsidRPr="009E7846" w:rsidRDefault="00980CEF" w:rsidP="00980CEF">
            <w:pPr>
              <w:pStyle w:val="BodyText"/>
              <w:rPr>
                <w:color w:val="EA5B0C"/>
                <w:lang w:eastAsia="en-GB"/>
              </w:rPr>
            </w:pPr>
          </w:p>
          <w:p w14:paraId="20A610A9" w14:textId="4C72D364" w:rsidR="00980CEF" w:rsidRPr="009E7846" w:rsidRDefault="00980CEF" w:rsidP="00980CEF">
            <w:pPr>
              <w:pStyle w:val="BodyText"/>
              <w:rPr>
                <w:lang w:eastAsia="en-GB"/>
              </w:rPr>
            </w:pPr>
            <w:r w:rsidRPr="009E7846">
              <w:rPr>
                <w:color w:val="EA5B0C"/>
                <w:lang w:eastAsia="en-GB"/>
              </w:rPr>
              <w:t xml:space="preserve">Explain the risks to a species if its population size </w:t>
            </w:r>
            <w:r w:rsidRPr="009E7846">
              <w:rPr>
                <w:color w:val="EA5B0C"/>
                <w:lang w:eastAsia="en-GB"/>
              </w:rPr>
              <w:lastRenderedPageBreak/>
              <w:t>decreases, reducing genetic variation (knowledge of genetic drift is not required)</w:t>
            </w:r>
          </w:p>
        </w:tc>
        <w:tc>
          <w:tcPr>
            <w:tcW w:w="10348" w:type="dxa"/>
            <w:tcMar>
              <w:top w:w="113" w:type="dxa"/>
              <w:bottom w:w="113" w:type="dxa"/>
            </w:tcMar>
          </w:tcPr>
          <w:p w14:paraId="1DD9E39C" w14:textId="402163ED" w:rsidR="0057540A" w:rsidRDefault="0057540A" w:rsidP="00886B8D">
            <w:pPr>
              <w:pStyle w:val="BodyText"/>
              <w:rPr>
                <w:rStyle w:val="WebLink"/>
              </w:rPr>
            </w:pPr>
            <w:r w:rsidRPr="00AF0561">
              <w:rPr>
                <w:lang w:eastAsia="en-GB"/>
              </w:rPr>
              <w:lastRenderedPageBreak/>
              <w:t xml:space="preserve">During this topic, it is best to consider at least two specific examples of threatened species; one local, and one from another part of the world. Examples include tigers in India, elephants in Africa, sun bears from Cambodia or orang-utans in Borneo. Other species on </w:t>
            </w:r>
            <w:hyperlink r:id="rId116" w:history="1">
              <w:r w:rsidRPr="004932BD">
                <w:rPr>
                  <w:rStyle w:val="WebLink"/>
                </w:rPr>
                <w:t>www.worldwildlife.org/species/directory?direction=desc&amp;sort=extinction_status</w:t>
              </w:r>
            </w:hyperlink>
            <w:r w:rsidRPr="004932BD">
              <w:rPr>
                <w:rStyle w:val="WebLink"/>
              </w:rPr>
              <w:t xml:space="preserve"> </w:t>
            </w:r>
            <w:r w:rsidRPr="004932BD">
              <w:rPr>
                <w:rStyle w:val="WebLink"/>
              </w:rPr>
              <w:br/>
            </w:r>
            <w:hyperlink r:id="rId117" w:history="1">
              <w:r w:rsidRPr="004932BD">
                <w:rPr>
                  <w:rStyle w:val="WebLink"/>
                </w:rPr>
                <w:t>www.iucnredlist.org/</w:t>
              </w:r>
            </w:hyperlink>
          </w:p>
          <w:p w14:paraId="5C034307" w14:textId="042F4BC6" w:rsidR="00DB6D60" w:rsidRDefault="00DB6D60" w:rsidP="00886B8D">
            <w:pPr>
              <w:pStyle w:val="BodyText"/>
              <w:rPr>
                <w:rStyle w:val="WebLink"/>
              </w:rPr>
            </w:pPr>
          </w:p>
          <w:p w14:paraId="257A9172" w14:textId="1A60821F" w:rsidR="00DB6D60" w:rsidRPr="00DB6D60" w:rsidRDefault="00DB6D60" w:rsidP="00886B8D">
            <w:pPr>
              <w:pStyle w:val="BodyText"/>
              <w:rPr>
                <w:lang w:eastAsia="en-GB"/>
              </w:rPr>
            </w:pPr>
            <w:r w:rsidRPr="00DB6D60">
              <w:rPr>
                <w:lang w:eastAsia="en-GB"/>
              </w:rPr>
              <w:t>Engage learners with a documentary focusing on the threats to biodiversity. This could be set as homework in advance of this lesson, with a series of questions to answer as they watch the production. Good examples include David Attenborough’s State of the Planet (2004), The Truth About Climate Change (2008) and relevant episodes from the Blue Planet 2 series (2016).</w:t>
            </w:r>
          </w:p>
          <w:p w14:paraId="4AFDA4B3" w14:textId="77777777" w:rsidR="0057540A" w:rsidRPr="00AF0561" w:rsidRDefault="0057540A" w:rsidP="00886B8D">
            <w:pPr>
              <w:pStyle w:val="BodyText"/>
              <w:rPr>
                <w:lang w:eastAsia="en-GB"/>
              </w:rPr>
            </w:pPr>
          </w:p>
          <w:p w14:paraId="7FA4365F" w14:textId="483EF0B8" w:rsidR="0057540A" w:rsidRDefault="0057540A" w:rsidP="00886B8D">
            <w:pPr>
              <w:pStyle w:val="BodyText"/>
              <w:rPr>
                <w:lang w:eastAsia="en-GB"/>
              </w:rPr>
            </w:pPr>
            <w:r w:rsidRPr="00AF0561">
              <w:rPr>
                <w:lang w:eastAsia="en-GB"/>
              </w:rPr>
              <w:t xml:space="preserve">Project a world map onto the board. Encourage learners to put </w:t>
            </w:r>
            <w:r>
              <w:rPr>
                <w:lang w:eastAsia="en-GB"/>
              </w:rPr>
              <w:t>sticky</w:t>
            </w:r>
            <w:r w:rsidRPr="00AF0561">
              <w:rPr>
                <w:lang w:eastAsia="en-GB"/>
              </w:rPr>
              <w:t xml:space="preserve"> notes onto the regions that they feel host key threats to biodiversity. These could be the same ones identified in previous lessons, but </w:t>
            </w:r>
            <w:r>
              <w:rPr>
                <w:lang w:eastAsia="en-GB"/>
              </w:rPr>
              <w:t xml:space="preserve">they could carry out </w:t>
            </w:r>
            <w:r w:rsidRPr="00AF0561">
              <w:rPr>
                <w:lang w:eastAsia="en-GB"/>
              </w:rPr>
              <w:t>further textbook or internet research to add further examples. Encourage learners to consider the patterns that are visible on the map</w:t>
            </w:r>
            <w:r w:rsidRPr="00AF0561">
              <w:rPr>
                <w:color w:val="000000" w:themeColor="text1"/>
              </w:rPr>
              <w:t>, e.g. regions of the planet that are around the equator (coral reefs and rainforest) and have a high human population density.</w:t>
            </w:r>
            <w:r w:rsidRPr="00AF0561">
              <w:rPr>
                <w:lang w:eastAsia="en-GB"/>
              </w:rPr>
              <w:t xml:space="preserve"> Ask questions to engage learners in discussions in small groups, e.g. ‘</w:t>
            </w:r>
            <w:r>
              <w:rPr>
                <w:lang w:eastAsia="en-GB"/>
              </w:rPr>
              <w:t>W</w:t>
            </w:r>
            <w:r w:rsidRPr="00AF0561">
              <w:rPr>
                <w:lang w:eastAsia="en-GB"/>
              </w:rPr>
              <w:t>hy are resources not being used sustainably here?’ (</w:t>
            </w:r>
            <w:r w:rsidRPr="00AF0561">
              <w:rPr>
                <w:b/>
                <w:lang w:eastAsia="en-GB"/>
              </w:rPr>
              <w:t>F</w:t>
            </w:r>
            <w:r w:rsidRPr="00AF0561">
              <w:rPr>
                <w:lang w:eastAsia="en-GB"/>
              </w:rPr>
              <w:t>)</w:t>
            </w:r>
          </w:p>
          <w:p w14:paraId="31A5A467" w14:textId="3AA0C9ED" w:rsidR="00ED3629" w:rsidRDefault="00ED3629" w:rsidP="00886B8D">
            <w:pPr>
              <w:pStyle w:val="BodyText"/>
              <w:rPr>
                <w:lang w:eastAsia="en-GB"/>
              </w:rPr>
            </w:pPr>
          </w:p>
          <w:p w14:paraId="456F6004" w14:textId="5DB4FD1E" w:rsidR="00ED3629" w:rsidRDefault="00ED3629" w:rsidP="00886B8D">
            <w:pPr>
              <w:pStyle w:val="BodyText"/>
              <w:rPr>
                <w:lang w:eastAsia="en-GB"/>
              </w:rPr>
            </w:pPr>
            <w:r>
              <w:rPr>
                <w:lang w:eastAsia="en-GB"/>
              </w:rPr>
              <w:t>Challenge</w:t>
            </w:r>
            <w:r w:rsidRPr="00ED3629">
              <w:rPr>
                <w:lang w:eastAsia="en-GB"/>
              </w:rPr>
              <w:t xml:space="preserve"> them to read </w:t>
            </w:r>
            <w:r>
              <w:rPr>
                <w:lang w:eastAsia="en-GB"/>
              </w:rPr>
              <w:t xml:space="preserve">about </w:t>
            </w:r>
            <w:r w:rsidRPr="00ED3629">
              <w:rPr>
                <w:lang w:eastAsia="en-GB"/>
              </w:rPr>
              <w:t>and summarise how various approaches, including education, closed seasons for fishing, designating protected areas, controlling the types and mesh size of nets used to catch fish, applying quotas to fishing boats and monitoring the fishing methods and catches of fishing, can be used to conserve fish stocks</w:t>
            </w:r>
            <w:r>
              <w:rPr>
                <w:lang w:eastAsia="en-GB"/>
              </w:rPr>
              <w:t xml:space="preserve">. </w:t>
            </w:r>
            <w:r w:rsidRPr="00ED3629">
              <w:rPr>
                <w:b/>
                <w:bCs/>
                <w:lang w:eastAsia="en-GB"/>
              </w:rPr>
              <w:t>(I)</w:t>
            </w:r>
          </w:p>
          <w:p w14:paraId="035F5D77" w14:textId="7C91517A" w:rsidR="00ED3629" w:rsidRDefault="00ED3629" w:rsidP="00886B8D">
            <w:pPr>
              <w:pStyle w:val="BodyText"/>
              <w:rPr>
                <w:lang w:eastAsia="en-GB"/>
              </w:rPr>
            </w:pPr>
          </w:p>
          <w:p w14:paraId="6DEFBED0" w14:textId="6E4BC0DA" w:rsidR="00ED3629" w:rsidRDefault="00ED3629" w:rsidP="00886B8D">
            <w:pPr>
              <w:pStyle w:val="BodyText"/>
              <w:rPr>
                <w:lang w:eastAsia="en-GB"/>
              </w:rPr>
            </w:pPr>
            <w:r w:rsidRPr="00ED3629">
              <w:rPr>
                <w:lang w:eastAsia="en-GB"/>
              </w:rPr>
              <w:t xml:space="preserve">Inform learners to identify a plant that is threatened by deforestation. Encourage them to read and summarise how </w:t>
            </w:r>
            <w:r w:rsidRPr="00ED3629">
              <w:rPr>
                <w:lang w:eastAsia="en-GB"/>
              </w:rPr>
              <w:lastRenderedPageBreak/>
              <w:t>various approaches can be used to conserve this plant, including seed banks</w:t>
            </w:r>
            <w:r>
              <w:rPr>
                <w:lang w:eastAsia="en-GB"/>
              </w:rPr>
              <w:t xml:space="preserve">. </w:t>
            </w:r>
            <w:r w:rsidRPr="00ED3629">
              <w:rPr>
                <w:b/>
                <w:bCs/>
                <w:lang w:eastAsia="en-GB"/>
              </w:rPr>
              <w:t>(I)</w:t>
            </w:r>
          </w:p>
          <w:p w14:paraId="6428F61F" w14:textId="1276F202" w:rsidR="00ED3629" w:rsidRDefault="00ED3629" w:rsidP="00886B8D">
            <w:pPr>
              <w:pStyle w:val="BodyText"/>
              <w:rPr>
                <w:lang w:eastAsia="en-GB"/>
              </w:rPr>
            </w:pPr>
          </w:p>
          <w:p w14:paraId="782EFC08" w14:textId="51266260" w:rsidR="00ED3629" w:rsidRPr="00AF0561" w:rsidRDefault="00ED3629" w:rsidP="00886B8D">
            <w:pPr>
              <w:pStyle w:val="BodyText"/>
              <w:rPr>
                <w:lang w:eastAsia="en-GB"/>
              </w:rPr>
            </w:pPr>
            <w:r w:rsidRPr="00ED3629">
              <w:rPr>
                <w:lang w:eastAsia="en-GB"/>
              </w:rPr>
              <w:t>Encourage learners to consider the questions for discussion, including: do you think it is important for humans to try to prevent species from becoming extinct? What are your reasons for your point of view? Is it possible for us to grow enough food to support the growing human population, and also look after the natural environment?</w:t>
            </w:r>
          </w:p>
          <w:p w14:paraId="59C6E86D" w14:textId="77777777" w:rsidR="0057540A" w:rsidRPr="00AF0561" w:rsidRDefault="0057540A" w:rsidP="00886B8D">
            <w:pPr>
              <w:pStyle w:val="BodyText"/>
              <w:rPr>
                <w:lang w:eastAsia="en-GB"/>
              </w:rPr>
            </w:pPr>
          </w:p>
          <w:p w14:paraId="02DDA211" w14:textId="02C0812C" w:rsidR="0057540A" w:rsidRDefault="0057540A" w:rsidP="00886B8D">
            <w:pPr>
              <w:pStyle w:val="BodyText"/>
              <w:rPr>
                <w:lang w:eastAsia="en-GB"/>
              </w:rPr>
            </w:pPr>
            <w:r>
              <w:rPr>
                <w:lang w:eastAsia="en-GB"/>
              </w:rPr>
              <w:t>Ask</w:t>
            </w:r>
            <w:r w:rsidRPr="00AF0561">
              <w:rPr>
                <w:lang w:eastAsia="en-GB"/>
              </w:rPr>
              <w:t xml:space="preserve"> pairs of learners to write a </w:t>
            </w:r>
            <w:r>
              <w:rPr>
                <w:lang w:eastAsia="en-GB"/>
              </w:rPr>
              <w:t>1</w:t>
            </w:r>
            <w:r w:rsidRPr="00AF0561">
              <w:rPr>
                <w:lang w:eastAsia="en-GB"/>
              </w:rPr>
              <w:t>-</w:t>
            </w:r>
            <w:r>
              <w:rPr>
                <w:lang w:eastAsia="en-GB"/>
              </w:rPr>
              <w:t>minute</w:t>
            </w:r>
            <w:r w:rsidRPr="00AF0561">
              <w:rPr>
                <w:lang w:eastAsia="en-GB"/>
              </w:rPr>
              <w:t xml:space="preserve"> speech to convince a government how forests can be conserved using education, protected areas, quotas and replanting, or how fish stocks can be conserved using education, closed seasons, protected areas, controlled net types and mesh size, quotas and monitoring. Inform learners that they should include in their speech reference to at least two species, reasons that relate to ethics, ecology, aesthetics, social and commercial. </w:t>
            </w:r>
            <w:r w:rsidR="00895C05">
              <w:rPr>
                <w:lang w:eastAsia="en-GB"/>
              </w:rPr>
              <w:t xml:space="preserve"> </w:t>
            </w:r>
            <w:r w:rsidRPr="00AF0561">
              <w:rPr>
                <w:lang w:eastAsia="en-GB"/>
              </w:rPr>
              <w:t xml:space="preserve">Arrange chairs in the classroom so that they are in two long lines facing each other. Pairs of learners should sit down facing each other. </w:t>
            </w:r>
            <w:r>
              <w:rPr>
                <w:lang w:eastAsia="en-GB"/>
              </w:rPr>
              <w:t>Tell</w:t>
            </w:r>
            <w:r w:rsidRPr="00AF0561">
              <w:rPr>
                <w:lang w:eastAsia="en-GB"/>
              </w:rPr>
              <w:t xml:space="preserve"> learners </w:t>
            </w:r>
            <w:r>
              <w:rPr>
                <w:lang w:eastAsia="en-GB"/>
              </w:rPr>
              <w:t>to</w:t>
            </w:r>
            <w:r w:rsidRPr="00AF0561">
              <w:rPr>
                <w:lang w:eastAsia="en-GB"/>
              </w:rPr>
              <w:t xml:space="preserve"> take it in turns to give their speech to each other. The other member of the pair should then explain what was the most convincing part of their speech, and why, and one piece of advice to help develop their speech further. Learners then move down a pair of seats to face another pair, and give their speech a second time, with some changes in response to the feedback they were given. (</w:t>
            </w:r>
            <w:r w:rsidRPr="00AF0561">
              <w:rPr>
                <w:b/>
                <w:lang w:eastAsia="en-GB"/>
              </w:rPr>
              <w:t>I</w:t>
            </w:r>
            <w:r w:rsidRPr="00AF0561">
              <w:rPr>
                <w:lang w:eastAsia="en-GB"/>
              </w:rPr>
              <w:t>)</w:t>
            </w:r>
          </w:p>
          <w:p w14:paraId="2E282683" w14:textId="555A4BE7" w:rsidR="00156716" w:rsidRDefault="00156716" w:rsidP="00886B8D">
            <w:pPr>
              <w:pStyle w:val="BodyText"/>
              <w:rPr>
                <w:lang w:eastAsia="en-GB"/>
              </w:rPr>
            </w:pPr>
          </w:p>
          <w:p w14:paraId="041EC55F" w14:textId="2E248C23" w:rsidR="00156716" w:rsidRPr="00AF0561" w:rsidRDefault="00156716" w:rsidP="00886B8D">
            <w:pPr>
              <w:pStyle w:val="BodyText"/>
              <w:rPr>
                <w:lang w:eastAsia="en-GB"/>
              </w:rPr>
            </w:pPr>
            <w:r w:rsidRPr="00156716">
              <w:rPr>
                <w:lang w:eastAsia="en-GB"/>
              </w:rPr>
              <w:t>Provide an opportunity for each learner to research one species that is considered endangered. Direct learners to the websites for the International Union for the Conservation of Nature (IUCN) and the Convention on International Trade in Endangered Species of Wild Fauna and Flora (CITES) (</w:t>
            </w:r>
            <w:hyperlink r:id="rId118" w:history="1">
              <w:r w:rsidR="00306156" w:rsidRPr="00550762">
                <w:rPr>
                  <w:rStyle w:val="WebLink"/>
                </w:rPr>
                <w:t>www.iucnredlist.org</w:t>
              </w:r>
            </w:hyperlink>
            <w:r w:rsidR="00306156">
              <w:rPr>
                <w:lang w:eastAsia="en-GB"/>
              </w:rPr>
              <w:t xml:space="preserve"> </w:t>
            </w:r>
            <w:r w:rsidRPr="00156716">
              <w:rPr>
                <w:lang w:eastAsia="en-GB"/>
              </w:rPr>
              <w:t xml:space="preserve">and </w:t>
            </w:r>
            <w:hyperlink r:id="rId119" w:history="1">
              <w:r w:rsidR="00306156" w:rsidRPr="00550762">
                <w:rPr>
                  <w:rStyle w:val="WebLink"/>
                </w:rPr>
                <w:t>https://www.cites.org/</w:t>
              </w:r>
            </w:hyperlink>
            <w:r w:rsidRPr="00156716">
              <w:rPr>
                <w:lang w:eastAsia="en-GB"/>
              </w:rPr>
              <w:t xml:space="preserve">). Each learner prepares a one-page summary that lists its key features. </w:t>
            </w:r>
            <w:r w:rsidR="00090786">
              <w:rPr>
                <w:lang w:eastAsia="en-GB"/>
              </w:rPr>
              <w:t>On the reverse of their sheet, l</w:t>
            </w:r>
            <w:r w:rsidRPr="00156716">
              <w:rPr>
                <w:lang w:eastAsia="en-GB"/>
              </w:rPr>
              <w:t xml:space="preserve">earners </w:t>
            </w:r>
            <w:r w:rsidR="00090786">
              <w:rPr>
                <w:lang w:eastAsia="en-GB"/>
              </w:rPr>
              <w:t>should</w:t>
            </w:r>
            <w:r w:rsidRPr="00156716">
              <w:rPr>
                <w:lang w:eastAsia="en-GB"/>
              </w:rPr>
              <w:t xml:space="preserve"> determine what has been done in an attempt to conserve it – ranging from National Parks, zoos, and assisted reproduction</w:t>
            </w:r>
            <w:r>
              <w:rPr>
                <w:lang w:eastAsia="en-GB"/>
              </w:rPr>
              <w:t xml:space="preserve"> using </w:t>
            </w:r>
            <w:r w:rsidRPr="00156716">
              <w:rPr>
                <w:lang w:eastAsia="en-GB"/>
              </w:rPr>
              <w:t xml:space="preserve">artificial insemination (AI) and </w:t>
            </w:r>
            <w:r w:rsidRPr="00306156">
              <w:rPr>
                <w:i/>
                <w:iCs/>
                <w:lang w:eastAsia="en-GB"/>
              </w:rPr>
              <w:t>in vitro</w:t>
            </w:r>
            <w:r w:rsidRPr="00156716">
              <w:rPr>
                <w:lang w:eastAsia="en-GB"/>
              </w:rPr>
              <w:t xml:space="preserve"> fertilisation (IVF)</w:t>
            </w:r>
            <w:r>
              <w:rPr>
                <w:lang w:eastAsia="en-GB"/>
              </w:rPr>
              <w:t>.</w:t>
            </w:r>
          </w:p>
          <w:p w14:paraId="0B9F1409" w14:textId="77777777" w:rsidR="0057540A" w:rsidRPr="00AF0561" w:rsidRDefault="0057540A" w:rsidP="00886B8D">
            <w:pPr>
              <w:pStyle w:val="BodyText"/>
              <w:rPr>
                <w:lang w:eastAsia="en-GB"/>
              </w:rPr>
            </w:pPr>
          </w:p>
          <w:p w14:paraId="03A80D31" w14:textId="738AED7C" w:rsidR="0057540A" w:rsidRPr="00AF0561" w:rsidRDefault="0057540A" w:rsidP="00886B8D">
            <w:pPr>
              <w:pStyle w:val="BodyText"/>
              <w:rPr>
                <w:lang w:eastAsia="en-GB"/>
              </w:rPr>
            </w:pPr>
            <w:r w:rsidRPr="00EC696F">
              <w:rPr>
                <w:b/>
                <w:bCs/>
                <w:lang w:eastAsia="en-GB"/>
              </w:rPr>
              <w:t>Extension: Stretch and prepare for A level</w:t>
            </w:r>
            <w:r w:rsidRPr="00EC696F">
              <w:rPr>
                <w:b/>
                <w:bCs/>
                <w:lang w:eastAsia="en-GB"/>
              </w:rPr>
              <w:br/>
            </w:r>
            <w:r>
              <w:rPr>
                <w:lang w:eastAsia="en-GB"/>
              </w:rPr>
              <w:t>Challenge learners to carry out research to investigate how b</w:t>
            </w:r>
            <w:r w:rsidRPr="00AF0561">
              <w:rPr>
                <w:lang w:eastAsia="en-GB"/>
              </w:rPr>
              <w:t>iotechnology and genetic modification</w:t>
            </w:r>
            <w:r>
              <w:rPr>
                <w:lang w:eastAsia="en-GB"/>
              </w:rPr>
              <w:t xml:space="preserve"> have or may in the future help species conservation and sustainable use of resources.</w:t>
            </w:r>
            <w:r w:rsidR="00D66649">
              <w:rPr>
                <w:lang w:eastAsia="en-GB"/>
              </w:rPr>
              <w:t xml:space="preserve"> This is a useful link with the next syllabus topic.</w:t>
            </w:r>
          </w:p>
        </w:tc>
      </w:tr>
      <w:tr w:rsidR="0057540A" w:rsidRPr="004A4E17" w14:paraId="00106509" w14:textId="77777777" w:rsidTr="00886B8D">
        <w:trPr>
          <w:trHeight w:hRule="exact" w:val="440"/>
          <w:tblHeader/>
        </w:trPr>
        <w:tc>
          <w:tcPr>
            <w:tcW w:w="14601" w:type="dxa"/>
            <w:gridSpan w:val="3"/>
            <w:shd w:val="clear" w:color="auto" w:fill="EA5B0C"/>
            <w:tcMar>
              <w:top w:w="113" w:type="dxa"/>
              <w:bottom w:w="113" w:type="dxa"/>
            </w:tcMar>
            <w:vAlign w:val="center"/>
          </w:tcPr>
          <w:p w14:paraId="1075537C" w14:textId="77777777" w:rsidR="0057540A" w:rsidRPr="009E7846" w:rsidRDefault="0057540A" w:rsidP="00886B8D">
            <w:pPr>
              <w:rPr>
                <w:rFonts w:ascii="Arial" w:hAnsi="Arial" w:cs="Arial"/>
                <w:b/>
                <w:color w:val="FFFFFF"/>
                <w:sz w:val="20"/>
                <w:szCs w:val="20"/>
              </w:rPr>
            </w:pPr>
            <w:r w:rsidRPr="009E7846">
              <w:rPr>
                <w:rFonts w:ascii="Arial" w:hAnsi="Arial" w:cs="Arial"/>
                <w:b/>
                <w:color w:val="FFFFFF"/>
                <w:sz w:val="20"/>
                <w:szCs w:val="20"/>
              </w:rPr>
              <w:lastRenderedPageBreak/>
              <w:t>Past and specimen papers</w:t>
            </w:r>
          </w:p>
        </w:tc>
      </w:tr>
      <w:tr w:rsidR="0057540A" w:rsidRPr="004A4E17" w14:paraId="098A2266" w14:textId="77777777" w:rsidTr="00886B8D">
        <w:tblPrEx>
          <w:tblCellMar>
            <w:top w:w="0" w:type="dxa"/>
            <w:bottom w:w="0" w:type="dxa"/>
          </w:tblCellMar>
        </w:tblPrEx>
        <w:tc>
          <w:tcPr>
            <w:tcW w:w="14601" w:type="dxa"/>
            <w:gridSpan w:val="3"/>
            <w:tcMar>
              <w:top w:w="113" w:type="dxa"/>
              <w:bottom w:w="113" w:type="dxa"/>
            </w:tcMar>
          </w:tcPr>
          <w:p w14:paraId="1000CB76" w14:textId="77777777" w:rsidR="0057540A" w:rsidRPr="009E7846" w:rsidRDefault="0057540A" w:rsidP="00886B8D">
            <w:pPr>
              <w:pStyle w:val="BodyText"/>
              <w:rPr>
                <w:i/>
              </w:rPr>
            </w:pPr>
            <w:r w:rsidRPr="009E7846">
              <w:rPr>
                <w:lang w:eastAsia="en-GB"/>
              </w:rPr>
              <w:t xml:space="preserve">Past/specimen papers and mark schemes are available to download at </w:t>
            </w:r>
            <w:hyperlink r:id="rId120" w:history="1">
              <w:r w:rsidRPr="009E7846">
                <w:rPr>
                  <w:rStyle w:val="WebLink"/>
                </w:rPr>
                <w:t>www.cambridgeinternational.org/support</w:t>
              </w:r>
            </w:hyperlink>
            <w:r w:rsidRPr="009E7846">
              <w:rPr>
                <w:rStyle w:val="WebLink"/>
                <w:rFonts w:cs="Arial"/>
                <w:b/>
                <w:color w:val="auto"/>
                <w:spacing w:val="-1"/>
                <w:u w:val="none"/>
              </w:rPr>
              <w:t xml:space="preserve"> (F)</w:t>
            </w:r>
          </w:p>
        </w:tc>
      </w:tr>
    </w:tbl>
    <w:p w14:paraId="13564A7D" w14:textId="77777777" w:rsidR="0057540A" w:rsidRDefault="0057540A" w:rsidP="0057540A">
      <w:pPr>
        <w:pStyle w:val="BodyText"/>
        <w:rPr>
          <w:rFonts w:ascii="Bliss Pro Light" w:hAnsi="Bliss Pro Light" w:cs="Open Sans Light"/>
          <w:sz w:val="19"/>
          <w:szCs w:val="19"/>
        </w:rPr>
      </w:pPr>
    </w:p>
    <w:p w14:paraId="70745DDD" w14:textId="77777777" w:rsidR="0057540A" w:rsidRDefault="0057540A" w:rsidP="0057540A">
      <w:pPr>
        <w:rPr>
          <w:rFonts w:ascii="Bliss Pro Light" w:hAnsi="Bliss Pro Light" w:cs="Open Sans Light"/>
          <w:sz w:val="19"/>
          <w:szCs w:val="19"/>
          <w:lang w:eastAsia="en-US"/>
        </w:rPr>
      </w:pPr>
    </w:p>
    <w:p w14:paraId="3B41E7BB" w14:textId="77777777" w:rsidR="0057540A" w:rsidRDefault="0057540A" w:rsidP="0057540A">
      <w:pPr>
        <w:pStyle w:val="BodyText"/>
        <w:rPr>
          <w:rFonts w:ascii="Bliss Pro Light" w:hAnsi="Bliss Pro Light" w:cs="Open Sans Light"/>
          <w:sz w:val="19"/>
          <w:szCs w:val="19"/>
        </w:rPr>
      </w:pPr>
    </w:p>
    <w:p w14:paraId="1D7EA6DB" w14:textId="77777777" w:rsidR="0057540A" w:rsidRDefault="0057540A">
      <w:pPr>
        <w:rPr>
          <w:rFonts w:ascii="Arial" w:hAnsi="Arial"/>
          <w:bCs/>
          <w:sz w:val="16"/>
          <w:szCs w:val="20"/>
        </w:rPr>
      </w:pPr>
    </w:p>
    <w:p w14:paraId="246B287F" w14:textId="77777777" w:rsidR="0057540A" w:rsidRDefault="0057540A">
      <w:pPr>
        <w:rPr>
          <w:rFonts w:ascii="Arial" w:hAnsi="Arial"/>
          <w:bCs/>
          <w:sz w:val="16"/>
          <w:szCs w:val="20"/>
        </w:rPr>
      </w:pPr>
    </w:p>
    <w:p w14:paraId="513184DC" w14:textId="5944AA6B" w:rsidR="0057540A" w:rsidRDefault="0057540A">
      <w:pPr>
        <w:rPr>
          <w:rFonts w:ascii="Arial" w:hAnsi="Arial"/>
          <w:bCs/>
          <w:sz w:val="16"/>
          <w:szCs w:val="20"/>
        </w:rPr>
      </w:pPr>
      <w:r>
        <w:rPr>
          <w:rFonts w:ascii="Arial" w:hAnsi="Arial"/>
          <w:bCs/>
          <w:sz w:val="16"/>
          <w:szCs w:val="20"/>
        </w:rPr>
        <w:br w:type="page"/>
      </w:r>
    </w:p>
    <w:p w14:paraId="107B70F5" w14:textId="28FA9CD1" w:rsidR="001F6748" w:rsidRPr="00393536" w:rsidRDefault="00FB5E9C" w:rsidP="001F6748">
      <w:pPr>
        <w:pStyle w:val="Heading1"/>
      </w:pPr>
      <w:bookmarkStart w:id="27" w:name="_Toc61963387"/>
      <w:r>
        <w:lastRenderedPageBreak/>
        <w:t>21</w:t>
      </w:r>
      <w:r w:rsidR="001F6748">
        <w:t xml:space="preserve">. </w:t>
      </w:r>
      <w:r w:rsidR="0030227E" w:rsidRPr="0030227E">
        <w:t>Biotechnology and genetic modification</w:t>
      </w:r>
      <w:bookmarkEnd w:id="27"/>
      <w:r w:rsidR="001F6748"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835"/>
        <w:gridCol w:w="10348"/>
      </w:tblGrid>
      <w:tr w:rsidR="001F6748" w:rsidRPr="004A4E17" w14:paraId="48F28367" w14:textId="77777777" w:rsidTr="006E661F">
        <w:trPr>
          <w:trHeight w:hRule="exact" w:val="440"/>
          <w:tblHeader/>
        </w:trPr>
        <w:tc>
          <w:tcPr>
            <w:tcW w:w="1418" w:type="dxa"/>
            <w:shd w:val="clear" w:color="auto" w:fill="EA5B0C"/>
            <w:tcMar>
              <w:top w:w="113" w:type="dxa"/>
              <w:bottom w:w="113" w:type="dxa"/>
            </w:tcMar>
            <w:vAlign w:val="center"/>
          </w:tcPr>
          <w:p w14:paraId="6AA91430" w14:textId="77777777" w:rsidR="001F6748" w:rsidRPr="00BE1557" w:rsidRDefault="001F6748" w:rsidP="00345740">
            <w:pPr>
              <w:pStyle w:val="TableHead"/>
            </w:pPr>
            <w:r w:rsidRPr="00BE1557">
              <w:t>Syllabus ref.</w:t>
            </w:r>
          </w:p>
        </w:tc>
        <w:tc>
          <w:tcPr>
            <w:tcW w:w="2835" w:type="dxa"/>
            <w:shd w:val="clear" w:color="auto" w:fill="EA5B0C"/>
            <w:tcMar>
              <w:top w:w="113" w:type="dxa"/>
              <w:bottom w:w="113" w:type="dxa"/>
            </w:tcMar>
            <w:vAlign w:val="center"/>
          </w:tcPr>
          <w:p w14:paraId="73785438" w14:textId="77777777" w:rsidR="001F6748" w:rsidRPr="00BE1557" w:rsidRDefault="001F6748" w:rsidP="00345740">
            <w:pPr>
              <w:pStyle w:val="TableHead"/>
            </w:pPr>
            <w:r w:rsidRPr="00BE1557">
              <w:t>Learning objectives</w:t>
            </w:r>
          </w:p>
        </w:tc>
        <w:tc>
          <w:tcPr>
            <w:tcW w:w="10348" w:type="dxa"/>
            <w:shd w:val="clear" w:color="auto" w:fill="EA5B0C"/>
            <w:tcMar>
              <w:top w:w="113" w:type="dxa"/>
              <w:bottom w:w="113" w:type="dxa"/>
            </w:tcMar>
            <w:vAlign w:val="center"/>
          </w:tcPr>
          <w:p w14:paraId="6A43DFED" w14:textId="77777777" w:rsidR="001F6748" w:rsidRPr="00DF2AEF" w:rsidRDefault="001F6748" w:rsidP="00345740">
            <w:pPr>
              <w:pStyle w:val="TableHead"/>
            </w:pPr>
            <w:r w:rsidRPr="00DF2AEF">
              <w:t>Suggested teaching activities</w:t>
            </w:r>
            <w:r>
              <w:t xml:space="preserve"> </w:t>
            </w:r>
          </w:p>
        </w:tc>
      </w:tr>
      <w:tr w:rsidR="006E661F" w:rsidRPr="004F7393" w14:paraId="7E646739" w14:textId="77777777" w:rsidTr="006E661F">
        <w:tblPrEx>
          <w:tblCellMar>
            <w:top w:w="0" w:type="dxa"/>
            <w:bottom w:w="0" w:type="dxa"/>
          </w:tblCellMar>
        </w:tblPrEx>
        <w:trPr>
          <w:trHeight w:val="487"/>
        </w:trPr>
        <w:tc>
          <w:tcPr>
            <w:tcW w:w="1418" w:type="dxa"/>
            <w:tcMar>
              <w:top w:w="113" w:type="dxa"/>
              <w:bottom w:w="113" w:type="dxa"/>
            </w:tcMar>
          </w:tcPr>
          <w:p w14:paraId="6E736E70" w14:textId="3E42F43A" w:rsidR="006E661F" w:rsidRPr="00BE1557" w:rsidRDefault="0089478E" w:rsidP="00886B8D">
            <w:pPr>
              <w:pStyle w:val="BodyText"/>
              <w:rPr>
                <w:lang w:eastAsia="en-GB"/>
              </w:rPr>
            </w:pPr>
            <w:r w:rsidRPr="00BE1557">
              <w:rPr>
                <w:lang w:eastAsia="en-GB"/>
              </w:rPr>
              <w:t>21</w:t>
            </w:r>
            <w:r w:rsidR="006E661F" w:rsidRPr="00BE1557">
              <w:rPr>
                <w:lang w:eastAsia="en-GB"/>
              </w:rPr>
              <w:t xml:space="preserve">.1.1 </w:t>
            </w:r>
            <w:r w:rsidRPr="00BE1557">
              <w:rPr>
                <w:lang w:eastAsia="en-GB"/>
              </w:rPr>
              <w:t>Biotechnology and genetic modification</w:t>
            </w:r>
          </w:p>
          <w:p w14:paraId="5D60BF30" w14:textId="77777777" w:rsidR="006E661F" w:rsidRPr="00BE1557" w:rsidRDefault="006E661F" w:rsidP="00886B8D">
            <w:pPr>
              <w:pStyle w:val="BodyText"/>
              <w:rPr>
                <w:lang w:eastAsia="en-GB"/>
              </w:rPr>
            </w:pPr>
          </w:p>
          <w:p w14:paraId="6393820E" w14:textId="77777777" w:rsidR="006E661F" w:rsidRPr="00BE1557" w:rsidRDefault="006E661F" w:rsidP="00886B8D">
            <w:pPr>
              <w:pStyle w:val="BodyText"/>
              <w:rPr>
                <w:lang w:eastAsia="en-GB"/>
              </w:rPr>
            </w:pPr>
          </w:p>
          <w:p w14:paraId="2CF14953" w14:textId="77777777" w:rsidR="006E661F" w:rsidRPr="00BE1557" w:rsidRDefault="006E661F" w:rsidP="00886B8D">
            <w:pPr>
              <w:pStyle w:val="BodyText"/>
              <w:rPr>
                <w:lang w:eastAsia="en-GB"/>
              </w:rPr>
            </w:pPr>
          </w:p>
          <w:p w14:paraId="1FB991C1" w14:textId="674FF3C1" w:rsidR="006E661F" w:rsidRPr="00BE1557" w:rsidRDefault="0089478E" w:rsidP="0089478E">
            <w:pPr>
              <w:pStyle w:val="BodyText"/>
              <w:rPr>
                <w:lang w:eastAsia="en-GB"/>
              </w:rPr>
            </w:pPr>
            <w:r w:rsidRPr="00BE1557">
              <w:rPr>
                <w:lang w:eastAsia="en-GB"/>
              </w:rPr>
              <w:t>21</w:t>
            </w:r>
            <w:r w:rsidR="006E661F" w:rsidRPr="00BE1557">
              <w:rPr>
                <w:lang w:eastAsia="en-GB"/>
              </w:rPr>
              <w:t>.1.2</w:t>
            </w:r>
          </w:p>
        </w:tc>
        <w:tc>
          <w:tcPr>
            <w:tcW w:w="2835" w:type="dxa"/>
            <w:tcMar>
              <w:top w:w="113" w:type="dxa"/>
              <w:bottom w:w="113" w:type="dxa"/>
            </w:tcMar>
          </w:tcPr>
          <w:p w14:paraId="5D188BAA" w14:textId="77777777" w:rsidR="006E661F" w:rsidRPr="00BE1557" w:rsidRDefault="0089478E" w:rsidP="00886B8D">
            <w:pPr>
              <w:pStyle w:val="BodyText"/>
              <w:rPr>
                <w:lang w:eastAsia="en-GB"/>
              </w:rPr>
            </w:pPr>
            <w:r w:rsidRPr="00BE1557">
              <w:rPr>
                <w:lang w:eastAsia="en-GB"/>
              </w:rPr>
              <w:t>State that bacteria are useful in biotechnology and genetic modification due to their rapid reproduction rate and their ability to make complex molecules</w:t>
            </w:r>
          </w:p>
          <w:p w14:paraId="15263F2B" w14:textId="77777777" w:rsidR="0089478E" w:rsidRPr="00BE1557" w:rsidRDefault="0089478E" w:rsidP="00886B8D">
            <w:pPr>
              <w:pStyle w:val="BodyText"/>
              <w:rPr>
                <w:lang w:eastAsia="en-GB"/>
              </w:rPr>
            </w:pPr>
          </w:p>
          <w:p w14:paraId="5FB0F556" w14:textId="77777777" w:rsidR="0089478E" w:rsidRPr="00BE1557" w:rsidRDefault="0089478E" w:rsidP="0089478E">
            <w:pPr>
              <w:pStyle w:val="BodyText"/>
              <w:rPr>
                <w:color w:val="EA5B0C"/>
                <w:lang w:eastAsia="en-GB"/>
              </w:rPr>
            </w:pPr>
            <w:r w:rsidRPr="00BE1557">
              <w:rPr>
                <w:color w:val="EA5B0C"/>
                <w:lang w:eastAsia="en-GB"/>
              </w:rPr>
              <w:t>Discuss why bacteria are useful in biotechnology and genetic modification, limited to:</w:t>
            </w:r>
          </w:p>
          <w:p w14:paraId="22C0D9E2" w14:textId="77777777" w:rsidR="0089478E" w:rsidRPr="00BE1557" w:rsidRDefault="0089478E" w:rsidP="0089478E">
            <w:pPr>
              <w:pStyle w:val="BodyText"/>
              <w:rPr>
                <w:color w:val="EA5B0C"/>
                <w:lang w:eastAsia="en-GB"/>
              </w:rPr>
            </w:pPr>
            <w:r w:rsidRPr="00BE1557">
              <w:rPr>
                <w:color w:val="EA5B0C"/>
                <w:lang w:eastAsia="en-GB"/>
              </w:rPr>
              <w:t>(a) few ethical concerns over their manipulation and growth</w:t>
            </w:r>
          </w:p>
          <w:p w14:paraId="588D0D56" w14:textId="5B736D52" w:rsidR="0089478E" w:rsidRPr="00BE1557" w:rsidRDefault="0089478E" w:rsidP="0089478E">
            <w:pPr>
              <w:pStyle w:val="BodyText"/>
              <w:rPr>
                <w:lang w:eastAsia="en-GB"/>
              </w:rPr>
            </w:pPr>
            <w:r w:rsidRPr="00BE1557">
              <w:rPr>
                <w:color w:val="EA5B0C"/>
                <w:lang w:eastAsia="en-GB"/>
              </w:rPr>
              <w:t>(b) the presence of plasmids</w:t>
            </w:r>
          </w:p>
        </w:tc>
        <w:tc>
          <w:tcPr>
            <w:tcW w:w="10348" w:type="dxa"/>
            <w:tcMar>
              <w:top w:w="113" w:type="dxa"/>
              <w:bottom w:w="113" w:type="dxa"/>
            </w:tcMar>
          </w:tcPr>
          <w:p w14:paraId="4AF9624A" w14:textId="1A0B360A" w:rsidR="006E661F" w:rsidRDefault="001378F4" w:rsidP="0089478E">
            <w:pPr>
              <w:pStyle w:val="BodyText"/>
              <w:rPr>
                <w:b/>
                <w:bCs/>
                <w:color w:val="000000" w:themeColor="text1"/>
              </w:rPr>
            </w:pPr>
            <w:r>
              <w:rPr>
                <w:color w:val="000000" w:themeColor="text1"/>
              </w:rPr>
              <w:t xml:space="preserve">Challenge learners to collectively prepare a </w:t>
            </w:r>
            <w:r w:rsidR="0041227A">
              <w:rPr>
                <w:color w:val="000000" w:themeColor="text1"/>
              </w:rPr>
              <w:t>list of words</w:t>
            </w:r>
            <w:r>
              <w:rPr>
                <w:color w:val="000000" w:themeColor="text1"/>
              </w:rPr>
              <w:t xml:space="preserve">, perhaps on the class whiteboard or on a digital </w:t>
            </w:r>
            <w:r w:rsidR="0041227A">
              <w:rPr>
                <w:color w:val="000000" w:themeColor="text1"/>
              </w:rPr>
              <w:t>platform</w:t>
            </w:r>
            <w:r>
              <w:rPr>
                <w:color w:val="000000" w:themeColor="text1"/>
              </w:rPr>
              <w:t xml:space="preserve">, to find out what they know already about the role of bacteria in biotechnology and genetic modification. </w:t>
            </w:r>
            <w:r w:rsidRPr="001378F4">
              <w:rPr>
                <w:b/>
                <w:bCs/>
                <w:color w:val="000000" w:themeColor="text1"/>
              </w:rPr>
              <w:t>(</w:t>
            </w:r>
            <w:r>
              <w:rPr>
                <w:b/>
                <w:bCs/>
                <w:color w:val="000000" w:themeColor="text1"/>
              </w:rPr>
              <w:t>F</w:t>
            </w:r>
            <w:r w:rsidRPr="001378F4">
              <w:rPr>
                <w:b/>
                <w:bCs/>
                <w:color w:val="000000" w:themeColor="text1"/>
              </w:rPr>
              <w:t>)</w:t>
            </w:r>
          </w:p>
          <w:p w14:paraId="1CB36993" w14:textId="66B7AA77" w:rsidR="001378F4" w:rsidRDefault="001378F4" w:rsidP="0089478E">
            <w:pPr>
              <w:pStyle w:val="BodyText"/>
              <w:rPr>
                <w:b/>
                <w:bCs/>
                <w:color w:val="000000" w:themeColor="text1"/>
              </w:rPr>
            </w:pPr>
          </w:p>
          <w:p w14:paraId="1DB0CE7B" w14:textId="6BFE88F3" w:rsidR="001378F4" w:rsidRPr="006A75F8" w:rsidRDefault="001378F4" w:rsidP="001378F4">
            <w:pPr>
              <w:pStyle w:val="BodyText"/>
              <w:rPr>
                <w:lang w:eastAsia="en-GB"/>
              </w:rPr>
            </w:pPr>
            <w:r w:rsidRPr="006A75F8">
              <w:rPr>
                <w:lang w:eastAsia="en-GB"/>
              </w:rPr>
              <w:t>Challenge learners to write a list of reasons to explain why bacteria are useful in biotechnology and genetic modification – and why plants and animals are less so</w:t>
            </w:r>
            <w:r>
              <w:rPr>
                <w:lang w:eastAsia="en-GB"/>
              </w:rPr>
              <w:t xml:space="preserve"> in comparison</w:t>
            </w:r>
            <w:r w:rsidRPr="006A75F8">
              <w:rPr>
                <w:lang w:eastAsia="en-GB"/>
              </w:rPr>
              <w:t>.</w:t>
            </w:r>
            <w:r>
              <w:rPr>
                <w:lang w:eastAsia="en-GB"/>
              </w:rPr>
              <w:t xml:space="preserve"> Learners could address a letter to bacteria to explain why they have been ‘chosen’ for the purpose.</w:t>
            </w:r>
            <w:r w:rsidR="00F35E47">
              <w:rPr>
                <w:lang w:eastAsia="en-GB"/>
              </w:rPr>
              <w:t xml:space="preserve"> They should refer to the limited number of </w:t>
            </w:r>
            <w:r w:rsidR="00F35E47" w:rsidRPr="00F35E47">
              <w:rPr>
                <w:lang w:eastAsia="en-GB"/>
              </w:rPr>
              <w:t>ethical concerns over their manipulation and growth</w:t>
            </w:r>
            <w:r w:rsidR="00F35E47">
              <w:rPr>
                <w:lang w:eastAsia="en-GB"/>
              </w:rPr>
              <w:t xml:space="preserve"> and the presence of plasmids. </w:t>
            </w:r>
            <w:r w:rsidR="00F35E47" w:rsidRPr="00F35E47">
              <w:rPr>
                <w:b/>
                <w:bCs/>
                <w:lang w:eastAsia="en-GB"/>
              </w:rPr>
              <w:t>(I)</w:t>
            </w:r>
          </w:p>
          <w:p w14:paraId="2F1397BC" w14:textId="77777777" w:rsidR="001378F4" w:rsidRDefault="001378F4" w:rsidP="0089478E">
            <w:pPr>
              <w:pStyle w:val="BodyText"/>
              <w:rPr>
                <w:b/>
                <w:bCs/>
                <w:color w:val="000000" w:themeColor="text1"/>
              </w:rPr>
            </w:pPr>
          </w:p>
          <w:p w14:paraId="01C85B54" w14:textId="5C3C9F2D" w:rsidR="001378F4" w:rsidRPr="001378F4" w:rsidRDefault="001378F4" w:rsidP="0089478E">
            <w:pPr>
              <w:pStyle w:val="BodyText"/>
              <w:rPr>
                <w:color w:val="000000" w:themeColor="text1"/>
              </w:rPr>
            </w:pPr>
          </w:p>
        </w:tc>
      </w:tr>
      <w:tr w:rsidR="001F6748" w:rsidRPr="004A4E17" w14:paraId="32390060" w14:textId="77777777" w:rsidTr="006E661F">
        <w:tblPrEx>
          <w:tblCellMar>
            <w:top w:w="0" w:type="dxa"/>
            <w:bottom w:w="0" w:type="dxa"/>
          </w:tblCellMar>
        </w:tblPrEx>
        <w:trPr>
          <w:trHeight w:val="487"/>
        </w:trPr>
        <w:tc>
          <w:tcPr>
            <w:tcW w:w="1418" w:type="dxa"/>
            <w:tcMar>
              <w:top w:w="113" w:type="dxa"/>
              <w:bottom w:w="113" w:type="dxa"/>
            </w:tcMar>
          </w:tcPr>
          <w:p w14:paraId="47CD0B9D" w14:textId="75588BA3" w:rsidR="00F67E2D" w:rsidRPr="00BE1557" w:rsidRDefault="0089478E" w:rsidP="00345740">
            <w:pPr>
              <w:pStyle w:val="BodyText"/>
              <w:rPr>
                <w:lang w:eastAsia="en-GB"/>
              </w:rPr>
            </w:pPr>
            <w:r w:rsidRPr="00BE1557">
              <w:rPr>
                <w:lang w:eastAsia="en-GB"/>
              </w:rPr>
              <w:t>21</w:t>
            </w:r>
            <w:r w:rsidR="00F67E2D" w:rsidRPr="00BE1557">
              <w:rPr>
                <w:lang w:eastAsia="en-GB"/>
              </w:rPr>
              <w:t>.</w:t>
            </w:r>
            <w:r w:rsidRPr="00BE1557">
              <w:rPr>
                <w:lang w:eastAsia="en-GB"/>
              </w:rPr>
              <w:t>2</w:t>
            </w:r>
            <w:r w:rsidR="009F1D72" w:rsidRPr="00BE1557">
              <w:rPr>
                <w:lang w:eastAsia="en-GB"/>
              </w:rPr>
              <w:t>.1</w:t>
            </w:r>
          </w:p>
          <w:p w14:paraId="6B198B19" w14:textId="77777777" w:rsidR="001F6748" w:rsidRPr="00BE1557" w:rsidRDefault="00636C3A" w:rsidP="00345740">
            <w:pPr>
              <w:pStyle w:val="BodyText"/>
              <w:rPr>
                <w:lang w:eastAsia="en-GB"/>
              </w:rPr>
            </w:pPr>
            <w:r w:rsidRPr="00BE1557">
              <w:rPr>
                <w:lang w:eastAsia="en-GB"/>
              </w:rPr>
              <w:t>Biotechnology</w:t>
            </w:r>
          </w:p>
          <w:p w14:paraId="12B8D957" w14:textId="15B7D652" w:rsidR="009F1D72" w:rsidRPr="00BE1557" w:rsidRDefault="009F1D72" w:rsidP="00345740">
            <w:pPr>
              <w:pStyle w:val="BodyText"/>
              <w:rPr>
                <w:lang w:eastAsia="en-GB"/>
              </w:rPr>
            </w:pPr>
          </w:p>
          <w:p w14:paraId="4A52ECB8" w14:textId="77777777" w:rsidR="00B35A37" w:rsidRPr="00BE1557" w:rsidRDefault="00B35A37" w:rsidP="00345740">
            <w:pPr>
              <w:pStyle w:val="BodyText"/>
              <w:rPr>
                <w:lang w:eastAsia="en-GB"/>
              </w:rPr>
            </w:pPr>
          </w:p>
          <w:p w14:paraId="59D18A26" w14:textId="4366FF3B" w:rsidR="009F1D72" w:rsidRPr="00BE1557" w:rsidRDefault="0089478E" w:rsidP="00345740">
            <w:pPr>
              <w:pStyle w:val="BodyText"/>
              <w:rPr>
                <w:lang w:eastAsia="en-GB"/>
              </w:rPr>
            </w:pPr>
            <w:r w:rsidRPr="00BE1557">
              <w:rPr>
                <w:lang w:eastAsia="en-GB"/>
              </w:rPr>
              <w:t>21</w:t>
            </w:r>
            <w:r w:rsidR="009F1D72" w:rsidRPr="00BE1557">
              <w:rPr>
                <w:lang w:eastAsia="en-GB"/>
              </w:rPr>
              <w:t>.</w:t>
            </w:r>
            <w:r w:rsidRPr="00BE1557">
              <w:rPr>
                <w:lang w:eastAsia="en-GB"/>
              </w:rPr>
              <w:t>2</w:t>
            </w:r>
            <w:r w:rsidR="009F1D72" w:rsidRPr="00BE1557">
              <w:rPr>
                <w:lang w:eastAsia="en-GB"/>
              </w:rPr>
              <w:t>.</w:t>
            </w:r>
            <w:r w:rsidRPr="00BE1557">
              <w:rPr>
                <w:lang w:eastAsia="en-GB"/>
              </w:rPr>
              <w:t>2</w:t>
            </w:r>
          </w:p>
          <w:p w14:paraId="56ADCACA" w14:textId="77777777" w:rsidR="009F1D72" w:rsidRPr="00BE1557" w:rsidRDefault="009F1D72" w:rsidP="00345740">
            <w:pPr>
              <w:pStyle w:val="BodyText"/>
              <w:rPr>
                <w:lang w:eastAsia="en-GB"/>
              </w:rPr>
            </w:pPr>
          </w:p>
          <w:p w14:paraId="16376D3D" w14:textId="4F6BF844" w:rsidR="009F1D72" w:rsidRDefault="009F1D72" w:rsidP="00345740">
            <w:pPr>
              <w:pStyle w:val="BodyText"/>
              <w:rPr>
                <w:lang w:eastAsia="en-GB"/>
              </w:rPr>
            </w:pPr>
          </w:p>
          <w:p w14:paraId="7C202157" w14:textId="77777777" w:rsidR="0063742A" w:rsidRPr="00BE1557" w:rsidRDefault="0063742A" w:rsidP="00345740">
            <w:pPr>
              <w:pStyle w:val="BodyText"/>
              <w:rPr>
                <w:lang w:eastAsia="en-GB"/>
              </w:rPr>
            </w:pPr>
          </w:p>
          <w:p w14:paraId="60636A3B" w14:textId="615A5BB0" w:rsidR="009F1D72" w:rsidRPr="00BE1557" w:rsidRDefault="0089478E" w:rsidP="00345740">
            <w:pPr>
              <w:pStyle w:val="BodyText"/>
              <w:rPr>
                <w:lang w:eastAsia="en-GB"/>
              </w:rPr>
            </w:pPr>
            <w:r w:rsidRPr="00BE1557">
              <w:rPr>
                <w:lang w:eastAsia="en-GB"/>
              </w:rPr>
              <w:t>21</w:t>
            </w:r>
            <w:r w:rsidR="009F1D72" w:rsidRPr="00BE1557">
              <w:rPr>
                <w:lang w:eastAsia="en-GB"/>
              </w:rPr>
              <w:t>.</w:t>
            </w:r>
            <w:r w:rsidRPr="00BE1557">
              <w:rPr>
                <w:lang w:eastAsia="en-GB"/>
              </w:rPr>
              <w:t>2</w:t>
            </w:r>
            <w:r w:rsidR="009F1D72" w:rsidRPr="00BE1557">
              <w:rPr>
                <w:lang w:eastAsia="en-GB"/>
              </w:rPr>
              <w:t>.</w:t>
            </w:r>
            <w:r w:rsidRPr="00BE1557">
              <w:rPr>
                <w:lang w:eastAsia="en-GB"/>
              </w:rPr>
              <w:t>3</w:t>
            </w:r>
          </w:p>
          <w:p w14:paraId="627C664C" w14:textId="596D5902" w:rsidR="0089478E" w:rsidRPr="00BE1557" w:rsidRDefault="0089478E" w:rsidP="00345740">
            <w:pPr>
              <w:pStyle w:val="BodyText"/>
              <w:rPr>
                <w:lang w:eastAsia="en-GB"/>
              </w:rPr>
            </w:pPr>
          </w:p>
          <w:p w14:paraId="52FC950A" w14:textId="77AC023C" w:rsidR="0089478E" w:rsidRDefault="0089478E" w:rsidP="00345740">
            <w:pPr>
              <w:pStyle w:val="BodyText"/>
              <w:rPr>
                <w:lang w:eastAsia="en-GB"/>
              </w:rPr>
            </w:pPr>
          </w:p>
          <w:p w14:paraId="1CDEACEA" w14:textId="77777777" w:rsidR="0063742A" w:rsidRPr="00BE1557" w:rsidRDefault="0063742A" w:rsidP="00345740">
            <w:pPr>
              <w:pStyle w:val="BodyText"/>
              <w:rPr>
                <w:lang w:eastAsia="en-GB"/>
              </w:rPr>
            </w:pPr>
          </w:p>
          <w:p w14:paraId="166A908A" w14:textId="7A82622E" w:rsidR="0089478E" w:rsidRPr="00BE1557" w:rsidRDefault="0089478E" w:rsidP="00345740">
            <w:pPr>
              <w:pStyle w:val="BodyText"/>
              <w:rPr>
                <w:lang w:eastAsia="en-GB"/>
              </w:rPr>
            </w:pPr>
            <w:r w:rsidRPr="00BE1557">
              <w:rPr>
                <w:lang w:eastAsia="en-GB"/>
              </w:rPr>
              <w:t>21.2.4</w:t>
            </w:r>
          </w:p>
          <w:p w14:paraId="2F5DC1D6" w14:textId="0EB42B0F" w:rsidR="0089478E" w:rsidRPr="00BE1557" w:rsidRDefault="0089478E" w:rsidP="00345740">
            <w:pPr>
              <w:pStyle w:val="BodyText"/>
              <w:rPr>
                <w:lang w:eastAsia="en-GB"/>
              </w:rPr>
            </w:pPr>
          </w:p>
          <w:p w14:paraId="30E493E0" w14:textId="259C3CE4" w:rsidR="00483A71" w:rsidRDefault="00483A71" w:rsidP="00345740">
            <w:pPr>
              <w:pStyle w:val="BodyText"/>
              <w:rPr>
                <w:lang w:eastAsia="en-GB"/>
              </w:rPr>
            </w:pPr>
          </w:p>
          <w:p w14:paraId="75D8ACEC" w14:textId="77777777" w:rsidR="0063742A" w:rsidRPr="00BE1557" w:rsidRDefault="0063742A" w:rsidP="00345740">
            <w:pPr>
              <w:pStyle w:val="BodyText"/>
              <w:rPr>
                <w:lang w:eastAsia="en-GB"/>
              </w:rPr>
            </w:pPr>
          </w:p>
          <w:p w14:paraId="5AA96A0D" w14:textId="77777777" w:rsidR="0089478E" w:rsidRPr="00BE1557" w:rsidRDefault="0089478E" w:rsidP="00345740">
            <w:pPr>
              <w:pStyle w:val="BodyText"/>
              <w:rPr>
                <w:lang w:eastAsia="en-GB"/>
              </w:rPr>
            </w:pPr>
          </w:p>
          <w:p w14:paraId="0C984BFE" w14:textId="09545340" w:rsidR="0089478E" w:rsidRPr="00BE1557" w:rsidRDefault="0089478E" w:rsidP="00345740">
            <w:pPr>
              <w:pStyle w:val="BodyText"/>
              <w:rPr>
                <w:lang w:eastAsia="en-GB"/>
              </w:rPr>
            </w:pPr>
            <w:r w:rsidRPr="00BE1557">
              <w:rPr>
                <w:lang w:eastAsia="en-GB"/>
              </w:rPr>
              <w:t>21.2.5</w:t>
            </w:r>
          </w:p>
          <w:p w14:paraId="1BE4E9E7" w14:textId="37EE1664" w:rsidR="0089478E" w:rsidRPr="00BE1557" w:rsidRDefault="0089478E" w:rsidP="00345740">
            <w:pPr>
              <w:pStyle w:val="BodyText"/>
              <w:rPr>
                <w:lang w:eastAsia="en-GB"/>
              </w:rPr>
            </w:pPr>
          </w:p>
          <w:p w14:paraId="43DDBB24" w14:textId="2C61327D" w:rsidR="0089478E" w:rsidRPr="00BE1557" w:rsidRDefault="0089478E" w:rsidP="00345740">
            <w:pPr>
              <w:pStyle w:val="BodyText"/>
              <w:rPr>
                <w:lang w:eastAsia="en-GB"/>
              </w:rPr>
            </w:pPr>
          </w:p>
          <w:p w14:paraId="27DABA28" w14:textId="0FC26EA1" w:rsidR="0089478E" w:rsidRPr="00BE1557" w:rsidRDefault="0089478E" w:rsidP="00345740">
            <w:pPr>
              <w:pStyle w:val="BodyText"/>
              <w:rPr>
                <w:lang w:eastAsia="en-GB"/>
              </w:rPr>
            </w:pPr>
            <w:r w:rsidRPr="00BE1557">
              <w:rPr>
                <w:lang w:eastAsia="en-GB"/>
              </w:rPr>
              <w:t>21.2.6</w:t>
            </w:r>
          </w:p>
          <w:p w14:paraId="311AD55B" w14:textId="30565947" w:rsidR="0089478E" w:rsidRPr="00BE1557" w:rsidRDefault="0089478E" w:rsidP="00345740">
            <w:pPr>
              <w:pStyle w:val="BodyText"/>
              <w:rPr>
                <w:lang w:eastAsia="en-GB"/>
              </w:rPr>
            </w:pPr>
          </w:p>
          <w:p w14:paraId="7BABC97D" w14:textId="16DF8FA6" w:rsidR="0089478E" w:rsidRDefault="0089478E" w:rsidP="00345740">
            <w:pPr>
              <w:pStyle w:val="BodyText"/>
              <w:rPr>
                <w:lang w:eastAsia="en-GB"/>
              </w:rPr>
            </w:pPr>
          </w:p>
          <w:p w14:paraId="19969731" w14:textId="77777777" w:rsidR="00330965" w:rsidRPr="00BE1557" w:rsidRDefault="00330965" w:rsidP="00345740">
            <w:pPr>
              <w:pStyle w:val="BodyText"/>
              <w:rPr>
                <w:lang w:eastAsia="en-GB"/>
              </w:rPr>
            </w:pPr>
          </w:p>
          <w:p w14:paraId="0D8E1169" w14:textId="1E3EB007" w:rsidR="0089478E" w:rsidRPr="00BE1557" w:rsidRDefault="0089478E" w:rsidP="00345740">
            <w:pPr>
              <w:pStyle w:val="BodyText"/>
              <w:rPr>
                <w:lang w:eastAsia="en-GB"/>
              </w:rPr>
            </w:pPr>
          </w:p>
          <w:p w14:paraId="65F3CFF0" w14:textId="77777777" w:rsidR="0089478E" w:rsidRPr="00BE1557" w:rsidRDefault="0089478E" w:rsidP="00345740">
            <w:pPr>
              <w:pStyle w:val="BodyText"/>
              <w:rPr>
                <w:lang w:eastAsia="en-GB"/>
              </w:rPr>
            </w:pPr>
          </w:p>
          <w:p w14:paraId="5058524F" w14:textId="675A7657" w:rsidR="0089478E" w:rsidRPr="00BE1557" w:rsidRDefault="0089478E" w:rsidP="00345740">
            <w:pPr>
              <w:pStyle w:val="BodyText"/>
              <w:rPr>
                <w:lang w:eastAsia="en-GB"/>
              </w:rPr>
            </w:pPr>
          </w:p>
          <w:p w14:paraId="1AA7ED5F" w14:textId="508EBEC0" w:rsidR="009F1D72" w:rsidRPr="00BE1557" w:rsidRDefault="0089478E" w:rsidP="0089478E">
            <w:pPr>
              <w:pStyle w:val="BodyText"/>
              <w:rPr>
                <w:lang w:eastAsia="en-GB"/>
              </w:rPr>
            </w:pPr>
            <w:r w:rsidRPr="00BE1557">
              <w:rPr>
                <w:lang w:eastAsia="en-GB"/>
              </w:rPr>
              <w:t>21.2.7</w:t>
            </w:r>
          </w:p>
        </w:tc>
        <w:tc>
          <w:tcPr>
            <w:tcW w:w="2835" w:type="dxa"/>
            <w:tcMar>
              <w:top w:w="113" w:type="dxa"/>
              <w:bottom w:w="113" w:type="dxa"/>
            </w:tcMar>
          </w:tcPr>
          <w:p w14:paraId="5377FE6D" w14:textId="66C17917" w:rsidR="0089478E" w:rsidRPr="00BE1557" w:rsidRDefault="0089478E" w:rsidP="0089478E">
            <w:pPr>
              <w:pStyle w:val="BodyText"/>
              <w:rPr>
                <w:lang w:eastAsia="en-GB"/>
              </w:rPr>
            </w:pPr>
            <w:r w:rsidRPr="00BE1557">
              <w:rPr>
                <w:lang w:eastAsia="en-GB"/>
              </w:rPr>
              <w:lastRenderedPageBreak/>
              <w:t>Describe the role of anaerobic respiration in yeast during the production of ethanol for biofuels</w:t>
            </w:r>
          </w:p>
          <w:p w14:paraId="274F58CC" w14:textId="77777777" w:rsidR="0089478E" w:rsidRPr="00BE1557" w:rsidRDefault="0089478E" w:rsidP="0089478E">
            <w:pPr>
              <w:pStyle w:val="BodyText"/>
              <w:rPr>
                <w:lang w:eastAsia="en-GB"/>
              </w:rPr>
            </w:pPr>
          </w:p>
          <w:p w14:paraId="3D688DF0" w14:textId="2A0E641A" w:rsidR="0089478E" w:rsidRPr="00BE1557" w:rsidRDefault="0089478E" w:rsidP="0089478E">
            <w:pPr>
              <w:pStyle w:val="BodyText"/>
              <w:rPr>
                <w:lang w:eastAsia="en-GB"/>
              </w:rPr>
            </w:pPr>
            <w:r w:rsidRPr="00BE1557">
              <w:rPr>
                <w:lang w:eastAsia="en-GB"/>
              </w:rPr>
              <w:t>Describe the role of anaerobic respiration in yeast during bread-making</w:t>
            </w:r>
          </w:p>
          <w:p w14:paraId="326CA7C1" w14:textId="77777777" w:rsidR="0089478E" w:rsidRPr="00BE1557" w:rsidRDefault="0089478E" w:rsidP="0089478E">
            <w:pPr>
              <w:pStyle w:val="BodyText"/>
              <w:rPr>
                <w:lang w:eastAsia="en-GB"/>
              </w:rPr>
            </w:pPr>
          </w:p>
          <w:p w14:paraId="6F1A1111" w14:textId="28C54173" w:rsidR="0089478E" w:rsidRPr="00BE1557" w:rsidRDefault="0089478E" w:rsidP="0089478E">
            <w:pPr>
              <w:pStyle w:val="BodyText"/>
              <w:rPr>
                <w:lang w:eastAsia="en-GB"/>
              </w:rPr>
            </w:pPr>
            <w:r w:rsidRPr="00BE1557">
              <w:rPr>
                <w:lang w:eastAsia="en-GB"/>
              </w:rPr>
              <w:t>Describe the use of pectinase in fruit juice production</w:t>
            </w:r>
          </w:p>
          <w:p w14:paraId="7FD8BB48" w14:textId="77777777" w:rsidR="0089478E" w:rsidRPr="00BE1557" w:rsidRDefault="0089478E" w:rsidP="0089478E">
            <w:pPr>
              <w:pStyle w:val="BodyText"/>
              <w:rPr>
                <w:lang w:eastAsia="en-GB"/>
              </w:rPr>
            </w:pPr>
          </w:p>
          <w:p w14:paraId="62A173FE" w14:textId="77777777" w:rsidR="001F6748" w:rsidRPr="00BE1557" w:rsidRDefault="0089478E" w:rsidP="0089478E">
            <w:pPr>
              <w:pStyle w:val="BodyText"/>
              <w:rPr>
                <w:lang w:eastAsia="en-GB"/>
              </w:rPr>
            </w:pPr>
            <w:r w:rsidRPr="00BE1557">
              <w:rPr>
                <w:lang w:eastAsia="en-GB"/>
              </w:rPr>
              <w:t>Investigate and describe the use of biological washing powders that contain enzymes</w:t>
            </w:r>
          </w:p>
          <w:p w14:paraId="7DA5784B" w14:textId="77777777" w:rsidR="0089478E" w:rsidRPr="00BE1557" w:rsidRDefault="0089478E" w:rsidP="0089478E">
            <w:pPr>
              <w:pStyle w:val="BodyText"/>
              <w:rPr>
                <w:lang w:eastAsia="en-GB"/>
              </w:rPr>
            </w:pPr>
          </w:p>
          <w:p w14:paraId="09A36E5F" w14:textId="0B7D5A54" w:rsidR="0089478E" w:rsidRPr="00BE1557" w:rsidRDefault="0089478E" w:rsidP="0089478E">
            <w:pPr>
              <w:pStyle w:val="BodyText"/>
              <w:rPr>
                <w:color w:val="EA5B0C"/>
                <w:lang w:eastAsia="en-GB"/>
              </w:rPr>
            </w:pPr>
            <w:r w:rsidRPr="00BE1557">
              <w:rPr>
                <w:color w:val="EA5B0C"/>
                <w:lang w:eastAsia="en-GB"/>
              </w:rPr>
              <w:t xml:space="preserve">Explain the use of lactase to </w:t>
            </w:r>
            <w:r w:rsidRPr="00BE1557">
              <w:rPr>
                <w:color w:val="EA5B0C"/>
                <w:lang w:eastAsia="en-GB"/>
              </w:rPr>
              <w:lastRenderedPageBreak/>
              <w:t>produce lactose-free milk</w:t>
            </w:r>
          </w:p>
          <w:p w14:paraId="62FF07AE" w14:textId="77777777" w:rsidR="0089478E" w:rsidRPr="00BE1557" w:rsidRDefault="0089478E" w:rsidP="0089478E">
            <w:pPr>
              <w:pStyle w:val="BodyText"/>
              <w:rPr>
                <w:color w:val="EA5B0C"/>
                <w:lang w:eastAsia="en-GB"/>
              </w:rPr>
            </w:pPr>
          </w:p>
          <w:p w14:paraId="5DCDF9FE" w14:textId="6CD67CC5" w:rsidR="0089478E" w:rsidRPr="00BE1557" w:rsidRDefault="0089478E" w:rsidP="0089478E">
            <w:pPr>
              <w:pStyle w:val="BodyText"/>
              <w:rPr>
                <w:color w:val="EA5B0C"/>
                <w:lang w:eastAsia="en-GB"/>
              </w:rPr>
            </w:pPr>
            <w:r w:rsidRPr="00BE1557">
              <w:rPr>
                <w:color w:val="EA5B0C"/>
                <w:lang w:eastAsia="en-GB"/>
              </w:rPr>
              <w:t>Describe how fermenters can be used for the large-scale production of useful products by bacteria and fungi, including insulin, penicillin and mycoprotein</w:t>
            </w:r>
          </w:p>
          <w:p w14:paraId="62A95892" w14:textId="77777777" w:rsidR="0089478E" w:rsidRPr="00BE1557" w:rsidRDefault="0089478E" w:rsidP="0089478E">
            <w:pPr>
              <w:pStyle w:val="BodyText"/>
              <w:rPr>
                <w:color w:val="EA5B0C"/>
                <w:lang w:eastAsia="en-GB"/>
              </w:rPr>
            </w:pPr>
          </w:p>
          <w:p w14:paraId="374A1F04" w14:textId="16E17745" w:rsidR="0089478E" w:rsidRPr="00BE1557" w:rsidRDefault="0089478E" w:rsidP="0089478E">
            <w:pPr>
              <w:pStyle w:val="BodyText"/>
              <w:rPr>
                <w:lang w:eastAsia="en-GB"/>
              </w:rPr>
            </w:pPr>
            <w:r w:rsidRPr="00BE1557">
              <w:rPr>
                <w:color w:val="EA5B0C"/>
                <w:lang w:eastAsia="en-GB"/>
              </w:rPr>
              <w:t>Describe and explain the conditions that need to be controlled in a fermenter, including: temperature, pH, oxygen, nutrient supply and waste products</w:t>
            </w:r>
          </w:p>
        </w:tc>
        <w:tc>
          <w:tcPr>
            <w:tcW w:w="10348" w:type="dxa"/>
            <w:tcMar>
              <w:top w:w="113" w:type="dxa"/>
              <w:bottom w:w="113" w:type="dxa"/>
            </w:tcMar>
          </w:tcPr>
          <w:p w14:paraId="7B4BFBFC" w14:textId="26011915" w:rsidR="00B3591B" w:rsidRPr="006A75F8" w:rsidRDefault="009F530B" w:rsidP="00B3591B">
            <w:pPr>
              <w:pStyle w:val="BodyText"/>
            </w:pPr>
            <w:r>
              <w:lastRenderedPageBreak/>
              <w:t>L</w:t>
            </w:r>
            <w:r w:rsidR="00037258" w:rsidRPr="006A75F8">
              <w:t xml:space="preserve">earners </w:t>
            </w:r>
            <w:r>
              <w:t>w</w:t>
            </w:r>
            <w:r w:rsidR="00037258" w:rsidRPr="006A75F8">
              <w:t xml:space="preserve">ork together in pairs to list what they know about biotechnology. Then ask the pairs to join together into </w:t>
            </w:r>
            <w:r>
              <w:t>four</w:t>
            </w:r>
            <w:r w:rsidRPr="006A75F8">
              <w:t xml:space="preserve">s </w:t>
            </w:r>
            <w:r w:rsidR="00037258" w:rsidRPr="006A75F8">
              <w:t xml:space="preserve">and then </w:t>
            </w:r>
            <w:r>
              <w:t>eight</w:t>
            </w:r>
            <w:r w:rsidRPr="006A75F8">
              <w:t xml:space="preserve">s </w:t>
            </w:r>
            <w:r w:rsidR="00037258" w:rsidRPr="006A75F8">
              <w:t>to discuss this further and come up with an agreed list of points</w:t>
            </w:r>
            <w:r>
              <w:t>.</w:t>
            </w:r>
            <w:r w:rsidR="00037258" w:rsidRPr="006A75F8">
              <w:t xml:space="preserve">  </w:t>
            </w:r>
            <w:r>
              <w:t>Ask</w:t>
            </w:r>
            <w:r w:rsidRPr="006A75F8">
              <w:t xml:space="preserve"> </w:t>
            </w:r>
            <w:r>
              <w:t>one or two</w:t>
            </w:r>
            <w:r w:rsidR="00037258" w:rsidRPr="006A75F8">
              <w:t xml:space="preserve"> learners from each group to write </w:t>
            </w:r>
            <w:r>
              <w:t xml:space="preserve">their points </w:t>
            </w:r>
            <w:r w:rsidR="00037258" w:rsidRPr="006A75F8">
              <w:t>on the board as a ‘mind map.’</w:t>
            </w:r>
            <w:r w:rsidR="00FD60DF" w:rsidRPr="006A75F8">
              <w:t xml:space="preserve"> Ensure that </w:t>
            </w:r>
            <w:r>
              <w:t>basic ideas</w:t>
            </w:r>
            <w:r w:rsidR="00FD60DF" w:rsidRPr="006A75F8">
              <w:t xml:space="preserve">, such as the </w:t>
            </w:r>
            <w:r w:rsidR="00FD60DF" w:rsidRPr="006A75F8">
              <w:rPr>
                <w:lang w:eastAsia="en-GB"/>
              </w:rPr>
              <w:t xml:space="preserve">role of yeast in the production of bread and ethanol, </w:t>
            </w:r>
            <w:r w:rsidR="0041227A">
              <w:rPr>
                <w:lang w:eastAsia="en-GB"/>
              </w:rPr>
              <w:t xml:space="preserve">as well as the </w:t>
            </w:r>
            <w:r w:rsidR="0041227A" w:rsidRPr="0041227A">
              <w:rPr>
                <w:lang w:eastAsia="en-GB"/>
              </w:rPr>
              <w:t>use of pectinase in fruit juice production</w:t>
            </w:r>
            <w:r w:rsidR="0041227A">
              <w:rPr>
                <w:lang w:eastAsia="en-GB"/>
              </w:rPr>
              <w:t xml:space="preserve">, </w:t>
            </w:r>
            <w:r w:rsidR="00FD60DF" w:rsidRPr="006A75F8">
              <w:rPr>
                <w:lang w:eastAsia="en-GB"/>
              </w:rPr>
              <w:t>are included.</w:t>
            </w:r>
          </w:p>
          <w:p w14:paraId="7F65BCD9" w14:textId="77777777" w:rsidR="00FD60DF" w:rsidRPr="006A75F8" w:rsidRDefault="00FD60DF" w:rsidP="00B3591B">
            <w:pPr>
              <w:pStyle w:val="BodyText"/>
            </w:pPr>
          </w:p>
          <w:p w14:paraId="7D0AC5DE" w14:textId="77699A00" w:rsidR="00B3591B" w:rsidRDefault="00F35E47" w:rsidP="00FD60DF">
            <w:pPr>
              <w:pStyle w:val="BodyText"/>
            </w:pPr>
            <w:r>
              <w:t xml:space="preserve">Discuss the role of </w:t>
            </w:r>
            <w:r w:rsidRPr="00F35E47">
              <w:t>biological washing powders that contain enzymes</w:t>
            </w:r>
            <w:r>
              <w:t>.</w:t>
            </w:r>
            <w:r w:rsidRPr="00F35E47">
              <w:t xml:space="preserve"> </w:t>
            </w:r>
            <w:r w:rsidR="00FD60DF" w:rsidRPr="006A75F8">
              <w:t>Explain that enzymes such as lipases and proteases are packed away inside the microscopic granules. Use this as an opportunity to remind learners of the specificity of enzymes to some of the molecules found in blood, food and plant-based stains</w:t>
            </w:r>
            <w:r w:rsidR="00B3591B" w:rsidRPr="006A75F8">
              <w:t xml:space="preserve">. Tell learners that they are going to plan an investigation into the effectiveness of two different brands of washing powder. </w:t>
            </w:r>
            <w:r w:rsidR="009F530B">
              <w:t>Give</w:t>
            </w:r>
            <w:r w:rsidR="009F530B" w:rsidRPr="006A75F8">
              <w:t xml:space="preserve"> </w:t>
            </w:r>
            <w:r w:rsidR="00B3591B" w:rsidRPr="006A75F8">
              <w:t>learners at least 5 minutes to discuss their thoughts, and then give a piece of A3 paper to produce a labelled diagram. During this activity, circulate to provide support and guidance. If learners find it difficult to make a start, provide some hints e.g. ‘mix the substrate with agar gel,’ and ‘use a cork borer to make a well in the agar gel’ (questions will vary depending on the choices learners make)</w:t>
            </w:r>
            <w:r w:rsidR="007B6180">
              <w:t>.</w:t>
            </w:r>
            <w:r w:rsidR="00B3591B" w:rsidRPr="006A75F8">
              <w:t xml:space="preserve"> Show learners some key items of equipment that they will use in the investigation – especially the Petri dishes. When everyone has completed their plan, each group in the class takes it in turns to present a short description of their work to the rest of the class.</w:t>
            </w:r>
            <w:r>
              <w:t xml:space="preserve"> </w:t>
            </w:r>
            <w:r w:rsidR="006A75F8">
              <w:t>(</w:t>
            </w:r>
            <w:r w:rsidR="006A75F8" w:rsidRPr="006A75F8">
              <w:rPr>
                <w:b/>
              </w:rPr>
              <w:t>I</w:t>
            </w:r>
            <w:r w:rsidR="006A75F8">
              <w:t>)</w:t>
            </w:r>
          </w:p>
          <w:p w14:paraId="2155CB5D" w14:textId="77777777" w:rsidR="00FD60DF" w:rsidRPr="006A75F8" w:rsidRDefault="00FD60DF" w:rsidP="00FD60DF">
            <w:pPr>
              <w:pStyle w:val="BodyText"/>
            </w:pPr>
          </w:p>
          <w:p w14:paraId="128248F4" w14:textId="63A6737F" w:rsidR="00F30AC7" w:rsidRDefault="006A75F8" w:rsidP="002529EA">
            <w:pPr>
              <w:spacing w:after="160"/>
              <w:rPr>
                <w:rFonts w:ascii="Arial" w:hAnsi="Arial" w:cs="Arial"/>
                <w:sz w:val="20"/>
                <w:szCs w:val="20"/>
              </w:rPr>
            </w:pPr>
            <w:r w:rsidRPr="001F4D25">
              <w:rPr>
                <w:rFonts w:ascii="Arial" w:hAnsi="Arial" w:cs="Arial"/>
                <w:color w:val="000000" w:themeColor="text1"/>
                <w:sz w:val="20"/>
                <w:szCs w:val="20"/>
              </w:rPr>
              <w:t>Challenge learners to produce a model of a fermenter using a used toilet roll and various items</w:t>
            </w:r>
            <w:r w:rsidR="001F4D25" w:rsidRPr="001F4D25">
              <w:rPr>
                <w:rFonts w:ascii="Arial" w:hAnsi="Arial" w:cs="Arial"/>
                <w:color w:val="000000" w:themeColor="text1"/>
                <w:sz w:val="20"/>
                <w:szCs w:val="20"/>
              </w:rPr>
              <w:t xml:space="preserve"> of </w:t>
            </w:r>
            <w:r w:rsidR="001F4D25" w:rsidRPr="001F4D25">
              <w:rPr>
                <w:rFonts w:ascii="Arial" w:hAnsi="Arial" w:cs="Arial"/>
                <w:color w:val="000000"/>
                <w:sz w:val="20"/>
                <w:szCs w:val="20"/>
              </w:rPr>
              <w:t>rubbish (e.g. empty food packets, cardboard, paper, etc.)</w:t>
            </w:r>
            <w:r w:rsidRPr="001F4D25">
              <w:rPr>
                <w:rFonts w:ascii="Arial" w:hAnsi="Arial" w:cs="Arial"/>
                <w:color w:val="000000" w:themeColor="text1"/>
                <w:sz w:val="20"/>
                <w:szCs w:val="20"/>
              </w:rPr>
              <w:t xml:space="preserve">, which they then label. In their model, they should ensure that they illustrate how </w:t>
            </w:r>
            <w:r w:rsidRPr="001F4D25">
              <w:rPr>
                <w:rFonts w:ascii="Arial" w:hAnsi="Arial" w:cs="Arial"/>
                <w:sz w:val="20"/>
                <w:szCs w:val="20"/>
              </w:rPr>
              <w:t xml:space="preserve">the conditions in the fermenter are controlled, limited to: temperature, pH, oxygen, nutrient supply </w:t>
            </w:r>
            <w:r w:rsidRPr="001F4D25">
              <w:rPr>
                <w:rFonts w:ascii="Arial" w:hAnsi="Arial" w:cs="Arial"/>
                <w:sz w:val="20"/>
                <w:szCs w:val="20"/>
              </w:rPr>
              <w:lastRenderedPageBreak/>
              <w:t>and waste products</w:t>
            </w:r>
            <w:r w:rsidR="0041227A">
              <w:rPr>
                <w:rFonts w:ascii="Arial" w:hAnsi="Arial" w:cs="Arial"/>
                <w:sz w:val="20"/>
                <w:szCs w:val="20"/>
              </w:rPr>
              <w:t xml:space="preserve">, in order to maximise the production of substances such as </w:t>
            </w:r>
            <w:r w:rsidR="0041227A" w:rsidRPr="0041227A">
              <w:rPr>
                <w:rFonts w:ascii="Arial" w:hAnsi="Arial" w:cs="Arial"/>
                <w:sz w:val="20"/>
                <w:szCs w:val="20"/>
              </w:rPr>
              <w:t>insulin, penicillin and mycoprotein</w:t>
            </w:r>
            <w:r w:rsidRPr="001F4D25">
              <w:rPr>
                <w:rFonts w:ascii="Arial" w:hAnsi="Arial" w:cs="Arial"/>
                <w:sz w:val="20"/>
                <w:szCs w:val="20"/>
              </w:rPr>
              <w:t xml:space="preserve">. </w:t>
            </w:r>
            <w:r w:rsidR="001F4D25" w:rsidRPr="001F4D25">
              <w:rPr>
                <w:rFonts w:ascii="Arial" w:hAnsi="Arial" w:cs="Arial"/>
                <w:color w:val="000000"/>
                <w:sz w:val="20"/>
                <w:szCs w:val="20"/>
              </w:rPr>
              <w:t xml:space="preserve">They then take it in turns to explain to you how this technology works with reference to sources </w:t>
            </w:r>
            <w:r w:rsidR="00DB5FDB">
              <w:rPr>
                <w:rFonts w:ascii="Arial" w:hAnsi="Arial" w:cs="Arial"/>
                <w:color w:val="000000"/>
                <w:sz w:val="20"/>
                <w:szCs w:val="20"/>
              </w:rPr>
              <w:t>such as</w:t>
            </w:r>
            <w:r w:rsidR="001F4D25" w:rsidRPr="001F4D25">
              <w:rPr>
                <w:rFonts w:ascii="Arial" w:hAnsi="Arial" w:cs="Arial"/>
                <w:color w:val="000000"/>
                <w:sz w:val="20"/>
                <w:szCs w:val="20"/>
              </w:rPr>
              <w:t xml:space="preserve"> textbook</w:t>
            </w:r>
            <w:r w:rsidR="00DB5FDB">
              <w:rPr>
                <w:rFonts w:ascii="Arial" w:hAnsi="Arial" w:cs="Arial"/>
                <w:color w:val="000000"/>
                <w:sz w:val="20"/>
                <w:szCs w:val="20"/>
              </w:rPr>
              <w:t>s</w:t>
            </w:r>
            <w:r w:rsidR="001F4D25" w:rsidRPr="001F4D25">
              <w:rPr>
                <w:rFonts w:ascii="Arial" w:hAnsi="Arial" w:cs="Arial"/>
                <w:color w:val="000000"/>
                <w:sz w:val="20"/>
                <w:szCs w:val="20"/>
              </w:rPr>
              <w:t xml:space="preserve"> or online</w:t>
            </w:r>
            <w:r w:rsidR="00DB5FDB">
              <w:rPr>
                <w:rFonts w:ascii="Arial" w:hAnsi="Arial" w:cs="Arial"/>
                <w:color w:val="000000"/>
                <w:sz w:val="20"/>
                <w:szCs w:val="20"/>
              </w:rPr>
              <w:t xml:space="preserve"> resources</w:t>
            </w:r>
            <w:r w:rsidR="001F4D25" w:rsidRPr="001F4D25">
              <w:rPr>
                <w:rFonts w:ascii="Arial" w:hAnsi="Arial" w:cs="Arial"/>
                <w:color w:val="000000"/>
                <w:sz w:val="20"/>
                <w:szCs w:val="20"/>
              </w:rPr>
              <w:t>.</w:t>
            </w:r>
            <w:r w:rsidR="001F4D25" w:rsidRPr="001F4D25">
              <w:rPr>
                <w:rFonts w:ascii="Arial" w:hAnsi="Arial" w:cs="Arial"/>
                <w:sz w:val="20"/>
                <w:szCs w:val="20"/>
              </w:rPr>
              <w:t xml:space="preserve"> </w:t>
            </w:r>
            <w:r w:rsidRPr="001F4D25">
              <w:rPr>
                <w:rFonts w:ascii="Arial" w:hAnsi="Arial" w:cs="Arial"/>
                <w:sz w:val="20"/>
                <w:szCs w:val="20"/>
              </w:rPr>
              <w:t>(</w:t>
            </w:r>
            <w:r w:rsidRPr="001F4D25">
              <w:rPr>
                <w:rFonts w:ascii="Arial" w:hAnsi="Arial" w:cs="Arial"/>
                <w:b/>
                <w:sz w:val="20"/>
                <w:szCs w:val="20"/>
              </w:rPr>
              <w:t>I</w:t>
            </w:r>
            <w:r w:rsidRPr="001F4D25">
              <w:rPr>
                <w:rFonts w:ascii="Arial" w:hAnsi="Arial" w:cs="Arial"/>
                <w:sz w:val="20"/>
                <w:szCs w:val="20"/>
              </w:rPr>
              <w:t>)</w:t>
            </w:r>
          </w:p>
          <w:tbl>
            <w:tblPr>
              <w:tblStyle w:val="TableGrid"/>
              <w:tblW w:w="0" w:type="auto"/>
              <w:tblLayout w:type="fixed"/>
              <w:tblLook w:val="04A0" w:firstRow="1" w:lastRow="0" w:firstColumn="1" w:lastColumn="0" w:noHBand="0" w:noVBand="1"/>
            </w:tblPr>
            <w:tblGrid>
              <w:gridCol w:w="1726"/>
              <w:gridCol w:w="8391"/>
            </w:tblGrid>
            <w:tr w:rsidR="00F30AC7" w:rsidRPr="00B369CD" w14:paraId="7D7C9FD2" w14:textId="77777777" w:rsidTr="00DE3796">
              <w:tc>
                <w:tcPr>
                  <w:tcW w:w="1726" w:type="dxa"/>
                  <w:shd w:val="clear" w:color="auto" w:fill="E35F0F"/>
                </w:tcPr>
                <w:p w14:paraId="7F887D41" w14:textId="77777777" w:rsidR="00F30AC7" w:rsidRPr="00B369CD" w:rsidRDefault="00F30AC7" w:rsidP="00DE3796">
                  <w:pPr>
                    <w:pStyle w:val="BodyText"/>
                    <w:rPr>
                      <w:b/>
                      <w:bCs/>
                      <w:color w:val="FFFFFF" w:themeColor="background1"/>
                    </w:rPr>
                  </w:pPr>
                  <w:r w:rsidRPr="00B369CD">
                    <w:rPr>
                      <w:b/>
                      <w:bCs/>
                      <w:color w:val="FFFFFF" w:themeColor="background1"/>
                    </w:rPr>
                    <w:t>Resource Plus</w:t>
                  </w:r>
                </w:p>
              </w:tc>
              <w:tc>
                <w:tcPr>
                  <w:tcW w:w="8391" w:type="dxa"/>
                  <w:tcBorders>
                    <w:top w:val="nil"/>
                    <w:right w:val="nil"/>
                  </w:tcBorders>
                </w:tcPr>
                <w:p w14:paraId="323A3128" w14:textId="77777777" w:rsidR="00F30AC7" w:rsidRPr="00B369CD" w:rsidRDefault="00F30AC7" w:rsidP="00DE3796">
                  <w:pPr>
                    <w:pStyle w:val="BodyText"/>
                    <w:tabs>
                      <w:tab w:val="left" w:pos="1995"/>
                      <w:tab w:val="left" w:pos="3795"/>
                    </w:tabs>
                  </w:pPr>
                  <w:r>
                    <w:tab/>
                  </w:r>
                  <w:r>
                    <w:tab/>
                  </w:r>
                </w:p>
              </w:tc>
            </w:tr>
            <w:tr w:rsidR="00F30AC7" w:rsidRPr="00B369CD" w14:paraId="3F4FEB8E" w14:textId="77777777" w:rsidTr="00DE3796">
              <w:tc>
                <w:tcPr>
                  <w:tcW w:w="10117" w:type="dxa"/>
                  <w:gridSpan w:val="2"/>
                </w:tcPr>
                <w:p w14:paraId="310C48C1" w14:textId="251341BF" w:rsidR="00F30AC7" w:rsidRPr="00B369CD" w:rsidRDefault="00F30AC7" w:rsidP="00DE3796">
                  <w:pPr>
                    <w:pStyle w:val="BodyText"/>
                  </w:pPr>
                  <w:r w:rsidRPr="00B369CD">
                    <w:t xml:space="preserve">Carry out the </w:t>
                  </w:r>
                  <w:r w:rsidR="00D62B96" w:rsidRPr="00D62B96">
                    <w:rPr>
                      <w:i/>
                      <w:color w:val="000000" w:themeColor="text1"/>
                    </w:rPr>
                    <w:t>Investigating the use of biological washing powders that contain enzymes</w:t>
                  </w:r>
                  <w:r w:rsidR="00D62B96">
                    <w:rPr>
                      <w:i/>
                      <w:color w:val="000000" w:themeColor="text1"/>
                    </w:rPr>
                    <w:t xml:space="preserve"> </w:t>
                  </w:r>
                  <w:r w:rsidRPr="00B369CD">
                    <w:t>experiment</w:t>
                  </w:r>
                  <w:r>
                    <w:t xml:space="preserve"> </w:t>
                  </w:r>
                  <w:r w:rsidRPr="00B369CD">
                    <w:t xml:space="preserve">referring to </w:t>
                  </w:r>
                  <w:r>
                    <w:t xml:space="preserve">the </w:t>
                  </w:r>
                  <w:r w:rsidRPr="00B369CD">
                    <w:t>Teaching Pack for lesson plans and resources.</w:t>
                  </w:r>
                </w:p>
              </w:tc>
            </w:tr>
          </w:tbl>
          <w:p w14:paraId="6ECDFF4C" w14:textId="77777777" w:rsidR="00D62B96" w:rsidRDefault="00D62B96" w:rsidP="00FD60DF">
            <w:pPr>
              <w:pStyle w:val="BodyText"/>
              <w:rPr>
                <w:color w:val="000000" w:themeColor="text1"/>
              </w:rPr>
            </w:pPr>
          </w:p>
          <w:p w14:paraId="3194BD90" w14:textId="3DFEAF06" w:rsidR="006A2DC2" w:rsidRPr="00794805" w:rsidRDefault="007B6180" w:rsidP="00794805">
            <w:pPr>
              <w:spacing w:after="160"/>
              <w:rPr>
                <w:rFonts w:ascii="Arial" w:hAnsi="Arial" w:cs="Arial"/>
                <w:color w:val="000000" w:themeColor="text1"/>
                <w:sz w:val="20"/>
                <w:szCs w:val="20"/>
              </w:rPr>
            </w:pPr>
            <w:r>
              <w:rPr>
                <w:rFonts w:ascii="Arial" w:hAnsi="Arial" w:cs="Arial"/>
                <w:color w:val="000000" w:themeColor="text1"/>
                <w:sz w:val="20"/>
                <w:szCs w:val="20"/>
              </w:rPr>
              <w:t>To summarise their learning, give</w:t>
            </w:r>
            <w:r w:rsidRPr="006A75F8">
              <w:rPr>
                <w:rFonts w:ascii="Arial" w:hAnsi="Arial" w:cs="Arial"/>
                <w:color w:val="000000" w:themeColor="text1"/>
                <w:sz w:val="20"/>
                <w:szCs w:val="20"/>
              </w:rPr>
              <w:t xml:space="preserve"> learners a series of </w:t>
            </w:r>
            <w:r>
              <w:rPr>
                <w:rFonts w:ascii="Arial" w:hAnsi="Arial" w:cs="Arial"/>
                <w:color w:val="000000" w:themeColor="text1"/>
                <w:sz w:val="20"/>
                <w:szCs w:val="20"/>
              </w:rPr>
              <w:t>incomplete</w:t>
            </w:r>
            <w:r w:rsidRPr="006A75F8">
              <w:rPr>
                <w:rFonts w:ascii="Arial" w:hAnsi="Arial" w:cs="Arial"/>
                <w:color w:val="000000" w:themeColor="text1"/>
                <w:sz w:val="20"/>
                <w:szCs w:val="20"/>
              </w:rPr>
              <w:t xml:space="preserve"> sentences </w:t>
            </w:r>
            <w:r>
              <w:rPr>
                <w:rFonts w:ascii="Arial" w:hAnsi="Arial" w:cs="Arial"/>
                <w:color w:val="000000" w:themeColor="text1"/>
                <w:sz w:val="20"/>
                <w:szCs w:val="20"/>
              </w:rPr>
              <w:t>for them to complete</w:t>
            </w:r>
            <w:r w:rsidRPr="006A75F8">
              <w:rPr>
                <w:rFonts w:ascii="Arial" w:hAnsi="Arial" w:cs="Arial"/>
                <w:color w:val="000000" w:themeColor="text1"/>
                <w:sz w:val="20"/>
                <w:szCs w:val="20"/>
              </w:rPr>
              <w:t>. Initiate a ‘th</w:t>
            </w:r>
            <w:r>
              <w:rPr>
                <w:rFonts w:ascii="Arial" w:hAnsi="Arial" w:cs="Arial"/>
                <w:color w:val="000000" w:themeColor="text1"/>
                <w:sz w:val="20"/>
                <w:szCs w:val="20"/>
              </w:rPr>
              <w:t>ink, pair, share’ activity to do this</w:t>
            </w:r>
            <w:r w:rsidRPr="006A75F8">
              <w:rPr>
                <w:rFonts w:ascii="Arial" w:hAnsi="Arial" w:cs="Arial"/>
                <w:color w:val="000000" w:themeColor="text1"/>
                <w:sz w:val="20"/>
                <w:szCs w:val="20"/>
              </w:rPr>
              <w:t xml:space="preserve">. Ask learners to read out their ideas and ask for comments from other </w:t>
            </w:r>
            <w:r>
              <w:rPr>
                <w:rFonts w:ascii="Arial" w:hAnsi="Arial" w:cs="Arial"/>
                <w:color w:val="000000" w:themeColor="text1"/>
                <w:sz w:val="20"/>
                <w:szCs w:val="20"/>
              </w:rPr>
              <w:t>groups</w:t>
            </w:r>
            <w:r w:rsidRPr="006A75F8">
              <w:rPr>
                <w:rFonts w:ascii="Arial" w:hAnsi="Arial" w:cs="Arial"/>
                <w:color w:val="000000" w:themeColor="text1"/>
                <w:sz w:val="20"/>
                <w:szCs w:val="20"/>
              </w:rPr>
              <w:t>. Examples include: ‘</w:t>
            </w:r>
            <w:r w:rsidRPr="006A75F8">
              <w:rPr>
                <w:rFonts w:ascii="Arial" w:hAnsi="Arial" w:cs="Arial"/>
                <w:i/>
                <w:color w:val="000000" w:themeColor="text1"/>
                <w:sz w:val="20"/>
                <w:szCs w:val="20"/>
              </w:rPr>
              <w:t>Washing powders contain</w:t>
            </w:r>
            <w:r w:rsidRPr="006A75F8">
              <w:rPr>
                <w:rFonts w:ascii="Arial" w:hAnsi="Arial" w:cs="Arial"/>
                <w:color w:val="000000" w:themeColor="text1"/>
                <w:sz w:val="20"/>
                <w:szCs w:val="20"/>
              </w:rPr>
              <w:t xml:space="preserve">...’ ‘... </w:t>
            </w:r>
            <w:r w:rsidRPr="006A75F8">
              <w:rPr>
                <w:rFonts w:ascii="Arial" w:hAnsi="Arial" w:cs="Arial"/>
                <w:i/>
                <w:color w:val="000000" w:themeColor="text1"/>
                <w:sz w:val="20"/>
                <w:szCs w:val="20"/>
              </w:rPr>
              <w:t>to remove the lactose</w:t>
            </w:r>
            <w:r w:rsidRPr="006A75F8">
              <w:rPr>
                <w:rFonts w:ascii="Arial" w:hAnsi="Arial" w:cs="Arial"/>
                <w:color w:val="000000" w:themeColor="text1"/>
                <w:sz w:val="20"/>
                <w:szCs w:val="20"/>
              </w:rPr>
              <w:t xml:space="preserve">,’ and ‘... </w:t>
            </w:r>
            <w:r w:rsidRPr="006A75F8">
              <w:rPr>
                <w:rFonts w:ascii="Arial" w:hAnsi="Arial" w:cs="Arial"/>
                <w:i/>
                <w:color w:val="000000" w:themeColor="text1"/>
                <w:sz w:val="20"/>
                <w:szCs w:val="20"/>
              </w:rPr>
              <w:t>is pectinase, which</w:t>
            </w:r>
            <w:r w:rsidRPr="006A75F8">
              <w:rPr>
                <w:rFonts w:ascii="Arial" w:hAnsi="Arial" w:cs="Arial"/>
                <w:color w:val="000000" w:themeColor="text1"/>
                <w:sz w:val="20"/>
                <w:szCs w:val="20"/>
              </w:rPr>
              <w:t>...’ (</w:t>
            </w:r>
            <w:r w:rsidRPr="006A75F8">
              <w:rPr>
                <w:rFonts w:ascii="Arial" w:hAnsi="Arial" w:cs="Arial"/>
                <w:b/>
                <w:color w:val="000000" w:themeColor="text1"/>
                <w:sz w:val="20"/>
                <w:szCs w:val="20"/>
              </w:rPr>
              <w:t>F</w:t>
            </w:r>
            <w:r w:rsidRPr="006A75F8">
              <w:rPr>
                <w:rFonts w:ascii="Arial" w:hAnsi="Arial" w:cs="Arial"/>
                <w:color w:val="000000" w:themeColor="text1"/>
                <w:sz w:val="20"/>
                <w:szCs w:val="20"/>
              </w:rPr>
              <w:t>)</w:t>
            </w:r>
          </w:p>
        </w:tc>
      </w:tr>
      <w:tr w:rsidR="001F6748" w:rsidRPr="004A4E17" w14:paraId="5AA1265D" w14:textId="77777777" w:rsidTr="006E661F">
        <w:tblPrEx>
          <w:tblCellMar>
            <w:top w:w="0" w:type="dxa"/>
            <w:bottom w:w="0" w:type="dxa"/>
          </w:tblCellMar>
        </w:tblPrEx>
        <w:trPr>
          <w:trHeight w:val="487"/>
        </w:trPr>
        <w:tc>
          <w:tcPr>
            <w:tcW w:w="1418" w:type="dxa"/>
            <w:tcMar>
              <w:top w:w="113" w:type="dxa"/>
              <w:bottom w:w="113" w:type="dxa"/>
            </w:tcMar>
          </w:tcPr>
          <w:p w14:paraId="7BBAFBE3" w14:textId="47C0B3BE" w:rsidR="001F6748" w:rsidRPr="00BE1557" w:rsidRDefault="00794805" w:rsidP="00345740">
            <w:pPr>
              <w:pStyle w:val="BodyText"/>
              <w:rPr>
                <w:lang w:eastAsia="en-GB"/>
              </w:rPr>
            </w:pPr>
            <w:r w:rsidRPr="00BE1557">
              <w:rPr>
                <w:lang w:eastAsia="en-GB"/>
              </w:rPr>
              <w:lastRenderedPageBreak/>
              <w:t>21.3.1</w:t>
            </w:r>
            <w:r w:rsidR="00F67E2D" w:rsidRPr="00BE1557">
              <w:rPr>
                <w:lang w:eastAsia="en-GB"/>
              </w:rPr>
              <w:t xml:space="preserve"> </w:t>
            </w:r>
            <w:r w:rsidR="00636C3A" w:rsidRPr="00BE1557">
              <w:rPr>
                <w:lang w:eastAsia="en-GB"/>
              </w:rPr>
              <w:t>Genetic modification</w:t>
            </w:r>
          </w:p>
          <w:p w14:paraId="6DA30543" w14:textId="77777777" w:rsidR="009F1D72" w:rsidRPr="00BE1557" w:rsidRDefault="009F1D72" w:rsidP="00345740">
            <w:pPr>
              <w:pStyle w:val="BodyText"/>
              <w:rPr>
                <w:lang w:eastAsia="en-GB"/>
              </w:rPr>
            </w:pPr>
          </w:p>
          <w:p w14:paraId="220DD2A1" w14:textId="0500DEE6" w:rsidR="009F1D72" w:rsidRDefault="009F1D72" w:rsidP="00345740">
            <w:pPr>
              <w:pStyle w:val="BodyText"/>
              <w:rPr>
                <w:lang w:eastAsia="en-GB"/>
              </w:rPr>
            </w:pPr>
          </w:p>
          <w:p w14:paraId="0D73DBD3" w14:textId="77777777" w:rsidR="00564AA6" w:rsidRPr="00BE1557" w:rsidRDefault="00564AA6" w:rsidP="00345740">
            <w:pPr>
              <w:pStyle w:val="BodyText"/>
              <w:rPr>
                <w:lang w:eastAsia="en-GB"/>
              </w:rPr>
            </w:pPr>
          </w:p>
          <w:p w14:paraId="0EC55306" w14:textId="3014E547" w:rsidR="009F1D72" w:rsidRPr="00BE1557" w:rsidRDefault="00794805" w:rsidP="00345740">
            <w:pPr>
              <w:pStyle w:val="BodyText"/>
              <w:rPr>
                <w:lang w:eastAsia="en-GB"/>
              </w:rPr>
            </w:pPr>
            <w:r w:rsidRPr="00BE1557">
              <w:rPr>
                <w:lang w:eastAsia="en-GB"/>
              </w:rPr>
              <w:t>21.3.2</w:t>
            </w:r>
          </w:p>
          <w:p w14:paraId="2CACA5F1" w14:textId="7666DD86" w:rsidR="00794805" w:rsidRPr="00BE1557" w:rsidRDefault="00794805" w:rsidP="00345740">
            <w:pPr>
              <w:pStyle w:val="BodyText"/>
              <w:rPr>
                <w:lang w:eastAsia="en-GB"/>
              </w:rPr>
            </w:pPr>
          </w:p>
          <w:p w14:paraId="634D48C0" w14:textId="00D7BB92" w:rsidR="00794805" w:rsidRPr="00BE1557" w:rsidRDefault="00794805" w:rsidP="00345740">
            <w:pPr>
              <w:pStyle w:val="BodyText"/>
              <w:rPr>
                <w:lang w:eastAsia="en-GB"/>
              </w:rPr>
            </w:pPr>
          </w:p>
          <w:p w14:paraId="6F4391AC" w14:textId="0E387830" w:rsidR="004B3153" w:rsidRPr="00BE1557" w:rsidRDefault="004B3153" w:rsidP="00345740">
            <w:pPr>
              <w:pStyle w:val="BodyText"/>
              <w:rPr>
                <w:lang w:eastAsia="en-GB"/>
              </w:rPr>
            </w:pPr>
          </w:p>
          <w:p w14:paraId="27677C77" w14:textId="481EAF75" w:rsidR="004B3153" w:rsidRPr="00BE1557" w:rsidRDefault="004B3153" w:rsidP="00345740">
            <w:pPr>
              <w:pStyle w:val="BodyText"/>
              <w:rPr>
                <w:lang w:eastAsia="en-GB"/>
              </w:rPr>
            </w:pPr>
          </w:p>
          <w:p w14:paraId="5C3DE741" w14:textId="4DDD9AF4" w:rsidR="004B3153" w:rsidRPr="00BE1557" w:rsidRDefault="004B3153" w:rsidP="00345740">
            <w:pPr>
              <w:pStyle w:val="BodyText"/>
              <w:rPr>
                <w:lang w:eastAsia="en-GB"/>
              </w:rPr>
            </w:pPr>
          </w:p>
          <w:p w14:paraId="498E6386" w14:textId="768CE032" w:rsidR="004B3153" w:rsidRPr="00BE1557" w:rsidRDefault="004B3153" w:rsidP="00345740">
            <w:pPr>
              <w:pStyle w:val="BodyText"/>
              <w:rPr>
                <w:lang w:eastAsia="en-GB"/>
              </w:rPr>
            </w:pPr>
          </w:p>
          <w:p w14:paraId="4AAFDEFB" w14:textId="580A0EA3" w:rsidR="004B3153" w:rsidRPr="00BE1557" w:rsidRDefault="004B3153" w:rsidP="00345740">
            <w:pPr>
              <w:pStyle w:val="BodyText"/>
              <w:rPr>
                <w:lang w:eastAsia="en-GB"/>
              </w:rPr>
            </w:pPr>
          </w:p>
          <w:p w14:paraId="14E059AF" w14:textId="30C4DEF5" w:rsidR="004B3153" w:rsidRDefault="004B3153" w:rsidP="00345740">
            <w:pPr>
              <w:pStyle w:val="BodyText"/>
              <w:rPr>
                <w:lang w:eastAsia="en-GB"/>
              </w:rPr>
            </w:pPr>
          </w:p>
          <w:p w14:paraId="0BAA246A" w14:textId="1943ADF5" w:rsidR="00564AA6" w:rsidRDefault="00564AA6" w:rsidP="00345740">
            <w:pPr>
              <w:pStyle w:val="BodyText"/>
              <w:rPr>
                <w:lang w:eastAsia="en-GB"/>
              </w:rPr>
            </w:pPr>
          </w:p>
          <w:p w14:paraId="5475535D" w14:textId="340BFBF0" w:rsidR="00564AA6" w:rsidRDefault="00564AA6" w:rsidP="00345740">
            <w:pPr>
              <w:pStyle w:val="BodyText"/>
              <w:rPr>
                <w:lang w:eastAsia="en-GB"/>
              </w:rPr>
            </w:pPr>
          </w:p>
          <w:p w14:paraId="4ACD0845" w14:textId="77777777" w:rsidR="00564AA6" w:rsidRPr="00BE1557" w:rsidRDefault="00564AA6" w:rsidP="00345740">
            <w:pPr>
              <w:pStyle w:val="BodyText"/>
              <w:rPr>
                <w:lang w:eastAsia="en-GB"/>
              </w:rPr>
            </w:pPr>
          </w:p>
          <w:p w14:paraId="2FC255CA" w14:textId="4D61E3C0" w:rsidR="004B3153" w:rsidRPr="00BE1557" w:rsidRDefault="004B3153" w:rsidP="00345740">
            <w:pPr>
              <w:pStyle w:val="BodyText"/>
              <w:rPr>
                <w:lang w:eastAsia="en-GB"/>
              </w:rPr>
            </w:pPr>
          </w:p>
          <w:p w14:paraId="3F6B0D86" w14:textId="08F2A02E" w:rsidR="004B3153" w:rsidRPr="00BE1557" w:rsidRDefault="004B3153" w:rsidP="00345740">
            <w:pPr>
              <w:pStyle w:val="BodyText"/>
              <w:rPr>
                <w:lang w:eastAsia="en-GB"/>
              </w:rPr>
            </w:pPr>
          </w:p>
          <w:p w14:paraId="67F35805" w14:textId="7D84B1B9" w:rsidR="00794805" w:rsidRPr="00BE1557" w:rsidRDefault="00794805" w:rsidP="00345740">
            <w:pPr>
              <w:pStyle w:val="BodyText"/>
              <w:rPr>
                <w:lang w:eastAsia="en-GB"/>
              </w:rPr>
            </w:pPr>
          </w:p>
          <w:p w14:paraId="66A2F459" w14:textId="7C981AF7" w:rsidR="00794805" w:rsidRPr="00BE1557" w:rsidRDefault="00794805" w:rsidP="00345740">
            <w:pPr>
              <w:pStyle w:val="BodyText"/>
              <w:rPr>
                <w:lang w:eastAsia="en-GB"/>
              </w:rPr>
            </w:pPr>
            <w:r w:rsidRPr="00BE1557">
              <w:rPr>
                <w:lang w:eastAsia="en-GB"/>
              </w:rPr>
              <w:t>21.3.3</w:t>
            </w:r>
          </w:p>
          <w:p w14:paraId="724F655F" w14:textId="6AF0E03A" w:rsidR="00794805" w:rsidRPr="00BE1557" w:rsidRDefault="00794805" w:rsidP="00345740">
            <w:pPr>
              <w:pStyle w:val="BodyText"/>
              <w:rPr>
                <w:lang w:eastAsia="en-GB"/>
              </w:rPr>
            </w:pPr>
          </w:p>
          <w:p w14:paraId="35D6EE82" w14:textId="604DBC03" w:rsidR="00794805" w:rsidRPr="00BE1557" w:rsidRDefault="00794805" w:rsidP="00345740">
            <w:pPr>
              <w:pStyle w:val="BodyText"/>
              <w:rPr>
                <w:lang w:eastAsia="en-GB"/>
              </w:rPr>
            </w:pPr>
          </w:p>
          <w:p w14:paraId="2132B554" w14:textId="3163231F" w:rsidR="004B3153" w:rsidRPr="00BE1557" w:rsidRDefault="004B3153" w:rsidP="00345740">
            <w:pPr>
              <w:pStyle w:val="BodyText"/>
              <w:rPr>
                <w:lang w:eastAsia="en-GB"/>
              </w:rPr>
            </w:pPr>
          </w:p>
          <w:p w14:paraId="43471A4D" w14:textId="19C8E51A" w:rsidR="004B3153" w:rsidRPr="00BE1557" w:rsidRDefault="004B3153" w:rsidP="00345740">
            <w:pPr>
              <w:pStyle w:val="BodyText"/>
              <w:rPr>
                <w:lang w:eastAsia="en-GB"/>
              </w:rPr>
            </w:pPr>
          </w:p>
          <w:p w14:paraId="4B09C3DA" w14:textId="50AB5EE2" w:rsidR="004B3153" w:rsidRPr="00BE1557" w:rsidRDefault="004B3153" w:rsidP="00345740">
            <w:pPr>
              <w:pStyle w:val="BodyText"/>
              <w:rPr>
                <w:lang w:eastAsia="en-GB"/>
              </w:rPr>
            </w:pPr>
          </w:p>
          <w:p w14:paraId="5963D207" w14:textId="657D2CC9" w:rsidR="004B3153" w:rsidRPr="00BE1557" w:rsidRDefault="004B3153" w:rsidP="00345740">
            <w:pPr>
              <w:pStyle w:val="BodyText"/>
              <w:rPr>
                <w:lang w:eastAsia="en-GB"/>
              </w:rPr>
            </w:pPr>
          </w:p>
          <w:p w14:paraId="0E2BF77C" w14:textId="47C20911" w:rsidR="004B3153" w:rsidRPr="00BE1557" w:rsidRDefault="004B3153" w:rsidP="00345740">
            <w:pPr>
              <w:pStyle w:val="BodyText"/>
              <w:rPr>
                <w:lang w:eastAsia="en-GB"/>
              </w:rPr>
            </w:pPr>
          </w:p>
          <w:p w14:paraId="79E2B3C7" w14:textId="0917DAFF" w:rsidR="004B3153" w:rsidRPr="00BE1557" w:rsidRDefault="004B3153" w:rsidP="00345740">
            <w:pPr>
              <w:pStyle w:val="BodyText"/>
              <w:rPr>
                <w:lang w:eastAsia="en-GB"/>
              </w:rPr>
            </w:pPr>
          </w:p>
          <w:p w14:paraId="73392C4B" w14:textId="73653A45" w:rsidR="004B3153" w:rsidRPr="00BE1557" w:rsidRDefault="004B3153" w:rsidP="00345740">
            <w:pPr>
              <w:pStyle w:val="BodyText"/>
              <w:rPr>
                <w:lang w:eastAsia="en-GB"/>
              </w:rPr>
            </w:pPr>
          </w:p>
          <w:p w14:paraId="0D79612E" w14:textId="0491DBC9" w:rsidR="004B3153" w:rsidRPr="00BE1557" w:rsidRDefault="004B3153" w:rsidP="00345740">
            <w:pPr>
              <w:pStyle w:val="BodyText"/>
              <w:rPr>
                <w:lang w:eastAsia="en-GB"/>
              </w:rPr>
            </w:pPr>
          </w:p>
          <w:p w14:paraId="6AA958BA" w14:textId="7DBDC5F0" w:rsidR="004B3153" w:rsidRPr="00BE1557" w:rsidRDefault="004B3153" w:rsidP="00345740">
            <w:pPr>
              <w:pStyle w:val="BodyText"/>
              <w:rPr>
                <w:lang w:eastAsia="en-GB"/>
              </w:rPr>
            </w:pPr>
          </w:p>
          <w:p w14:paraId="745F7761" w14:textId="0D73B35C" w:rsidR="004B3153" w:rsidRPr="00BE1557" w:rsidRDefault="004B3153" w:rsidP="00345740">
            <w:pPr>
              <w:pStyle w:val="BodyText"/>
              <w:rPr>
                <w:lang w:eastAsia="en-GB"/>
              </w:rPr>
            </w:pPr>
          </w:p>
          <w:p w14:paraId="2AB49249" w14:textId="6C5CC765" w:rsidR="004B3153" w:rsidRPr="00BE1557" w:rsidRDefault="004B3153" w:rsidP="00345740">
            <w:pPr>
              <w:pStyle w:val="BodyText"/>
              <w:rPr>
                <w:lang w:eastAsia="en-GB"/>
              </w:rPr>
            </w:pPr>
          </w:p>
          <w:p w14:paraId="3E5A5578" w14:textId="0917741E" w:rsidR="004B3153" w:rsidRDefault="004B3153" w:rsidP="00345740">
            <w:pPr>
              <w:pStyle w:val="BodyText"/>
              <w:rPr>
                <w:lang w:eastAsia="en-GB"/>
              </w:rPr>
            </w:pPr>
          </w:p>
          <w:p w14:paraId="63CE6176" w14:textId="7F7DDF67" w:rsidR="006E6ACA" w:rsidRDefault="006E6ACA" w:rsidP="00345740">
            <w:pPr>
              <w:pStyle w:val="BodyText"/>
              <w:rPr>
                <w:lang w:eastAsia="en-GB"/>
              </w:rPr>
            </w:pPr>
          </w:p>
          <w:p w14:paraId="1AF07612" w14:textId="15EE4990" w:rsidR="006E6ACA" w:rsidRDefault="006E6ACA" w:rsidP="00345740">
            <w:pPr>
              <w:pStyle w:val="BodyText"/>
              <w:rPr>
                <w:lang w:eastAsia="en-GB"/>
              </w:rPr>
            </w:pPr>
          </w:p>
          <w:p w14:paraId="7188D58D" w14:textId="297583ED" w:rsidR="006E6ACA" w:rsidRDefault="006E6ACA" w:rsidP="00345740">
            <w:pPr>
              <w:pStyle w:val="BodyText"/>
              <w:rPr>
                <w:lang w:eastAsia="en-GB"/>
              </w:rPr>
            </w:pPr>
          </w:p>
          <w:p w14:paraId="1C52DEC3" w14:textId="32389324" w:rsidR="006E6ACA" w:rsidRDefault="006E6ACA" w:rsidP="00345740">
            <w:pPr>
              <w:pStyle w:val="BodyText"/>
              <w:rPr>
                <w:lang w:eastAsia="en-GB"/>
              </w:rPr>
            </w:pPr>
          </w:p>
          <w:p w14:paraId="3F719DAD" w14:textId="04BAC846" w:rsidR="006E6ACA" w:rsidRDefault="006E6ACA" w:rsidP="00345740">
            <w:pPr>
              <w:pStyle w:val="BodyText"/>
              <w:rPr>
                <w:lang w:eastAsia="en-GB"/>
              </w:rPr>
            </w:pPr>
          </w:p>
          <w:p w14:paraId="0CA1D16B" w14:textId="36EB9AE3" w:rsidR="006E6ACA" w:rsidRDefault="006E6ACA" w:rsidP="00345740">
            <w:pPr>
              <w:pStyle w:val="BodyText"/>
              <w:rPr>
                <w:lang w:eastAsia="en-GB"/>
              </w:rPr>
            </w:pPr>
          </w:p>
          <w:p w14:paraId="07A1C5F8" w14:textId="643463DA" w:rsidR="006E6ACA" w:rsidRDefault="006E6ACA" w:rsidP="00345740">
            <w:pPr>
              <w:pStyle w:val="BodyText"/>
              <w:rPr>
                <w:lang w:eastAsia="en-GB"/>
              </w:rPr>
            </w:pPr>
          </w:p>
          <w:p w14:paraId="48E79B34" w14:textId="783A0124" w:rsidR="006E6ACA" w:rsidRDefault="006E6ACA" w:rsidP="00345740">
            <w:pPr>
              <w:pStyle w:val="BodyText"/>
              <w:rPr>
                <w:lang w:eastAsia="en-GB"/>
              </w:rPr>
            </w:pPr>
          </w:p>
          <w:p w14:paraId="644AA774" w14:textId="1F070434" w:rsidR="006E6ACA" w:rsidRDefault="006E6ACA" w:rsidP="00345740">
            <w:pPr>
              <w:pStyle w:val="BodyText"/>
              <w:rPr>
                <w:lang w:eastAsia="en-GB"/>
              </w:rPr>
            </w:pPr>
          </w:p>
          <w:p w14:paraId="6B390A6B" w14:textId="0651884F" w:rsidR="006E6ACA" w:rsidRDefault="006E6ACA" w:rsidP="00345740">
            <w:pPr>
              <w:pStyle w:val="BodyText"/>
              <w:rPr>
                <w:lang w:eastAsia="en-GB"/>
              </w:rPr>
            </w:pPr>
          </w:p>
          <w:p w14:paraId="00E705A9" w14:textId="77777777" w:rsidR="006E6ACA" w:rsidRPr="00BE1557" w:rsidRDefault="006E6ACA" w:rsidP="00345740">
            <w:pPr>
              <w:pStyle w:val="BodyText"/>
              <w:rPr>
                <w:lang w:eastAsia="en-GB"/>
              </w:rPr>
            </w:pPr>
          </w:p>
          <w:p w14:paraId="218C2995" w14:textId="77777777" w:rsidR="001378F4" w:rsidRPr="00BE1557" w:rsidRDefault="001378F4" w:rsidP="00345740">
            <w:pPr>
              <w:pStyle w:val="BodyText"/>
              <w:rPr>
                <w:lang w:eastAsia="en-GB"/>
              </w:rPr>
            </w:pPr>
          </w:p>
          <w:p w14:paraId="70804C09" w14:textId="77777777" w:rsidR="004B3153" w:rsidRPr="00BE1557" w:rsidRDefault="004B3153" w:rsidP="00345740">
            <w:pPr>
              <w:pStyle w:val="BodyText"/>
              <w:rPr>
                <w:lang w:eastAsia="en-GB"/>
              </w:rPr>
            </w:pPr>
          </w:p>
          <w:p w14:paraId="4FD02C27" w14:textId="03823C39" w:rsidR="009F1D72" w:rsidRPr="00BE1557" w:rsidRDefault="00794805" w:rsidP="00794805">
            <w:pPr>
              <w:pStyle w:val="BodyText"/>
              <w:rPr>
                <w:lang w:eastAsia="en-GB"/>
              </w:rPr>
            </w:pPr>
            <w:r w:rsidRPr="00BE1557">
              <w:rPr>
                <w:lang w:eastAsia="en-GB"/>
              </w:rPr>
              <w:t>21.3.4</w:t>
            </w:r>
          </w:p>
        </w:tc>
        <w:tc>
          <w:tcPr>
            <w:tcW w:w="2835" w:type="dxa"/>
            <w:tcMar>
              <w:top w:w="113" w:type="dxa"/>
              <w:bottom w:w="113" w:type="dxa"/>
            </w:tcMar>
          </w:tcPr>
          <w:p w14:paraId="1D914B9B" w14:textId="77777777" w:rsidR="001F6748" w:rsidRPr="00BE1557" w:rsidRDefault="00794805" w:rsidP="00345740">
            <w:pPr>
              <w:pStyle w:val="BodyText"/>
              <w:rPr>
                <w:lang w:eastAsia="en-GB"/>
              </w:rPr>
            </w:pPr>
            <w:r w:rsidRPr="00BE1557">
              <w:rPr>
                <w:lang w:eastAsia="en-GB"/>
              </w:rPr>
              <w:lastRenderedPageBreak/>
              <w:t>Describe genetic modification as changing the genetic material of an organism by removing, changing or inserting individual genes</w:t>
            </w:r>
          </w:p>
          <w:p w14:paraId="40AD2097" w14:textId="77777777" w:rsidR="00794805" w:rsidRPr="00BE1557" w:rsidRDefault="00794805" w:rsidP="00345740">
            <w:pPr>
              <w:pStyle w:val="BodyText"/>
              <w:rPr>
                <w:lang w:eastAsia="en-GB"/>
              </w:rPr>
            </w:pPr>
          </w:p>
          <w:p w14:paraId="2131109E" w14:textId="77777777" w:rsidR="00794805" w:rsidRPr="00BE1557" w:rsidRDefault="00794805" w:rsidP="00794805">
            <w:pPr>
              <w:pStyle w:val="BodyText"/>
              <w:rPr>
                <w:lang w:eastAsia="en-GB"/>
              </w:rPr>
            </w:pPr>
            <w:r w:rsidRPr="00BE1557">
              <w:rPr>
                <w:lang w:eastAsia="en-GB"/>
              </w:rPr>
              <w:t>Outline examples of genetic modification:</w:t>
            </w:r>
          </w:p>
          <w:p w14:paraId="72574733" w14:textId="77777777" w:rsidR="00794805" w:rsidRPr="00BE1557" w:rsidRDefault="00794805" w:rsidP="00794805">
            <w:pPr>
              <w:pStyle w:val="BodyText"/>
              <w:rPr>
                <w:lang w:eastAsia="en-GB"/>
              </w:rPr>
            </w:pPr>
            <w:r w:rsidRPr="00BE1557">
              <w:rPr>
                <w:lang w:eastAsia="en-GB"/>
              </w:rPr>
              <w:t>(a) the insertion of human genes into bacteria to produce human proteins</w:t>
            </w:r>
          </w:p>
          <w:p w14:paraId="19536C83" w14:textId="77777777" w:rsidR="00794805" w:rsidRPr="00BE1557" w:rsidRDefault="00794805" w:rsidP="00794805">
            <w:pPr>
              <w:pStyle w:val="BodyText"/>
              <w:rPr>
                <w:lang w:eastAsia="en-GB"/>
              </w:rPr>
            </w:pPr>
            <w:r w:rsidRPr="00BE1557">
              <w:rPr>
                <w:lang w:eastAsia="en-GB"/>
              </w:rPr>
              <w:t>(b) the insertion of genes into crop plants to confer resistance to herbicides</w:t>
            </w:r>
          </w:p>
          <w:p w14:paraId="3076902B" w14:textId="77777777" w:rsidR="00794805" w:rsidRPr="00BE1557" w:rsidRDefault="00794805" w:rsidP="00794805">
            <w:pPr>
              <w:pStyle w:val="BodyText"/>
              <w:rPr>
                <w:lang w:eastAsia="en-GB"/>
              </w:rPr>
            </w:pPr>
            <w:r w:rsidRPr="00BE1557">
              <w:rPr>
                <w:lang w:eastAsia="en-GB"/>
              </w:rPr>
              <w:t>(c) the insertion of genes into crop plants to confer resistance to insect pests</w:t>
            </w:r>
          </w:p>
          <w:p w14:paraId="1F429680" w14:textId="77777777" w:rsidR="00794805" w:rsidRPr="00BE1557" w:rsidRDefault="00794805" w:rsidP="00794805">
            <w:pPr>
              <w:pStyle w:val="BodyText"/>
              <w:rPr>
                <w:lang w:eastAsia="en-GB"/>
              </w:rPr>
            </w:pPr>
            <w:r w:rsidRPr="00BE1557">
              <w:rPr>
                <w:lang w:eastAsia="en-GB"/>
              </w:rPr>
              <w:t>(d) the insertion of genes into crop plants to improve nutritional qualities</w:t>
            </w:r>
          </w:p>
          <w:p w14:paraId="536B9ADD" w14:textId="77777777" w:rsidR="00794805" w:rsidRPr="00BE1557" w:rsidRDefault="00794805" w:rsidP="00794805">
            <w:pPr>
              <w:pStyle w:val="BodyText"/>
              <w:rPr>
                <w:lang w:eastAsia="en-GB"/>
              </w:rPr>
            </w:pPr>
          </w:p>
          <w:p w14:paraId="18F0657E" w14:textId="77777777" w:rsidR="00794805" w:rsidRPr="00BE1557" w:rsidRDefault="00794805" w:rsidP="00794805">
            <w:pPr>
              <w:pStyle w:val="BodyText"/>
              <w:rPr>
                <w:color w:val="EA5B0C"/>
                <w:lang w:eastAsia="en-GB"/>
              </w:rPr>
            </w:pPr>
            <w:r w:rsidRPr="00BE1557">
              <w:rPr>
                <w:color w:val="EA5B0C"/>
                <w:lang w:eastAsia="en-GB"/>
              </w:rPr>
              <w:t xml:space="preserve">Outline the process of genetic modification using </w:t>
            </w:r>
            <w:r w:rsidRPr="00BE1557">
              <w:rPr>
                <w:color w:val="EA5B0C"/>
                <w:lang w:eastAsia="en-GB"/>
              </w:rPr>
              <w:lastRenderedPageBreak/>
              <w:t>bacterial production of a human protein as an example, limited to:</w:t>
            </w:r>
          </w:p>
          <w:p w14:paraId="5972589B" w14:textId="77777777" w:rsidR="00794805" w:rsidRPr="00BE1557" w:rsidRDefault="00794805" w:rsidP="00794805">
            <w:pPr>
              <w:pStyle w:val="BodyText"/>
              <w:rPr>
                <w:color w:val="EA5B0C"/>
                <w:lang w:eastAsia="en-GB"/>
              </w:rPr>
            </w:pPr>
            <w:r w:rsidRPr="00BE1557">
              <w:rPr>
                <w:color w:val="EA5B0C"/>
                <w:lang w:eastAsia="en-GB"/>
              </w:rPr>
              <w:t>(a) isolation of the DNA making up a human gene using restriction enzymes, forming sticky ends</w:t>
            </w:r>
          </w:p>
          <w:p w14:paraId="12BE173D" w14:textId="77777777" w:rsidR="00794805" w:rsidRPr="00BE1557" w:rsidRDefault="00794805" w:rsidP="00794805">
            <w:pPr>
              <w:pStyle w:val="BodyText"/>
              <w:rPr>
                <w:color w:val="EA5B0C"/>
                <w:lang w:eastAsia="en-GB"/>
              </w:rPr>
            </w:pPr>
            <w:r w:rsidRPr="00BE1557">
              <w:rPr>
                <w:color w:val="EA5B0C"/>
                <w:lang w:eastAsia="en-GB"/>
              </w:rPr>
              <w:t>(b) cutting of bacterial plasmid DNA with the same restriction enzymes, forming complementary sticky ends</w:t>
            </w:r>
          </w:p>
          <w:p w14:paraId="218E4C57" w14:textId="77777777" w:rsidR="00794805" w:rsidRPr="00BE1557" w:rsidRDefault="00794805" w:rsidP="00794805">
            <w:pPr>
              <w:pStyle w:val="BodyText"/>
              <w:rPr>
                <w:color w:val="EA5B0C"/>
                <w:lang w:eastAsia="en-GB"/>
              </w:rPr>
            </w:pPr>
            <w:r w:rsidRPr="00BE1557">
              <w:rPr>
                <w:color w:val="EA5B0C"/>
                <w:lang w:eastAsia="en-GB"/>
              </w:rPr>
              <w:t>(c) insertion of human DNA into bacterial plasmid DNA using DNA ligase to form a recombinant plasmid</w:t>
            </w:r>
          </w:p>
          <w:p w14:paraId="6B135C87" w14:textId="77777777" w:rsidR="00794805" w:rsidRPr="00BE1557" w:rsidRDefault="00794805" w:rsidP="00794805">
            <w:pPr>
              <w:pStyle w:val="BodyText"/>
              <w:rPr>
                <w:color w:val="EA5B0C"/>
                <w:lang w:eastAsia="en-GB"/>
              </w:rPr>
            </w:pPr>
            <w:r w:rsidRPr="00BE1557">
              <w:rPr>
                <w:color w:val="EA5B0C"/>
                <w:lang w:eastAsia="en-GB"/>
              </w:rPr>
              <w:t>(d) insertion of recombinant plasmids into bacteria (specific details are not required)</w:t>
            </w:r>
          </w:p>
          <w:p w14:paraId="60D1865A" w14:textId="77777777" w:rsidR="00794805" w:rsidRPr="00BE1557" w:rsidRDefault="00794805" w:rsidP="00794805">
            <w:pPr>
              <w:pStyle w:val="BodyText"/>
              <w:rPr>
                <w:color w:val="EA5B0C"/>
                <w:lang w:eastAsia="en-GB"/>
              </w:rPr>
            </w:pPr>
            <w:r w:rsidRPr="00BE1557">
              <w:rPr>
                <w:color w:val="EA5B0C"/>
                <w:lang w:eastAsia="en-GB"/>
              </w:rPr>
              <w:t>(e) multiplication of bacteria containing recombinant plasmids</w:t>
            </w:r>
          </w:p>
          <w:p w14:paraId="29FE2ED1" w14:textId="77777777" w:rsidR="00794805" w:rsidRPr="00BE1557" w:rsidRDefault="00794805" w:rsidP="00794805">
            <w:pPr>
              <w:pStyle w:val="BodyText"/>
              <w:rPr>
                <w:color w:val="EA5B0C"/>
                <w:lang w:eastAsia="en-GB"/>
              </w:rPr>
            </w:pPr>
            <w:r w:rsidRPr="00BE1557">
              <w:rPr>
                <w:color w:val="EA5B0C"/>
                <w:lang w:eastAsia="en-GB"/>
              </w:rPr>
              <w:t>(f) expression in bacteria of the human gene to make the human protein</w:t>
            </w:r>
          </w:p>
          <w:p w14:paraId="7ABB5266" w14:textId="77777777" w:rsidR="00794805" w:rsidRPr="00BE1557" w:rsidRDefault="00794805" w:rsidP="00794805">
            <w:pPr>
              <w:pStyle w:val="BodyText"/>
              <w:rPr>
                <w:color w:val="EA5B0C"/>
                <w:lang w:eastAsia="en-GB"/>
              </w:rPr>
            </w:pPr>
          </w:p>
          <w:p w14:paraId="003AC6BD" w14:textId="0EB36B1C" w:rsidR="00794805" w:rsidRPr="00BE1557" w:rsidRDefault="00794805" w:rsidP="00794805">
            <w:pPr>
              <w:pStyle w:val="BodyText"/>
              <w:rPr>
                <w:lang w:eastAsia="en-GB"/>
              </w:rPr>
            </w:pPr>
            <w:r w:rsidRPr="00BE1557">
              <w:rPr>
                <w:color w:val="EA5B0C"/>
                <w:lang w:eastAsia="en-GB"/>
              </w:rPr>
              <w:t>Discuss the advantages and disadvantages of genetically modifying crops, including soya, maize and rice</w:t>
            </w:r>
          </w:p>
        </w:tc>
        <w:tc>
          <w:tcPr>
            <w:tcW w:w="10348" w:type="dxa"/>
            <w:tcMar>
              <w:top w:w="113" w:type="dxa"/>
              <w:bottom w:w="113" w:type="dxa"/>
            </w:tcMar>
          </w:tcPr>
          <w:p w14:paraId="09239996" w14:textId="24A8EC8F" w:rsidR="0041227A" w:rsidRDefault="0041227A" w:rsidP="00345740">
            <w:pPr>
              <w:pStyle w:val="BodyText"/>
              <w:rPr>
                <w:color w:val="000000" w:themeColor="text1"/>
              </w:rPr>
            </w:pPr>
            <w:r>
              <w:rPr>
                <w:color w:val="000000" w:themeColor="text1"/>
              </w:rPr>
              <w:lastRenderedPageBreak/>
              <w:t>Host a discussion about the structure of DNA, especially the presence of complementary base pairs and its role in encoding sequences of amino acids, to revisit learning from earlier in the course.</w:t>
            </w:r>
            <w:r w:rsidR="00FD7FA1">
              <w:rPr>
                <w:color w:val="000000" w:themeColor="text1"/>
              </w:rPr>
              <w:t xml:space="preserve"> </w:t>
            </w:r>
            <w:r w:rsidR="00FD7FA1" w:rsidRPr="00FD7FA1">
              <w:rPr>
                <w:color w:val="000000" w:themeColor="text1"/>
              </w:rPr>
              <w:t xml:space="preserve">Provide </w:t>
            </w:r>
            <w:r w:rsidR="00FD7FA1">
              <w:rPr>
                <w:color w:val="000000" w:themeColor="text1"/>
              </w:rPr>
              <w:t>learners</w:t>
            </w:r>
            <w:r w:rsidR="00FD7FA1" w:rsidRPr="00FD7FA1">
              <w:rPr>
                <w:color w:val="000000" w:themeColor="text1"/>
              </w:rPr>
              <w:t xml:space="preserve"> with a piece of paper that has ‘true’ on one side and ‘false’ on the other. </w:t>
            </w:r>
            <w:r w:rsidR="00FD7FA1">
              <w:rPr>
                <w:color w:val="000000" w:themeColor="text1"/>
              </w:rPr>
              <w:t>Learners</w:t>
            </w:r>
            <w:r w:rsidR="00FD7FA1" w:rsidRPr="00FD7FA1">
              <w:rPr>
                <w:color w:val="000000" w:themeColor="text1"/>
              </w:rPr>
              <w:t xml:space="preserve"> hold the correct side up when a question is asked about this molecule. For example, ‘DNA consists of two molecules in one’ (true) or ‘DNA is a polymer of amino acids’ (false).</w:t>
            </w:r>
            <w:r>
              <w:rPr>
                <w:color w:val="000000" w:themeColor="text1"/>
              </w:rPr>
              <w:t xml:space="preserve"> </w:t>
            </w:r>
            <w:r w:rsidRPr="0041227A">
              <w:rPr>
                <w:b/>
                <w:bCs/>
                <w:color w:val="000000" w:themeColor="text1"/>
              </w:rPr>
              <w:t>(F)</w:t>
            </w:r>
          </w:p>
          <w:p w14:paraId="492B3150" w14:textId="77777777" w:rsidR="0041227A" w:rsidRDefault="0041227A" w:rsidP="00345740">
            <w:pPr>
              <w:pStyle w:val="BodyText"/>
              <w:rPr>
                <w:color w:val="000000" w:themeColor="text1"/>
              </w:rPr>
            </w:pPr>
          </w:p>
          <w:p w14:paraId="7DE254E6" w14:textId="49EF12C6" w:rsidR="00A000D9" w:rsidRDefault="00A000D9" w:rsidP="00345740">
            <w:pPr>
              <w:pStyle w:val="BodyText"/>
              <w:rPr>
                <w:color w:val="000000" w:themeColor="text1"/>
              </w:rPr>
            </w:pPr>
            <w:r w:rsidRPr="00A000D9">
              <w:rPr>
                <w:color w:val="000000" w:themeColor="text1"/>
              </w:rPr>
              <w:t xml:space="preserve">Provide </w:t>
            </w:r>
            <w:r>
              <w:rPr>
                <w:color w:val="000000" w:themeColor="text1"/>
              </w:rPr>
              <w:t>learners</w:t>
            </w:r>
            <w:r w:rsidRPr="00A000D9">
              <w:rPr>
                <w:color w:val="000000" w:themeColor="text1"/>
              </w:rPr>
              <w:t xml:space="preserve"> with a very simplified description of genetic engineering. This will involve the extraction of a gene from one organism in order to place it into another organism of the same or different species. The gene is introduced to the second organism in such a way that the receiving organism expresses the gene. Encourage </w:t>
            </w:r>
            <w:r>
              <w:rPr>
                <w:color w:val="000000" w:themeColor="text1"/>
              </w:rPr>
              <w:t>learners</w:t>
            </w:r>
            <w:r w:rsidRPr="00A000D9">
              <w:rPr>
                <w:color w:val="000000" w:themeColor="text1"/>
              </w:rPr>
              <w:t xml:space="preserve"> to question why this is done. Challenge them to come up with an explanation.</w:t>
            </w:r>
            <w:r>
              <w:rPr>
                <w:color w:val="000000" w:themeColor="text1"/>
              </w:rPr>
              <w:t xml:space="preserve"> </w:t>
            </w:r>
            <w:r w:rsidRPr="00A000D9">
              <w:rPr>
                <w:color w:val="000000" w:themeColor="text1"/>
              </w:rPr>
              <w:t xml:space="preserve">Throughout the activity, provide key prompts to </w:t>
            </w:r>
            <w:r>
              <w:rPr>
                <w:color w:val="000000" w:themeColor="text1"/>
              </w:rPr>
              <w:t>learners</w:t>
            </w:r>
            <w:r w:rsidRPr="00A000D9">
              <w:rPr>
                <w:color w:val="000000" w:themeColor="text1"/>
              </w:rPr>
              <w:t xml:space="preserve"> who find this activity more challenging. These could include reference to key words such as plasmid, bacteria, yeast and insulin. To further challenge </w:t>
            </w:r>
            <w:r>
              <w:rPr>
                <w:color w:val="000000" w:themeColor="text1"/>
              </w:rPr>
              <w:t>learners</w:t>
            </w:r>
            <w:r w:rsidRPr="00A000D9">
              <w:rPr>
                <w:color w:val="000000" w:themeColor="text1"/>
              </w:rPr>
              <w:t>, ask them to suggest advantages of producing human proteins by recombinant DNA techniques</w:t>
            </w:r>
            <w:r>
              <w:rPr>
                <w:color w:val="000000" w:themeColor="text1"/>
              </w:rPr>
              <w:t>.</w:t>
            </w:r>
          </w:p>
          <w:p w14:paraId="221A8F9B" w14:textId="77777777" w:rsidR="00A000D9" w:rsidRDefault="00A000D9" w:rsidP="00345740">
            <w:pPr>
              <w:pStyle w:val="BodyText"/>
              <w:rPr>
                <w:color w:val="000000" w:themeColor="text1"/>
              </w:rPr>
            </w:pPr>
          </w:p>
          <w:p w14:paraId="6074376F" w14:textId="6EDFFDDA" w:rsidR="002C1A7D" w:rsidRDefault="00435AA1" w:rsidP="00345740">
            <w:pPr>
              <w:pStyle w:val="BodyText"/>
              <w:rPr>
                <w:color w:val="000000" w:themeColor="text1"/>
              </w:rPr>
            </w:pPr>
            <w:r w:rsidRPr="00435AA1">
              <w:rPr>
                <w:color w:val="000000" w:themeColor="text1"/>
              </w:rPr>
              <w:t xml:space="preserve">Encourage the use of analogies to help learners understand the role of genetic modification in </w:t>
            </w:r>
            <w:r w:rsidRPr="00435AA1">
              <w:rPr>
                <w:lang w:eastAsia="en-GB"/>
              </w:rPr>
              <w:t>changing the genetic material of an organism by removing, changing or inserting individual genes</w:t>
            </w:r>
            <w:r w:rsidR="002C1A7D">
              <w:rPr>
                <w:color w:val="000000" w:themeColor="text1"/>
              </w:rPr>
              <w:t>. For example, referring to:</w:t>
            </w:r>
          </w:p>
          <w:p w14:paraId="67C32424" w14:textId="5EB6BF90" w:rsidR="002C1A7D" w:rsidRDefault="002C1A7D" w:rsidP="002529EA">
            <w:pPr>
              <w:pStyle w:val="Bulletedlist"/>
            </w:pPr>
            <w:r>
              <w:t>‘toolkit’ for t</w:t>
            </w:r>
            <w:r w:rsidR="00435AA1" w:rsidRPr="00435AA1">
              <w:t>he structures and enzymes used in genetic engineering</w:t>
            </w:r>
          </w:p>
          <w:p w14:paraId="0EFD4E72" w14:textId="170F8475" w:rsidR="002C1A7D" w:rsidRDefault="00435AA1" w:rsidP="002529EA">
            <w:pPr>
              <w:pStyle w:val="Bulletedlist"/>
            </w:pPr>
            <w:r w:rsidRPr="00435AA1">
              <w:t xml:space="preserve">the process having components (plasmid, genes, markers, and so on) and ‘tools’ that can be used to ‘fix them’ together (the various enzymes) </w:t>
            </w:r>
          </w:p>
          <w:p w14:paraId="5D8A1B92" w14:textId="3535BD6D" w:rsidR="002C1A7D" w:rsidRDefault="002C1A7D" w:rsidP="002529EA">
            <w:pPr>
              <w:pStyle w:val="Bulletedlist"/>
            </w:pPr>
            <w:r>
              <w:t>‘</w:t>
            </w:r>
            <w:r w:rsidR="00435AA1" w:rsidRPr="00435AA1">
              <w:t>scissors</w:t>
            </w:r>
            <w:r>
              <w:t>’</w:t>
            </w:r>
            <w:r w:rsidR="00435AA1" w:rsidRPr="00435AA1">
              <w:t xml:space="preserve"> to represent restriction enzymes </w:t>
            </w:r>
          </w:p>
          <w:p w14:paraId="06793F9D" w14:textId="69B0CD58" w:rsidR="00435AA1" w:rsidRPr="00435AA1" w:rsidRDefault="002C1A7D" w:rsidP="002529EA">
            <w:pPr>
              <w:pStyle w:val="Bulletedlist"/>
            </w:pPr>
            <w:r>
              <w:t>‘</w:t>
            </w:r>
            <w:r w:rsidR="00435AA1" w:rsidRPr="00435AA1">
              <w:t>glue</w:t>
            </w:r>
            <w:r>
              <w:t>’</w:t>
            </w:r>
            <w:r w:rsidR="00435AA1" w:rsidRPr="00435AA1">
              <w:t xml:space="preserve"> to represent DNA ligase in the </w:t>
            </w:r>
            <w:r w:rsidR="00435AA1" w:rsidRPr="00435AA1">
              <w:rPr>
                <w:lang w:eastAsia="en-GB"/>
              </w:rPr>
              <w:t>production of human insulin by bacteria.</w:t>
            </w:r>
          </w:p>
          <w:p w14:paraId="399542F7" w14:textId="19F3E987" w:rsidR="002F2B9E" w:rsidRDefault="002F2B9E" w:rsidP="00345740">
            <w:pPr>
              <w:pStyle w:val="BodyText"/>
            </w:pPr>
          </w:p>
          <w:p w14:paraId="3D52B1A4" w14:textId="483E1BC8" w:rsidR="0041227A" w:rsidRDefault="0041227A" w:rsidP="00345740">
            <w:pPr>
              <w:pStyle w:val="BodyText"/>
            </w:pPr>
            <w:r w:rsidRPr="0041227A">
              <w:t xml:space="preserve">Challenge </w:t>
            </w:r>
            <w:r>
              <w:t>learners</w:t>
            </w:r>
            <w:r w:rsidRPr="0041227A">
              <w:t xml:space="preserve"> to write a series of short sentences using pairs of the following key terms: crop, food, </w:t>
            </w:r>
            <w:r w:rsidRPr="0041227A">
              <w:lastRenderedPageBreak/>
              <w:t xml:space="preserve">genetically modified, nutrition, resistance. This is a good way to focus </w:t>
            </w:r>
            <w:r>
              <w:t>learners</w:t>
            </w:r>
            <w:r w:rsidRPr="0041227A">
              <w:t xml:space="preserve"> on developing their higher-order thinking skills to make sense of the meaning of these terms, rather than simply recalling them</w:t>
            </w:r>
            <w:r>
              <w:t>.</w:t>
            </w:r>
          </w:p>
          <w:p w14:paraId="29F23230" w14:textId="77777777" w:rsidR="0041227A" w:rsidRPr="00435AA1" w:rsidRDefault="0041227A" w:rsidP="00345740">
            <w:pPr>
              <w:pStyle w:val="BodyText"/>
            </w:pPr>
          </w:p>
          <w:p w14:paraId="206F5649" w14:textId="70F31A1D" w:rsidR="002F2B9E" w:rsidRPr="00435AA1" w:rsidRDefault="002C1A7D" w:rsidP="00435AA1">
            <w:pPr>
              <w:pStyle w:val="BodyText"/>
            </w:pPr>
            <w:r>
              <w:t>L</w:t>
            </w:r>
            <w:r w:rsidR="001B5B1C" w:rsidRPr="00435AA1">
              <w:t xml:space="preserve">earners research and present a </w:t>
            </w:r>
            <w:r w:rsidR="001F62E4" w:rsidRPr="00435AA1">
              <w:t>genetically-modified organism</w:t>
            </w:r>
            <w:r w:rsidR="001B5B1C" w:rsidRPr="00435AA1">
              <w:t xml:space="preserve"> that interests them. </w:t>
            </w:r>
            <w:r w:rsidR="00435AA1" w:rsidRPr="00435AA1">
              <w:t xml:space="preserve">Alternatively, provide key examples from the </w:t>
            </w:r>
            <w:r>
              <w:t>s</w:t>
            </w:r>
            <w:r w:rsidRPr="00435AA1">
              <w:t>yllabus</w:t>
            </w:r>
            <w:r w:rsidR="00435AA1" w:rsidRPr="00435AA1">
              <w:t xml:space="preserve">, including </w:t>
            </w:r>
            <w:r w:rsidR="00435AA1" w:rsidRPr="00435AA1">
              <w:rPr>
                <w:lang w:eastAsia="en-GB"/>
              </w:rPr>
              <w:t>the resistance to herbicides, resistance to insect pests, and to provide additional vitamins</w:t>
            </w:r>
            <w:r w:rsidR="00435AA1" w:rsidRPr="00435AA1">
              <w:t xml:space="preserve"> in crop plants.</w:t>
            </w:r>
            <w:r w:rsidR="001B5B1C" w:rsidRPr="00435AA1">
              <w:t xml:space="preserve"> </w:t>
            </w:r>
            <w:r>
              <w:t>A</w:t>
            </w:r>
            <w:r w:rsidR="001B5B1C" w:rsidRPr="00435AA1">
              <w:t xml:space="preserve">sk learners to </w:t>
            </w:r>
            <w:r w:rsidR="00435AA1" w:rsidRPr="00435AA1">
              <w:t xml:space="preserve">read the relevant section of their </w:t>
            </w:r>
            <w:r w:rsidR="00747033" w:rsidRPr="00435AA1">
              <w:t>textbook</w:t>
            </w:r>
            <w:r w:rsidR="001B5B1C" w:rsidRPr="00435AA1">
              <w:t xml:space="preserve">, do some further research, and present mini-summaries of the concepts in a later lesson. For example, </w:t>
            </w:r>
            <w:r>
              <w:t>W</w:t>
            </w:r>
            <w:r w:rsidRPr="00435AA1">
              <w:t xml:space="preserve">hy </w:t>
            </w:r>
            <w:r w:rsidR="001B5B1C" w:rsidRPr="00435AA1">
              <w:t>do the rules regarding the growth of GMOs in different countries differ?</w:t>
            </w:r>
            <w:r w:rsidR="001F62E4" w:rsidRPr="00435AA1">
              <w:t xml:space="preserve"> </w:t>
            </w:r>
            <w:r w:rsidR="00435AA1" w:rsidRPr="00435AA1">
              <w:t xml:space="preserve">What are the potential </w:t>
            </w:r>
            <w:r w:rsidR="00435AA1" w:rsidRPr="00435AA1">
              <w:rPr>
                <w:lang w:eastAsia="en-GB"/>
              </w:rPr>
              <w:t>risks of genetic modification?</w:t>
            </w:r>
            <w:r w:rsidR="00435AA1" w:rsidRPr="00435AA1">
              <w:t xml:space="preserve"> </w:t>
            </w:r>
            <w:r w:rsidR="001F62E4" w:rsidRPr="00435AA1">
              <w:t>(</w:t>
            </w:r>
            <w:r w:rsidR="001F62E4" w:rsidRPr="00435AA1">
              <w:rPr>
                <w:b/>
              </w:rPr>
              <w:t>I</w:t>
            </w:r>
            <w:r w:rsidR="001F62E4" w:rsidRPr="00435AA1">
              <w:t>)</w:t>
            </w:r>
          </w:p>
          <w:p w14:paraId="6A4DE30B" w14:textId="77777777" w:rsidR="001B5B1C" w:rsidRPr="00435AA1" w:rsidRDefault="001B5B1C" w:rsidP="00345740">
            <w:pPr>
              <w:pStyle w:val="BodyText"/>
            </w:pPr>
          </w:p>
          <w:p w14:paraId="1A3672FA" w14:textId="295F9AAC" w:rsidR="00DC2DC0" w:rsidRPr="00435AA1" w:rsidRDefault="00DC2DC0" w:rsidP="002529EA">
            <w:pPr>
              <w:spacing w:after="160"/>
              <w:rPr>
                <w:rFonts w:ascii="Arial" w:hAnsi="Arial" w:cs="Arial"/>
                <w:i/>
                <w:sz w:val="20"/>
                <w:szCs w:val="20"/>
              </w:rPr>
            </w:pPr>
            <w:r w:rsidRPr="00435AA1">
              <w:rPr>
                <w:rFonts w:ascii="Arial" w:hAnsi="Arial" w:cs="Arial"/>
                <w:sz w:val="20"/>
                <w:szCs w:val="20"/>
              </w:rPr>
              <w:t xml:space="preserve">To conclude this </w:t>
            </w:r>
            <w:r w:rsidR="002C1A7D">
              <w:rPr>
                <w:rFonts w:ascii="Arial" w:hAnsi="Arial" w:cs="Arial"/>
                <w:sz w:val="20"/>
                <w:szCs w:val="20"/>
              </w:rPr>
              <w:t>topic</w:t>
            </w:r>
            <w:r w:rsidRPr="00435AA1">
              <w:rPr>
                <w:rFonts w:ascii="Arial" w:hAnsi="Arial" w:cs="Arial"/>
                <w:sz w:val="20"/>
                <w:szCs w:val="20"/>
              </w:rPr>
              <w:t xml:space="preserve">, choose a series of </w:t>
            </w:r>
            <w:r w:rsidR="00847673">
              <w:rPr>
                <w:rFonts w:ascii="Arial" w:hAnsi="Arial" w:cs="Arial"/>
                <w:sz w:val="20"/>
                <w:szCs w:val="20"/>
              </w:rPr>
              <w:t>key</w:t>
            </w:r>
            <w:r w:rsidR="00847673" w:rsidRPr="00435AA1">
              <w:rPr>
                <w:rFonts w:ascii="Arial" w:hAnsi="Arial" w:cs="Arial"/>
                <w:sz w:val="20"/>
                <w:szCs w:val="20"/>
              </w:rPr>
              <w:t xml:space="preserve"> </w:t>
            </w:r>
            <w:r w:rsidRPr="00435AA1">
              <w:rPr>
                <w:rFonts w:ascii="Arial" w:hAnsi="Arial" w:cs="Arial"/>
                <w:sz w:val="20"/>
                <w:szCs w:val="20"/>
              </w:rPr>
              <w:t>questions to elicit higher-order thinking skills among learners. One option is to ask them to compare key terms to reinforce their knowledge of key definitions, including:</w:t>
            </w:r>
            <w:r w:rsidR="00435AA1">
              <w:rPr>
                <w:rFonts w:ascii="Arial" w:hAnsi="Arial" w:cs="Arial"/>
                <w:sz w:val="20"/>
                <w:szCs w:val="20"/>
              </w:rPr>
              <w:t xml:space="preserve"> </w:t>
            </w:r>
            <w:r w:rsidRPr="00435AA1">
              <w:rPr>
                <w:rFonts w:ascii="Arial" w:hAnsi="Arial" w:cs="Arial"/>
                <w:sz w:val="20"/>
                <w:szCs w:val="20"/>
              </w:rPr>
              <w:t>herbicide resistance</w:t>
            </w:r>
            <w:r w:rsidR="002C1A7D">
              <w:rPr>
                <w:rFonts w:ascii="Arial" w:hAnsi="Arial" w:cs="Arial"/>
                <w:sz w:val="20"/>
                <w:szCs w:val="20"/>
              </w:rPr>
              <w:t xml:space="preserve"> </w:t>
            </w:r>
            <w:r w:rsidRPr="00435AA1">
              <w:rPr>
                <w:rFonts w:ascii="Arial" w:hAnsi="Arial" w:cs="Arial"/>
                <w:sz w:val="20"/>
                <w:szCs w:val="20"/>
              </w:rPr>
              <w:t>/ insecticide resistance</w:t>
            </w:r>
            <w:r w:rsidR="001F62E4" w:rsidRPr="00435AA1">
              <w:rPr>
                <w:rFonts w:ascii="Arial" w:hAnsi="Arial" w:cs="Arial"/>
                <w:sz w:val="20"/>
                <w:szCs w:val="20"/>
              </w:rPr>
              <w:t xml:space="preserve"> </w:t>
            </w:r>
            <w:r w:rsidRPr="00435AA1">
              <w:rPr>
                <w:rFonts w:ascii="Arial" w:hAnsi="Arial" w:cs="Arial"/>
                <w:sz w:val="20"/>
                <w:szCs w:val="20"/>
              </w:rPr>
              <w:t>genetically modified organism</w:t>
            </w:r>
            <w:r w:rsidR="002C1A7D">
              <w:rPr>
                <w:rFonts w:ascii="Arial" w:hAnsi="Arial" w:cs="Arial"/>
                <w:sz w:val="20"/>
                <w:szCs w:val="20"/>
              </w:rPr>
              <w:t xml:space="preserve"> </w:t>
            </w:r>
            <w:r w:rsidRPr="00435AA1">
              <w:rPr>
                <w:rFonts w:ascii="Arial" w:hAnsi="Arial" w:cs="Arial"/>
                <w:sz w:val="20"/>
                <w:szCs w:val="20"/>
              </w:rPr>
              <w:t>/ genetically modified protein</w:t>
            </w:r>
            <w:r w:rsidR="001F62E4" w:rsidRPr="00435AA1">
              <w:rPr>
                <w:rFonts w:ascii="Arial" w:hAnsi="Arial" w:cs="Arial"/>
                <w:i/>
                <w:sz w:val="20"/>
                <w:szCs w:val="20"/>
              </w:rPr>
              <w:t xml:space="preserve">, </w:t>
            </w:r>
            <w:r w:rsidR="001F62E4" w:rsidRPr="00435AA1">
              <w:rPr>
                <w:rFonts w:ascii="Arial" w:hAnsi="Arial" w:cs="Arial"/>
                <w:sz w:val="20"/>
                <w:szCs w:val="20"/>
              </w:rPr>
              <w:t>and</w:t>
            </w:r>
            <w:r w:rsidR="00435AA1">
              <w:rPr>
                <w:rFonts w:ascii="Arial" w:hAnsi="Arial" w:cs="Arial"/>
                <w:sz w:val="20"/>
                <w:szCs w:val="20"/>
              </w:rPr>
              <w:t xml:space="preserve"> </w:t>
            </w:r>
            <w:r w:rsidRPr="00435AA1">
              <w:rPr>
                <w:rFonts w:ascii="Arial" w:hAnsi="Arial" w:cs="Arial"/>
                <w:sz w:val="20"/>
                <w:szCs w:val="20"/>
              </w:rPr>
              <w:t>biotechnology</w:t>
            </w:r>
            <w:r w:rsidR="002C1A7D">
              <w:rPr>
                <w:rFonts w:ascii="Arial" w:hAnsi="Arial" w:cs="Arial"/>
                <w:sz w:val="20"/>
                <w:szCs w:val="20"/>
              </w:rPr>
              <w:t xml:space="preserve"> </w:t>
            </w:r>
            <w:r w:rsidRPr="00435AA1">
              <w:rPr>
                <w:rFonts w:ascii="Arial" w:hAnsi="Arial" w:cs="Arial"/>
                <w:sz w:val="20"/>
                <w:szCs w:val="20"/>
              </w:rPr>
              <w:t>/ genetic modification</w:t>
            </w:r>
            <w:r w:rsidR="001F62E4" w:rsidRPr="00435AA1">
              <w:rPr>
                <w:rFonts w:ascii="Arial" w:hAnsi="Arial" w:cs="Arial"/>
                <w:sz w:val="20"/>
                <w:szCs w:val="20"/>
              </w:rPr>
              <w:t>. (</w:t>
            </w:r>
            <w:r w:rsidR="001F62E4" w:rsidRPr="00435AA1">
              <w:rPr>
                <w:rFonts w:ascii="Arial" w:hAnsi="Arial" w:cs="Arial"/>
                <w:b/>
                <w:sz w:val="20"/>
                <w:szCs w:val="20"/>
              </w:rPr>
              <w:t>F</w:t>
            </w:r>
            <w:r w:rsidR="00435AA1" w:rsidRPr="00435AA1">
              <w:rPr>
                <w:rFonts w:ascii="Arial" w:hAnsi="Arial" w:cs="Arial"/>
                <w:sz w:val="20"/>
                <w:szCs w:val="20"/>
              </w:rPr>
              <w:t>)</w:t>
            </w:r>
          </w:p>
          <w:p w14:paraId="69E6E9B8" w14:textId="123E479F" w:rsidR="00DC2DC0" w:rsidRPr="00435AA1" w:rsidRDefault="00EC696F" w:rsidP="00DD2977">
            <w:pPr>
              <w:rPr>
                <w:rFonts w:ascii="Arial" w:hAnsi="Arial" w:cs="Arial"/>
                <w:color w:val="0000FF"/>
                <w:sz w:val="20"/>
                <w:szCs w:val="20"/>
                <w:u w:val="single"/>
              </w:rPr>
            </w:pPr>
            <w:r w:rsidRPr="00EC696F">
              <w:rPr>
                <w:rFonts w:ascii="Arial" w:hAnsi="Arial" w:cs="Arial"/>
                <w:b/>
                <w:bCs/>
                <w:color w:val="000000" w:themeColor="text1"/>
                <w:sz w:val="20"/>
                <w:szCs w:val="20"/>
              </w:rPr>
              <w:t>Extension: Stretch and prepare for A level</w:t>
            </w:r>
            <w:r w:rsidRPr="00EC696F">
              <w:rPr>
                <w:rFonts w:ascii="Arial" w:hAnsi="Arial" w:cs="Arial"/>
                <w:b/>
                <w:bCs/>
                <w:color w:val="000000" w:themeColor="text1"/>
                <w:sz w:val="20"/>
                <w:szCs w:val="20"/>
              </w:rPr>
              <w:br/>
            </w:r>
            <w:r w:rsidR="00435AA1" w:rsidRPr="00435AA1">
              <w:rPr>
                <w:rFonts w:ascii="Arial" w:hAnsi="Arial" w:cs="Arial"/>
                <w:color w:val="000000" w:themeColor="text1"/>
                <w:sz w:val="20"/>
                <w:szCs w:val="20"/>
              </w:rPr>
              <w:t xml:space="preserve">Provide </w:t>
            </w:r>
            <w:r w:rsidR="00DC2DC0" w:rsidRPr="00435AA1">
              <w:rPr>
                <w:rFonts w:ascii="Arial" w:hAnsi="Arial" w:cs="Arial"/>
                <w:color w:val="000000" w:themeColor="text1"/>
                <w:sz w:val="20"/>
                <w:szCs w:val="20"/>
              </w:rPr>
              <w:t>animations from the DNA Learning Centre,</w:t>
            </w:r>
            <w:r w:rsidR="00435AA1" w:rsidRPr="00435AA1">
              <w:rPr>
                <w:rFonts w:ascii="Arial" w:hAnsi="Arial" w:cs="Arial"/>
                <w:color w:val="000000" w:themeColor="text1"/>
                <w:sz w:val="20"/>
                <w:szCs w:val="20"/>
              </w:rPr>
              <w:t xml:space="preserve"> and challenge learners to explore</w:t>
            </w:r>
            <w:r w:rsidR="00DC2DC0" w:rsidRPr="00435AA1">
              <w:rPr>
                <w:rFonts w:ascii="Arial" w:hAnsi="Arial" w:cs="Arial"/>
                <w:color w:val="000000" w:themeColor="text1"/>
                <w:sz w:val="20"/>
                <w:szCs w:val="20"/>
              </w:rPr>
              <w:t xml:space="preserve"> the steps involved in producing recombinant DNA. </w:t>
            </w:r>
            <w:r w:rsidR="00DD2977">
              <w:rPr>
                <w:rFonts w:ascii="Arial" w:hAnsi="Arial" w:cs="Arial"/>
                <w:color w:val="000000" w:themeColor="text1"/>
                <w:sz w:val="20"/>
                <w:szCs w:val="20"/>
              </w:rPr>
              <w:t>Other e</w:t>
            </w:r>
            <w:r w:rsidR="00DD2977" w:rsidRPr="00DD2977">
              <w:rPr>
                <w:rFonts w:ascii="Arial" w:hAnsi="Arial" w:cs="Arial"/>
                <w:color w:val="000000" w:themeColor="text1"/>
                <w:sz w:val="20"/>
                <w:szCs w:val="20"/>
              </w:rPr>
              <w:t>xamples can easily be found on video-sharing websites.</w:t>
            </w:r>
          </w:p>
        </w:tc>
      </w:tr>
      <w:tr w:rsidR="001F6748" w:rsidRPr="004A4E17" w14:paraId="6AFCB344" w14:textId="77777777" w:rsidTr="002529EA">
        <w:trPr>
          <w:trHeight w:hRule="exact" w:val="440"/>
          <w:tblHeader/>
        </w:trPr>
        <w:tc>
          <w:tcPr>
            <w:tcW w:w="14601" w:type="dxa"/>
            <w:gridSpan w:val="3"/>
            <w:shd w:val="clear" w:color="auto" w:fill="EA5B0C"/>
            <w:tcMar>
              <w:top w:w="113" w:type="dxa"/>
              <w:bottom w:w="113" w:type="dxa"/>
            </w:tcMar>
            <w:vAlign w:val="center"/>
          </w:tcPr>
          <w:p w14:paraId="7349A2EF" w14:textId="657F82A0" w:rsidR="001F6748" w:rsidRPr="00BE1557" w:rsidRDefault="001F6748" w:rsidP="00345740">
            <w:pPr>
              <w:rPr>
                <w:rFonts w:ascii="Arial" w:hAnsi="Arial" w:cs="Arial"/>
                <w:b/>
                <w:color w:val="FFFFFF"/>
                <w:sz w:val="20"/>
                <w:szCs w:val="20"/>
              </w:rPr>
            </w:pPr>
            <w:r w:rsidRPr="00BE1557">
              <w:rPr>
                <w:rFonts w:ascii="Arial" w:hAnsi="Arial" w:cs="Arial"/>
                <w:b/>
                <w:color w:val="FFFFFF"/>
                <w:sz w:val="20"/>
                <w:szCs w:val="20"/>
              </w:rPr>
              <w:lastRenderedPageBreak/>
              <w:t>Past and specimen papers</w:t>
            </w:r>
          </w:p>
        </w:tc>
      </w:tr>
      <w:tr w:rsidR="001F6748" w:rsidRPr="004A4E17" w14:paraId="7FF86049" w14:textId="77777777" w:rsidTr="002529EA">
        <w:tblPrEx>
          <w:tblCellMar>
            <w:top w:w="0" w:type="dxa"/>
            <w:bottom w:w="0" w:type="dxa"/>
          </w:tblCellMar>
        </w:tblPrEx>
        <w:tc>
          <w:tcPr>
            <w:tcW w:w="14601" w:type="dxa"/>
            <w:gridSpan w:val="3"/>
            <w:tcMar>
              <w:top w:w="113" w:type="dxa"/>
              <w:bottom w:w="113" w:type="dxa"/>
            </w:tcMar>
          </w:tcPr>
          <w:p w14:paraId="7B762F10" w14:textId="77777777" w:rsidR="001F6748" w:rsidRPr="00BE1557" w:rsidRDefault="001F6748" w:rsidP="00345740">
            <w:pPr>
              <w:pStyle w:val="BodyText"/>
              <w:rPr>
                <w:i/>
              </w:rPr>
            </w:pPr>
            <w:r w:rsidRPr="00BE1557">
              <w:rPr>
                <w:lang w:eastAsia="en-GB"/>
              </w:rPr>
              <w:t xml:space="preserve">Past/specimen papers and mark schemes are available to download at </w:t>
            </w:r>
            <w:hyperlink r:id="rId121" w:history="1">
              <w:r w:rsidRPr="00BE1557">
                <w:rPr>
                  <w:rStyle w:val="WebLink"/>
                </w:rPr>
                <w:t>www.cambridgeinternational.org/support</w:t>
              </w:r>
            </w:hyperlink>
            <w:r w:rsidRPr="00BE1557">
              <w:rPr>
                <w:rStyle w:val="WebLink"/>
                <w:rFonts w:cs="Arial"/>
                <w:b/>
                <w:color w:val="auto"/>
                <w:spacing w:val="-1"/>
                <w:u w:val="none"/>
              </w:rPr>
              <w:t xml:space="preserve"> (F)</w:t>
            </w:r>
          </w:p>
        </w:tc>
      </w:tr>
    </w:tbl>
    <w:p w14:paraId="1B79BCF2" w14:textId="77777777" w:rsidR="006B2E17" w:rsidRDefault="006B2E17" w:rsidP="00BF09A9">
      <w:pPr>
        <w:pStyle w:val="BodyText"/>
        <w:rPr>
          <w:rFonts w:ascii="Bliss Pro Light" w:hAnsi="Bliss Pro Light" w:cs="Open Sans Light"/>
          <w:sz w:val="19"/>
          <w:szCs w:val="19"/>
        </w:rPr>
        <w:sectPr w:rsidR="006B2E17" w:rsidSect="00774775">
          <w:pgSz w:w="16838" w:h="11906" w:orient="landscape"/>
          <w:pgMar w:top="1134" w:right="1134" w:bottom="284" w:left="1134" w:header="283" w:footer="454" w:gutter="0"/>
          <w:cols w:space="708"/>
          <w:docGrid w:linePitch="360"/>
        </w:sectPr>
      </w:pPr>
    </w:p>
    <w:p w14:paraId="2DB56540" w14:textId="245A2C91" w:rsidR="008335DE" w:rsidRDefault="008335DE" w:rsidP="00BF09A9">
      <w:pPr>
        <w:pStyle w:val="BodyText"/>
        <w:rPr>
          <w:rFonts w:ascii="Bliss Pro Light" w:hAnsi="Bliss Pro Light" w:cs="Open Sans Light"/>
          <w:sz w:val="19"/>
          <w:szCs w:val="19"/>
        </w:rPr>
      </w:pPr>
    </w:p>
    <w:p w14:paraId="22FA1833" w14:textId="77777777" w:rsidR="008335DE" w:rsidRDefault="008335DE" w:rsidP="00BF09A9">
      <w:pPr>
        <w:pStyle w:val="BodyText"/>
        <w:rPr>
          <w:rFonts w:ascii="Bliss Pro Light" w:hAnsi="Bliss Pro Light" w:cs="Open Sans Light"/>
          <w:sz w:val="19"/>
          <w:szCs w:val="19"/>
        </w:rPr>
      </w:pPr>
    </w:p>
    <w:p w14:paraId="6F7F2F19" w14:textId="77777777" w:rsidR="008335DE" w:rsidRDefault="008335DE" w:rsidP="00BF09A9">
      <w:pPr>
        <w:pStyle w:val="BodyText"/>
        <w:rPr>
          <w:rFonts w:ascii="Bliss Pro Light" w:hAnsi="Bliss Pro Light" w:cs="Open Sans Light"/>
          <w:sz w:val="19"/>
          <w:szCs w:val="19"/>
        </w:rPr>
      </w:pPr>
    </w:p>
    <w:p w14:paraId="7D3EB25D" w14:textId="77777777" w:rsidR="008335DE" w:rsidRDefault="008335DE" w:rsidP="00BF09A9">
      <w:pPr>
        <w:pStyle w:val="BodyText"/>
        <w:rPr>
          <w:rFonts w:ascii="Bliss Pro Light" w:hAnsi="Bliss Pro Light" w:cs="Open Sans Light"/>
          <w:sz w:val="19"/>
          <w:szCs w:val="19"/>
        </w:rPr>
      </w:pPr>
    </w:p>
    <w:p w14:paraId="694D835B" w14:textId="77777777" w:rsidR="008335DE" w:rsidRDefault="008335DE" w:rsidP="00BF09A9">
      <w:pPr>
        <w:pStyle w:val="BodyText"/>
        <w:rPr>
          <w:rFonts w:ascii="Bliss Pro Light" w:hAnsi="Bliss Pro Light" w:cs="Open Sans Light"/>
          <w:sz w:val="19"/>
          <w:szCs w:val="19"/>
        </w:rPr>
      </w:pPr>
    </w:p>
    <w:p w14:paraId="5DB537B6" w14:textId="77777777" w:rsidR="008335DE" w:rsidRDefault="008335DE" w:rsidP="00BF09A9">
      <w:pPr>
        <w:pStyle w:val="BodyText"/>
        <w:rPr>
          <w:rFonts w:ascii="Bliss Pro Light" w:hAnsi="Bliss Pro Light" w:cs="Open Sans Light"/>
          <w:sz w:val="19"/>
          <w:szCs w:val="19"/>
        </w:rPr>
      </w:pPr>
    </w:p>
    <w:p w14:paraId="0C27326A" w14:textId="77777777" w:rsidR="008335DE" w:rsidRDefault="008335DE" w:rsidP="00BF09A9">
      <w:pPr>
        <w:pStyle w:val="BodyText"/>
        <w:rPr>
          <w:rFonts w:ascii="Bliss Pro Light" w:hAnsi="Bliss Pro Light" w:cs="Open Sans Light"/>
          <w:sz w:val="19"/>
          <w:szCs w:val="19"/>
        </w:rPr>
      </w:pPr>
    </w:p>
    <w:p w14:paraId="56C5B232" w14:textId="77777777" w:rsidR="008335DE" w:rsidRDefault="008335DE" w:rsidP="00BF09A9">
      <w:pPr>
        <w:pStyle w:val="BodyText"/>
        <w:rPr>
          <w:rFonts w:ascii="Bliss Pro Light" w:hAnsi="Bliss Pro Light" w:cs="Open Sans Light"/>
          <w:sz w:val="19"/>
          <w:szCs w:val="19"/>
        </w:rPr>
      </w:pPr>
    </w:p>
    <w:p w14:paraId="79521003" w14:textId="77777777" w:rsidR="008335DE" w:rsidRDefault="008335DE" w:rsidP="00BF09A9">
      <w:pPr>
        <w:pStyle w:val="BodyText"/>
        <w:rPr>
          <w:rFonts w:ascii="Bliss Pro Light" w:hAnsi="Bliss Pro Light" w:cs="Open Sans Light"/>
          <w:sz w:val="19"/>
          <w:szCs w:val="19"/>
        </w:rPr>
      </w:pPr>
    </w:p>
    <w:p w14:paraId="5C3D39DA" w14:textId="77777777" w:rsidR="008335DE" w:rsidRDefault="008335DE" w:rsidP="00BF09A9">
      <w:pPr>
        <w:pStyle w:val="BodyText"/>
        <w:rPr>
          <w:rFonts w:ascii="Bliss Pro Light" w:hAnsi="Bliss Pro Light" w:cs="Open Sans Light"/>
          <w:sz w:val="19"/>
          <w:szCs w:val="19"/>
        </w:rPr>
      </w:pPr>
    </w:p>
    <w:p w14:paraId="626767F0" w14:textId="77777777" w:rsidR="00C26CC9" w:rsidRDefault="00C26CC9" w:rsidP="00BF09A9">
      <w:pPr>
        <w:pStyle w:val="BodyText"/>
        <w:rPr>
          <w:rFonts w:ascii="Bliss Pro Light" w:hAnsi="Bliss Pro Light" w:cs="Open Sans Light"/>
          <w:sz w:val="19"/>
          <w:szCs w:val="19"/>
        </w:rPr>
      </w:pPr>
    </w:p>
    <w:p w14:paraId="340B56DA" w14:textId="77777777" w:rsidR="00C26CC9" w:rsidRDefault="00C26CC9" w:rsidP="00BF09A9">
      <w:pPr>
        <w:pStyle w:val="BodyText"/>
        <w:rPr>
          <w:rFonts w:ascii="Bliss Pro Light" w:hAnsi="Bliss Pro Light" w:cs="Open Sans Light"/>
          <w:sz w:val="19"/>
          <w:szCs w:val="19"/>
        </w:rPr>
      </w:pPr>
    </w:p>
    <w:p w14:paraId="320FBBEB" w14:textId="77777777" w:rsidR="00C26CC9" w:rsidRDefault="00C26CC9" w:rsidP="00BF09A9">
      <w:pPr>
        <w:pStyle w:val="BodyText"/>
        <w:rPr>
          <w:rFonts w:ascii="Bliss Pro Light" w:hAnsi="Bliss Pro Light" w:cs="Open Sans Light"/>
          <w:sz w:val="19"/>
          <w:szCs w:val="19"/>
        </w:rPr>
      </w:pPr>
    </w:p>
    <w:p w14:paraId="20A8EE3B" w14:textId="77777777" w:rsidR="00C26CC9" w:rsidRDefault="00C26CC9" w:rsidP="00BF09A9">
      <w:pPr>
        <w:pStyle w:val="BodyText"/>
        <w:rPr>
          <w:rFonts w:ascii="Bliss Pro Light" w:hAnsi="Bliss Pro Light" w:cs="Open Sans Light"/>
          <w:sz w:val="19"/>
          <w:szCs w:val="19"/>
        </w:rPr>
      </w:pPr>
    </w:p>
    <w:p w14:paraId="0BC80855" w14:textId="77777777" w:rsidR="00C26CC9" w:rsidRDefault="00C26CC9" w:rsidP="00BF09A9">
      <w:pPr>
        <w:pStyle w:val="BodyText"/>
        <w:rPr>
          <w:rFonts w:ascii="Bliss Pro Light" w:hAnsi="Bliss Pro Light" w:cs="Open Sans Light"/>
          <w:sz w:val="19"/>
          <w:szCs w:val="19"/>
        </w:rPr>
      </w:pPr>
    </w:p>
    <w:p w14:paraId="27143183" w14:textId="77777777" w:rsidR="00C26CC9" w:rsidRDefault="00C26CC9" w:rsidP="00BF09A9">
      <w:pPr>
        <w:pStyle w:val="BodyText"/>
        <w:rPr>
          <w:rFonts w:ascii="Bliss Pro Light" w:hAnsi="Bliss Pro Light" w:cs="Open Sans Light"/>
          <w:sz w:val="19"/>
          <w:szCs w:val="19"/>
        </w:rPr>
      </w:pPr>
    </w:p>
    <w:p w14:paraId="4CBC4103" w14:textId="77777777" w:rsidR="00C26CC9" w:rsidRDefault="00C26CC9" w:rsidP="00BF09A9">
      <w:pPr>
        <w:pStyle w:val="BodyText"/>
        <w:rPr>
          <w:rFonts w:ascii="Bliss Pro Light" w:hAnsi="Bliss Pro Light" w:cs="Open Sans Light"/>
          <w:sz w:val="19"/>
          <w:szCs w:val="19"/>
        </w:rPr>
      </w:pPr>
    </w:p>
    <w:p w14:paraId="6D16E26F" w14:textId="77777777" w:rsidR="00C26CC9" w:rsidRDefault="00C26CC9" w:rsidP="00BF09A9">
      <w:pPr>
        <w:pStyle w:val="BodyText"/>
        <w:rPr>
          <w:rFonts w:ascii="Bliss Pro Light" w:hAnsi="Bliss Pro Light" w:cs="Open Sans Light"/>
          <w:sz w:val="19"/>
          <w:szCs w:val="19"/>
        </w:rPr>
      </w:pPr>
    </w:p>
    <w:p w14:paraId="21F9AE11" w14:textId="77777777" w:rsidR="00C26CC9" w:rsidRDefault="00C26CC9" w:rsidP="00BF09A9">
      <w:pPr>
        <w:pStyle w:val="BodyText"/>
        <w:rPr>
          <w:rFonts w:ascii="Bliss Pro Light" w:hAnsi="Bliss Pro Light" w:cs="Open Sans Light"/>
          <w:sz w:val="19"/>
          <w:szCs w:val="19"/>
        </w:rPr>
      </w:pPr>
    </w:p>
    <w:p w14:paraId="67882B2C" w14:textId="77777777" w:rsidR="003B0179" w:rsidRDefault="003B0179" w:rsidP="00BF09A9">
      <w:pPr>
        <w:pStyle w:val="BodyText"/>
        <w:rPr>
          <w:rFonts w:ascii="Bliss Pro Light" w:hAnsi="Bliss Pro Light" w:cs="Open Sans Light"/>
          <w:sz w:val="19"/>
          <w:szCs w:val="19"/>
        </w:rPr>
      </w:pPr>
    </w:p>
    <w:p w14:paraId="6DED23ED" w14:textId="77777777" w:rsidR="003B0179" w:rsidRDefault="003B0179" w:rsidP="00BF09A9">
      <w:pPr>
        <w:pStyle w:val="BodyText"/>
        <w:rPr>
          <w:rFonts w:ascii="Bliss Pro Light" w:hAnsi="Bliss Pro Light" w:cs="Open Sans Light"/>
          <w:sz w:val="19"/>
          <w:szCs w:val="19"/>
        </w:rPr>
      </w:pPr>
    </w:p>
    <w:p w14:paraId="3D883F59" w14:textId="77777777" w:rsidR="003B0179" w:rsidRDefault="003B0179" w:rsidP="00BF09A9">
      <w:pPr>
        <w:pStyle w:val="BodyText"/>
        <w:rPr>
          <w:rFonts w:ascii="Bliss Pro Light" w:hAnsi="Bliss Pro Light" w:cs="Open Sans Light"/>
          <w:sz w:val="19"/>
          <w:szCs w:val="19"/>
        </w:rPr>
      </w:pPr>
    </w:p>
    <w:p w14:paraId="2EF303BD" w14:textId="77777777" w:rsidR="003B0179" w:rsidRDefault="003B0179" w:rsidP="00BF09A9">
      <w:pPr>
        <w:pStyle w:val="BodyText"/>
        <w:rPr>
          <w:rFonts w:ascii="Bliss Pro Light" w:hAnsi="Bliss Pro Light" w:cs="Open Sans Light"/>
          <w:sz w:val="19"/>
          <w:szCs w:val="19"/>
        </w:rPr>
      </w:pPr>
    </w:p>
    <w:p w14:paraId="3BE32B4C" w14:textId="77777777" w:rsidR="003B0179" w:rsidRDefault="003B0179" w:rsidP="00BF09A9">
      <w:pPr>
        <w:pStyle w:val="BodyText"/>
        <w:rPr>
          <w:rFonts w:ascii="Bliss Pro Light" w:hAnsi="Bliss Pro Light" w:cs="Open Sans Light"/>
          <w:sz w:val="19"/>
          <w:szCs w:val="19"/>
        </w:rPr>
      </w:pPr>
    </w:p>
    <w:p w14:paraId="07905B9C" w14:textId="77777777" w:rsidR="003B0179" w:rsidRDefault="003B0179" w:rsidP="00BF09A9">
      <w:pPr>
        <w:pStyle w:val="BodyText"/>
        <w:rPr>
          <w:rFonts w:ascii="Bliss Pro Light" w:hAnsi="Bliss Pro Light" w:cs="Open Sans Light"/>
          <w:sz w:val="19"/>
          <w:szCs w:val="19"/>
        </w:rPr>
      </w:pPr>
    </w:p>
    <w:p w14:paraId="48172E03" w14:textId="77777777" w:rsidR="003B0179" w:rsidRDefault="003B0179" w:rsidP="00BF09A9">
      <w:pPr>
        <w:pStyle w:val="BodyText"/>
        <w:rPr>
          <w:rFonts w:ascii="Bliss Pro Light" w:hAnsi="Bliss Pro Light" w:cs="Open Sans Light"/>
          <w:sz w:val="19"/>
          <w:szCs w:val="19"/>
        </w:rPr>
      </w:pPr>
    </w:p>
    <w:p w14:paraId="3C4D07BA" w14:textId="77777777" w:rsidR="003B0179" w:rsidRDefault="003B0179" w:rsidP="00BF09A9">
      <w:pPr>
        <w:pStyle w:val="BodyText"/>
        <w:rPr>
          <w:rFonts w:ascii="Bliss Pro Light" w:hAnsi="Bliss Pro Light" w:cs="Open Sans Light"/>
          <w:sz w:val="19"/>
          <w:szCs w:val="19"/>
        </w:rPr>
      </w:pPr>
    </w:p>
    <w:p w14:paraId="70A208BE" w14:textId="77777777" w:rsidR="003B0179" w:rsidRDefault="003B0179" w:rsidP="00BF09A9">
      <w:pPr>
        <w:pStyle w:val="BodyText"/>
        <w:rPr>
          <w:rFonts w:ascii="Bliss Pro Light" w:hAnsi="Bliss Pro Light" w:cs="Open Sans Light"/>
          <w:sz w:val="19"/>
          <w:szCs w:val="19"/>
        </w:rPr>
      </w:pPr>
    </w:p>
    <w:p w14:paraId="31F952FD" w14:textId="77777777" w:rsidR="00411604" w:rsidRDefault="00411604" w:rsidP="00BF09A9">
      <w:pPr>
        <w:pStyle w:val="BodyText"/>
        <w:rPr>
          <w:rFonts w:ascii="Bliss Pro Light" w:hAnsi="Bliss Pro Light" w:cs="Open Sans Light"/>
          <w:sz w:val="19"/>
          <w:szCs w:val="19"/>
        </w:rPr>
      </w:pPr>
    </w:p>
    <w:p w14:paraId="44F17C37" w14:textId="77777777" w:rsidR="00411604" w:rsidRDefault="00411604" w:rsidP="00BF09A9">
      <w:pPr>
        <w:pStyle w:val="BodyText"/>
        <w:rPr>
          <w:rFonts w:ascii="Bliss Pro Light" w:hAnsi="Bliss Pro Light" w:cs="Open Sans Light"/>
          <w:sz w:val="19"/>
          <w:szCs w:val="19"/>
        </w:rPr>
      </w:pPr>
    </w:p>
    <w:p w14:paraId="0306CE36" w14:textId="77777777" w:rsidR="00411604" w:rsidRDefault="00411604" w:rsidP="00BF09A9">
      <w:pPr>
        <w:pStyle w:val="BodyText"/>
        <w:rPr>
          <w:rFonts w:ascii="Bliss Pro Light" w:hAnsi="Bliss Pro Light" w:cs="Open Sans Light"/>
          <w:sz w:val="19"/>
          <w:szCs w:val="19"/>
        </w:rPr>
      </w:pPr>
    </w:p>
    <w:p w14:paraId="635754A6" w14:textId="77777777" w:rsidR="00C26CC9" w:rsidRDefault="00C26CC9" w:rsidP="00BF09A9">
      <w:pPr>
        <w:pStyle w:val="BodyText"/>
        <w:rPr>
          <w:rFonts w:ascii="Bliss Pro Light" w:hAnsi="Bliss Pro Light" w:cs="Open Sans Light"/>
          <w:sz w:val="19"/>
          <w:szCs w:val="19"/>
        </w:rPr>
      </w:pPr>
    </w:p>
    <w:p w14:paraId="33E1364A" w14:textId="77777777" w:rsidR="008335DE" w:rsidRDefault="008335DE" w:rsidP="00BF09A9">
      <w:pPr>
        <w:pStyle w:val="BodyText"/>
        <w:rPr>
          <w:rFonts w:ascii="Bliss Pro Light" w:hAnsi="Bliss Pro Light" w:cs="Open Sans Light"/>
          <w:sz w:val="19"/>
          <w:szCs w:val="19"/>
        </w:rPr>
      </w:pPr>
    </w:p>
    <w:p w14:paraId="61EC8368" w14:textId="77777777" w:rsidR="008335DE" w:rsidRDefault="008335DE" w:rsidP="00BF09A9">
      <w:pPr>
        <w:pStyle w:val="BodyText"/>
        <w:rPr>
          <w:rFonts w:ascii="Bliss Pro Light" w:hAnsi="Bliss Pro Light" w:cs="Open Sans Light"/>
          <w:sz w:val="19"/>
          <w:szCs w:val="19"/>
        </w:rPr>
      </w:pPr>
    </w:p>
    <w:p w14:paraId="497A1468" w14:textId="77777777" w:rsidR="008335DE" w:rsidRDefault="008335DE" w:rsidP="00BF09A9">
      <w:pPr>
        <w:pStyle w:val="BodyText"/>
        <w:rPr>
          <w:rFonts w:ascii="Bliss Pro Light" w:hAnsi="Bliss Pro Light" w:cs="Open Sans Light"/>
          <w:sz w:val="19"/>
          <w:szCs w:val="19"/>
        </w:rPr>
      </w:pPr>
    </w:p>
    <w:p w14:paraId="049B5B5A" w14:textId="77777777" w:rsidR="008335DE" w:rsidRPr="00856611" w:rsidRDefault="008335DE" w:rsidP="00BF09A9">
      <w:pPr>
        <w:pStyle w:val="BodyText"/>
        <w:rPr>
          <w:rFonts w:ascii="Bliss Pro Light" w:hAnsi="Bliss Pro Light" w:cs="Open Sans Light"/>
          <w:sz w:val="19"/>
          <w:szCs w:val="19"/>
        </w:rPr>
      </w:pPr>
    </w:p>
    <w:p w14:paraId="1F3761FF" w14:textId="77777777"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r>
      <w:r w:rsidR="00856611" w:rsidRPr="00856611">
        <w:rPr>
          <w:rFonts w:ascii="Bliss Pro Light" w:hAnsi="Bliss Pro Light" w:cs="Open Sans Light"/>
          <w:sz w:val="19"/>
          <w:szCs w:val="19"/>
        </w:rPr>
        <w:t>The Triangle Building</w:t>
      </w:r>
      <w:r w:rsidRPr="00856611">
        <w:rPr>
          <w:rFonts w:ascii="Bliss Pro Light" w:hAnsi="Bliss Pro Light" w:cs="Open Sans Light"/>
          <w:sz w:val="19"/>
          <w:szCs w:val="19"/>
        </w:rPr>
        <w:t>,</w:t>
      </w:r>
      <w:r w:rsidR="00856611" w:rsidRPr="00856611">
        <w:rPr>
          <w:rFonts w:ascii="Bliss Pro Light" w:hAnsi="Bliss Pro Light" w:cs="Open Sans Light"/>
          <w:sz w:val="19"/>
          <w:szCs w:val="19"/>
        </w:rPr>
        <w:t xml:space="preserve"> Shaftesbury Road,</w:t>
      </w:r>
      <w:r w:rsidRPr="00856611">
        <w:rPr>
          <w:rFonts w:ascii="Bliss Pro Light" w:hAnsi="Bliss Pro Light" w:cs="Open Sans Light"/>
          <w:sz w:val="19"/>
          <w:szCs w:val="19"/>
        </w:rPr>
        <w:t xml:space="preserve"> Cambridge, CB</w:t>
      </w:r>
      <w:r w:rsidR="00856611" w:rsidRPr="00856611">
        <w:rPr>
          <w:rFonts w:ascii="Bliss Pro Light" w:hAnsi="Bliss Pro Light" w:cs="Open Sans Light"/>
          <w:sz w:val="19"/>
          <w:szCs w:val="19"/>
        </w:rPr>
        <w:t>2</w:t>
      </w:r>
      <w:r w:rsidRPr="00856611">
        <w:rPr>
          <w:rFonts w:ascii="Bliss Pro Light" w:hAnsi="Bliss Pro Light" w:cs="Open Sans Light"/>
          <w:sz w:val="19"/>
          <w:szCs w:val="19"/>
        </w:rPr>
        <w:t xml:space="preserve"> </w:t>
      </w:r>
      <w:r w:rsidR="00856611" w:rsidRPr="00856611">
        <w:rPr>
          <w:rFonts w:ascii="Bliss Pro Light" w:hAnsi="Bliss Pro Light" w:cs="Open Sans Light"/>
          <w:sz w:val="19"/>
          <w:szCs w:val="19"/>
        </w:rPr>
        <w:t>8EA</w:t>
      </w:r>
      <w:r w:rsidRPr="00856611">
        <w:rPr>
          <w:rFonts w:ascii="Bliss Pro Light" w:hAnsi="Bliss Pro Light" w:cs="Open Sans Light"/>
          <w:sz w:val="19"/>
          <w:szCs w:val="19"/>
        </w:rPr>
        <w:t>, Unite</w:t>
      </w:r>
      <w:r w:rsidR="009F4E18">
        <w:rPr>
          <w:rFonts w:ascii="Bliss Pro Light" w:hAnsi="Bliss Pro Light" w:cs="Open Sans Light"/>
          <w:sz w:val="19"/>
          <w:szCs w:val="19"/>
        </w:rPr>
        <w:t>d Kingdom</w:t>
      </w:r>
      <w:r w:rsidR="009F4E18">
        <w:rPr>
          <w:rFonts w:ascii="Bliss Pro Light" w:hAnsi="Bliss Pro Light" w:cs="Open Sans Light"/>
          <w:sz w:val="19"/>
          <w:szCs w:val="19"/>
        </w:rPr>
        <w:br/>
        <w:t xml:space="preserve">t: +44 1223 553554   </w:t>
      </w:r>
      <w:r w:rsidR="009F4E18"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122"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123" w:history="1">
        <w:r w:rsidRPr="00856611">
          <w:rPr>
            <w:rStyle w:val="CAIELinkChar"/>
            <w:rFonts w:ascii="Bliss Pro Light" w:hAnsi="Bliss Pro Light"/>
            <w:b w:val="0"/>
            <w:sz w:val="19"/>
            <w:szCs w:val="19"/>
          </w:rPr>
          <w:t>www.cambridgeinternational.org</w:t>
        </w:r>
      </w:hyperlink>
    </w:p>
    <w:p w14:paraId="0EBADEE8" w14:textId="77777777" w:rsidR="006A25D3" w:rsidRDefault="006A25D3" w:rsidP="00BF09A9">
      <w:pPr>
        <w:pStyle w:val="BodyText"/>
        <w:rPr>
          <w:rFonts w:ascii="Bliss Pro Light" w:hAnsi="Bliss Pro Light" w:cs="Open Sans Light"/>
          <w:sz w:val="19"/>
          <w:szCs w:val="19"/>
        </w:rPr>
      </w:pPr>
    </w:p>
    <w:p w14:paraId="77F74527" w14:textId="3C33C1A3" w:rsidR="00D23F71" w:rsidRPr="00856611" w:rsidRDefault="00D96FE2" w:rsidP="00BF09A9">
      <w:pPr>
        <w:pStyle w:val="BodyText"/>
        <w:rPr>
          <w:rFonts w:ascii="Bliss Pro Light" w:hAnsi="Bliss Pro Light" w:cs="Open Sans Light"/>
          <w:color w:val="FF0000"/>
          <w:sz w:val="19"/>
          <w:szCs w:val="19"/>
        </w:rPr>
      </w:pPr>
      <w:r w:rsidRPr="00856611">
        <w:rPr>
          <w:rFonts w:ascii="Bliss Pro Light" w:hAnsi="Bliss Pro Light" w:cs="Open Sans Light"/>
          <w:sz w:val="19"/>
          <w:szCs w:val="19"/>
        </w:rPr>
        <w:t xml:space="preserve">Copyright </w:t>
      </w:r>
      <w:r w:rsidR="00BF09A9" w:rsidRPr="00856611">
        <w:rPr>
          <w:rFonts w:ascii="Bliss Pro Light" w:hAnsi="Bliss Pro Light" w:cs="Open Sans Light"/>
          <w:sz w:val="19"/>
          <w:szCs w:val="19"/>
        </w:rPr>
        <w:t xml:space="preserve">© </w:t>
      </w:r>
      <w:r w:rsidRPr="00856611">
        <w:rPr>
          <w:rFonts w:ascii="Bliss Pro Light" w:hAnsi="Bliss Pro Light" w:cs="Open Sans Light"/>
          <w:sz w:val="19"/>
          <w:szCs w:val="19"/>
        </w:rPr>
        <w:t xml:space="preserve">UCLES </w:t>
      </w:r>
      <w:r w:rsidR="003A2061">
        <w:rPr>
          <w:rFonts w:ascii="Bliss Pro Light" w:hAnsi="Bliss Pro Light" w:cs="Open Sans Light"/>
          <w:sz w:val="19"/>
          <w:szCs w:val="19"/>
        </w:rPr>
        <w:t>June</w:t>
      </w:r>
      <w:r w:rsidR="001F6748">
        <w:rPr>
          <w:rFonts w:ascii="Bliss Pro Light" w:hAnsi="Bliss Pro Light" w:cs="Open Sans Light"/>
          <w:sz w:val="19"/>
          <w:szCs w:val="19"/>
        </w:rPr>
        <w:t xml:space="preserve"> 202</w:t>
      </w:r>
      <w:r w:rsidR="002A73DA">
        <w:rPr>
          <w:rFonts w:ascii="Bliss Pro Light" w:hAnsi="Bliss Pro Light" w:cs="Open Sans Light"/>
          <w:sz w:val="19"/>
          <w:szCs w:val="19"/>
        </w:rPr>
        <w:t>1</w:t>
      </w:r>
      <w:r w:rsidR="009B1535">
        <w:rPr>
          <w:rFonts w:ascii="Bliss Pro Light" w:hAnsi="Bliss Pro Light" w:cs="Open Sans Light"/>
          <w:sz w:val="19"/>
          <w:szCs w:val="19"/>
        </w:rPr>
        <w:t xml:space="preserve"> (Updated 2023)</w:t>
      </w:r>
    </w:p>
    <w:sectPr w:rsidR="00D23F71" w:rsidRPr="00856611" w:rsidSect="002529EA">
      <w:headerReference w:type="default" r:id="rId124"/>
      <w:footerReference w:type="default" r:id="rId125"/>
      <w:type w:val="evenPage"/>
      <w:pgSz w:w="16838" w:h="11906" w:orient="landscape"/>
      <w:pgMar w:top="1134" w:right="1134" w:bottom="284" w:left="1134" w:header="28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5AC27" w14:textId="77777777" w:rsidR="00423D60" w:rsidRDefault="00423D60" w:rsidP="00BD38B4">
      <w:r>
        <w:separator/>
      </w:r>
    </w:p>
  </w:endnote>
  <w:endnote w:type="continuationSeparator" w:id="0">
    <w:p w14:paraId="7D90BE9D" w14:textId="77777777" w:rsidR="00423D60" w:rsidRDefault="00423D60"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Bliss Pro Light">
    <w:altName w:val="Calibri"/>
    <w:panose1 w:val="00000000000000000000"/>
    <w:charset w:val="00"/>
    <w:family w:val="modern"/>
    <w:notTrueType/>
    <w:pitch w:val="variable"/>
    <w:sig w:usb0="A00002EF" w:usb1="5000205B" w:usb2="00000000" w:usb3="00000000" w:csb0="0000009F" w:csb1="00000000"/>
  </w:font>
  <w:font w:name="Open Sans Light">
    <w:altName w:val="Calibri"/>
    <w:charset w:val="00"/>
    <w:family w:val="swiss"/>
    <w:pitch w:val="variable"/>
    <w:sig w:usb0="E00002EF" w:usb1="4000205B" w:usb2="00000028" w:usb3="00000000" w:csb0="000001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4F11" w14:textId="2515B8DC" w:rsidR="00C269B1" w:rsidRPr="00BF09A9" w:rsidRDefault="00C269B1"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79</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5C6E5" w14:textId="4E55D176" w:rsidR="00C269B1" w:rsidRPr="0068042F" w:rsidRDefault="00C269B1">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3C371557" wp14:editId="283A844C">
          <wp:simplePos x="0" y="0"/>
          <wp:positionH relativeFrom="column">
            <wp:posOffset>7947660</wp:posOffset>
          </wp:positionH>
          <wp:positionV relativeFrom="paragraph">
            <wp:posOffset>-218977</wp:posOffset>
          </wp:positionV>
          <wp:extent cx="1292400" cy="450000"/>
          <wp:effectExtent l="0" t="0" r="317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68042F">
      <w:rPr>
        <w:rFonts w:ascii="Bliss Pro Light" w:hAnsi="Bliss Pro Light"/>
      </w:rPr>
      <w:t xml:space="preserve">Version </w:t>
    </w:r>
    <w:r w:rsidR="003A2061">
      <w:rPr>
        <w:rFonts w:ascii="Bliss Pro Light" w:hAnsi="Bliss Pro Light"/>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9541" w14:textId="77777777" w:rsidR="00C269B1" w:rsidRPr="004146F4" w:rsidRDefault="00C269B1"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E11" w14:textId="2F40B9A8" w:rsidR="00C269B1" w:rsidRPr="00BF09A9" w:rsidRDefault="00C269B1"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Pr>
        <w:rStyle w:val="PageNumber"/>
        <w:rFonts w:cs="Arial"/>
        <w:noProof/>
        <w:szCs w:val="20"/>
      </w:rPr>
      <w:t>17</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5603" w14:textId="10F30102" w:rsidR="00C269B1" w:rsidRPr="00BF09A9" w:rsidRDefault="00C269B1" w:rsidP="006A25D3">
    <w:pPr>
      <w:pStyle w:val="HeadFoot"/>
      <w:jc w:val="right"/>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498AA" w14:textId="77777777" w:rsidR="00423D60" w:rsidRDefault="00423D60" w:rsidP="00BD38B4">
      <w:r>
        <w:separator/>
      </w:r>
    </w:p>
  </w:footnote>
  <w:footnote w:type="continuationSeparator" w:id="0">
    <w:p w14:paraId="75674AB9" w14:textId="77777777" w:rsidR="00423D60" w:rsidRDefault="00423D60"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CECB" w14:textId="77777777" w:rsidR="00C269B1" w:rsidRDefault="00C269B1" w:rsidP="00316C6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CAAC" w14:textId="77777777" w:rsidR="00C269B1" w:rsidRDefault="00C269B1" w:rsidP="0093529B">
    <w:pPr>
      <w:tabs>
        <w:tab w:val="left" w:pos="9795"/>
      </w:tabs>
      <w:rPr>
        <w:rFonts w:ascii="Arial" w:hAnsi="Arial"/>
        <w:b/>
        <w:bCs/>
        <w:color w:val="FFFFFF"/>
        <w:sz w:val="32"/>
        <w:szCs w:val="32"/>
      </w:rPr>
    </w:pPr>
  </w:p>
  <w:p w14:paraId="4AC20EFC" w14:textId="77777777" w:rsidR="00C269B1" w:rsidRDefault="00C269B1" w:rsidP="0093529B">
    <w:pPr>
      <w:tabs>
        <w:tab w:val="left" w:pos="9795"/>
      </w:tabs>
      <w:rPr>
        <w:rFonts w:ascii="Arial" w:hAnsi="Arial"/>
        <w:b/>
        <w:bCs/>
        <w:color w:val="FFFFFF"/>
        <w:sz w:val="32"/>
        <w:szCs w:val="32"/>
      </w:rPr>
    </w:pPr>
  </w:p>
  <w:p w14:paraId="11C5C5F9" w14:textId="77777777" w:rsidR="00C269B1" w:rsidRDefault="00C269B1" w:rsidP="0093529B">
    <w:pPr>
      <w:tabs>
        <w:tab w:val="left" w:pos="9795"/>
      </w:tabs>
      <w:rPr>
        <w:rFonts w:ascii="Arial" w:hAnsi="Arial"/>
        <w:b/>
        <w:bCs/>
        <w:color w:val="FFFFFF"/>
        <w:sz w:val="32"/>
        <w:szCs w:val="32"/>
      </w:rPr>
    </w:pPr>
  </w:p>
  <w:p w14:paraId="6B488E90" w14:textId="77777777" w:rsidR="00C269B1" w:rsidRPr="00F116EA" w:rsidRDefault="00C269B1">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F659" w14:textId="5C0514F4" w:rsidR="00C269B1" w:rsidRPr="00BF09A9" w:rsidRDefault="00C269B1"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ADB3" w14:textId="77777777" w:rsidR="00C269B1" w:rsidRDefault="00C269B1" w:rsidP="009B3DA9">
    <w:pPr>
      <w:pStyle w:val="Header"/>
    </w:pPr>
  </w:p>
  <w:p w14:paraId="15D26859" w14:textId="77777777" w:rsidR="00C269B1" w:rsidRDefault="00C269B1" w:rsidP="009B3D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738E" w14:textId="77777777" w:rsidR="00C269B1" w:rsidRPr="00BF09A9" w:rsidRDefault="00C269B1"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1C1CB" w14:textId="062472A0" w:rsidR="006B2E17" w:rsidRPr="006B2E17" w:rsidRDefault="006B2E17" w:rsidP="006B2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624FAC"/>
    <w:multiLevelType w:val="hybridMultilevel"/>
    <w:tmpl w:val="91E692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59D5613"/>
    <w:multiLevelType w:val="hybridMultilevel"/>
    <w:tmpl w:val="A7027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073DB1"/>
    <w:multiLevelType w:val="hybridMultilevel"/>
    <w:tmpl w:val="EB34B85E"/>
    <w:lvl w:ilvl="0" w:tplc="6D327B9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AF1A59"/>
    <w:multiLevelType w:val="hybridMultilevel"/>
    <w:tmpl w:val="110A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9" w15:restartNumberingAfterBreak="0">
    <w:nsid w:val="3D4829A6"/>
    <w:multiLevelType w:val="hybridMultilevel"/>
    <w:tmpl w:val="F83844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B419AE"/>
    <w:multiLevelType w:val="hybridMultilevel"/>
    <w:tmpl w:val="CD826FBE"/>
    <w:lvl w:ilvl="0" w:tplc="64E650C4">
      <w:start w:val="7"/>
      <w:numFmt w:val="bullet"/>
      <w:lvlText w:val="•"/>
      <w:lvlJc w:val="left"/>
      <w:pPr>
        <w:ind w:left="1080" w:hanging="360"/>
      </w:pPr>
      <w:rPr>
        <w:rFonts w:ascii="Calibri" w:eastAsiaTheme="minorHAnsi"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6D23139"/>
    <w:multiLevelType w:val="hybridMultilevel"/>
    <w:tmpl w:val="773C9C94"/>
    <w:lvl w:ilvl="0" w:tplc="C0121F6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FC5988"/>
    <w:multiLevelType w:val="hybridMultilevel"/>
    <w:tmpl w:val="D626F30E"/>
    <w:lvl w:ilvl="0" w:tplc="08090001">
      <w:start w:val="1"/>
      <w:numFmt w:val="bullet"/>
      <w:lvlText w:val=""/>
      <w:lvlJc w:val="left"/>
      <w:pPr>
        <w:ind w:left="720" w:hanging="360"/>
      </w:pPr>
      <w:rPr>
        <w:rFonts w:ascii="Symbol" w:hAnsi="Symbol" w:hint="default"/>
      </w:rPr>
    </w:lvl>
    <w:lvl w:ilvl="1" w:tplc="F1CE1C8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5C1799"/>
    <w:multiLevelType w:val="hybridMultilevel"/>
    <w:tmpl w:val="E7320938"/>
    <w:lvl w:ilvl="0" w:tplc="F782ED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D12EC"/>
    <w:multiLevelType w:val="hybridMultilevel"/>
    <w:tmpl w:val="1FF8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8EC2F85"/>
    <w:multiLevelType w:val="hybridMultilevel"/>
    <w:tmpl w:val="6B368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D6BB3"/>
    <w:multiLevelType w:val="hybridMultilevel"/>
    <w:tmpl w:val="03B20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D31B31"/>
    <w:multiLevelType w:val="hybridMultilevel"/>
    <w:tmpl w:val="1DBAB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7F6D4DC1"/>
    <w:multiLevelType w:val="hybridMultilevel"/>
    <w:tmpl w:val="35F6881E"/>
    <w:lvl w:ilvl="0" w:tplc="08090001">
      <w:start w:val="1"/>
      <w:numFmt w:val="bullet"/>
      <w:lvlText w:val=""/>
      <w:lvlJc w:val="left"/>
      <w:pPr>
        <w:ind w:left="720" w:hanging="360"/>
      </w:pPr>
      <w:rPr>
        <w:rFonts w:ascii="Symbol" w:hAnsi="Symbol" w:hint="default"/>
      </w:rPr>
    </w:lvl>
    <w:lvl w:ilvl="1" w:tplc="D848DC8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2885976">
    <w:abstractNumId w:val="9"/>
  </w:num>
  <w:num w:numId="2" w16cid:durableId="409931549">
    <w:abstractNumId w:val="7"/>
  </w:num>
  <w:num w:numId="3" w16cid:durableId="390545797">
    <w:abstractNumId w:val="6"/>
  </w:num>
  <w:num w:numId="4" w16cid:durableId="282884761">
    <w:abstractNumId w:val="5"/>
  </w:num>
  <w:num w:numId="5" w16cid:durableId="1294678549">
    <w:abstractNumId w:val="4"/>
  </w:num>
  <w:num w:numId="6" w16cid:durableId="1187908124">
    <w:abstractNumId w:val="8"/>
  </w:num>
  <w:num w:numId="7" w16cid:durableId="427124342">
    <w:abstractNumId w:val="3"/>
  </w:num>
  <w:num w:numId="8" w16cid:durableId="955335366">
    <w:abstractNumId w:val="2"/>
  </w:num>
  <w:num w:numId="9" w16cid:durableId="670717525">
    <w:abstractNumId w:val="1"/>
  </w:num>
  <w:num w:numId="10" w16cid:durableId="1553537804">
    <w:abstractNumId w:val="0"/>
  </w:num>
  <w:num w:numId="11" w16cid:durableId="1939018510">
    <w:abstractNumId w:val="30"/>
  </w:num>
  <w:num w:numId="12" w16cid:durableId="1508786147">
    <w:abstractNumId w:val="18"/>
  </w:num>
  <w:num w:numId="13" w16cid:durableId="209850155">
    <w:abstractNumId w:val="31"/>
  </w:num>
  <w:num w:numId="14" w16cid:durableId="1577398110">
    <w:abstractNumId w:val="29"/>
  </w:num>
  <w:num w:numId="15" w16cid:durableId="454763370">
    <w:abstractNumId w:val="15"/>
  </w:num>
  <w:num w:numId="16" w16cid:durableId="2118137856">
    <w:abstractNumId w:val="25"/>
  </w:num>
  <w:num w:numId="17" w16cid:durableId="1117405559">
    <w:abstractNumId w:val="12"/>
  </w:num>
  <w:num w:numId="18" w16cid:durableId="579411244">
    <w:abstractNumId w:val="14"/>
  </w:num>
  <w:num w:numId="19" w16cid:durableId="520824594">
    <w:abstractNumId w:val="28"/>
  </w:num>
  <w:num w:numId="20" w16cid:durableId="1278948235">
    <w:abstractNumId w:val="16"/>
  </w:num>
  <w:num w:numId="21" w16cid:durableId="747073552">
    <w:abstractNumId w:val="13"/>
  </w:num>
  <w:num w:numId="22" w16cid:durableId="503518719">
    <w:abstractNumId w:val="24"/>
  </w:num>
  <w:num w:numId="23" w16cid:durableId="275986077">
    <w:abstractNumId w:val="17"/>
  </w:num>
  <w:num w:numId="24" w16cid:durableId="1122504803">
    <w:abstractNumId w:val="10"/>
  </w:num>
  <w:num w:numId="25" w16cid:durableId="1704096223">
    <w:abstractNumId w:val="21"/>
  </w:num>
  <w:num w:numId="26" w16cid:durableId="1627158459">
    <w:abstractNumId w:val="19"/>
  </w:num>
  <w:num w:numId="27" w16cid:durableId="1313169427">
    <w:abstractNumId w:val="27"/>
  </w:num>
  <w:num w:numId="28" w16cid:durableId="619531487">
    <w:abstractNumId w:val="20"/>
  </w:num>
  <w:num w:numId="29" w16cid:durableId="1542593130">
    <w:abstractNumId w:val="11"/>
  </w:num>
  <w:num w:numId="30" w16cid:durableId="694035437">
    <w:abstractNumId w:val="23"/>
  </w:num>
  <w:num w:numId="31" w16cid:durableId="645936583">
    <w:abstractNumId w:val="22"/>
  </w:num>
  <w:num w:numId="32" w16cid:durableId="19752086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38F1"/>
    <w:rsid w:val="00011EC6"/>
    <w:rsid w:val="00012CDC"/>
    <w:rsid w:val="00016E0C"/>
    <w:rsid w:val="00017328"/>
    <w:rsid w:val="00017BFA"/>
    <w:rsid w:val="00022D46"/>
    <w:rsid w:val="00023D1F"/>
    <w:rsid w:val="00025FD5"/>
    <w:rsid w:val="00027BD9"/>
    <w:rsid w:val="00030893"/>
    <w:rsid w:val="00030DBD"/>
    <w:rsid w:val="00031FAE"/>
    <w:rsid w:val="00035C3F"/>
    <w:rsid w:val="000363B5"/>
    <w:rsid w:val="00037258"/>
    <w:rsid w:val="00037383"/>
    <w:rsid w:val="000422C1"/>
    <w:rsid w:val="00043F5F"/>
    <w:rsid w:val="00044CC2"/>
    <w:rsid w:val="00045069"/>
    <w:rsid w:val="0005232A"/>
    <w:rsid w:val="0006020D"/>
    <w:rsid w:val="00061DB1"/>
    <w:rsid w:val="000626DD"/>
    <w:rsid w:val="000655C1"/>
    <w:rsid w:val="000668FA"/>
    <w:rsid w:val="000714FA"/>
    <w:rsid w:val="00071B00"/>
    <w:rsid w:val="00071F55"/>
    <w:rsid w:val="00072C5C"/>
    <w:rsid w:val="000731A9"/>
    <w:rsid w:val="00073E98"/>
    <w:rsid w:val="00074110"/>
    <w:rsid w:val="00075E57"/>
    <w:rsid w:val="00076705"/>
    <w:rsid w:val="000801DA"/>
    <w:rsid w:val="00080ED8"/>
    <w:rsid w:val="000820EC"/>
    <w:rsid w:val="00084B7F"/>
    <w:rsid w:val="000851D0"/>
    <w:rsid w:val="00086E1E"/>
    <w:rsid w:val="00087E8E"/>
    <w:rsid w:val="00090786"/>
    <w:rsid w:val="00091E0C"/>
    <w:rsid w:val="0009267D"/>
    <w:rsid w:val="0009292E"/>
    <w:rsid w:val="00093A0A"/>
    <w:rsid w:val="0009417F"/>
    <w:rsid w:val="000944DE"/>
    <w:rsid w:val="0009556C"/>
    <w:rsid w:val="0009577A"/>
    <w:rsid w:val="00095B27"/>
    <w:rsid w:val="000962AF"/>
    <w:rsid w:val="000A17A8"/>
    <w:rsid w:val="000A20DA"/>
    <w:rsid w:val="000A5ADB"/>
    <w:rsid w:val="000A66F1"/>
    <w:rsid w:val="000A6852"/>
    <w:rsid w:val="000A6C57"/>
    <w:rsid w:val="000B2172"/>
    <w:rsid w:val="000B2516"/>
    <w:rsid w:val="000B28E4"/>
    <w:rsid w:val="000B3AAB"/>
    <w:rsid w:val="000B5311"/>
    <w:rsid w:val="000B556E"/>
    <w:rsid w:val="000B6641"/>
    <w:rsid w:val="000B7F04"/>
    <w:rsid w:val="000C07F5"/>
    <w:rsid w:val="000C1C95"/>
    <w:rsid w:val="000C25E0"/>
    <w:rsid w:val="000C2B8F"/>
    <w:rsid w:val="000C40E5"/>
    <w:rsid w:val="000C5AF7"/>
    <w:rsid w:val="000C76AF"/>
    <w:rsid w:val="000C76B2"/>
    <w:rsid w:val="000D19D6"/>
    <w:rsid w:val="000D1DF5"/>
    <w:rsid w:val="000D2168"/>
    <w:rsid w:val="000D71C5"/>
    <w:rsid w:val="000D7927"/>
    <w:rsid w:val="000E08F0"/>
    <w:rsid w:val="000E0BEE"/>
    <w:rsid w:val="000E28AE"/>
    <w:rsid w:val="000E31A9"/>
    <w:rsid w:val="000E6656"/>
    <w:rsid w:val="000F1B07"/>
    <w:rsid w:val="000F3E5F"/>
    <w:rsid w:val="000F4E8B"/>
    <w:rsid w:val="000F54D2"/>
    <w:rsid w:val="000F589F"/>
    <w:rsid w:val="000F7EB4"/>
    <w:rsid w:val="001006F8"/>
    <w:rsid w:val="0010273F"/>
    <w:rsid w:val="00105770"/>
    <w:rsid w:val="00106302"/>
    <w:rsid w:val="00107AF9"/>
    <w:rsid w:val="00110710"/>
    <w:rsid w:val="00111F8D"/>
    <w:rsid w:val="0011347E"/>
    <w:rsid w:val="0011495D"/>
    <w:rsid w:val="00114B72"/>
    <w:rsid w:val="00114D92"/>
    <w:rsid w:val="00121F63"/>
    <w:rsid w:val="001235BC"/>
    <w:rsid w:val="001260AE"/>
    <w:rsid w:val="00127DC4"/>
    <w:rsid w:val="00133842"/>
    <w:rsid w:val="00134F9B"/>
    <w:rsid w:val="001350E6"/>
    <w:rsid w:val="001378F4"/>
    <w:rsid w:val="00140E24"/>
    <w:rsid w:val="00147E6D"/>
    <w:rsid w:val="0015033E"/>
    <w:rsid w:val="001507DC"/>
    <w:rsid w:val="00150BF1"/>
    <w:rsid w:val="001519D2"/>
    <w:rsid w:val="00156716"/>
    <w:rsid w:val="00157DE2"/>
    <w:rsid w:val="00163231"/>
    <w:rsid w:val="00163A23"/>
    <w:rsid w:val="001661D6"/>
    <w:rsid w:val="0016673F"/>
    <w:rsid w:val="001703DE"/>
    <w:rsid w:val="0017082B"/>
    <w:rsid w:val="00171123"/>
    <w:rsid w:val="00171DCB"/>
    <w:rsid w:val="00172D4F"/>
    <w:rsid w:val="0017514A"/>
    <w:rsid w:val="001753E4"/>
    <w:rsid w:val="00175EF8"/>
    <w:rsid w:val="0018023A"/>
    <w:rsid w:val="001803D8"/>
    <w:rsid w:val="0018072E"/>
    <w:rsid w:val="00182AF9"/>
    <w:rsid w:val="001838FE"/>
    <w:rsid w:val="00183C02"/>
    <w:rsid w:val="00185573"/>
    <w:rsid w:val="001856FB"/>
    <w:rsid w:val="00187391"/>
    <w:rsid w:val="0019035C"/>
    <w:rsid w:val="0019220C"/>
    <w:rsid w:val="0019487A"/>
    <w:rsid w:val="001A06C7"/>
    <w:rsid w:val="001A22BC"/>
    <w:rsid w:val="001A51F5"/>
    <w:rsid w:val="001A54F8"/>
    <w:rsid w:val="001A5C27"/>
    <w:rsid w:val="001A5D8D"/>
    <w:rsid w:val="001A7525"/>
    <w:rsid w:val="001B49CE"/>
    <w:rsid w:val="001B5B1C"/>
    <w:rsid w:val="001C0EC3"/>
    <w:rsid w:val="001C32AF"/>
    <w:rsid w:val="001C4437"/>
    <w:rsid w:val="001C4D96"/>
    <w:rsid w:val="001C6354"/>
    <w:rsid w:val="001C6EC8"/>
    <w:rsid w:val="001D0F38"/>
    <w:rsid w:val="001D14AD"/>
    <w:rsid w:val="001D5E29"/>
    <w:rsid w:val="001D7425"/>
    <w:rsid w:val="001D7776"/>
    <w:rsid w:val="001D7D9B"/>
    <w:rsid w:val="001E059D"/>
    <w:rsid w:val="001E164A"/>
    <w:rsid w:val="001E2134"/>
    <w:rsid w:val="001E2A23"/>
    <w:rsid w:val="001E6489"/>
    <w:rsid w:val="001E68CC"/>
    <w:rsid w:val="001E7527"/>
    <w:rsid w:val="001F0391"/>
    <w:rsid w:val="001F33D1"/>
    <w:rsid w:val="001F4CBF"/>
    <w:rsid w:val="001F4D25"/>
    <w:rsid w:val="001F519F"/>
    <w:rsid w:val="001F5F3C"/>
    <w:rsid w:val="001F62E4"/>
    <w:rsid w:val="001F6661"/>
    <w:rsid w:val="001F6748"/>
    <w:rsid w:val="001F727C"/>
    <w:rsid w:val="00203941"/>
    <w:rsid w:val="00210CAE"/>
    <w:rsid w:val="00211D99"/>
    <w:rsid w:val="00213F5D"/>
    <w:rsid w:val="002161B4"/>
    <w:rsid w:val="00216C87"/>
    <w:rsid w:val="00217759"/>
    <w:rsid w:val="00220C17"/>
    <w:rsid w:val="00222B95"/>
    <w:rsid w:val="00223F49"/>
    <w:rsid w:val="00226618"/>
    <w:rsid w:val="0022667A"/>
    <w:rsid w:val="00227EA1"/>
    <w:rsid w:val="002301BA"/>
    <w:rsid w:val="0023056C"/>
    <w:rsid w:val="00234B61"/>
    <w:rsid w:val="00234DAE"/>
    <w:rsid w:val="002356AD"/>
    <w:rsid w:val="00237D39"/>
    <w:rsid w:val="00242ED8"/>
    <w:rsid w:val="00244C59"/>
    <w:rsid w:val="00251374"/>
    <w:rsid w:val="002529EA"/>
    <w:rsid w:val="002545A5"/>
    <w:rsid w:val="00254F3D"/>
    <w:rsid w:val="00256A16"/>
    <w:rsid w:val="0025702F"/>
    <w:rsid w:val="00263596"/>
    <w:rsid w:val="00263D0F"/>
    <w:rsid w:val="00265EC6"/>
    <w:rsid w:val="00266066"/>
    <w:rsid w:val="00266EAF"/>
    <w:rsid w:val="00271C62"/>
    <w:rsid w:val="00271EA7"/>
    <w:rsid w:val="00273A89"/>
    <w:rsid w:val="00273B33"/>
    <w:rsid w:val="00275E4E"/>
    <w:rsid w:val="00280DE3"/>
    <w:rsid w:val="002814CA"/>
    <w:rsid w:val="002833F2"/>
    <w:rsid w:val="00284DA1"/>
    <w:rsid w:val="00287FE8"/>
    <w:rsid w:val="00291F2B"/>
    <w:rsid w:val="00293D06"/>
    <w:rsid w:val="00293D86"/>
    <w:rsid w:val="002941DF"/>
    <w:rsid w:val="002944B0"/>
    <w:rsid w:val="002A01EA"/>
    <w:rsid w:val="002A15AB"/>
    <w:rsid w:val="002A19A5"/>
    <w:rsid w:val="002A5420"/>
    <w:rsid w:val="002A6C69"/>
    <w:rsid w:val="002A73DA"/>
    <w:rsid w:val="002A7685"/>
    <w:rsid w:val="002A7974"/>
    <w:rsid w:val="002B0503"/>
    <w:rsid w:val="002B0DFE"/>
    <w:rsid w:val="002B24B1"/>
    <w:rsid w:val="002B2FDA"/>
    <w:rsid w:val="002B3C9D"/>
    <w:rsid w:val="002B3E02"/>
    <w:rsid w:val="002B3F8F"/>
    <w:rsid w:val="002B7CE7"/>
    <w:rsid w:val="002B7F9D"/>
    <w:rsid w:val="002C0CF9"/>
    <w:rsid w:val="002C1A7D"/>
    <w:rsid w:val="002C1CAE"/>
    <w:rsid w:val="002C1DF7"/>
    <w:rsid w:val="002C3B37"/>
    <w:rsid w:val="002C44B7"/>
    <w:rsid w:val="002C5034"/>
    <w:rsid w:val="002C5A9F"/>
    <w:rsid w:val="002C7E77"/>
    <w:rsid w:val="002D0993"/>
    <w:rsid w:val="002D1124"/>
    <w:rsid w:val="002D3F37"/>
    <w:rsid w:val="002D4D2C"/>
    <w:rsid w:val="002D5B9D"/>
    <w:rsid w:val="002E125F"/>
    <w:rsid w:val="002E1ACB"/>
    <w:rsid w:val="002E2A5E"/>
    <w:rsid w:val="002E65EB"/>
    <w:rsid w:val="002F2B9E"/>
    <w:rsid w:val="002F3FCD"/>
    <w:rsid w:val="002F436C"/>
    <w:rsid w:val="002F529D"/>
    <w:rsid w:val="002F6FE2"/>
    <w:rsid w:val="002F70D5"/>
    <w:rsid w:val="00300E6D"/>
    <w:rsid w:val="0030227E"/>
    <w:rsid w:val="003046A7"/>
    <w:rsid w:val="00305AFE"/>
    <w:rsid w:val="00306156"/>
    <w:rsid w:val="00306316"/>
    <w:rsid w:val="003063BA"/>
    <w:rsid w:val="00307935"/>
    <w:rsid w:val="00312006"/>
    <w:rsid w:val="00315D73"/>
    <w:rsid w:val="00316499"/>
    <w:rsid w:val="00316C61"/>
    <w:rsid w:val="00320030"/>
    <w:rsid w:val="00321D1B"/>
    <w:rsid w:val="003220F2"/>
    <w:rsid w:val="00322DC7"/>
    <w:rsid w:val="00324976"/>
    <w:rsid w:val="00324C96"/>
    <w:rsid w:val="00325F03"/>
    <w:rsid w:val="00326042"/>
    <w:rsid w:val="00327D94"/>
    <w:rsid w:val="00330965"/>
    <w:rsid w:val="00332006"/>
    <w:rsid w:val="00333C84"/>
    <w:rsid w:val="003352D3"/>
    <w:rsid w:val="00335521"/>
    <w:rsid w:val="003377F4"/>
    <w:rsid w:val="00340429"/>
    <w:rsid w:val="00340637"/>
    <w:rsid w:val="0034249A"/>
    <w:rsid w:val="00344E45"/>
    <w:rsid w:val="00345740"/>
    <w:rsid w:val="00345B70"/>
    <w:rsid w:val="00350142"/>
    <w:rsid w:val="003509A0"/>
    <w:rsid w:val="0035162F"/>
    <w:rsid w:val="00351A21"/>
    <w:rsid w:val="00351CF5"/>
    <w:rsid w:val="003526C4"/>
    <w:rsid w:val="003536A1"/>
    <w:rsid w:val="00357408"/>
    <w:rsid w:val="003603A4"/>
    <w:rsid w:val="003605E6"/>
    <w:rsid w:val="0036152B"/>
    <w:rsid w:val="003631E6"/>
    <w:rsid w:val="00370618"/>
    <w:rsid w:val="00370C5C"/>
    <w:rsid w:val="003722E3"/>
    <w:rsid w:val="003733C1"/>
    <w:rsid w:val="0037469F"/>
    <w:rsid w:val="00382029"/>
    <w:rsid w:val="003831B0"/>
    <w:rsid w:val="00384B94"/>
    <w:rsid w:val="00391D72"/>
    <w:rsid w:val="00393536"/>
    <w:rsid w:val="00394CFF"/>
    <w:rsid w:val="00394E36"/>
    <w:rsid w:val="00395A4F"/>
    <w:rsid w:val="003970D8"/>
    <w:rsid w:val="0039782A"/>
    <w:rsid w:val="003A2061"/>
    <w:rsid w:val="003A232C"/>
    <w:rsid w:val="003A3B2F"/>
    <w:rsid w:val="003A5515"/>
    <w:rsid w:val="003A7365"/>
    <w:rsid w:val="003B0179"/>
    <w:rsid w:val="003B1B3B"/>
    <w:rsid w:val="003B267C"/>
    <w:rsid w:val="003B43DA"/>
    <w:rsid w:val="003B5076"/>
    <w:rsid w:val="003B579B"/>
    <w:rsid w:val="003B5EBD"/>
    <w:rsid w:val="003B771D"/>
    <w:rsid w:val="003B7A35"/>
    <w:rsid w:val="003C0C6A"/>
    <w:rsid w:val="003C0F14"/>
    <w:rsid w:val="003C1520"/>
    <w:rsid w:val="003C232A"/>
    <w:rsid w:val="003C3173"/>
    <w:rsid w:val="003C4A64"/>
    <w:rsid w:val="003C4D4F"/>
    <w:rsid w:val="003C7828"/>
    <w:rsid w:val="003D2B2A"/>
    <w:rsid w:val="003D4BA0"/>
    <w:rsid w:val="003D5469"/>
    <w:rsid w:val="003D6970"/>
    <w:rsid w:val="003D792C"/>
    <w:rsid w:val="003E257D"/>
    <w:rsid w:val="003E2B93"/>
    <w:rsid w:val="003E2C47"/>
    <w:rsid w:val="003E34D8"/>
    <w:rsid w:val="003E51CE"/>
    <w:rsid w:val="003F1664"/>
    <w:rsid w:val="003F1945"/>
    <w:rsid w:val="003F240B"/>
    <w:rsid w:val="003F40B7"/>
    <w:rsid w:val="003F5B84"/>
    <w:rsid w:val="003F627C"/>
    <w:rsid w:val="003F6BD3"/>
    <w:rsid w:val="003F7370"/>
    <w:rsid w:val="003F7868"/>
    <w:rsid w:val="004010B6"/>
    <w:rsid w:val="004101E0"/>
    <w:rsid w:val="00411604"/>
    <w:rsid w:val="0041227A"/>
    <w:rsid w:val="00413ED4"/>
    <w:rsid w:val="00414023"/>
    <w:rsid w:val="004146F4"/>
    <w:rsid w:val="00414711"/>
    <w:rsid w:val="00422746"/>
    <w:rsid w:val="00423D60"/>
    <w:rsid w:val="004257EC"/>
    <w:rsid w:val="00425D79"/>
    <w:rsid w:val="004301CF"/>
    <w:rsid w:val="004320D5"/>
    <w:rsid w:val="0043309E"/>
    <w:rsid w:val="00433105"/>
    <w:rsid w:val="00434848"/>
    <w:rsid w:val="00434F59"/>
    <w:rsid w:val="004359ED"/>
    <w:rsid w:val="00435AA1"/>
    <w:rsid w:val="004360EB"/>
    <w:rsid w:val="0043639B"/>
    <w:rsid w:val="004401CA"/>
    <w:rsid w:val="00441E0B"/>
    <w:rsid w:val="00441FB8"/>
    <w:rsid w:val="00443278"/>
    <w:rsid w:val="004437C3"/>
    <w:rsid w:val="00443E94"/>
    <w:rsid w:val="00444BDF"/>
    <w:rsid w:val="00446436"/>
    <w:rsid w:val="0044795A"/>
    <w:rsid w:val="004517C3"/>
    <w:rsid w:val="004536EB"/>
    <w:rsid w:val="00455B71"/>
    <w:rsid w:val="004563CA"/>
    <w:rsid w:val="00456C20"/>
    <w:rsid w:val="00457450"/>
    <w:rsid w:val="00460050"/>
    <w:rsid w:val="004606F0"/>
    <w:rsid w:val="00460FEC"/>
    <w:rsid w:val="00463D65"/>
    <w:rsid w:val="0046425E"/>
    <w:rsid w:val="00465319"/>
    <w:rsid w:val="004669D0"/>
    <w:rsid w:val="00470135"/>
    <w:rsid w:val="00471325"/>
    <w:rsid w:val="00473EA2"/>
    <w:rsid w:val="004745EA"/>
    <w:rsid w:val="004750A8"/>
    <w:rsid w:val="0047596B"/>
    <w:rsid w:val="00477247"/>
    <w:rsid w:val="004777F7"/>
    <w:rsid w:val="00482FB3"/>
    <w:rsid w:val="00483A71"/>
    <w:rsid w:val="00483CB0"/>
    <w:rsid w:val="00490CB4"/>
    <w:rsid w:val="004928B8"/>
    <w:rsid w:val="00492CAF"/>
    <w:rsid w:val="00492F2A"/>
    <w:rsid w:val="004932BD"/>
    <w:rsid w:val="004962B9"/>
    <w:rsid w:val="004968C2"/>
    <w:rsid w:val="004976D3"/>
    <w:rsid w:val="004A1DD2"/>
    <w:rsid w:val="004A265D"/>
    <w:rsid w:val="004A2CE3"/>
    <w:rsid w:val="004A4E17"/>
    <w:rsid w:val="004A4EBC"/>
    <w:rsid w:val="004A571F"/>
    <w:rsid w:val="004A5820"/>
    <w:rsid w:val="004A58C2"/>
    <w:rsid w:val="004A618D"/>
    <w:rsid w:val="004A711F"/>
    <w:rsid w:val="004A761B"/>
    <w:rsid w:val="004B0D29"/>
    <w:rsid w:val="004B25B2"/>
    <w:rsid w:val="004B2916"/>
    <w:rsid w:val="004B3115"/>
    <w:rsid w:val="004B3153"/>
    <w:rsid w:val="004B504F"/>
    <w:rsid w:val="004B592B"/>
    <w:rsid w:val="004B5C02"/>
    <w:rsid w:val="004B7AE9"/>
    <w:rsid w:val="004C2763"/>
    <w:rsid w:val="004C39FB"/>
    <w:rsid w:val="004C438E"/>
    <w:rsid w:val="004C6B31"/>
    <w:rsid w:val="004C77B7"/>
    <w:rsid w:val="004C7D48"/>
    <w:rsid w:val="004D2BDF"/>
    <w:rsid w:val="004D34F7"/>
    <w:rsid w:val="004D6139"/>
    <w:rsid w:val="004D6383"/>
    <w:rsid w:val="004D67A1"/>
    <w:rsid w:val="004D78BE"/>
    <w:rsid w:val="004E106E"/>
    <w:rsid w:val="004E2C7C"/>
    <w:rsid w:val="004E2DAF"/>
    <w:rsid w:val="004E2FD6"/>
    <w:rsid w:val="004E2FED"/>
    <w:rsid w:val="004E3EFE"/>
    <w:rsid w:val="004E465B"/>
    <w:rsid w:val="004E52EE"/>
    <w:rsid w:val="004E77FB"/>
    <w:rsid w:val="004F2275"/>
    <w:rsid w:val="004F3B6B"/>
    <w:rsid w:val="004F4B88"/>
    <w:rsid w:val="004F6615"/>
    <w:rsid w:val="004F7393"/>
    <w:rsid w:val="004F7B2B"/>
    <w:rsid w:val="00501064"/>
    <w:rsid w:val="005010EA"/>
    <w:rsid w:val="00501B69"/>
    <w:rsid w:val="00504BF9"/>
    <w:rsid w:val="005077BF"/>
    <w:rsid w:val="005113BC"/>
    <w:rsid w:val="00514768"/>
    <w:rsid w:val="005149E8"/>
    <w:rsid w:val="00515AEF"/>
    <w:rsid w:val="005169AB"/>
    <w:rsid w:val="0052062F"/>
    <w:rsid w:val="005212BF"/>
    <w:rsid w:val="00521C60"/>
    <w:rsid w:val="005226FF"/>
    <w:rsid w:val="00525693"/>
    <w:rsid w:val="00526D5A"/>
    <w:rsid w:val="005308C9"/>
    <w:rsid w:val="00530DA9"/>
    <w:rsid w:val="005314A0"/>
    <w:rsid w:val="00531DEE"/>
    <w:rsid w:val="00532035"/>
    <w:rsid w:val="005414EF"/>
    <w:rsid w:val="00541BDC"/>
    <w:rsid w:val="00545CF7"/>
    <w:rsid w:val="00546ADA"/>
    <w:rsid w:val="00546CFA"/>
    <w:rsid w:val="00547A9A"/>
    <w:rsid w:val="00550762"/>
    <w:rsid w:val="00555004"/>
    <w:rsid w:val="005554F0"/>
    <w:rsid w:val="005565E6"/>
    <w:rsid w:val="00561877"/>
    <w:rsid w:val="005630AD"/>
    <w:rsid w:val="00564474"/>
    <w:rsid w:val="0056494E"/>
    <w:rsid w:val="00564AA6"/>
    <w:rsid w:val="00566D5C"/>
    <w:rsid w:val="0056729E"/>
    <w:rsid w:val="00567A53"/>
    <w:rsid w:val="00570A95"/>
    <w:rsid w:val="005712F0"/>
    <w:rsid w:val="00571301"/>
    <w:rsid w:val="005725E4"/>
    <w:rsid w:val="00572BE5"/>
    <w:rsid w:val="00573871"/>
    <w:rsid w:val="0057540A"/>
    <w:rsid w:val="00575DE3"/>
    <w:rsid w:val="005762CD"/>
    <w:rsid w:val="00577568"/>
    <w:rsid w:val="005858F1"/>
    <w:rsid w:val="00586345"/>
    <w:rsid w:val="00586BCC"/>
    <w:rsid w:val="0059219C"/>
    <w:rsid w:val="005949AB"/>
    <w:rsid w:val="00595446"/>
    <w:rsid w:val="00595E85"/>
    <w:rsid w:val="005A2C46"/>
    <w:rsid w:val="005A32D9"/>
    <w:rsid w:val="005A437D"/>
    <w:rsid w:val="005A4BAB"/>
    <w:rsid w:val="005A4C12"/>
    <w:rsid w:val="005A641F"/>
    <w:rsid w:val="005B140D"/>
    <w:rsid w:val="005B1B4C"/>
    <w:rsid w:val="005B1FF1"/>
    <w:rsid w:val="005B231E"/>
    <w:rsid w:val="005B3958"/>
    <w:rsid w:val="005B3D34"/>
    <w:rsid w:val="005B64B5"/>
    <w:rsid w:val="005B6D99"/>
    <w:rsid w:val="005B7B5B"/>
    <w:rsid w:val="005B7D59"/>
    <w:rsid w:val="005C1B18"/>
    <w:rsid w:val="005C3687"/>
    <w:rsid w:val="005C4687"/>
    <w:rsid w:val="005C6A8B"/>
    <w:rsid w:val="005D3D70"/>
    <w:rsid w:val="005D44DF"/>
    <w:rsid w:val="005D51C0"/>
    <w:rsid w:val="005E185D"/>
    <w:rsid w:val="005E2645"/>
    <w:rsid w:val="005E2D9F"/>
    <w:rsid w:val="005E32E9"/>
    <w:rsid w:val="005E374E"/>
    <w:rsid w:val="005E7BA6"/>
    <w:rsid w:val="005F10F8"/>
    <w:rsid w:val="005F25D9"/>
    <w:rsid w:val="005F3C77"/>
    <w:rsid w:val="005F4998"/>
    <w:rsid w:val="005F6363"/>
    <w:rsid w:val="005F67F0"/>
    <w:rsid w:val="005F6896"/>
    <w:rsid w:val="0060080C"/>
    <w:rsid w:val="00601F03"/>
    <w:rsid w:val="0060302C"/>
    <w:rsid w:val="00606B88"/>
    <w:rsid w:val="00614887"/>
    <w:rsid w:val="0061491F"/>
    <w:rsid w:val="00615E6E"/>
    <w:rsid w:val="0061789B"/>
    <w:rsid w:val="00617D3F"/>
    <w:rsid w:val="00620AE0"/>
    <w:rsid w:val="00620F09"/>
    <w:rsid w:val="0062112D"/>
    <w:rsid w:val="00622611"/>
    <w:rsid w:val="0062372A"/>
    <w:rsid w:val="00626E99"/>
    <w:rsid w:val="00630F93"/>
    <w:rsid w:val="0063238B"/>
    <w:rsid w:val="00632A71"/>
    <w:rsid w:val="00634BC4"/>
    <w:rsid w:val="00636C3A"/>
    <w:rsid w:val="0063742A"/>
    <w:rsid w:val="006374CD"/>
    <w:rsid w:val="006401C8"/>
    <w:rsid w:val="006402D0"/>
    <w:rsid w:val="00640A89"/>
    <w:rsid w:val="0064256C"/>
    <w:rsid w:val="00643D1C"/>
    <w:rsid w:val="0064530A"/>
    <w:rsid w:val="00645FB4"/>
    <w:rsid w:val="00646BC8"/>
    <w:rsid w:val="00646C76"/>
    <w:rsid w:val="00647A8A"/>
    <w:rsid w:val="00647F29"/>
    <w:rsid w:val="00651A27"/>
    <w:rsid w:val="00651DAA"/>
    <w:rsid w:val="00651E89"/>
    <w:rsid w:val="00653892"/>
    <w:rsid w:val="006538B7"/>
    <w:rsid w:val="00654C9A"/>
    <w:rsid w:val="00654DC5"/>
    <w:rsid w:val="0065586F"/>
    <w:rsid w:val="0065655C"/>
    <w:rsid w:val="00657802"/>
    <w:rsid w:val="00657A49"/>
    <w:rsid w:val="006602C7"/>
    <w:rsid w:val="00660444"/>
    <w:rsid w:val="00660BBC"/>
    <w:rsid w:val="006614A2"/>
    <w:rsid w:val="006617EB"/>
    <w:rsid w:val="00663798"/>
    <w:rsid w:val="00663C27"/>
    <w:rsid w:val="00663E13"/>
    <w:rsid w:val="0066496D"/>
    <w:rsid w:val="00665C8D"/>
    <w:rsid w:val="0066672D"/>
    <w:rsid w:val="0067297F"/>
    <w:rsid w:val="006738E9"/>
    <w:rsid w:val="0067457E"/>
    <w:rsid w:val="00675CF9"/>
    <w:rsid w:val="0068042F"/>
    <w:rsid w:val="00681B26"/>
    <w:rsid w:val="00683D58"/>
    <w:rsid w:val="00684032"/>
    <w:rsid w:val="00686B55"/>
    <w:rsid w:val="006870BA"/>
    <w:rsid w:val="006870FB"/>
    <w:rsid w:val="0068760D"/>
    <w:rsid w:val="00687BF7"/>
    <w:rsid w:val="006903C4"/>
    <w:rsid w:val="0069105C"/>
    <w:rsid w:val="00692C52"/>
    <w:rsid w:val="00695F38"/>
    <w:rsid w:val="00696627"/>
    <w:rsid w:val="006A13F6"/>
    <w:rsid w:val="006A248C"/>
    <w:rsid w:val="006A25D3"/>
    <w:rsid w:val="006A2DC2"/>
    <w:rsid w:val="006A2FE7"/>
    <w:rsid w:val="006A47AA"/>
    <w:rsid w:val="006A5882"/>
    <w:rsid w:val="006A6139"/>
    <w:rsid w:val="006A75F8"/>
    <w:rsid w:val="006B262E"/>
    <w:rsid w:val="006B2E17"/>
    <w:rsid w:val="006B77D8"/>
    <w:rsid w:val="006C0459"/>
    <w:rsid w:val="006C0DE8"/>
    <w:rsid w:val="006C2894"/>
    <w:rsid w:val="006C340F"/>
    <w:rsid w:val="006C4EDC"/>
    <w:rsid w:val="006C7BD7"/>
    <w:rsid w:val="006D027B"/>
    <w:rsid w:val="006D0487"/>
    <w:rsid w:val="006D0BDC"/>
    <w:rsid w:val="006D0C67"/>
    <w:rsid w:val="006D1E3C"/>
    <w:rsid w:val="006D2DFF"/>
    <w:rsid w:val="006D3265"/>
    <w:rsid w:val="006D4759"/>
    <w:rsid w:val="006D51DF"/>
    <w:rsid w:val="006D53AD"/>
    <w:rsid w:val="006D580E"/>
    <w:rsid w:val="006D7C51"/>
    <w:rsid w:val="006D7DE4"/>
    <w:rsid w:val="006E12FB"/>
    <w:rsid w:val="006E2F04"/>
    <w:rsid w:val="006E661F"/>
    <w:rsid w:val="006E6818"/>
    <w:rsid w:val="006E68AF"/>
    <w:rsid w:val="006E6ACA"/>
    <w:rsid w:val="006E71EB"/>
    <w:rsid w:val="006E78B7"/>
    <w:rsid w:val="006E7DBA"/>
    <w:rsid w:val="006F055B"/>
    <w:rsid w:val="006F2977"/>
    <w:rsid w:val="006F2ED3"/>
    <w:rsid w:val="00700D29"/>
    <w:rsid w:val="00702B09"/>
    <w:rsid w:val="00702D06"/>
    <w:rsid w:val="00703042"/>
    <w:rsid w:val="007030B7"/>
    <w:rsid w:val="00703949"/>
    <w:rsid w:val="00703BB9"/>
    <w:rsid w:val="00704E3F"/>
    <w:rsid w:val="00710B1D"/>
    <w:rsid w:val="0071188A"/>
    <w:rsid w:val="007131A1"/>
    <w:rsid w:val="00713F80"/>
    <w:rsid w:val="00714520"/>
    <w:rsid w:val="00716068"/>
    <w:rsid w:val="0071623E"/>
    <w:rsid w:val="00716D43"/>
    <w:rsid w:val="00716FA8"/>
    <w:rsid w:val="007170B3"/>
    <w:rsid w:val="00717DD4"/>
    <w:rsid w:val="00722711"/>
    <w:rsid w:val="007228AE"/>
    <w:rsid w:val="00724FDE"/>
    <w:rsid w:val="007254DD"/>
    <w:rsid w:val="00726492"/>
    <w:rsid w:val="007265D3"/>
    <w:rsid w:val="007317BA"/>
    <w:rsid w:val="00733686"/>
    <w:rsid w:val="00733977"/>
    <w:rsid w:val="00735219"/>
    <w:rsid w:val="00737242"/>
    <w:rsid w:val="00740695"/>
    <w:rsid w:val="0074096C"/>
    <w:rsid w:val="00740DE1"/>
    <w:rsid w:val="00741CD8"/>
    <w:rsid w:val="007434A5"/>
    <w:rsid w:val="007437BB"/>
    <w:rsid w:val="007454A3"/>
    <w:rsid w:val="007456EC"/>
    <w:rsid w:val="007465C1"/>
    <w:rsid w:val="00746B24"/>
    <w:rsid w:val="00747033"/>
    <w:rsid w:val="007474F6"/>
    <w:rsid w:val="00747A97"/>
    <w:rsid w:val="0075297D"/>
    <w:rsid w:val="00752AE8"/>
    <w:rsid w:val="00753A30"/>
    <w:rsid w:val="00754306"/>
    <w:rsid w:val="0075495D"/>
    <w:rsid w:val="0075747A"/>
    <w:rsid w:val="0075791B"/>
    <w:rsid w:val="00760A69"/>
    <w:rsid w:val="00760C04"/>
    <w:rsid w:val="00764E42"/>
    <w:rsid w:val="00764EA3"/>
    <w:rsid w:val="007654DB"/>
    <w:rsid w:val="00765B88"/>
    <w:rsid w:val="007708AF"/>
    <w:rsid w:val="00771B96"/>
    <w:rsid w:val="00771FBD"/>
    <w:rsid w:val="00772EFD"/>
    <w:rsid w:val="0077371B"/>
    <w:rsid w:val="00774775"/>
    <w:rsid w:val="00775D4B"/>
    <w:rsid w:val="00776EBE"/>
    <w:rsid w:val="007803EE"/>
    <w:rsid w:val="007819B8"/>
    <w:rsid w:val="00782626"/>
    <w:rsid w:val="007830C4"/>
    <w:rsid w:val="00784B38"/>
    <w:rsid w:val="00792609"/>
    <w:rsid w:val="0079298B"/>
    <w:rsid w:val="00792BD4"/>
    <w:rsid w:val="0079461C"/>
    <w:rsid w:val="00794805"/>
    <w:rsid w:val="00794FF1"/>
    <w:rsid w:val="007A00D6"/>
    <w:rsid w:val="007A1810"/>
    <w:rsid w:val="007A32E2"/>
    <w:rsid w:val="007A4F07"/>
    <w:rsid w:val="007B041C"/>
    <w:rsid w:val="007B1AE6"/>
    <w:rsid w:val="007B2AB1"/>
    <w:rsid w:val="007B2E19"/>
    <w:rsid w:val="007B4AC8"/>
    <w:rsid w:val="007B6045"/>
    <w:rsid w:val="007B6180"/>
    <w:rsid w:val="007B750B"/>
    <w:rsid w:val="007C2618"/>
    <w:rsid w:val="007C4D18"/>
    <w:rsid w:val="007C50E8"/>
    <w:rsid w:val="007C5368"/>
    <w:rsid w:val="007C750C"/>
    <w:rsid w:val="007D2E2B"/>
    <w:rsid w:val="007D4037"/>
    <w:rsid w:val="007D5941"/>
    <w:rsid w:val="007D59B5"/>
    <w:rsid w:val="007D67D5"/>
    <w:rsid w:val="007D6F7E"/>
    <w:rsid w:val="007E1BF7"/>
    <w:rsid w:val="007E37FE"/>
    <w:rsid w:val="007E64F5"/>
    <w:rsid w:val="007E736E"/>
    <w:rsid w:val="007F12ED"/>
    <w:rsid w:val="007F2511"/>
    <w:rsid w:val="007F2A0E"/>
    <w:rsid w:val="007F536B"/>
    <w:rsid w:val="007F7180"/>
    <w:rsid w:val="008001C1"/>
    <w:rsid w:val="00804144"/>
    <w:rsid w:val="008071E2"/>
    <w:rsid w:val="008077BC"/>
    <w:rsid w:val="00807ACF"/>
    <w:rsid w:val="00812E9C"/>
    <w:rsid w:val="00813A02"/>
    <w:rsid w:val="00813AFC"/>
    <w:rsid w:val="00815CFD"/>
    <w:rsid w:val="00816702"/>
    <w:rsid w:val="00816CB5"/>
    <w:rsid w:val="008205C2"/>
    <w:rsid w:val="00830A1D"/>
    <w:rsid w:val="008335DE"/>
    <w:rsid w:val="008360D7"/>
    <w:rsid w:val="00836B5E"/>
    <w:rsid w:val="00836CC5"/>
    <w:rsid w:val="00837DB4"/>
    <w:rsid w:val="00837F56"/>
    <w:rsid w:val="008407A9"/>
    <w:rsid w:val="00840FD1"/>
    <w:rsid w:val="0084129D"/>
    <w:rsid w:val="008450B5"/>
    <w:rsid w:val="0084510A"/>
    <w:rsid w:val="00845438"/>
    <w:rsid w:val="0084557F"/>
    <w:rsid w:val="0084581C"/>
    <w:rsid w:val="00845AE1"/>
    <w:rsid w:val="00847673"/>
    <w:rsid w:val="00850A0C"/>
    <w:rsid w:val="00852C92"/>
    <w:rsid w:val="00856611"/>
    <w:rsid w:val="0085704A"/>
    <w:rsid w:val="008611E6"/>
    <w:rsid w:val="008631ED"/>
    <w:rsid w:val="008632B8"/>
    <w:rsid w:val="00863F1D"/>
    <w:rsid w:val="0086583E"/>
    <w:rsid w:val="00867662"/>
    <w:rsid w:val="00871C11"/>
    <w:rsid w:val="008743EC"/>
    <w:rsid w:val="00874AC5"/>
    <w:rsid w:val="00876AC6"/>
    <w:rsid w:val="008770EB"/>
    <w:rsid w:val="00877392"/>
    <w:rsid w:val="00882924"/>
    <w:rsid w:val="00883834"/>
    <w:rsid w:val="00884C80"/>
    <w:rsid w:val="00885419"/>
    <w:rsid w:val="00886B8D"/>
    <w:rsid w:val="00886EFD"/>
    <w:rsid w:val="008879D3"/>
    <w:rsid w:val="00887B74"/>
    <w:rsid w:val="008900D9"/>
    <w:rsid w:val="00891244"/>
    <w:rsid w:val="00892FEE"/>
    <w:rsid w:val="008938EA"/>
    <w:rsid w:val="0089478E"/>
    <w:rsid w:val="00895C05"/>
    <w:rsid w:val="0089650E"/>
    <w:rsid w:val="008968CD"/>
    <w:rsid w:val="008A12DD"/>
    <w:rsid w:val="008A4C65"/>
    <w:rsid w:val="008A7446"/>
    <w:rsid w:val="008A757E"/>
    <w:rsid w:val="008A7665"/>
    <w:rsid w:val="008B1141"/>
    <w:rsid w:val="008B1C6D"/>
    <w:rsid w:val="008B2FA9"/>
    <w:rsid w:val="008B3115"/>
    <w:rsid w:val="008B4477"/>
    <w:rsid w:val="008B5073"/>
    <w:rsid w:val="008B518F"/>
    <w:rsid w:val="008B5C1C"/>
    <w:rsid w:val="008B6DCD"/>
    <w:rsid w:val="008B7B88"/>
    <w:rsid w:val="008C0E79"/>
    <w:rsid w:val="008C0FE2"/>
    <w:rsid w:val="008C27E2"/>
    <w:rsid w:val="008C4530"/>
    <w:rsid w:val="008C6719"/>
    <w:rsid w:val="008C6A3D"/>
    <w:rsid w:val="008C7310"/>
    <w:rsid w:val="008C7B19"/>
    <w:rsid w:val="008E1B55"/>
    <w:rsid w:val="008E4090"/>
    <w:rsid w:val="008E42D3"/>
    <w:rsid w:val="008E4CA8"/>
    <w:rsid w:val="008E4F46"/>
    <w:rsid w:val="008E5308"/>
    <w:rsid w:val="008E5ADC"/>
    <w:rsid w:val="008E69A9"/>
    <w:rsid w:val="008E795A"/>
    <w:rsid w:val="008F3341"/>
    <w:rsid w:val="008F3845"/>
    <w:rsid w:val="008F57ED"/>
    <w:rsid w:val="008F7312"/>
    <w:rsid w:val="008F7790"/>
    <w:rsid w:val="00900061"/>
    <w:rsid w:val="00905234"/>
    <w:rsid w:val="009054A1"/>
    <w:rsid w:val="00907911"/>
    <w:rsid w:val="00910D93"/>
    <w:rsid w:val="00910E37"/>
    <w:rsid w:val="00910F86"/>
    <w:rsid w:val="0091480F"/>
    <w:rsid w:val="00914E06"/>
    <w:rsid w:val="00915D99"/>
    <w:rsid w:val="00917AB4"/>
    <w:rsid w:val="00920330"/>
    <w:rsid w:val="0092048E"/>
    <w:rsid w:val="00920BEB"/>
    <w:rsid w:val="0092629C"/>
    <w:rsid w:val="009279B8"/>
    <w:rsid w:val="00927BA9"/>
    <w:rsid w:val="00932807"/>
    <w:rsid w:val="009335B8"/>
    <w:rsid w:val="009335F4"/>
    <w:rsid w:val="009346F9"/>
    <w:rsid w:val="009350BE"/>
    <w:rsid w:val="0093529B"/>
    <w:rsid w:val="009376D2"/>
    <w:rsid w:val="00940C28"/>
    <w:rsid w:val="00941EAB"/>
    <w:rsid w:val="00943360"/>
    <w:rsid w:val="00945E7D"/>
    <w:rsid w:val="009469B0"/>
    <w:rsid w:val="009474C9"/>
    <w:rsid w:val="0095049B"/>
    <w:rsid w:val="009509BC"/>
    <w:rsid w:val="00950C3C"/>
    <w:rsid w:val="00950D00"/>
    <w:rsid w:val="00951A27"/>
    <w:rsid w:val="009529AC"/>
    <w:rsid w:val="0095641B"/>
    <w:rsid w:val="009652F1"/>
    <w:rsid w:val="009703A8"/>
    <w:rsid w:val="00970A74"/>
    <w:rsid w:val="00971433"/>
    <w:rsid w:val="00972914"/>
    <w:rsid w:val="00973266"/>
    <w:rsid w:val="009743DF"/>
    <w:rsid w:val="009746E4"/>
    <w:rsid w:val="009749DD"/>
    <w:rsid w:val="00974CDF"/>
    <w:rsid w:val="00974FAF"/>
    <w:rsid w:val="00980CEF"/>
    <w:rsid w:val="00980E31"/>
    <w:rsid w:val="009816FC"/>
    <w:rsid w:val="00981BFA"/>
    <w:rsid w:val="00982EB3"/>
    <w:rsid w:val="009861C8"/>
    <w:rsid w:val="00986205"/>
    <w:rsid w:val="00986C69"/>
    <w:rsid w:val="009872C6"/>
    <w:rsid w:val="00990C86"/>
    <w:rsid w:val="00991836"/>
    <w:rsid w:val="00992943"/>
    <w:rsid w:val="00996C63"/>
    <w:rsid w:val="009A3A29"/>
    <w:rsid w:val="009A4132"/>
    <w:rsid w:val="009A775C"/>
    <w:rsid w:val="009B00C4"/>
    <w:rsid w:val="009B0EA3"/>
    <w:rsid w:val="009B1535"/>
    <w:rsid w:val="009B30B9"/>
    <w:rsid w:val="009B3DA9"/>
    <w:rsid w:val="009B556F"/>
    <w:rsid w:val="009B60A0"/>
    <w:rsid w:val="009B7B44"/>
    <w:rsid w:val="009C1708"/>
    <w:rsid w:val="009C1F78"/>
    <w:rsid w:val="009D0881"/>
    <w:rsid w:val="009D0A07"/>
    <w:rsid w:val="009D160B"/>
    <w:rsid w:val="009D168B"/>
    <w:rsid w:val="009D3430"/>
    <w:rsid w:val="009D3814"/>
    <w:rsid w:val="009D476C"/>
    <w:rsid w:val="009D6005"/>
    <w:rsid w:val="009D65EF"/>
    <w:rsid w:val="009D739B"/>
    <w:rsid w:val="009D7710"/>
    <w:rsid w:val="009E033D"/>
    <w:rsid w:val="009E40CF"/>
    <w:rsid w:val="009E462A"/>
    <w:rsid w:val="009E466B"/>
    <w:rsid w:val="009E6C0A"/>
    <w:rsid w:val="009E7846"/>
    <w:rsid w:val="009E7BD3"/>
    <w:rsid w:val="009F1AD7"/>
    <w:rsid w:val="009F1D72"/>
    <w:rsid w:val="009F4E18"/>
    <w:rsid w:val="009F530B"/>
    <w:rsid w:val="009F697C"/>
    <w:rsid w:val="009F76CA"/>
    <w:rsid w:val="00A000D9"/>
    <w:rsid w:val="00A00FE5"/>
    <w:rsid w:val="00A01455"/>
    <w:rsid w:val="00A02C35"/>
    <w:rsid w:val="00A05EDF"/>
    <w:rsid w:val="00A101A9"/>
    <w:rsid w:val="00A11D1D"/>
    <w:rsid w:val="00A134CD"/>
    <w:rsid w:val="00A1506A"/>
    <w:rsid w:val="00A1543E"/>
    <w:rsid w:val="00A1594F"/>
    <w:rsid w:val="00A17781"/>
    <w:rsid w:val="00A200F9"/>
    <w:rsid w:val="00A208F0"/>
    <w:rsid w:val="00A2135B"/>
    <w:rsid w:val="00A21555"/>
    <w:rsid w:val="00A22FB6"/>
    <w:rsid w:val="00A24AB4"/>
    <w:rsid w:val="00A24C94"/>
    <w:rsid w:val="00A253B6"/>
    <w:rsid w:val="00A27067"/>
    <w:rsid w:val="00A3041A"/>
    <w:rsid w:val="00A30F0A"/>
    <w:rsid w:val="00A3369A"/>
    <w:rsid w:val="00A33EB6"/>
    <w:rsid w:val="00A3511C"/>
    <w:rsid w:val="00A353CC"/>
    <w:rsid w:val="00A3575C"/>
    <w:rsid w:val="00A35794"/>
    <w:rsid w:val="00A37B0C"/>
    <w:rsid w:val="00A42250"/>
    <w:rsid w:val="00A4306A"/>
    <w:rsid w:val="00A46BB7"/>
    <w:rsid w:val="00A507AA"/>
    <w:rsid w:val="00A50B43"/>
    <w:rsid w:val="00A51A0D"/>
    <w:rsid w:val="00A523BF"/>
    <w:rsid w:val="00A54C5F"/>
    <w:rsid w:val="00A5534B"/>
    <w:rsid w:val="00A55768"/>
    <w:rsid w:val="00A61060"/>
    <w:rsid w:val="00A610E2"/>
    <w:rsid w:val="00A63653"/>
    <w:rsid w:val="00A654CE"/>
    <w:rsid w:val="00A67666"/>
    <w:rsid w:val="00A67D7C"/>
    <w:rsid w:val="00A70183"/>
    <w:rsid w:val="00A71F00"/>
    <w:rsid w:val="00A71F5C"/>
    <w:rsid w:val="00A721F0"/>
    <w:rsid w:val="00A73408"/>
    <w:rsid w:val="00A73CC3"/>
    <w:rsid w:val="00A74BDF"/>
    <w:rsid w:val="00A777C1"/>
    <w:rsid w:val="00A84412"/>
    <w:rsid w:val="00A866C9"/>
    <w:rsid w:val="00A91CBF"/>
    <w:rsid w:val="00A92B7A"/>
    <w:rsid w:val="00A958AC"/>
    <w:rsid w:val="00A9722B"/>
    <w:rsid w:val="00A978E1"/>
    <w:rsid w:val="00AA0B0D"/>
    <w:rsid w:val="00AA13B7"/>
    <w:rsid w:val="00AA2FBB"/>
    <w:rsid w:val="00AA33F5"/>
    <w:rsid w:val="00AA44C1"/>
    <w:rsid w:val="00AA4A5D"/>
    <w:rsid w:val="00AA5D48"/>
    <w:rsid w:val="00AA739C"/>
    <w:rsid w:val="00AA7617"/>
    <w:rsid w:val="00AB10F5"/>
    <w:rsid w:val="00AB24B2"/>
    <w:rsid w:val="00AB26F9"/>
    <w:rsid w:val="00AB316A"/>
    <w:rsid w:val="00AB3E51"/>
    <w:rsid w:val="00AB4D95"/>
    <w:rsid w:val="00AB70B5"/>
    <w:rsid w:val="00AB77B4"/>
    <w:rsid w:val="00AB7D65"/>
    <w:rsid w:val="00AC0B0F"/>
    <w:rsid w:val="00AC0EA1"/>
    <w:rsid w:val="00AC641B"/>
    <w:rsid w:val="00AC74C7"/>
    <w:rsid w:val="00AD18C9"/>
    <w:rsid w:val="00AD2071"/>
    <w:rsid w:val="00AD21D7"/>
    <w:rsid w:val="00AD2794"/>
    <w:rsid w:val="00AD2877"/>
    <w:rsid w:val="00AD39A8"/>
    <w:rsid w:val="00AD5623"/>
    <w:rsid w:val="00AD62B2"/>
    <w:rsid w:val="00AE2831"/>
    <w:rsid w:val="00AE3446"/>
    <w:rsid w:val="00AE3961"/>
    <w:rsid w:val="00AF027D"/>
    <w:rsid w:val="00AF0561"/>
    <w:rsid w:val="00AF1D68"/>
    <w:rsid w:val="00AF2806"/>
    <w:rsid w:val="00AF2E1D"/>
    <w:rsid w:val="00AF3126"/>
    <w:rsid w:val="00AF4E55"/>
    <w:rsid w:val="00B0134D"/>
    <w:rsid w:val="00B017A6"/>
    <w:rsid w:val="00B01FF3"/>
    <w:rsid w:val="00B0310B"/>
    <w:rsid w:val="00B0468A"/>
    <w:rsid w:val="00B04BB8"/>
    <w:rsid w:val="00B12163"/>
    <w:rsid w:val="00B1276D"/>
    <w:rsid w:val="00B14A58"/>
    <w:rsid w:val="00B15EA0"/>
    <w:rsid w:val="00B16E4C"/>
    <w:rsid w:val="00B30144"/>
    <w:rsid w:val="00B306D6"/>
    <w:rsid w:val="00B31169"/>
    <w:rsid w:val="00B314C6"/>
    <w:rsid w:val="00B3209A"/>
    <w:rsid w:val="00B323E6"/>
    <w:rsid w:val="00B33DDF"/>
    <w:rsid w:val="00B3523C"/>
    <w:rsid w:val="00B3591B"/>
    <w:rsid w:val="00B35A37"/>
    <w:rsid w:val="00B35A42"/>
    <w:rsid w:val="00B36EC1"/>
    <w:rsid w:val="00B42B98"/>
    <w:rsid w:val="00B43042"/>
    <w:rsid w:val="00B43E42"/>
    <w:rsid w:val="00B44551"/>
    <w:rsid w:val="00B457A9"/>
    <w:rsid w:val="00B4790F"/>
    <w:rsid w:val="00B47E8B"/>
    <w:rsid w:val="00B505B7"/>
    <w:rsid w:val="00B51ACE"/>
    <w:rsid w:val="00B540CC"/>
    <w:rsid w:val="00B55298"/>
    <w:rsid w:val="00B55FA6"/>
    <w:rsid w:val="00B6017A"/>
    <w:rsid w:val="00B60349"/>
    <w:rsid w:val="00B616C9"/>
    <w:rsid w:val="00B62507"/>
    <w:rsid w:val="00B630D7"/>
    <w:rsid w:val="00B640AD"/>
    <w:rsid w:val="00B717D6"/>
    <w:rsid w:val="00B71AE0"/>
    <w:rsid w:val="00B71AEB"/>
    <w:rsid w:val="00B72362"/>
    <w:rsid w:val="00B72B63"/>
    <w:rsid w:val="00B748EF"/>
    <w:rsid w:val="00B82E0A"/>
    <w:rsid w:val="00B90C6B"/>
    <w:rsid w:val="00B9114D"/>
    <w:rsid w:val="00B9299F"/>
    <w:rsid w:val="00B92A02"/>
    <w:rsid w:val="00B9333E"/>
    <w:rsid w:val="00B93476"/>
    <w:rsid w:val="00B9585D"/>
    <w:rsid w:val="00B97139"/>
    <w:rsid w:val="00BA046C"/>
    <w:rsid w:val="00BA0A83"/>
    <w:rsid w:val="00BA0CF7"/>
    <w:rsid w:val="00BA2578"/>
    <w:rsid w:val="00BA43FB"/>
    <w:rsid w:val="00BA72B2"/>
    <w:rsid w:val="00BA7842"/>
    <w:rsid w:val="00BA7952"/>
    <w:rsid w:val="00BA7D1B"/>
    <w:rsid w:val="00BB0252"/>
    <w:rsid w:val="00BB3653"/>
    <w:rsid w:val="00BB3C4B"/>
    <w:rsid w:val="00BB4631"/>
    <w:rsid w:val="00BB5AFB"/>
    <w:rsid w:val="00BB67A8"/>
    <w:rsid w:val="00BB69A4"/>
    <w:rsid w:val="00BB6CF1"/>
    <w:rsid w:val="00BC174D"/>
    <w:rsid w:val="00BC4301"/>
    <w:rsid w:val="00BC4819"/>
    <w:rsid w:val="00BC78DE"/>
    <w:rsid w:val="00BD373F"/>
    <w:rsid w:val="00BD38B4"/>
    <w:rsid w:val="00BD4077"/>
    <w:rsid w:val="00BD4861"/>
    <w:rsid w:val="00BD6412"/>
    <w:rsid w:val="00BE03DD"/>
    <w:rsid w:val="00BE1557"/>
    <w:rsid w:val="00BE19A6"/>
    <w:rsid w:val="00BE214C"/>
    <w:rsid w:val="00BE4F11"/>
    <w:rsid w:val="00BE6835"/>
    <w:rsid w:val="00BE68BE"/>
    <w:rsid w:val="00BE70CC"/>
    <w:rsid w:val="00BE748C"/>
    <w:rsid w:val="00BF031E"/>
    <w:rsid w:val="00BF0702"/>
    <w:rsid w:val="00BF09A9"/>
    <w:rsid w:val="00BF3D34"/>
    <w:rsid w:val="00C00969"/>
    <w:rsid w:val="00C011E0"/>
    <w:rsid w:val="00C02889"/>
    <w:rsid w:val="00C03B48"/>
    <w:rsid w:val="00C0496A"/>
    <w:rsid w:val="00C065FC"/>
    <w:rsid w:val="00C12A5F"/>
    <w:rsid w:val="00C13066"/>
    <w:rsid w:val="00C13EFA"/>
    <w:rsid w:val="00C14445"/>
    <w:rsid w:val="00C165D9"/>
    <w:rsid w:val="00C1660E"/>
    <w:rsid w:val="00C2130D"/>
    <w:rsid w:val="00C22E19"/>
    <w:rsid w:val="00C269B1"/>
    <w:rsid w:val="00C26AA4"/>
    <w:rsid w:val="00C26CC9"/>
    <w:rsid w:val="00C275F0"/>
    <w:rsid w:val="00C3249E"/>
    <w:rsid w:val="00C328E3"/>
    <w:rsid w:val="00C33914"/>
    <w:rsid w:val="00C34897"/>
    <w:rsid w:val="00C350BB"/>
    <w:rsid w:val="00C3562B"/>
    <w:rsid w:val="00C357A2"/>
    <w:rsid w:val="00C35D28"/>
    <w:rsid w:val="00C364FD"/>
    <w:rsid w:val="00C3660B"/>
    <w:rsid w:val="00C44765"/>
    <w:rsid w:val="00C45326"/>
    <w:rsid w:val="00C50C94"/>
    <w:rsid w:val="00C51E6E"/>
    <w:rsid w:val="00C55235"/>
    <w:rsid w:val="00C553C5"/>
    <w:rsid w:val="00C63480"/>
    <w:rsid w:val="00C64EBC"/>
    <w:rsid w:val="00C66FCE"/>
    <w:rsid w:val="00C70316"/>
    <w:rsid w:val="00C7057F"/>
    <w:rsid w:val="00C70762"/>
    <w:rsid w:val="00C72761"/>
    <w:rsid w:val="00C727D6"/>
    <w:rsid w:val="00C729DE"/>
    <w:rsid w:val="00C747AB"/>
    <w:rsid w:val="00C750BC"/>
    <w:rsid w:val="00C7631D"/>
    <w:rsid w:val="00C7708E"/>
    <w:rsid w:val="00C8260A"/>
    <w:rsid w:val="00C82CA5"/>
    <w:rsid w:val="00C83CFE"/>
    <w:rsid w:val="00C84014"/>
    <w:rsid w:val="00C84C20"/>
    <w:rsid w:val="00C84D00"/>
    <w:rsid w:val="00C90AE2"/>
    <w:rsid w:val="00C91A09"/>
    <w:rsid w:val="00C92F05"/>
    <w:rsid w:val="00C9311F"/>
    <w:rsid w:val="00C93633"/>
    <w:rsid w:val="00C93D38"/>
    <w:rsid w:val="00CA1031"/>
    <w:rsid w:val="00CA2AC3"/>
    <w:rsid w:val="00CA3EDF"/>
    <w:rsid w:val="00CA4977"/>
    <w:rsid w:val="00CA588F"/>
    <w:rsid w:val="00CA6BC1"/>
    <w:rsid w:val="00CA74C8"/>
    <w:rsid w:val="00CA75FA"/>
    <w:rsid w:val="00CB0833"/>
    <w:rsid w:val="00CB0DA1"/>
    <w:rsid w:val="00CB1C5C"/>
    <w:rsid w:val="00CB493D"/>
    <w:rsid w:val="00CB4E6C"/>
    <w:rsid w:val="00CB5289"/>
    <w:rsid w:val="00CB63B6"/>
    <w:rsid w:val="00CB66CE"/>
    <w:rsid w:val="00CB6D82"/>
    <w:rsid w:val="00CB7D3F"/>
    <w:rsid w:val="00CC2021"/>
    <w:rsid w:val="00CC3A94"/>
    <w:rsid w:val="00CC3C89"/>
    <w:rsid w:val="00CC5813"/>
    <w:rsid w:val="00CC5F7F"/>
    <w:rsid w:val="00CC7131"/>
    <w:rsid w:val="00CC7DBF"/>
    <w:rsid w:val="00CD23FC"/>
    <w:rsid w:val="00CD33E2"/>
    <w:rsid w:val="00CD6AD4"/>
    <w:rsid w:val="00CD79EC"/>
    <w:rsid w:val="00CE0133"/>
    <w:rsid w:val="00CE08C7"/>
    <w:rsid w:val="00CE25F5"/>
    <w:rsid w:val="00CE27EA"/>
    <w:rsid w:val="00CE2C74"/>
    <w:rsid w:val="00CE7D00"/>
    <w:rsid w:val="00CF0DDB"/>
    <w:rsid w:val="00CF3C52"/>
    <w:rsid w:val="00CF421F"/>
    <w:rsid w:val="00CF6AB6"/>
    <w:rsid w:val="00D01595"/>
    <w:rsid w:val="00D024FA"/>
    <w:rsid w:val="00D03822"/>
    <w:rsid w:val="00D055BE"/>
    <w:rsid w:val="00D055E2"/>
    <w:rsid w:val="00D06C37"/>
    <w:rsid w:val="00D06E01"/>
    <w:rsid w:val="00D075FB"/>
    <w:rsid w:val="00D1082D"/>
    <w:rsid w:val="00D10FF2"/>
    <w:rsid w:val="00D16D4D"/>
    <w:rsid w:val="00D1718C"/>
    <w:rsid w:val="00D2054F"/>
    <w:rsid w:val="00D20895"/>
    <w:rsid w:val="00D216FE"/>
    <w:rsid w:val="00D23623"/>
    <w:rsid w:val="00D23F71"/>
    <w:rsid w:val="00D25489"/>
    <w:rsid w:val="00D26DB4"/>
    <w:rsid w:val="00D27688"/>
    <w:rsid w:val="00D307A8"/>
    <w:rsid w:val="00D30CBF"/>
    <w:rsid w:val="00D31A97"/>
    <w:rsid w:val="00D32ACB"/>
    <w:rsid w:val="00D33057"/>
    <w:rsid w:val="00D3360D"/>
    <w:rsid w:val="00D336BD"/>
    <w:rsid w:val="00D339CB"/>
    <w:rsid w:val="00D34410"/>
    <w:rsid w:val="00D3458C"/>
    <w:rsid w:val="00D34F8C"/>
    <w:rsid w:val="00D40AD1"/>
    <w:rsid w:val="00D42916"/>
    <w:rsid w:val="00D429D1"/>
    <w:rsid w:val="00D440C5"/>
    <w:rsid w:val="00D47354"/>
    <w:rsid w:val="00D50FFE"/>
    <w:rsid w:val="00D53749"/>
    <w:rsid w:val="00D54DDC"/>
    <w:rsid w:val="00D57C08"/>
    <w:rsid w:val="00D62181"/>
    <w:rsid w:val="00D62B39"/>
    <w:rsid w:val="00D62B96"/>
    <w:rsid w:val="00D62FE8"/>
    <w:rsid w:val="00D64570"/>
    <w:rsid w:val="00D66649"/>
    <w:rsid w:val="00D7073A"/>
    <w:rsid w:val="00D75CBD"/>
    <w:rsid w:val="00D815D9"/>
    <w:rsid w:val="00D81C21"/>
    <w:rsid w:val="00D85587"/>
    <w:rsid w:val="00D86057"/>
    <w:rsid w:val="00D866F6"/>
    <w:rsid w:val="00D93920"/>
    <w:rsid w:val="00D94F40"/>
    <w:rsid w:val="00D96923"/>
    <w:rsid w:val="00D96FE2"/>
    <w:rsid w:val="00D97BB3"/>
    <w:rsid w:val="00DA0737"/>
    <w:rsid w:val="00DA164D"/>
    <w:rsid w:val="00DA1992"/>
    <w:rsid w:val="00DA665E"/>
    <w:rsid w:val="00DA6B2D"/>
    <w:rsid w:val="00DA7706"/>
    <w:rsid w:val="00DA7B98"/>
    <w:rsid w:val="00DA7F57"/>
    <w:rsid w:val="00DB29FB"/>
    <w:rsid w:val="00DB2C1F"/>
    <w:rsid w:val="00DB3CA2"/>
    <w:rsid w:val="00DB44F9"/>
    <w:rsid w:val="00DB4B5D"/>
    <w:rsid w:val="00DB5857"/>
    <w:rsid w:val="00DB5FDB"/>
    <w:rsid w:val="00DB6D60"/>
    <w:rsid w:val="00DB770F"/>
    <w:rsid w:val="00DB771B"/>
    <w:rsid w:val="00DC2D76"/>
    <w:rsid w:val="00DC2DC0"/>
    <w:rsid w:val="00DC4F65"/>
    <w:rsid w:val="00DC4F8C"/>
    <w:rsid w:val="00DC59C5"/>
    <w:rsid w:val="00DC66C6"/>
    <w:rsid w:val="00DC6D33"/>
    <w:rsid w:val="00DD2977"/>
    <w:rsid w:val="00DD5065"/>
    <w:rsid w:val="00DD6EFD"/>
    <w:rsid w:val="00DE0C93"/>
    <w:rsid w:val="00DE3796"/>
    <w:rsid w:val="00DE4B33"/>
    <w:rsid w:val="00DF006B"/>
    <w:rsid w:val="00DF2AEF"/>
    <w:rsid w:val="00DF3EF8"/>
    <w:rsid w:val="00DF593E"/>
    <w:rsid w:val="00DF72ED"/>
    <w:rsid w:val="00DF76ED"/>
    <w:rsid w:val="00E0289F"/>
    <w:rsid w:val="00E044F9"/>
    <w:rsid w:val="00E0484B"/>
    <w:rsid w:val="00E056A2"/>
    <w:rsid w:val="00E0649E"/>
    <w:rsid w:val="00E06DFC"/>
    <w:rsid w:val="00E10575"/>
    <w:rsid w:val="00E114C1"/>
    <w:rsid w:val="00E12450"/>
    <w:rsid w:val="00E13643"/>
    <w:rsid w:val="00E13BF3"/>
    <w:rsid w:val="00E14F88"/>
    <w:rsid w:val="00E20615"/>
    <w:rsid w:val="00E24766"/>
    <w:rsid w:val="00E267B8"/>
    <w:rsid w:val="00E27660"/>
    <w:rsid w:val="00E33324"/>
    <w:rsid w:val="00E35236"/>
    <w:rsid w:val="00E35A52"/>
    <w:rsid w:val="00E35DDB"/>
    <w:rsid w:val="00E36DB8"/>
    <w:rsid w:val="00E3781A"/>
    <w:rsid w:val="00E379D9"/>
    <w:rsid w:val="00E4040F"/>
    <w:rsid w:val="00E46529"/>
    <w:rsid w:val="00E47AA0"/>
    <w:rsid w:val="00E50C9B"/>
    <w:rsid w:val="00E53E09"/>
    <w:rsid w:val="00E54957"/>
    <w:rsid w:val="00E54BE8"/>
    <w:rsid w:val="00E54E59"/>
    <w:rsid w:val="00E57DCD"/>
    <w:rsid w:val="00E606BE"/>
    <w:rsid w:val="00E614AA"/>
    <w:rsid w:val="00E639D1"/>
    <w:rsid w:val="00E6418C"/>
    <w:rsid w:val="00E70ADD"/>
    <w:rsid w:val="00E76626"/>
    <w:rsid w:val="00E773BE"/>
    <w:rsid w:val="00E80E6C"/>
    <w:rsid w:val="00E81C9D"/>
    <w:rsid w:val="00E84EC8"/>
    <w:rsid w:val="00E85B71"/>
    <w:rsid w:val="00E87334"/>
    <w:rsid w:val="00E8791F"/>
    <w:rsid w:val="00E9134F"/>
    <w:rsid w:val="00E91603"/>
    <w:rsid w:val="00E95B79"/>
    <w:rsid w:val="00E96384"/>
    <w:rsid w:val="00E97897"/>
    <w:rsid w:val="00EA239D"/>
    <w:rsid w:val="00EA4A62"/>
    <w:rsid w:val="00EA7F82"/>
    <w:rsid w:val="00EB1817"/>
    <w:rsid w:val="00EB3BA4"/>
    <w:rsid w:val="00EB3E76"/>
    <w:rsid w:val="00EB4DF0"/>
    <w:rsid w:val="00EB525C"/>
    <w:rsid w:val="00EB55EC"/>
    <w:rsid w:val="00EB6275"/>
    <w:rsid w:val="00EB696C"/>
    <w:rsid w:val="00EC1434"/>
    <w:rsid w:val="00EC2ACB"/>
    <w:rsid w:val="00EC4B7A"/>
    <w:rsid w:val="00EC4CC2"/>
    <w:rsid w:val="00EC5B08"/>
    <w:rsid w:val="00EC696F"/>
    <w:rsid w:val="00EC6A91"/>
    <w:rsid w:val="00ED11B9"/>
    <w:rsid w:val="00ED21F3"/>
    <w:rsid w:val="00ED3629"/>
    <w:rsid w:val="00ED36CC"/>
    <w:rsid w:val="00ED4A27"/>
    <w:rsid w:val="00ED53A2"/>
    <w:rsid w:val="00EE0575"/>
    <w:rsid w:val="00EE09FD"/>
    <w:rsid w:val="00EE2380"/>
    <w:rsid w:val="00EE3494"/>
    <w:rsid w:val="00EE393A"/>
    <w:rsid w:val="00EE41FC"/>
    <w:rsid w:val="00EE42E3"/>
    <w:rsid w:val="00EE7AC1"/>
    <w:rsid w:val="00EF031C"/>
    <w:rsid w:val="00EF0C1E"/>
    <w:rsid w:val="00EF150F"/>
    <w:rsid w:val="00EF300A"/>
    <w:rsid w:val="00EF3334"/>
    <w:rsid w:val="00EF4E8F"/>
    <w:rsid w:val="00EF6F98"/>
    <w:rsid w:val="00EF745C"/>
    <w:rsid w:val="00F00491"/>
    <w:rsid w:val="00F0062F"/>
    <w:rsid w:val="00F007C6"/>
    <w:rsid w:val="00F02434"/>
    <w:rsid w:val="00F035B1"/>
    <w:rsid w:val="00F04623"/>
    <w:rsid w:val="00F05007"/>
    <w:rsid w:val="00F05142"/>
    <w:rsid w:val="00F056C5"/>
    <w:rsid w:val="00F06509"/>
    <w:rsid w:val="00F10F1B"/>
    <w:rsid w:val="00F116EA"/>
    <w:rsid w:val="00F129C9"/>
    <w:rsid w:val="00F133ED"/>
    <w:rsid w:val="00F1365A"/>
    <w:rsid w:val="00F138D6"/>
    <w:rsid w:val="00F14DC0"/>
    <w:rsid w:val="00F15546"/>
    <w:rsid w:val="00F15AA7"/>
    <w:rsid w:val="00F15D57"/>
    <w:rsid w:val="00F17E6F"/>
    <w:rsid w:val="00F2036A"/>
    <w:rsid w:val="00F20C5B"/>
    <w:rsid w:val="00F22165"/>
    <w:rsid w:val="00F25C43"/>
    <w:rsid w:val="00F30AC7"/>
    <w:rsid w:val="00F35898"/>
    <w:rsid w:val="00F35B07"/>
    <w:rsid w:val="00F35E47"/>
    <w:rsid w:val="00F35E97"/>
    <w:rsid w:val="00F36FC3"/>
    <w:rsid w:val="00F41B4F"/>
    <w:rsid w:val="00F41D8D"/>
    <w:rsid w:val="00F435F0"/>
    <w:rsid w:val="00F43F49"/>
    <w:rsid w:val="00F45C53"/>
    <w:rsid w:val="00F471F9"/>
    <w:rsid w:val="00F472D1"/>
    <w:rsid w:val="00F51D73"/>
    <w:rsid w:val="00F55548"/>
    <w:rsid w:val="00F55AEE"/>
    <w:rsid w:val="00F60EF7"/>
    <w:rsid w:val="00F6164D"/>
    <w:rsid w:val="00F62E68"/>
    <w:rsid w:val="00F62F05"/>
    <w:rsid w:val="00F6362C"/>
    <w:rsid w:val="00F674E8"/>
    <w:rsid w:val="00F67D04"/>
    <w:rsid w:val="00F67E2D"/>
    <w:rsid w:val="00F7059D"/>
    <w:rsid w:val="00F73EF7"/>
    <w:rsid w:val="00F74B1F"/>
    <w:rsid w:val="00F74FEC"/>
    <w:rsid w:val="00F75029"/>
    <w:rsid w:val="00F75C79"/>
    <w:rsid w:val="00F7725A"/>
    <w:rsid w:val="00F775D4"/>
    <w:rsid w:val="00F8096F"/>
    <w:rsid w:val="00F83632"/>
    <w:rsid w:val="00F8704F"/>
    <w:rsid w:val="00F876AB"/>
    <w:rsid w:val="00F916D5"/>
    <w:rsid w:val="00F91A35"/>
    <w:rsid w:val="00F922F6"/>
    <w:rsid w:val="00F9239E"/>
    <w:rsid w:val="00F93094"/>
    <w:rsid w:val="00F93962"/>
    <w:rsid w:val="00F97ECC"/>
    <w:rsid w:val="00FA0BE5"/>
    <w:rsid w:val="00FA1142"/>
    <w:rsid w:val="00FA1DCA"/>
    <w:rsid w:val="00FA25D6"/>
    <w:rsid w:val="00FA3A71"/>
    <w:rsid w:val="00FA488B"/>
    <w:rsid w:val="00FA5315"/>
    <w:rsid w:val="00FA58E2"/>
    <w:rsid w:val="00FA772A"/>
    <w:rsid w:val="00FB126E"/>
    <w:rsid w:val="00FB1BD0"/>
    <w:rsid w:val="00FB21EF"/>
    <w:rsid w:val="00FB251D"/>
    <w:rsid w:val="00FB2A77"/>
    <w:rsid w:val="00FB2E1E"/>
    <w:rsid w:val="00FB3B9C"/>
    <w:rsid w:val="00FB4366"/>
    <w:rsid w:val="00FB56F7"/>
    <w:rsid w:val="00FB5E09"/>
    <w:rsid w:val="00FB5E9C"/>
    <w:rsid w:val="00FB7127"/>
    <w:rsid w:val="00FB7C95"/>
    <w:rsid w:val="00FC3617"/>
    <w:rsid w:val="00FC6115"/>
    <w:rsid w:val="00FC693F"/>
    <w:rsid w:val="00FD0638"/>
    <w:rsid w:val="00FD18FD"/>
    <w:rsid w:val="00FD363B"/>
    <w:rsid w:val="00FD3BF6"/>
    <w:rsid w:val="00FD5986"/>
    <w:rsid w:val="00FD60DF"/>
    <w:rsid w:val="00FD78B0"/>
    <w:rsid w:val="00FD7FA1"/>
    <w:rsid w:val="00FE039A"/>
    <w:rsid w:val="00FE0B1D"/>
    <w:rsid w:val="00FE26F7"/>
    <w:rsid w:val="00FE2B4A"/>
    <w:rsid w:val="00FE3ADB"/>
    <w:rsid w:val="00FE7D78"/>
    <w:rsid w:val="00FF0CB2"/>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A333C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3369A"/>
    <w:rPr>
      <w:sz w:val="24"/>
      <w:szCs w:val="24"/>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lang w:eastAsia="en-US"/>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lang w:eastAsia="en-US"/>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lang w:eastAsia="en-US"/>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lang w:eastAsia="en-U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lang w:eastAsia="en-US"/>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lang w:eastAsia="en-US"/>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rPr>
      <w:lang w:eastAsia="en-US"/>
    </w:r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rPr>
      <w:lang w:eastAsia="en-US"/>
    </w:r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lang w:eastAsia="en-US"/>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lang w:eastAsia="en-US"/>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lang w:eastAsia="en-US"/>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lang w:eastAsia="en-US"/>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lang w:eastAsia="en-US"/>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lang w:eastAsia="en-US"/>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lang w:eastAsia="en-US"/>
    </w:rPr>
  </w:style>
  <w:style w:type="paragraph" w:customStyle="1" w:styleId="Subject">
    <w:name w:val="Subject"/>
    <w:basedOn w:val="Normal"/>
    <w:link w:val="SubjectChar"/>
    <w:qFormat/>
    <w:rsid w:val="00CB0833"/>
    <w:rPr>
      <w:rFonts w:ascii="Bliss Pro Regular" w:hAnsi="Bliss Pro Regular"/>
      <w:color w:val="EA5B0C"/>
      <w:sz w:val="52"/>
      <w:szCs w:val="52"/>
      <w:lang w:eastAsia="en-US"/>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lang w:eastAsia="en-US"/>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lang w:eastAsia="en-US"/>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183C02"/>
    <w:pPr>
      <w:numPr>
        <w:numId w:val="14"/>
      </w:numPr>
    </w:pPr>
  </w:style>
  <w:style w:type="paragraph" w:customStyle="1" w:styleId="Sub-bullet">
    <w:name w:val="Sub-bullet"/>
    <w:basedOn w:val="Body"/>
    <w:link w:val="Sub-bulletChar"/>
    <w:qFormat/>
    <w:rsid w:val="00183C02"/>
    <w:pPr>
      <w:numPr>
        <w:numId w:val="18"/>
      </w:numPr>
    </w:pPr>
  </w:style>
  <w:style w:type="character" w:customStyle="1" w:styleId="BulletedlistChar">
    <w:name w:val="Bulleted list Char"/>
    <w:basedOn w:val="BodyChar"/>
    <w:link w:val="Bulletedlist"/>
    <w:locked/>
    <w:rsid w:val="00183C02"/>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183C02"/>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lang w:eastAsia="en-US"/>
    </w:rPr>
  </w:style>
  <w:style w:type="character" w:customStyle="1" w:styleId="HeadFootChar">
    <w:name w:val="Head/Foot Char"/>
    <w:basedOn w:val="HeaderChar"/>
    <w:link w:val="HeadFoot"/>
    <w:locked/>
    <w:rsid w:val="00FE3ADB"/>
    <w:rPr>
      <w:rFonts w:eastAsia="Times New Roman" w:cs="Arial"/>
      <w:sz w:val="24"/>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styleId="TOC5">
    <w:name w:val="toc 5"/>
    <w:basedOn w:val="Normal"/>
    <w:next w:val="Normal"/>
    <w:autoRedefine/>
    <w:rsid w:val="0075495D"/>
    <w:pPr>
      <w:ind w:left="960"/>
    </w:pPr>
    <w:rPr>
      <w:rFonts w:ascii="Cambria" w:eastAsia="MS Mincho" w:hAnsi="Cambria"/>
      <w:lang w:val="en-US" w:eastAsia="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val="x-none" w:eastAsia="en-US"/>
    </w:rPr>
  </w:style>
  <w:style w:type="character" w:styleId="Emphasis">
    <w:name w:val="Emphasis"/>
    <w:basedOn w:val="DefaultParagraphFont"/>
    <w:uiPriority w:val="20"/>
    <w:qFormat/>
    <w:locked/>
    <w:rsid w:val="007F12ED"/>
    <w:rPr>
      <w:i/>
      <w:iCs/>
    </w:rPr>
  </w:style>
  <w:style w:type="character" w:styleId="UnresolvedMention">
    <w:name w:val="Unresolved Mention"/>
    <w:basedOn w:val="DefaultParagraphFont"/>
    <w:uiPriority w:val="99"/>
    <w:semiHidden/>
    <w:unhideWhenUsed/>
    <w:rsid w:val="00384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60116">
      <w:bodyDiv w:val="1"/>
      <w:marLeft w:val="0"/>
      <w:marRight w:val="0"/>
      <w:marTop w:val="0"/>
      <w:marBottom w:val="0"/>
      <w:divBdr>
        <w:top w:val="none" w:sz="0" w:space="0" w:color="auto"/>
        <w:left w:val="none" w:sz="0" w:space="0" w:color="auto"/>
        <w:bottom w:val="none" w:sz="0" w:space="0" w:color="auto"/>
        <w:right w:val="none" w:sz="0" w:space="0" w:color="auto"/>
      </w:divBdr>
    </w:div>
    <w:div w:id="115610878">
      <w:bodyDiv w:val="1"/>
      <w:marLeft w:val="0"/>
      <w:marRight w:val="0"/>
      <w:marTop w:val="0"/>
      <w:marBottom w:val="0"/>
      <w:divBdr>
        <w:top w:val="none" w:sz="0" w:space="0" w:color="auto"/>
        <w:left w:val="none" w:sz="0" w:space="0" w:color="auto"/>
        <w:bottom w:val="none" w:sz="0" w:space="0" w:color="auto"/>
        <w:right w:val="none" w:sz="0" w:space="0" w:color="auto"/>
      </w:divBdr>
    </w:div>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276104817">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76754326">
      <w:bodyDiv w:val="1"/>
      <w:marLeft w:val="0"/>
      <w:marRight w:val="0"/>
      <w:marTop w:val="0"/>
      <w:marBottom w:val="0"/>
      <w:divBdr>
        <w:top w:val="none" w:sz="0" w:space="0" w:color="auto"/>
        <w:left w:val="none" w:sz="0" w:space="0" w:color="auto"/>
        <w:bottom w:val="none" w:sz="0" w:space="0" w:color="auto"/>
        <w:right w:val="none" w:sz="0" w:space="0" w:color="auto"/>
      </w:divBdr>
    </w:div>
    <w:div w:id="847451733">
      <w:bodyDiv w:val="1"/>
      <w:marLeft w:val="0"/>
      <w:marRight w:val="0"/>
      <w:marTop w:val="0"/>
      <w:marBottom w:val="0"/>
      <w:divBdr>
        <w:top w:val="none" w:sz="0" w:space="0" w:color="auto"/>
        <w:left w:val="none" w:sz="0" w:space="0" w:color="auto"/>
        <w:bottom w:val="none" w:sz="0" w:space="0" w:color="auto"/>
        <w:right w:val="none" w:sz="0" w:space="0" w:color="auto"/>
      </w:divBdr>
    </w:div>
    <w:div w:id="882134625">
      <w:bodyDiv w:val="1"/>
      <w:marLeft w:val="0"/>
      <w:marRight w:val="0"/>
      <w:marTop w:val="0"/>
      <w:marBottom w:val="0"/>
      <w:divBdr>
        <w:top w:val="none" w:sz="0" w:space="0" w:color="auto"/>
        <w:left w:val="none" w:sz="0" w:space="0" w:color="auto"/>
        <w:bottom w:val="none" w:sz="0" w:space="0" w:color="auto"/>
        <w:right w:val="none" w:sz="0" w:space="0" w:color="auto"/>
      </w:divBdr>
    </w:div>
    <w:div w:id="1067656249">
      <w:bodyDiv w:val="1"/>
      <w:marLeft w:val="0"/>
      <w:marRight w:val="0"/>
      <w:marTop w:val="0"/>
      <w:marBottom w:val="0"/>
      <w:divBdr>
        <w:top w:val="none" w:sz="0" w:space="0" w:color="auto"/>
        <w:left w:val="none" w:sz="0" w:space="0" w:color="auto"/>
        <w:bottom w:val="none" w:sz="0" w:space="0" w:color="auto"/>
        <w:right w:val="none" w:sz="0" w:space="0" w:color="auto"/>
      </w:divBdr>
    </w:div>
    <w:div w:id="1120144474">
      <w:bodyDiv w:val="1"/>
      <w:marLeft w:val="0"/>
      <w:marRight w:val="0"/>
      <w:marTop w:val="0"/>
      <w:marBottom w:val="0"/>
      <w:divBdr>
        <w:top w:val="none" w:sz="0" w:space="0" w:color="auto"/>
        <w:left w:val="none" w:sz="0" w:space="0" w:color="auto"/>
        <w:bottom w:val="none" w:sz="0" w:space="0" w:color="auto"/>
        <w:right w:val="none" w:sz="0" w:space="0" w:color="auto"/>
      </w:divBdr>
    </w:div>
    <w:div w:id="1258827360">
      <w:bodyDiv w:val="1"/>
      <w:marLeft w:val="0"/>
      <w:marRight w:val="0"/>
      <w:marTop w:val="0"/>
      <w:marBottom w:val="0"/>
      <w:divBdr>
        <w:top w:val="none" w:sz="0" w:space="0" w:color="auto"/>
        <w:left w:val="none" w:sz="0" w:space="0" w:color="auto"/>
        <w:bottom w:val="none" w:sz="0" w:space="0" w:color="auto"/>
        <w:right w:val="none" w:sz="0" w:space="0" w:color="auto"/>
      </w:divBdr>
    </w:div>
    <w:div w:id="1362706754">
      <w:bodyDiv w:val="1"/>
      <w:marLeft w:val="0"/>
      <w:marRight w:val="0"/>
      <w:marTop w:val="0"/>
      <w:marBottom w:val="0"/>
      <w:divBdr>
        <w:top w:val="none" w:sz="0" w:space="0" w:color="auto"/>
        <w:left w:val="none" w:sz="0" w:space="0" w:color="auto"/>
        <w:bottom w:val="none" w:sz="0" w:space="0" w:color="auto"/>
        <w:right w:val="none" w:sz="0" w:space="0" w:color="auto"/>
      </w:divBdr>
    </w:div>
    <w:div w:id="1485318444">
      <w:bodyDiv w:val="1"/>
      <w:marLeft w:val="0"/>
      <w:marRight w:val="0"/>
      <w:marTop w:val="0"/>
      <w:marBottom w:val="0"/>
      <w:divBdr>
        <w:top w:val="none" w:sz="0" w:space="0" w:color="auto"/>
        <w:left w:val="none" w:sz="0" w:space="0" w:color="auto"/>
        <w:bottom w:val="none" w:sz="0" w:space="0" w:color="auto"/>
        <w:right w:val="none" w:sz="0" w:space="0" w:color="auto"/>
      </w:divBdr>
    </w:div>
    <w:div w:id="1492791660">
      <w:bodyDiv w:val="1"/>
      <w:marLeft w:val="0"/>
      <w:marRight w:val="0"/>
      <w:marTop w:val="0"/>
      <w:marBottom w:val="0"/>
      <w:divBdr>
        <w:top w:val="none" w:sz="0" w:space="0" w:color="auto"/>
        <w:left w:val="none" w:sz="0" w:space="0" w:color="auto"/>
        <w:bottom w:val="none" w:sz="0" w:space="0" w:color="auto"/>
        <w:right w:val="none" w:sz="0" w:space="0" w:color="auto"/>
      </w:divBdr>
    </w:div>
    <w:div w:id="1624194842">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 w:id="1675912681">
      <w:bodyDiv w:val="1"/>
      <w:marLeft w:val="0"/>
      <w:marRight w:val="0"/>
      <w:marTop w:val="0"/>
      <w:marBottom w:val="0"/>
      <w:divBdr>
        <w:top w:val="none" w:sz="0" w:space="0" w:color="auto"/>
        <w:left w:val="none" w:sz="0" w:space="0" w:color="auto"/>
        <w:bottom w:val="none" w:sz="0" w:space="0" w:color="auto"/>
        <w:right w:val="none" w:sz="0" w:space="0" w:color="auto"/>
      </w:divBdr>
      <w:divsChild>
        <w:div w:id="298656553">
          <w:marLeft w:val="0"/>
          <w:marRight w:val="0"/>
          <w:marTop w:val="0"/>
          <w:marBottom w:val="0"/>
          <w:divBdr>
            <w:top w:val="none" w:sz="0" w:space="0" w:color="auto"/>
            <w:left w:val="none" w:sz="0" w:space="0" w:color="auto"/>
            <w:bottom w:val="none" w:sz="0" w:space="0" w:color="auto"/>
            <w:right w:val="none" w:sz="0" w:space="0" w:color="auto"/>
          </w:divBdr>
          <w:divsChild>
            <w:div w:id="368184875">
              <w:marLeft w:val="0"/>
              <w:marRight w:val="0"/>
              <w:marTop w:val="0"/>
              <w:marBottom w:val="0"/>
              <w:divBdr>
                <w:top w:val="none" w:sz="0" w:space="0" w:color="auto"/>
                <w:left w:val="none" w:sz="0" w:space="0" w:color="auto"/>
                <w:bottom w:val="none" w:sz="0" w:space="0" w:color="auto"/>
                <w:right w:val="none" w:sz="0" w:space="0" w:color="auto"/>
              </w:divBdr>
              <w:divsChild>
                <w:div w:id="18233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8683">
      <w:bodyDiv w:val="1"/>
      <w:marLeft w:val="0"/>
      <w:marRight w:val="0"/>
      <w:marTop w:val="0"/>
      <w:marBottom w:val="0"/>
      <w:divBdr>
        <w:top w:val="none" w:sz="0" w:space="0" w:color="auto"/>
        <w:left w:val="none" w:sz="0" w:space="0" w:color="auto"/>
        <w:bottom w:val="none" w:sz="0" w:space="0" w:color="auto"/>
        <w:right w:val="none" w:sz="0" w:space="0" w:color="auto"/>
      </w:divBdr>
    </w:div>
    <w:div w:id="1786583420">
      <w:bodyDiv w:val="1"/>
      <w:marLeft w:val="0"/>
      <w:marRight w:val="0"/>
      <w:marTop w:val="0"/>
      <w:marBottom w:val="0"/>
      <w:divBdr>
        <w:top w:val="none" w:sz="0" w:space="0" w:color="auto"/>
        <w:left w:val="none" w:sz="0" w:space="0" w:color="auto"/>
        <w:bottom w:val="none" w:sz="0" w:space="0" w:color="auto"/>
        <w:right w:val="none" w:sz="0" w:space="0" w:color="auto"/>
      </w:divBdr>
    </w:div>
    <w:div w:id="1833374409">
      <w:bodyDiv w:val="1"/>
      <w:marLeft w:val="0"/>
      <w:marRight w:val="0"/>
      <w:marTop w:val="0"/>
      <w:marBottom w:val="0"/>
      <w:divBdr>
        <w:top w:val="none" w:sz="0" w:space="0" w:color="auto"/>
        <w:left w:val="none" w:sz="0" w:space="0" w:color="auto"/>
        <w:bottom w:val="none" w:sz="0" w:space="0" w:color="auto"/>
        <w:right w:val="none" w:sz="0" w:space="0" w:color="auto"/>
      </w:divBdr>
    </w:div>
    <w:div w:id="1891259290">
      <w:bodyDiv w:val="1"/>
      <w:marLeft w:val="0"/>
      <w:marRight w:val="0"/>
      <w:marTop w:val="0"/>
      <w:marBottom w:val="0"/>
      <w:divBdr>
        <w:top w:val="none" w:sz="0" w:space="0" w:color="auto"/>
        <w:left w:val="none" w:sz="0" w:space="0" w:color="auto"/>
        <w:bottom w:val="none" w:sz="0" w:space="0" w:color="auto"/>
        <w:right w:val="none" w:sz="0" w:space="0" w:color="auto"/>
      </w:divBdr>
    </w:div>
    <w:div w:id="1892761860">
      <w:bodyDiv w:val="1"/>
      <w:marLeft w:val="0"/>
      <w:marRight w:val="0"/>
      <w:marTop w:val="0"/>
      <w:marBottom w:val="0"/>
      <w:divBdr>
        <w:top w:val="none" w:sz="0" w:space="0" w:color="auto"/>
        <w:left w:val="none" w:sz="0" w:space="0" w:color="auto"/>
        <w:bottom w:val="none" w:sz="0" w:space="0" w:color="auto"/>
        <w:right w:val="none" w:sz="0" w:space="0" w:color="auto"/>
      </w:divBdr>
    </w:div>
    <w:div w:id="199991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117" Type="http://schemas.openxmlformats.org/officeDocument/2006/relationships/hyperlink" Target="https://www.iucnredlist.org/" TargetMode="External"/><Relationship Id="rId21" Type="http://schemas.openxmlformats.org/officeDocument/2006/relationships/hyperlink" Target="https://www.cambridgeinternational.org/programmes-and-qualifications/cambridge-o-level-biology-5090/published-resources/" TargetMode="External"/><Relationship Id="rId42" Type="http://schemas.openxmlformats.org/officeDocument/2006/relationships/hyperlink" Target="https://pbiol.rsb.org.uk/exchange-of-materials/osmosis/investigating-osmosis-in-chickens-eggs" TargetMode="External"/><Relationship Id="rId47" Type="http://schemas.openxmlformats.org/officeDocument/2006/relationships/hyperlink" Target="https://pbiol.rsb.org.uk/bio-molecules/factors-affecting-enzyme-activity" TargetMode="External"/><Relationship Id="rId63" Type="http://schemas.openxmlformats.org/officeDocument/2006/relationships/hyperlink" Target="http://www.texasheart.org/ProjectHeart/Kids/Watch/watch.cfm" TargetMode="External"/><Relationship Id="rId68" Type="http://schemas.openxmlformats.org/officeDocument/2006/relationships/hyperlink" Target="https://webpath.med.utah.edu/HISTHTML/EM/EM.html" TargetMode="External"/><Relationship Id="rId84" Type="http://schemas.openxmlformats.org/officeDocument/2006/relationships/hyperlink" Target="https://www.purposegames.com/game/label-the-eye-quiz" TargetMode="External"/><Relationship Id="rId89" Type="http://schemas.openxmlformats.org/officeDocument/2006/relationships/hyperlink" Target="http://www.youtube.com/watch?v=plVk4NVIUh8" TargetMode="External"/><Relationship Id="rId112" Type="http://schemas.openxmlformats.org/officeDocument/2006/relationships/hyperlink" Target="http://www.cambridgeinternational.org/support" TargetMode="External"/><Relationship Id="rId16" Type="http://schemas.openxmlformats.org/officeDocument/2006/relationships/header" Target="header2.xml"/><Relationship Id="rId107" Type="http://schemas.openxmlformats.org/officeDocument/2006/relationships/hyperlink" Target="http://www.sumanasinc.com/webcontent/animations/content/globalcarboncycle.html" TargetMode="External"/><Relationship Id="rId11" Type="http://schemas.openxmlformats.org/officeDocument/2006/relationships/endnotes" Target="endnotes.xml"/><Relationship Id="rId32" Type="http://schemas.openxmlformats.org/officeDocument/2006/relationships/hyperlink" Target="http://www.cambridgeinternational.org/support" TargetMode="External"/><Relationship Id="rId37" Type="http://schemas.openxmlformats.org/officeDocument/2006/relationships/hyperlink" Target="http://www.cambridgeinternational.org/support" TargetMode="External"/><Relationship Id="rId53" Type="http://schemas.openxmlformats.org/officeDocument/2006/relationships/hyperlink" Target="http://www.cambridgeinternational.org/support" TargetMode="External"/><Relationship Id="rId58" Type="http://schemas.openxmlformats.org/officeDocument/2006/relationships/hyperlink" Target="https://www.youtube.com/watch?v=Qwb6mVeMpW8" TargetMode="External"/><Relationship Id="rId74" Type="http://schemas.openxmlformats.org/officeDocument/2006/relationships/hyperlink" Target="http://www.cambridgeinternational.org/support" TargetMode="External"/><Relationship Id="rId79" Type="http://schemas.openxmlformats.org/officeDocument/2006/relationships/hyperlink" Target="https://wellcomecollection.org/works/h2parxes" TargetMode="External"/><Relationship Id="rId102" Type="http://schemas.openxmlformats.org/officeDocument/2006/relationships/hyperlink" Target="https://pbiol.rsb.org.uk/evolution/modelling-natural-selection" TargetMode="External"/><Relationship Id="rId123" Type="http://schemas.openxmlformats.org/officeDocument/2006/relationships/hyperlink" Target="http://www.cambridgeinternational.org" TargetMode="External"/><Relationship Id="rId5" Type="http://schemas.openxmlformats.org/officeDocument/2006/relationships/customXml" Target="../customXml/item5.xml"/><Relationship Id="rId90" Type="http://schemas.openxmlformats.org/officeDocument/2006/relationships/hyperlink" Target="http://www.cambridgeinternational.org/support" TargetMode="External"/><Relationship Id="rId95" Type="http://schemas.openxmlformats.org/officeDocument/2006/relationships/hyperlink" Target="https://www.youtube.com/watch?v=9SqRNUUOk7s" TargetMode="Externa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yperlink" Target="http://www.cambridgeinternational.org/support"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saps.org.uk/secondary/teaching-resources/826-binomial-system" TargetMode="External"/><Relationship Id="rId43" Type="http://schemas.openxmlformats.org/officeDocument/2006/relationships/hyperlink" Target="https://pbiol.rsb.org.uk/exchange-of-materials/osmosis/observing-osmosis-plasmolysis-and-turgor-in-plant-cells"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s://pbiol.rsb.org.uk/cells-to-systems/transport-in-plants/observing-water-moving-through-plants" TargetMode="External"/><Relationship Id="rId64" Type="http://schemas.openxmlformats.org/officeDocument/2006/relationships/hyperlink" Target="https://webpath.med.utah.edu/CVHTML/CVIDX.html" TargetMode="External"/><Relationship Id="rId69" Type="http://schemas.openxmlformats.org/officeDocument/2006/relationships/hyperlink" Target="http://www.mayoclinic.org/diseases-conditions/cancer/in-depth/monoclonal-antibody/art-20047808" TargetMode="External"/><Relationship Id="rId77" Type="http://schemas.openxmlformats.org/officeDocument/2006/relationships/hyperlink" Target="http://www.histology.leeds.ac.uk/urinary/kidney.php" TargetMode="External"/><Relationship Id="rId100" Type="http://schemas.openxmlformats.org/officeDocument/2006/relationships/hyperlink" Target="http://www.hhmi.org/biointeractive/origin-species" TargetMode="External"/><Relationship Id="rId105" Type="http://schemas.openxmlformats.org/officeDocument/2006/relationships/hyperlink" Target="https://www.youtube.com/watch?v=H6IrUUDboZo" TargetMode="External"/><Relationship Id="rId113" Type="http://schemas.openxmlformats.org/officeDocument/2006/relationships/hyperlink" Target="http://www.foodmiles.com/" TargetMode="External"/><Relationship Id="rId118" Type="http://schemas.openxmlformats.org/officeDocument/2006/relationships/hyperlink" Target="http://www.iucnredlist.org"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pbiol.rsb.org.uk/energy/photosynthesis/identifying-the-conditions-needed-for-photosynthesis" TargetMode="External"/><Relationship Id="rId72" Type="http://schemas.openxmlformats.org/officeDocument/2006/relationships/hyperlink" Target="https://pbiol.rsb.org.uk/cells-to-systems/ventilation-systems/dissecting-lungs" TargetMode="External"/><Relationship Id="rId80" Type="http://schemas.openxmlformats.org/officeDocument/2006/relationships/hyperlink" Target="https://wellcomecollection.org/works/ask2jkuq" TargetMode="External"/><Relationship Id="rId85" Type="http://schemas.openxmlformats.org/officeDocument/2006/relationships/hyperlink" Target="http://www.nhs.uk/video/pages/Cataractanimation.aspx" TargetMode="External"/><Relationship Id="rId93" Type="http://schemas.openxmlformats.org/officeDocument/2006/relationships/hyperlink" Target="https://www.bbc.co.uk/bitesize/guides/zs7thyc/revision/4" TargetMode="External"/><Relationship Id="rId98" Type="http://schemas.openxmlformats.org/officeDocument/2006/relationships/hyperlink" Target="http://www.cambridgeinternational.org/support" TargetMode="External"/><Relationship Id="rId121" Type="http://schemas.openxmlformats.org/officeDocument/2006/relationships/hyperlink" Target="http://www.cambridgeinternational.org/support"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www.cambridgeinternational.org/support" TargetMode="External"/><Relationship Id="rId33" Type="http://schemas.openxmlformats.org/officeDocument/2006/relationships/header" Target="header5.xml"/><Relationship Id="rId38" Type="http://schemas.openxmlformats.org/officeDocument/2006/relationships/hyperlink" Target="https://cellpics.cimr.cam.ac.uk/" TargetMode="External"/><Relationship Id="rId46" Type="http://schemas.openxmlformats.org/officeDocument/2006/relationships/hyperlink" Target="http://www.cambridgeinternational.org/support" TargetMode="External"/><Relationship Id="rId59" Type="http://schemas.openxmlformats.org/officeDocument/2006/relationships/hyperlink" Target="https://pbiol.rsb.org.uk/exchange-of-materials/transpiration-in-plants" TargetMode="External"/><Relationship Id="rId67" Type="http://schemas.openxmlformats.org/officeDocument/2006/relationships/hyperlink" Target="http://www.cambridgeinternational.org/support" TargetMode="External"/><Relationship Id="rId103" Type="http://schemas.openxmlformats.org/officeDocument/2006/relationships/hyperlink" Target="https://phet.colorado.edu/en/simulation/legacy/natural-selection" TargetMode="External"/><Relationship Id="rId108" Type="http://schemas.openxmlformats.org/officeDocument/2006/relationships/hyperlink" Target="https://pbiol.rsb.org.uk/environment/nitrogen-cycle/nitrogen-fixing-bacteria-in-root-nodules-of-leguminous-plants" TargetMode="External"/><Relationship Id="rId116" Type="http://schemas.openxmlformats.org/officeDocument/2006/relationships/hyperlink" Target="https://www.worldwildlife.org/species/directory?direction=desc&amp;sort=extinction_status" TargetMode="External"/><Relationship Id="rId124" Type="http://schemas.openxmlformats.org/officeDocument/2006/relationships/header" Target="header6.xml"/><Relationship Id="rId20" Type="http://schemas.openxmlformats.org/officeDocument/2006/relationships/footer" Target="footer3.xml"/><Relationship Id="rId41" Type="http://schemas.openxmlformats.org/officeDocument/2006/relationships/hyperlink" Target="http://www.cambridgeinternational.org/support" TargetMode="External"/><Relationship Id="rId54" Type="http://schemas.openxmlformats.org/officeDocument/2006/relationships/hyperlink" Target="https://pbiol.rsb.org.uk/health-and-disease/how-medicines-work/no-stomach-for-it-investigating-antacid-medication" TargetMode="External"/><Relationship Id="rId62" Type="http://schemas.openxmlformats.org/officeDocument/2006/relationships/hyperlink" Target="https://www.abpischools.org.uk/topic/heartandcirculation/1/1" TargetMode="External"/><Relationship Id="rId70" Type="http://schemas.openxmlformats.org/officeDocument/2006/relationships/hyperlink" Target="http://www.cambridgeinternational.org/support" TargetMode="External"/><Relationship Id="rId75" Type="http://schemas.openxmlformats.org/officeDocument/2006/relationships/hyperlink" Target="http://www.cambridgeinternational.org/support" TargetMode="External"/><Relationship Id="rId83" Type="http://schemas.openxmlformats.org/officeDocument/2006/relationships/hyperlink" Target="https://pbiol.rsb.org.uk/control-and-communication/reflex-nerves-and-reactions/measuring-reaction-time-of-a-human-nerve-controlled-reaction" TargetMode="External"/><Relationship Id="rId88" Type="http://schemas.openxmlformats.org/officeDocument/2006/relationships/hyperlink" Target="http://www.cambridgeinternational.org/support" TargetMode="External"/><Relationship Id="rId91" Type="http://schemas.openxmlformats.org/officeDocument/2006/relationships/hyperlink" Target="https://pbiol.rsb.org.uk/genetics/introducing-gene-technologies/cloning-a-living-organism" TargetMode="External"/><Relationship Id="rId96" Type="http://schemas.openxmlformats.org/officeDocument/2006/relationships/hyperlink" Target="http://www.cambridgeinternational.org/support" TargetMode="External"/><Relationship Id="rId111" Type="http://schemas.openxmlformats.org/officeDocument/2006/relationships/hyperlink" Target="https://pbiol.rsb.org.uk/environment/distribution-of-organisms/observing-patterns-in-the-distribution-of-a-simple-plan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ambridgeinternational.org/support" TargetMode="External"/><Relationship Id="rId28" Type="http://schemas.openxmlformats.org/officeDocument/2006/relationships/image" Target="media/image5.png"/><Relationship Id="rId36" Type="http://schemas.openxmlformats.org/officeDocument/2006/relationships/hyperlink" Target="http://www.nationalgeographic.com/science/2018/08/news-denisovan-neanderthal-hominin-hybrid-ancient-human/" TargetMode="External"/><Relationship Id="rId49" Type="http://schemas.openxmlformats.org/officeDocument/2006/relationships/hyperlink" Target="http://www.nasa.gov/content/goddard/seeing-photosynthesis-from-space-nasa-scientists-use-satellites-to-measure-plant-health/" TargetMode="External"/><Relationship Id="rId57" Type="http://schemas.openxmlformats.org/officeDocument/2006/relationships/hyperlink" Target="https://pbiol.rsb.org.uk/cells-to-systems/transport-in-plants/investigating-transport-systems-in-a-flowering-plant" TargetMode="External"/><Relationship Id="rId106" Type="http://schemas.openxmlformats.org/officeDocument/2006/relationships/hyperlink" Target="http://www.cambridgeinternational.org/support" TargetMode="External"/><Relationship Id="rId114" Type="http://schemas.openxmlformats.org/officeDocument/2006/relationships/hyperlink" Target="https://pbiol.rsb.org.uk/environment/environmental-indicators/monitoring-water-pollution-with-invertebrate-indicator-species" TargetMode="External"/><Relationship Id="rId119" Type="http://schemas.openxmlformats.org/officeDocument/2006/relationships/hyperlink" Target="https://www.cites.org/" TargetMode="External"/><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cambridgeinternational.org/support" TargetMode="External"/><Relationship Id="rId44" Type="http://schemas.openxmlformats.org/officeDocument/2006/relationships/hyperlink" Target="http://www.cambridgeinternational.org/support" TargetMode="External"/><Relationship Id="rId52" Type="http://schemas.openxmlformats.org/officeDocument/2006/relationships/hyperlink" Target="https://pbiol.rsb.org.uk/energy/photosynthesis/investigating-photosynthesis-using-immobilised-algae" TargetMode="External"/><Relationship Id="rId60" Type="http://schemas.openxmlformats.org/officeDocument/2006/relationships/hyperlink" Target="http://www.saps.org.uk/animations/plant_biology/index.html?video=1" TargetMode="External"/><Relationship Id="rId65" Type="http://schemas.openxmlformats.org/officeDocument/2006/relationships/hyperlink" Target="https://pbiol.rsb.org.uk/control-and-communication/control-of-heart-rate/observing-the-effects-of-exercise-on-the-human-body" TargetMode="External"/><Relationship Id="rId73" Type="http://schemas.openxmlformats.org/officeDocument/2006/relationships/hyperlink" Target="https://pbiol.rsb.org.uk/cells-to-systems/ventilation-systems/using-a-spirometer-to-investigate-human-lung-function" TargetMode="External"/><Relationship Id="rId78" Type="http://schemas.openxmlformats.org/officeDocument/2006/relationships/hyperlink" Target="http://www.sumanasinc.com/webcontent/animations/content/kidney.html" TargetMode="External"/><Relationship Id="rId81" Type="http://schemas.openxmlformats.org/officeDocument/2006/relationships/hyperlink" Target="http://www.cambridgeinternational.org/support" TargetMode="External"/><Relationship Id="rId86" Type="http://schemas.openxmlformats.org/officeDocument/2006/relationships/hyperlink" Target="https://plantsinmotion.bio.indiana.edu/plantmotion/movements/nastic/nastic.html" TargetMode="External"/><Relationship Id="rId94" Type="http://schemas.openxmlformats.org/officeDocument/2006/relationships/hyperlink" Target="https://pbiol.rsb.org.uk/cells-to-systems/reproductive-systems/observing-the-growth-of-pollen-tubes" TargetMode="External"/><Relationship Id="rId99" Type="http://schemas.openxmlformats.org/officeDocument/2006/relationships/hyperlink" Target="https://pbiol.rsb.org.uk/genetics/inheritance/introducing-ideas-about-inheritance" TargetMode="External"/><Relationship Id="rId101" Type="http://schemas.openxmlformats.org/officeDocument/2006/relationships/hyperlink" Target="http://www.hhmi.org/biointeractive/animated-life-ar-wallace" TargetMode="External"/><Relationship Id="rId122" Type="http://schemas.openxmlformats.org/officeDocument/2006/relationships/hyperlink" Target="mailto:info@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3.xml"/><Relationship Id="rId39" Type="http://schemas.openxmlformats.org/officeDocument/2006/relationships/hyperlink" Target="http://www.cellimagelibrary.org" TargetMode="External"/><Relationship Id="rId109" Type="http://schemas.openxmlformats.org/officeDocument/2006/relationships/hyperlink" Target="https://www.worldometers.info/world-population/" TargetMode="External"/><Relationship Id="rId34" Type="http://schemas.openxmlformats.org/officeDocument/2006/relationships/footer" Target="footer4.xml"/><Relationship Id="rId50" Type="http://schemas.openxmlformats.org/officeDocument/2006/relationships/hyperlink" Target="https://pbiol.rsb.org.uk/standard-techniques/testing-leaves-for-starch-the-technique" TargetMode="External"/><Relationship Id="rId55" Type="http://schemas.openxmlformats.org/officeDocument/2006/relationships/hyperlink" Target="http://www.cambridgeinternational.org/support" TargetMode="External"/><Relationship Id="rId76" Type="http://schemas.openxmlformats.org/officeDocument/2006/relationships/hyperlink" Target="https://webpath.med.utah.edu/RENAHTML/RENALIDX.html" TargetMode="External"/><Relationship Id="rId97" Type="http://schemas.openxmlformats.org/officeDocument/2006/relationships/hyperlink" Target="https://www.nlm.nih.gov/exhibition/sciencemagicmedicine/pdf/teachersgeneticterms.pdf" TargetMode="External"/><Relationship Id="rId104" Type="http://schemas.openxmlformats.org/officeDocument/2006/relationships/hyperlink" Target="https://learn.genetics.utah.edu/content/evolution/artificialnatural/" TargetMode="External"/><Relationship Id="rId120" Type="http://schemas.openxmlformats.org/officeDocument/2006/relationships/hyperlink" Target="http://www.cambridgeinternational.org/support" TargetMode="External"/><Relationship Id="rId125"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s://www.bbc.co.uk/bitesize/guides/zysbgk7/revision/2" TargetMode="External"/><Relationship Id="rId92" Type="http://schemas.openxmlformats.org/officeDocument/2006/relationships/hyperlink" Target="https://pbiol.rsb.org.uk/cells-to-systems/reproductive-systems/comparing-the-flower-structure-of-different-angiosperms"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www.openoffice.org/" TargetMode="External"/><Relationship Id="rId40" Type="http://schemas.openxmlformats.org/officeDocument/2006/relationships/hyperlink" Target="http://www.cellsalive.com/howbig_js.htm" TargetMode="External"/><Relationship Id="rId45" Type="http://schemas.openxmlformats.org/officeDocument/2006/relationships/hyperlink" Target="https://www.yourgenome.org/activities/origami-dna" TargetMode="External"/><Relationship Id="rId66" Type="http://schemas.openxmlformats.org/officeDocument/2006/relationships/hyperlink" Target="http://www.histology.leeds.ac.uk/circulatory/" TargetMode="External"/><Relationship Id="rId87" Type="http://schemas.openxmlformats.org/officeDocument/2006/relationships/hyperlink" Target="https://www.saps.org.uk/" TargetMode="External"/><Relationship Id="rId110" Type="http://schemas.openxmlformats.org/officeDocument/2006/relationships/hyperlink" Target="https://www.nationalgeographic.org/topics/resource-library-food-chains-and-webs/?q=&amp;page=1&amp;per_page=25" TargetMode="External"/><Relationship Id="rId115" Type="http://schemas.openxmlformats.org/officeDocument/2006/relationships/hyperlink" Target="https://www.youtube.com/watch?v=Bu6SE5TYrCM" TargetMode="External"/><Relationship Id="rId61" Type="http://schemas.openxmlformats.org/officeDocument/2006/relationships/hyperlink" Target="http://www.cambridgeinternational.org/support" TargetMode="External"/><Relationship Id="rId82" Type="http://schemas.openxmlformats.org/officeDocument/2006/relationships/hyperlink" Target="https://humanbenchmark.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7VPTP7ZE6X33-363670939-10866</_dlc_DocId>
    <_dlc_DocIdUrl xmlns="9ad1216b-cdc1-40e2-a0c2-94597fd44697">
      <Url>https://cambridgeorg.sharepoint.com/sites/cie/education/pd/Curriculum_Support/_layouts/15/DocIdRedir.aspx?ID=7VPTP7ZE6X33-363670939-10866</Url>
      <Description>7VPTP7ZE6X33-363670939-10866</Description>
    </_dlc_DocIdUrl>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278A1-BEDF-44C4-A19D-F49E24E3090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23ef5532-8139-4f9f-8b5e-72e3fd441b7c"/>
    <ds:schemaRef ds:uri="http://schemas.microsoft.com/office/infopath/2007/PartnerControls"/>
    <ds:schemaRef ds:uri="http://purl.org/dc/elements/1.1/"/>
    <ds:schemaRef ds:uri="ac6e4e08-6f69-42fd-beee-02aaf0292464"/>
    <ds:schemaRef ds:uri="http://www.w3.org/XML/1998/namespace"/>
    <ds:schemaRef ds:uri="http://purl.org/dc/dcmitype/"/>
    <ds:schemaRef ds:uri="9ad1216b-cdc1-40e2-a0c2-94597fd44697"/>
    <ds:schemaRef ds:uri="8a983182-d737-4738-96fb-0c3c886778fe"/>
    <ds:schemaRef ds:uri="7424b78e-8606-4fd1-9a19-b6b90bbc0a1b"/>
  </ds:schemaRefs>
</ds:datastoreItem>
</file>

<file path=customXml/itemProps2.xml><?xml version="1.0" encoding="utf-8"?>
<ds:datastoreItem xmlns:ds="http://schemas.openxmlformats.org/officeDocument/2006/customXml" ds:itemID="{6260900D-A752-4F5C-BFD6-24E336F720F1}">
  <ds:schemaRefs>
    <ds:schemaRef ds:uri="http://schemas.microsoft.com/sharepoint/events"/>
  </ds:schemaRefs>
</ds:datastoreItem>
</file>

<file path=customXml/itemProps3.xml><?xml version="1.0" encoding="utf-8"?>
<ds:datastoreItem xmlns:ds="http://schemas.openxmlformats.org/officeDocument/2006/customXml" ds:itemID="{42D1A6FF-E930-477F-A753-8C7E2EB0E618}"/>
</file>

<file path=customXml/itemProps4.xml><?xml version="1.0" encoding="utf-8"?>
<ds:datastoreItem xmlns:ds="http://schemas.openxmlformats.org/officeDocument/2006/customXml" ds:itemID="{171227F5-31AB-4B9F-9552-905C67061BA8}">
  <ds:schemaRefs>
    <ds:schemaRef ds:uri="http://schemas.openxmlformats.org/officeDocument/2006/bibliography"/>
  </ds:schemaRefs>
</ds:datastoreItem>
</file>

<file path=customXml/itemProps5.xml><?xml version="1.0" encoding="utf-8"?>
<ds:datastoreItem xmlns:ds="http://schemas.openxmlformats.org/officeDocument/2006/customXml" ds:itemID="{F11E54F7-D954-4637-964A-8F1DEEBD36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33964</Words>
  <Characters>199032</Characters>
  <Application>Microsoft Office Word</Application>
  <DocSecurity>0</DocSecurity>
  <Lines>8653</Lines>
  <Paragraphs>3640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2020-05-27T15:15:00Z</dcterms:created>
  <dcterms:modified xsi:type="dcterms:W3CDTF">2023-11-20T07:45:00Z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5c8fe7a5-9dfb-493c-b361-6637163563a9</vt:lpwstr>
  </property>
  <property fmtid="{D5CDD505-2E9C-101B-9397-08002B2CF9AE}" pid="4" name="_ExtendedDescription">
    <vt:lpwstr/>
  </property>
  <property fmtid="{D5CDD505-2E9C-101B-9397-08002B2CF9AE}" pid="5" name="MediaServiceImageTags">
    <vt:lpwstr/>
  </property>
</Properties>
</file>