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9A65" w14:textId="77777777" w:rsidR="00BA0190" w:rsidRPr="002C47FC" w:rsidRDefault="00BA0190" w:rsidP="002C47FC">
      <w:pPr>
        <w:pStyle w:val="SupportType"/>
        <w:spacing w:before="120"/>
        <w:rPr>
          <w:rFonts w:ascii="Open Sans Light" w:hAnsi="Open Sans Light"/>
        </w:rPr>
      </w:pPr>
      <w:r w:rsidRPr="002C47FC">
        <w:rPr>
          <w:rFonts w:ascii="Open Sans Light" w:hAnsi="Open Sans Light"/>
        </w:rPr>
        <w:drawing>
          <wp:anchor distT="0" distB="0" distL="114300" distR="114300" simplePos="0" relativeHeight="251661824" behindDoc="0" locked="0" layoutInCell="1" allowOverlap="1" wp14:anchorId="1B5EBB00" wp14:editId="1C38B8BB">
            <wp:simplePos x="0" y="0"/>
            <wp:positionH relativeFrom="column">
              <wp:posOffset>-205740</wp:posOffset>
            </wp:positionH>
            <wp:positionV relativeFrom="paragraph">
              <wp:posOffset>-354330</wp:posOffset>
            </wp:positionV>
            <wp:extent cx="2795270" cy="449580"/>
            <wp:effectExtent l="0" t="0" r="5080" b="762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270" cy="449580"/>
                    </a:xfrm>
                    <a:prstGeom prst="rect">
                      <a:avLst/>
                    </a:prstGeom>
                  </pic:spPr>
                </pic:pic>
              </a:graphicData>
            </a:graphic>
            <wp14:sizeRelH relativeFrom="page">
              <wp14:pctWidth>0</wp14:pctWidth>
            </wp14:sizeRelH>
            <wp14:sizeRelV relativeFrom="page">
              <wp14:pctHeight>0</wp14:pctHeight>
            </wp14:sizeRelV>
          </wp:anchor>
        </w:drawing>
      </w:r>
    </w:p>
    <w:p w14:paraId="189E0EAD" w14:textId="77777777" w:rsidR="00BA0190" w:rsidRPr="002C47FC" w:rsidRDefault="00BA0190" w:rsidP="002C47FC">
      <w:pPr>
        <w:pStyle w:val="SupportType"/>
        <w:spacing w:before="120"/>
        <w:rPr>
          <w:rFonts w:ascii="Open Sans Light" w:hAnsi="Open Sans Light"/>
        </w:rPr>
      </w:pPr>
    </w:p>
    <w:p w14:paraId="02A5D19A" w14:textId="77777777" w:rsidR="00BA0190" w:rsidRPr="0068042F" w:rsidRDefault="00BA0190" w:rsidP="00BA0190">
      <w:pPr>
        <w:pStyle w:val="SupportType"/>
      </w:pPr>
      <w:r w:rsidRPr="0068042F">
        <w:t>Scheme of Work</w:t>
      </w:r>
    </w:p>
    <w:p w14:paraId="2E66B0C0" w14:textId="77777777" w:rsidR="00BA0190" w:rsidRPr="0068042F" w:rsidRDefault="00BA0190" w:rsidP="00BA0190">
      <w:pPr>
        <w:pStyle w:val="Qualification"/>
        <w:spacing w:before="240" w:after="0"/>
        <w:rPr>
          <w:rFonts w:ascii="Bliss Pro Medium" w:hAnsi="Bliss Pro Medium"/>
          <w:sz w:val="52"/>
        </w:rPr>
      </w:pPr>
      <w:r w:rsidRPr="0068042F">
        <w:rPr>
          <w:rFonts w:ascii="Bliss Pro Medium" w:hAnsi="Bliss Pro Medium"/>
          <w:sz w:val="52"/>
        </w:rPr>
        <w:t>Cambridge O Level</w:t>
      </w:r>
    </w:p>
    <w:p w14:paraId="34978B3F" w14:textId="77777777" w:rsidR="00BA0190" w:rsidRPr="0068042F" w:rsidRDefault="009C07B6" w:rsidP="00BA0190">
      <w:pPr>
        <w:pStyle w:val="Subject"/>
      </w:pPr>
      <w:r>
        <w:rPr>
          <w:rStyle w:val="SubjectChar"/>
        </w:rPr>
        <w:t>Commerce</w:t>
      </w:r>
      <w:r w:rsidR="00BA0190" w:rsidRPr="0068042F">
        <w:t xml:space="preserve"> </w:t>
      </w:r>
      <w:r w:rsidR="00BA0190">
        <w:t>7100</w:t>
      </w:r>
    </w:p>
    <w:p w14:paraId="34C5C408" w14:textId="77777777" w:rsidR="00BA0190" w:rsidRDefault="00BA0190" w:rsidP="00BA0190">
      <w:pPr>
        <w:pStyle w:val="Forexaminationfrom"/>
        <w:rPr>
          <w:rFonts w:ascii="Open Sans Light" w:hAnsi="Open Sans Light" w:cs="Open Sans Light"/>
        </w:rPr>
      </w:pPr>
    </w:p>
    <w:p w14:paraId="6ACD618C" w14:textId="4F2EFBA8" w:rsidR="002C47FC" w:rsidRDefault="00BA0190" w:rsidP="002C47FC">
      <w:pPr>
        <w:pStyle w:val="Forexaminationfrom"/>
        <w:rPr>
          <w:rFonts w:ascii="Bliss Pro Light" w:hAnsi="Bliss Pro Light"/>
          <w:sz w:val="24"/>
          <w:szCs w:val="24"/>
        </w:rPr>
      </w:pPr>
      <w:r w:rsidRPr="0068042F">
        <w:rPr>
          <w:rFonts w:ascii="Bliss Pro Light" w:hAnsi="Bliss Pro Light"/>
          <w:sz w:val="24"/>
          <w:szCs w:val="24"/>
        </w:rPr>
        <w:t xml:space="preserve">For examination </w:t>
      </w:r>
      <w:r>
        <w:rPr>
          <w:rFonts w:ascii="Bliss Pro Light" w:hAnsi="Bliss Pro Light"/>
          <w:sz w:val="24"/>
          <w:szCs w:val="24"/>
        </w:rPr>
        <w:t>from 20</w:t>
      </w:r>
      <w:r w:rsidR="00481DE3">
        <w:rPr>
          <w:rFonts w:ascii="Bliss Pro Light" w:hAnsi="Bliss Pro Light"/>
          <w:sz w:val="24"/>
          <w:szCs w:val="24"/>
        </w:rPr>
        <w:t>2</w:t>
      </w:r>
      <w:r w:rsidR="00137B8E">
        <w:rPr>
          <w:rFonts w:ascii="Bliss Pro Light" w:hAnsi="Bliss Pro Light"/>
          <w:sz w:val="24"/>
          <w:szCs w:val="24"/>
        </w:rPr>
        <w:t>1</w:t>
      </w:r>
    </w:p>
    <w:p w14:paraId="5AEC81FA" w14:textId="77777777" w:rsidR="002C47FC" w:rsidRDefault="002C47FC" w:rsidP="002C47FC">
      <w:pPr>
        <w:pStyle w:val="Forexaminationfrom"/>
        <w:rPr>
          <w:rFonts w:ascii="Bliss Pro Light" w:hAnsi="Bliss Pro Light"/>
          <w:sz w:val="24"/>
          <w:szCs w:val="24"/>
        </w:rPr>
      </w:pPr>
    </w:p>
    <w:p w14:paraId="0283CFAD" w14:textId="64242D58" w:rsidR="00BA0190" w:rsidRPr="002C47FC" w:rsidRDefault="00BA0190" w:rsidP="002C47FC">
      <w:pPr>
        <w:pStyle w:val="Forexaminationfrom"/>
        <w:rPr>
          <w:rFonts w:ascii="Bliss Pro Light" w:hAnsi="Bliss Pro Light"/>
          <w:sz w:val="24"/>
          <w:szCs w:val="24"/>
        </w:rPr>
      </w:pPr>
      <w:r w:rsidRPr="00AA739C">
        <w:rPr>
          <w:rFonts w:ascii="Open Sans Light" w:hAnsi="Open Sans Light" w:cs="Open Sans Light"/>
          <w:noProof/>
        </w:rPr>
        <w:drawing>
          <wp:anchor distT="0" distB="0" distL="114300" distR="114300" simplePos="0" relativeHeight="251662848" behindDoc="0" locked="0" layoutInCell="1" allowOverlap="1" wp14:anchorId="4713AD95" wp14:editId="58F70A30">
            <wp:simplePos x="0" y="0"/>
            <wp:positionH relativeFrom="column">
              <wp:posOffset>6300198</wp:posOffset>
            </wp:positionH>
            <wp:positionV relativeFrom="paragraph">
              <wp:posOffset>215900</wp:posOffset>
            </wp:positionV>
            <wp:extent cx="2725014" cy="269615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25014" cy="2696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959C4" w14:textId="77777777" w:rsidR="00BA0190" w:rsidRPr="008743EC" w:rsidRDefault="00BA0190" w:rsidP="00BA0190">
      <w:pPr>
        <w:ind w:left="-142"/>
        <w:rPr>
          <w:sz w:val="28"/>
          <w:szCs w:val="28"/>
        </w:rPr>
        <w:sectPr w:rsidR="00BA0190" w:rsidRPr="008743EC" w:rsidSect="003004A0">
          <w:headerReference w:type="even" r:id="rId14"/>
          <w:headerReference w:type="default" r:id="rId15"/>
          <w:footerReference w:type="even" r:id="rId16"/>
          <w:footerReference w:type="default" r:id="rId17"/>
          <w:headerReference w:type="first" r:id="rId18"/>
          <w:footerReference w:type="first" r:id="rId19"/>
          <w:type w:val="nextColumn"/>
          <w:pgSz w:w="16840" w:h="11900" w:orient="landscape" w:code="9"/>
          <w:pgMar w:top="1134" w:right="1134" w:bottom="1134" w:left="1134" w:header="0" w:footer="454" w:gutter="0"/>
          <w:cols w:space="708"/>
          <w:titlePg/>
          <w:docGrid w:linePitch="326"/>
        </w:sectPr>
      </w:pPr>
    </w:p>
    <w:p w14:paraId="6870E2DD" w14:textId="77777777" w:rsidR="0031331B" w:rsidRDefault="0031331B" w:rsidP="0031331B"/>
    <w:p w14:paraId="4DBC2827" w14:textId="77777777" w:rsidR="0031331B" w:rsidRDefault="0031331B" w:rsidP="0031331B"/>
    <w:p w14:paraId="465D4146" w14:textId="77777777" w:rsidR="0031331B" w:rsidRDefault="0031331B" w:rsidP="0031331B"/>
    <w:p w14:paraId="029E03DC" w14:textId="77777777" w:rsidR="0031331B" w:rsidRDefault="0031331B" w:rsidP="0031331B"/>
    <w:p w14:paraId="0306B1D8" w14:textId="77777777" w:rsidR="0031331B" w:rsidRDefault="0031331B" w:rsidP="0031331B"/>
    <w:p w14:paraId="32E15150" w14:textId="77777777" w:rsidR="0031331B" w:rsidRDefault="0031331B" w:rsidP="0031331B"/>
    <w:p w14:paraId="08F92A20" w14:textId="77777777" w:rsidR="0031331B" w:rsidRDefault="0031331B" w:rsidP="0031331B"/>
    <w:p w14:paraId="59D1C512" w14:textId="77777777" w:rsidR="0031331B" w:rsidRDefault="0031331B" w:rsidP="0031331B"/>
    <w:p w14:paraId="5F822D43" w14:textId="77777777" w:rsidR="0031331B" w:rsidRDefault="0031331B" w:rsidP="0031331B"/>
    <w:p w14:paraId="200F487F" w14:textId="77777777" w:rsidR="0031331B" w:rsidRDefault="0031331B" w:rsidP="0031331B"/>
    <w:p w14:paraId="055CEBDC" w14:textId="77777777" w:rsidR="0031331B" w:rsidRDefault="0031331B" w:rsidP="0031331B"/>
    <w:p w14:paraId="58D1017B" w14:textId="5A107EFA" w:rsidR="0031331B" w:rsidRDefault="0031331B" w:rsidP="0031331B"/>
    <w:p w14:paraId="45E41131" w14:textId="59744C82" w:rsidR="00702721" w:rsidRDefault="00702721" w:rsidP="0031331B"/>
    <w:p w14:paraId="5DA7EA8C" w14:textId="0DDDD61A" w:rsidR="00702721" w:rsidRDefault="00702721" w:rsidP="0031331B"/>
    <w:p w14:paraId="126B63BD" w14:textId="3CDDF74B" w:rsidR="00702721" w:rsidRDefault="00702721" w:rsidP="0031331B"/>
    <w:p w14:paraId="1E6C5F73" w14:textId="77777777" w:rsidR="00702721" w:rsidRDefault="00702721" w:rsidP="0031331B"/>
    <w:p w14:paraId="6532AC1D" w14:textId="045AE8FE" w:rsidR="0031331B" w:rsidRDefault="0031331B" w:rsidP="0031331B">
      <w:pPr>
        <w:rPr>
          <w:szCs w:val="20"/>
        </w:rPr>
      </w:pPr>
    </w:p>
    <w:p w14:paraId="2EA8F9B1" w14:textId="237FD597" w:rsidR="00C073CB" w:rsidRDefault="00C073CB" w:rsidP="0031331B">
      <w:pPr>
        <w:rPr>
          <w:szCs w:val="20"/>
        </w:rPr>
      </w:pPr>
    </w:p>
    <w:p w14:paraId="7A31D6F9" w14:textId="6510F57B" w:rsidR="00C073CB" w:rsidRDefault="00C073CB" w:rsidP="0031331B">
      <w:pPr>
        <w:rPr>
          <w:szCs w:val="20"/>
        </w:rPr>
      </w:pPr>
    </w:p>
    <w:p w14:paraId="56A66698" w14:textId="48BAB92C" w:rsidR="00C073CB" w:rsidRDefault="00C073CB" w:rsidP="0031331B">
      <w:pPr>
        <w:rPr>
          <w:szCs w:val="20"/>
        </w:rPr>
      </w:pPr>
    </w:p>
    <w:p w14:paraId="3E5EB2AA" w14:textId="51F8E9E4" w:rsidR="00C073CB" w:rsidRDefault="00C073CB" w:rsidP="0031331B">
      <w:pPr>
        <w:rPr>
          <w:szCs w:val="20"/>
        </w:rPr>
      </w:pPr>
    </w:p>
    <w:p w14:paraId="5531AA44" w14:textId="6D5DD5C2" w:rsidR="00C073CB" w:rsidRDefault="00C073CB" w:rsidP="0031331B">
      <w:pPr>
        <w:rPr>
          <w:szCs w:val="20"/>
        </w:rPr>
      </w:pPr>
    </w:p>
    <w:p w14:paraId="43DE5243" w14:textId="4306A5A3" w:rsidR="00C073CB" w:rsidRDefault="00C073CB" w:rsidP="0031331B">
      <w:pPr>
        <w:rPr>
          <w:szCs w:val="20"/>
        </w:rPr>
      </w:pPr>
    </w:p>
    <w:p w14:paraId="710D3B20" w14:textId="23A21D75" w:rsidR="00C073CB" w:rsidRDefault="00C073CB" w:rsidP="0031331B">
      <w:pPr>
        <w:rPr>
          <w:szCs w:val="20"/>
        </w:rPr>
      </w:pPr>
    </w:p>
    <w:p w14:paraId="1D50DB76" w14:textId="41FFFC0F" w:rsidR="00C073CB" w:rsidRDefault="00C073CB" w:rsidP="0031331B">
      <w:pPr>
        <w:rPr>
          <w:szCs w:val="20"/>
        </w:rPr>
      </w:pPr>
    </w:p>
    <w:p w14:paraId="14759C26" w14:textId="7EF42954" w:rsidR="00C073CB" w:rsidRDefault="00C073CB" w:rsidP="0031331B">
      <w:pPr>
        <w:rPr>
          <w:szCs w:val="20"/>
        </w:rPr>
      </w:pPr>
    </w:p>
    <w:p w14:paraId="77E27F50" w14:textId="473B0D62" w:rsidR="00C073CB" w:rsidRDefault="00C073CB" w:rsidP="0031331B">
      <w:pPr>
        <w:rPr>
          <w:szCs w:val="20"/>
        </w:rPr>
      </w:pPr>
    </w:p>
    <w:p w14:paraId="3F7D430A" w14:textId="4381B9B0" w:rsidR="00C073CB" w:rsidRDefault="00C073CB" w:rsidP="0031331B">
      <w:pPr>
        <w:rPr>
          <w:szCs w:val="20"/>
        </w:rPr>
      </w:pPr>
    </w:p>
    <w:p w14:paraId="62BD73B8" w14:textId="190D516F" w:rsidR="00C073CB" w:rsidRDefault="00C073CB" w:rsidP="0031331B">
      <w:pPr>
        <w:rPr>
          <w:szCs w:val="20"/>
        </w:rPr>
      </w:pPr>
    </w:p>
    <w:p w14:paraId="2EF9BEE8" w14:textId="3E1D8ADF" w:rsidR="00C073CB" w:rsidRDefault="00C073CB" w:rsidP="0031331B">
      <w:pPr>
        <w:rPr>
          <w:szCs w:val="20"/>
        </w:rPr>
      </w:pPr>
    </w:p>
    <w:p w14:paraId="0E655685" w14:textId="60B4E70F" w:rsidR="00C073CB" w:rsidRDefault="00C073CB" w:rsidP="0031331B">
      <w:pPr>
        <w:rPr>
          <w:szCs w:val="20"/>
        </w:rPr>
      </w:pPr>
    </w:p>
    <w:p w14:paraId="171113E0" w14:textId="053441A9" w:rsidR="00C073CB" w:rsidRDefault="00C073CB" w:rsidP="0031331B">
      <w:pPr>
        <w:rPr>
          <w:szCs w:val="20"/>
        </w:rPr>
      </w:pPr>
    </w:p>
    <w:p w14:paraId="40C7963C" w14:textId="43DB4B39" w:rsidR="00C073CB" w:rsidRDefault="00C073CB" w:rsidP="0031331B">
      <w:pPr>
        <w:rPr>
          <w:szCs w:val="20"/>
        </w:rPr>
      </w:pPr>
    </w:p>
    <w:p w14:paraId="4EE191DD" w14:textId="3EA5A20D" w:rsidR="00C073CB" w:rsidRDefault="00C073CB" w:rsidP="0031331B">
      <w:pPr>
        <w:rPr>
          <w:szCs w:val="20"/>
        </w:rPr>
      </w:pPr>
    </w:p>
    <w:p w14:paraId="0A919CEA" w14:textId="77777777" w:rsidR="00C073CB" w:rsidRPr="00E8791F" w:rsidRDefault="00C073CB" w:rsidP="0031331B">
      <w:pPr>
        <w:rPr>
          <w:szCs w:val="20"/>
        </w:rPr>
      </w:pPr>
    </w:p>
    <w:p w14:paraId="692CE403" w14:textId="772C3428" w:rsidR="00C073CB" w:rsidRDefault="0031331B" w:rsidP="0031331B">
      <w:pPr>
        <w:rPr>
          <w:szCs w:val="20"/>
        </w:rPr>
      </w:pPr>
      <w:r w:rsidRPr="00E8791F">
        <w:rPr>
          <w:szCs w:val="20"/>
        </w:rPr>
        <w:t>Copyright © UCLES</w:t>
      </w:r>
      <w:r>
        <w:rPr>
          <w:szCs w:val="20"/>
        </w:rPr>
        <w:t xml:space="preserve"> 2018</w:t>
      </w:r>
    </w:p>
    <w:p w14:paraId="6401CBF8" w14:textId="399D78B7" w:rsidR="0031331B" w:rsidRPr="00E8791F" w:rsidRDefault="0031331B" w:rsidP="0031331B">
      <w:pPr>
        <w:rPr>
          <w:szCs w:val="20"/>
        </w:rPr>
      </w:pPr>
      <w:r w:rsidRPr="00E8791F">
        <w:rPr>
          <w:szCs w:val="20"/>
        </w:rPr>
        <w:t xml:space="preserve">Cambridge Assessment International Education is part of the Cambridge Assessment Group.  Cambridge Assessment is the brand name of the University of Cambridge Local Examinations Syndicate (UCLES), which itself is a department of the University of Cambridge. </w:t>
      </w:r>
      <w:r w:rsidRPr="00E8791F">
        <w:rPr>
          <w:szCs w:val="20"/>
        </w:rPr>
        <w:br/>
      </w:r>
    </w:p>
    <w:p w14:paraId="33FAD777" w14:textId="77777777" w:rsidR="0031331B" w:rsidRPr="00E8791F" w:rsidRDefault="0031331B" w:rsidP="0031331B">
      <w:pPr>
        <w:rPr>
          <w:szCs w:val="20"/>
        </w:rPr>
        <w:sectPr w:rsidR="0031331B" w:rsidRPr="00E8791F" w:rsidSect="00E17F3F">
          <w:headerReference w:type="default" r:id="rId20"/>
          <w:headerReference w:type="first" r:id="rId21"/>
          <w:footerReference w:type="first" r:id="rId22"/>
          <w:type w:val="nextColumn"/>
          <w:pgSz w:w="16840" w:h="11900" w:orient="landscape" w:code="9"/>
          <w:pgMar w:top="1134" w:right="1134" w:bottom="1134" w:left="1134" w:header="567" w:footer="567" w:gutter="0"/>
          <w:cols w:space="708"/>
          <w:titlePg/>
          <w:docGrid w:linePitch="326"/>
        </w:sectPr>
      </w:pPr>
      <w:r w:rsidRPr="00E8791F">
        <w:rPr>
          <w:szCs w:val="20"/>
        </w:rP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51BEBBF7" w14:textId="77777777" w:rsidR="00CE20BF" w:rsidRDefault="00C874C9" w:rsidP="00702721">
      <w:pPr>
        <w:pBdr>
          <w:top w:val="single" w:sz="8" w:space="8" w:color="EA5B0C"/>
          <w:bottom w:val="single" w:sz="8" w:space="8" w:color="EA5B0C"/>
        </w:pBdr>
        <w:spacing w:before="120" w:after="120"/>
        <w:ind w:right="142"/>
        <w:outlineLvl w:val="0"/>
        <w:rPr>
          <w:noProof/>
        </w:rPr>
      </w:pPr>
      <w:bookmarkStart w:id="0" w:name="_Toc44662545"/>
      <w:bookmarkStart w:id="1" w:name="Overview"/>
      <w:bookmarkStart w:id="2" w:name="_Toc117593851"/>
      <w:r>
        <w:rPr>
          <w:rFonts w:eastAsia="MS ??" w:cs="Times New Roman"/>
          <w:bCs/>
          <w:color w:val="EA5B0C"/>
          <w:sz w:val="28"/>
          <w:szCs w:val="28"/>
          <w:lang w:eastAsia="en-US"/>
        </w:rPr>
        <w:lastRenderedPageBreak/>
        <w:t>Contents</w:t>
      </w:r>
      <w:bookmarkEnd w:id="0"/>
      <w:bookmarkEnd w:id="1"/>
      <w:bookmarkEnd w:id="2"/>
      <w:r>
        <w:rPr>
          <w:b/>
          <w:bCs/>
        </w:rPr>
        <w:fldChar w:fldCharType="begin"/>
      </w:r>
      <w:r>
        <w:rPr>
          <w:b/>
          <w:bCs/>
        </w:rPr>
        <w:instrText xml:space="preserve"> TOC \o "1-1" \h \z \u </w:instrText>
      </w:r>
      <w:r>
        <w:rPr>
          <w:b/>
          <w:bCs/>
        </w:rPr>
        <w:fldChar w:fldCharType="separate"/>
      </w:r>
    </w:p>
    <w:p w14:paraId="1D3DDBC8" w14:textId="39E0F16D" w:rsidR="00CE20BF" w:rsidRDefault="00CE20BF">
      <w:pPr>
        <w:pStyle w:val="TOC1"/>
        <w:tabs>
          <w:tab w:val="right" w:leader="dot" w:pos="14544"/>
        </w:tabs>
        <w:rPr>
          <w:rFonts w:asciiTheme="minorHAnsi" w:eastAsiaTheme="minorEastAsia" w:hAnsiTheme="minorHAnsi" w:cstheme="minorBidi"/>
          <w:noProof/>
        </w:rPr>
      </w:pPr>
      <w:hyperlink w:anchor="_Toc117593851" w:history="1">
        <w:r w:rsidRPr="00445285">
          <w:rPr>
            <w:rStyle w:val="Hyperlink"/>
            <w:rFonts w:eastAsia="MS ??"/>
            <w:bCs/>
            <w:noProof/>
            <w:lang w:eastAsia="en-US"/>
          </w:rPr>
          <w:t>Contents</w:t>
        </w:r>
        <w:r>
          <w:rPr>
            <w:noProof/>
            <w:webHidden/>
          </w:rPr>
          <w:tab/>
        </w:r>
        <w:r>
          <w:rPr>
            <w:noProof/>
            <w:webHidden/>
          </w:rPr>
          <w:fldChar w:fldCharType="begin"/>
        </w:r>
        <w:r>
          <w:rPr>
            <w:noProof/>
            <w:webHidden/>
          </w:rPr>
          <w:instrText xml:space="preserve"> PAGEREF _Toc117593851 \h </w:instrText>
        </w:r>
        <w:r>
          <w:rPr>
            <w:noProof/>
            <w:webHidden/>
          </w:rPr>
        </w:r>
        <w:r>
          <w:rPr>
            <w:noProof/>
            <w:webHidden/>
          </w:rPr>
          <w:fldChar w:fldCharType="separate"/>
        </w:r>
        <w:r>
          <w:rPr>
            <w:noProof/>
            <w:webHidden/>
          </w:rPr>
          <w:t>3</w:t>
        </w:r>
        <w:r>
          <w:rPr>
            <w:noProof/>
            <w:webHidden/>
          </w:rPr>
          <w:fldChar w:fldCharType="end"/>
        </w:r>
      </w:hyperlink>
    </w:p>
    <w:p w14:paraId="69255475" w14:textId="659B1CB8" w:rsidR="00CE20BF" w:rsidRDefault="00CE20BF">
      <w:pPr>
        <w:pStyle w:val="TOC1"/>
        <w:tabs>
          <w:tab w:val="right" w:leader="dot" w:pos="14544"/>
        </w:tabs>
        <w:rPr>
          <w:rFonts w:asciiTheme="minorHAnsi" w:eastAsiaTheme="minorEastAsia" w:hAnsiTheme="minorHAnsi" w:cstheme="minorBidi"/>
          <w:noProof/>
        </w:rPr>
      </w:pPr>
      <w:hyperlink w:anchor="_Toc117593852" w:history="1">
        <w:r w:rsidRPr="00445285">
          <w:rPr>
            <w:rStyle w:val="Hyperlink"/>
            <w:rFonts w:eastAsia="MS ??"/>
            <w:bCs/>
            <w:noProof/>
            <w:lang w:eastAsia="en-US"/>
          </w:rPr>
          <w:t>Introduction</w:t>
        </w:r>
        <w:r>
          <w:rPr>
            <w:noProof/>
            <w:webHidden/>
          </w:rPr>
          <w:tab/>
        </w:r>
        <w:r>
          <w:rPr>
            <w:noProof/>
            <w:webHidden/>
          </w:rPr>
          <w:fldChar w:fldCharType="begin"/>
        </w:r>
        <w:r>
          <w:rPr>
            <w:noProof/>
            <w:webHidden/>
          </w:rPr>
          <w:instrText xml:space="preserve"> PAGEREF _Toc117593852 \h </w:instrText>
        </w:r>
        <w:r>
          <w:rPr>
            <w:noProof/>
            <w:webHidden/>
          </w:rPr>
        </w:r>
        <w:r>
          <w:rPr>
            <w:noProof/>
            <w:webHidden/>
          </w:rPr>
          <w:fldChar w:fldCharType="separate"/>
        </w:r>
        <w:r>
          <w:rPr>
            <w:noProof/>
            <w:webHidden/>
          </w:rPr>
          <w:t>4</w:t>
        </w:r>
        <w:r>
          <w:rPr>
            <w:noProof/>
            <w:webHidden/>
          </w:rPr>
          <w:fldChar w:fldCharType="end"/>
        </w:r>
      </w:hyperlink>
    </w:p>
    <w:p w14:paraId="5825ED4F" w14:textId="3354D13A" w:rsidR="00CE20BF" w:rsidRDefault="00CE20BF">
      <w:pPr>
        <w:pStyle w:val="TOC1"/>
        <w:tabs>
          <w:tab w:val="right" w:leader="dot" w:pos="14544"/>
        </w:tabs>
        <w:rPr>
          <w:rFonts w:asciiTheme="minorHAnsi" w:eastAsiaTheme="minorEastAsia" w:hAnsiTheme="minorHAnsi" w:cstheme="minorBidi"/>
          <w:noProof/>
        </w:rPr>
      </w:pPr>
      <w:hyperlink w:anchor="_Toc117593853" w:history="1">
        <w:r w:rsidRPr="00445285">
          <w:rPr>
            <w:rStyle w:val="Hyperlink"/>
            <w:rFonts w:eastAsia="MS ??"/>
            <w:bCs/>
            <w:noProof/>
            <w:lang w:eastAsia="en-US"/>
          </w:rPr>
          <w:t>1. Production</w:t>
        </w:r>
        <w:r>
          <w:rPr>
            <w:noProof/>
            <w:webHidden/>
          </w:rPr>
          <w:tab/>
        </w:r>
        <w:r>
          <w:rPr>
            <w:noProof/>
            <w:webHidden/>
          </w:rPr>
          <w:fldChar w:fldCharType="begin"/>
        </w:r>
        <w:r>
          <w:rPr>
            <w:noProof/>
            <w:webHidden/>
          </w:rPr>
          <w:instrText xml:space="preserve"> PAGEREF _Toc117593853 \h </w:instrText>
        </w:r>
        <w:r>
          <w:rPr>
            <w:noProof/>
            <w:webHidden/>
          </w:rPr>
        </w:r>
        <w:r>
          <w:rPr>
            <w:noProof/>
            <w:webHidden/>
          </w:rPr>
          <w:fldChar w:fldCharType="separate"/>
        </w:r>
        <w:r>
          <w:rPr>
            <w:noProof/>
            <w:webHidden/>
          </w:rPr>
          <w:t>8</w:t>
        </w:r>
        <w:r>
          <w:rPr>
            <w:noProof/>
            <w:webHidden/>
          </w:rPr>
          <w:fldChar w:fldCharType="end"/>
        </w:r>
      </w:hyperlink>
    </w:p>
    <w:p w14:paraId="420DE39D" w14:textId="06516BDC" w:rsidR="00CE20BF" w:rsidRDefault="00CE20BF">
      <w:pPr>
        <w:pStyle w:val="TOC1"/>
        <w:tabs>
          <w:tab w:val="right" w:leader="dot" w:pos="14544"/>
        </w:tabs>
        <w:rPr>
          <w:rFonts w:asciiTheme="minorHAnsi" w:eastAsiaTheme="minorEastAsia" w:hAnsiTheme="minorHAnsi" w:cstheme="minorBidi"/>
          <w:noProof/>
        </w:rPr>
      </w:pPr>
      <w:hyperlink w:anchor="_Toc117593854" w:history="1">
        <w:r w:rsidRPr="00445285">
          <w:rPr>
            <w:rStyle w:val="Hyperlink"/>
            <w:rFonts w:eastAsia="MS ??"/>
            <w:bCs/>
            <w:noProof/>
            <w:lang w:eastAsia="en-US"/>
          </w:rPr>
          <w:t>2. Retail trade</w:t>
        </w:r>
        <w:r>
          <w:rPr>
            <w:noProof/>
            <w:webHidden/>
          </w:rPr>
          <w:tab/>
        </w:r>
        <w:r>
          <w:rPr>
            <w:noProof/>
            <w:webHidden/>
          </w:rPr>
          <w:fldChar w:fldCharType="begin"/>
        </w:r>
        <w:r>
          <w:rPr>
            <w:noProof/>
            <w:webHidden/>
          </w:rPr>
          <w:instrText xml:space="preserve"> PAGEREF _Toc117593854 \h </w:instrText>
        </w:r>
        <w:r>
          <w:rPr>
            <w:noProof/>
            <w:webHidden/>
          </w:rPr>
        </w:r>
        <w:r>
          <w:rPr>
            <w:noProof/>
            <w:webHidden/>
          </w:rPr>
          <w:fldChar w:fldCharType="separate"/>
        </w:r>
        <w:r>
          <w:rPr>
            <w:noProof/>
            <w:webHidden/>
          </w:rPr>
          <w:t>12</w:t>
        </w:r>
        <w:r>
          <w:rPr>
            <w:noProof/>
            <w:webHidden/>
          </w:rPr>
          <w:fldChar w:fldCharType="end"/>
        </w:r>
      </w:hyperlink>
    </w:p>
    <w:p w14:paraId="29E1D7CD" w14:textId="0A5409D8" w:rsidR="00CE20BF" w:rsidRDefault="00CE20BF">
      <w:pPr>
        <w:pStyle w:val="TOC1"/>
        <w:tabs>
          <w:tab w:val="right" w:leader="dot" w:pos="14544"/>
        </w:tabs>
        <w:rPr>
          <w:rFonts w:asciiTheme="minorHAnsi" w:eastAsiaTheme="minorEastAsia" w:hAnsiTheme="minorHAnsi" w:cstheme="minorBidi"/>
          <w:noProof/>
        </w:rPr>
      </w:pPr>
      <w:hyperlink w:anchor="_Toc117593855" w:history="1">
        <w:r w:rsidRPr="00445285">
          <w:rPr>
            <w:rStyle w:val="Hyperlink"/>
            <w:rFonts w:eastAsia="MS ??"/>
            <w:bCs/>
            <w:noProof/>
            <w:lang w:eastAsia="en-US"/>
          </w:rPr>
          <w:t>3. Consumer credit</w:t>
        </w:r>
        <w:r>
          <w:rPr>
            <w:noProof/>
            <w:webHidden/>
          </w:rPr>
          <w:tab/>
        </w:r>
        <w:r>
          <w:rPr>
            <w:noProof/>
            <w:webHidden/>
          </w:rPr>
          <w:fldChar w:fldCharType="begin"/>
        </w:r>
        <w:r>
          <w:rPr>
            <w:noProof/>
            <w:webHidden/>
          </w:rPr>
          <w:instrText xml:space="preserve"> PAGEREF _Toc117593855 \h </w:instrText>
        </w:r>
        <w:r>
          <w:rPr>
            <w:noProof/>
            <w:webHidden/>
          </w:rPr>
        </w:r>
        <w:r>
          <w:rPr>
            <w:noProof/>
            <w:webHidden/>
          </w:rPr>
          <w:fldChar w:fldCharType="separate"/>
        </w:r>
        <w:r>
          <w:rPr>
            <w:noProof/>
            <w:webHidden/>
          </w:rPr>
          <w:t>15</w:t>
        </w:r>
        <w:r>
          <w:rPr>
            <w:noProof/>
            <w:webHidden/>
          </w:rPr>
          <w:fldChar w:fldCharType="end"/>
        </w:r>
      </w:hyperlink>
    </w:p>
    <w:p w14:paraId="58209E2D" w14:textId="79A83A96" w:rsidR="00CE20BF" w:rsidRDefault="00CE20BF">
      <w:pPr>
        <w:pStyle w:val="TOC1"/>
        <w:tabs>
          <w:tab w:val="right" w:leader="dot" w:pos="14544"/>
        </w:tabs>
        <w:rPr>
          <w:rFonts w:asciiTheme="minorHAnsi" w:eastAsiaTheme="minorEastAsia" w:hAnsiTheme="minorHAnsi" w:cstheme="minorBidi"/>
          <w:noProof/>
        </w:rPr>
      </w:pPr>
      <w:hyperlink w:anchor="_Toc117593856" w:history="1">
        <w:r w:rsidRPr="00445285">
          <w:rPr>
            <w:rStyle w:val="Hyperlink"/>
            <w:rFonts w:eastAsia="MS ??"/>
            <w:bCs/>
            <w:noProof/>
            <w:lang w:eastAsia="en-US"/>
          </w:rPr>
          <w:t>4. Wholesale trade</w:t>
        </w:r>
        <w:r>
          <w:rPr>
            <w:noProof/>
            <w:webHidden/>
          </w:rPr>
          <w:tab/>
        </w:r>
        <w:r>
          <w:rPr>
            <w:noProof/>
            <w:webHidden/>
          </w:rPr>
          <w:fldChar w:fldCharType="begin"/>
        </w:r>
        <w:r>
          <w:rPr>
            <w:noProof/>
            <w:webHidden/>
          </w:rPr>
          <w:instrText xml:space="preserve"> PAGEREF _Toc117593856 \h </w:instrText>
        </w:r>
        <w:r>
          <w:rPr>
            <w:noProof/>
            <w:webHidden/>
          </w:rPr>
        </w:r>
        <w:r>
          <w:rPr>
            <w:noProof/>
            <w:webHidden/>
          </w:rPr>
          <w:fldChar w:fldCharType="separate"/>
        </w:r>
        <w:r>
          <w:rPr>
            <w:noProof/>
            <w:webHidden/>
          </w:rPr>
          <w:t>17</w:t>
        </w:r>
        <w:r>
          <w:rPr>
            <w:noProof/>
            <w:webHidden/>
          </w:rPr>
          <w:fldChar w:fldCharType="end"/>
        </w:r>
      </w:hyperlink>
    </w:p>
    <w:p w14:paraId="766101DB" w14:textId="71B6F952" w:rsidR="00CE20BF" w:rsidRDefault="00CE20BF">
      <w:pPr>
        <w:pStyle w:val="TOC1"/>
        <w:tabs>
          <w:tab w:val="right" w:leader="dot" w:pos="14544"/>
        </w:tabs>
        <w:rPr>
          <w:rFonts w:asciiTheme="minorHAnsi" w:eastAsiaTheme="minorEastAsia" w:hAnsiTheme="minorHAnsi" w:cstheme="minorBidi"/>
          <w:noProof/>
        </w:rPr>
      </w:pPr>
      <w:hyperlink w:anchor="_Toc117593857" w:history="1">
        <w:r w:rsidRPr="00445285">
          <w:rPr>
            <w:rStyle w:val="Hyperlink"/>
            <w:rFonts w:eastAsia="MS ??"/>
            <w:bCs/>
            <w:noProof/>
            <w:lang w:eastAsia="en-US"/>
          </w:rPr>
          <w:t>5. Documents of trade</w:t>
        </w:r>
        <w:r>
          <w:rPr>
            <w:noProof/>
            <w:webHidden/>
          </w:rPr>
          <w:tab/>
        </w:r>
        <w:r>
          <w:rPr>
            <w:noProof/>
            <w:webHidden/>
          </w:rPr>
          <w:fldChar w:fldCharType="begin"/>
        </w:r>
        <w:r>
          <w:rPr>
            <w:noProof/>
            <w:webHidden/>
          </w:rPr>
          <w:instrText xml:space="preserve"> PAGEREF _Toc117593857 \h </w:instrText>
        </w:r>
        <w:r>
          <w:rPr>
            <w:noProof/>
            <w:webHidden/>
          </w:rPr>
        </w:r>
        <w:r>
          <w:rPr>
            <w:noProof/>
            <w:webHidden/>
          </w:rPr>
          <w:fldChar w:fldCharType="separate"/>
        </w:r>
        <w:r>
          <w:rPr>
            <w:noProof/>
            <w:webHidden/>
          </w:rPr>
          <w:t>19</w:t>
        </w:r>
        <w:r>
          <w:rPr>
            <w:noProof/>
            <w:webHidden/>
          </w:rPr>
          <w:fldChar w:fldCharType="end"/>
        </w:r>
      </w:hyperlink>
    </w:p>
    <w:p w14:paraId="029122C7" w14:textId="0B4C0E0E" w:rsidR="00CE20BF" w:rsidRDefault="00CE20BF">
      <w:pPr>
        <w:pStyle w:val="TOC1"/>
        <w:tabs>
          <w:tab w:val="right" w:leader="dot" w:pos="14544"/>
        </w:tabs>
        <w:rPr>
          <w:rFonts w:asciiTheme="minorHAnsi" w:eastAsiaTheme="minorEastAsia" w:hAnsiTheme="minorHAnsi" w:cstheme="minorBidi"/>
          <w:noProof/>
        </w:rPr>
      </w:pPr>
      <w:hyperlink w:anchor="_Toc117593858" w:history="1">
        <w:r w:rsidRPr="00445285">
          <w:rPr>
            <w:rStyle w:val="Hyperlink"/>
            <w:rFonts w:eastAsia="MS ??"/>
            <w:bCs/>
            <w:noProof/>
            <w:lang w:eastAsia="en-US"/>
          </w:rPr>
          <w:t>6. International trade</w:t>
        </w:r>
        <w:r>
          <w:rPr>
            <w:noProof/>
            <w:webHidden/>
          </w:rPr>
          <w:tab/>
        </w:r>
        <w:r>
          <w:rPr>
            <w:noProof/>
            <w:webHidden/>
          </w:rPr>
          <w:fldChar w:fldCharType="begin"/>
        </w:r>
        <w:r>
          <w:rPr>
            <w:noProof/>
            <w:webHidden/>
          </w:rPr>
          <w:instrText xml:space="preserve"> PAGEREF _Toc117593858 \h </w:instrText>
        </w:r>
        <w:r>
          <w:rPr>
            <w:noProof/>
            <w:webHidden/>
          </w:rPr>
        </w:r>
        <w:r>
          <w:rPr>
            <w:noProof/>
            <w:webHidden/>
          </w:rPr>
          <w:fldChar w:fldCharType="separate"/>
        </w:r>
        <w:r>
          <w:rPr>
            <w:noProof/>
            <w:webHidden/>
          </w:rPr>
          <w:t>20</w:t>
        </w:r>
        <w:r>
          <w:rPr>
            <w:noProof/>
            <w:webHidden/>
          </w:rPr>
          <w:fldChar w:fldCharType="end"/>
        </w:r>
      </w:hyperlink>
    </w:p>
    <w:p w14:paraId="14EFD548" w14:textId="0CDD9BA0" w:rsidR="00CE20BF" w:rsidRDefault="00CE20BF">
      <w:pPr>
        <w:pStyle w:val="TOC1"/>
        <w:tabs>
          <w:tab w:val="right" w:leader="dot" w:pos="14544"/>
        </w:tabs>
        <w:rPr>
          <w:rFonts w:asciiTheme="minorHAnsi" w:eastAsiaTheme="minorEastAsia" w:hAnsiTheme="minorHAnsi" w:cstheme="minorBidi"/>
          <w:noProof/>
        </w:rPr>
      </w:pPr>
      <w:hyperlink w:anchor="_Toc117593859" w:history="1">
        <w:r w:rsidRPr="00445285">
          <w:rPr>
            <w:rStyle w:val="Hyperlink"/>
            <w:rFonts w:eastAsia="MS ??"/>
            <w:bCs/>
            <w:noProof/>
            <w:lang w:eastAsia="en-US"/>
          </w:rPr>
          <w:t>7. Advertising</w:t>
        </w:r>
        <w:r>
          <w:rPr>
            <w:noProof/>
            <w:webHidden/>
          </w:rPr>
          <w:tab/>
        </w:r>
        <w:r>
          <w:rPr>
            <w:noProof/>
            <w:webHidden/>
          </w:rPr>
          <w:fldChar w:fldCharType="begin"/>
        </w:r>
        <w:r>
          <w:rPr>
            <w:noProof/>
            <w:webHidden/>
          </w:rPr>
          <w:instrText xml:space="preserve"> PAGEREF _Toc117593859 \h </w:instrText>
        </w:r>
        <w:r>
          <w:rPr>
            <w:noProof/>
            <w:webHidden/>
          </w:rPr>
        </w:r>
        <w:r>
          <w:rPr>
            <w:noProof/>
            <w:webHidden/>
          </w:rPr>
          <w:fldChar w:fldCharType="separate"/>
        </w:r>
        <w:r>
          <w:rPr>
            <w:noProof/>
            <w:webHidden/>
          </w:rPr>
          <w:t>23</w:t>
        </w:r>
        <w:r>
          <w:rPr>
            <w:noProof/>
            <w:webHidden/>
          </w:rPr>
          <w:fldChar w:fldCharType="end"/>
        </w:r>
      </w:hyperlink>
    </w:p>
    <w:p w14:paraId="4FD5EC58" w14:textId="770D0942" w:rsidR="00CE20BF" w:rsidRDefault="00CE20BF">
      <w:pPr>
        <w:pStyle w:val="TOC1"/>
        <w:tabs>
          <w:tab w:val="right" w:leader="dot" w:pos="14544"/>
        </w:tabs>
        <w:rPr>
          <w:rFonts w:asciiTheme="minorHAnsi" w:eastAsiaTheme="minorEastAsia" w:hAnsiTheme="minorHAnsi" w:cstheme="minorBidi"/>
          <w:noProof/>
        </w:rPr>
      </w:pPr>
      <w:hyperlink w:anchor="_Toc117593860" w:history="1">
        <w:r w:rsidRPr="00445285">
          <w:rPr>
            <w:rStyle w:val="Hyperlink"/>
            <w:rFonts w:eastAsia="MS ??"/>
            <w:bCs/>
            <w:noProof/>
            <w:lang w:eastAsia="en-US"/>
          </w:rPr>
          <w:t>8. Communications</w:t>
        </w:r>
        <w:r>
          <w:rPr>
            <w:noProof/>
            <w:webHidden/>
          </w:rPr>
          <w:tab/>
        </w:r>
        <w:r>
          <w:rPr>
            <w:noProof/>
            <w:webHidden/>
          </w:rPr>
          <w:fldChar w:fldCharType="begin"/>
        </w:r>
        <w:r>
          <w:rPr>
            <w:noProof/>
            <w:webHidden/>
          </w:rPr>
          <w:instrText xml:space="preserve"> PAGEREF _Toc117593860 \h </w:instrText>
        </w:r>
        <w:r>
          <w:rPr>
            <w:noProof/>
            <w:webHidden/>
          </w:rPr>
        </w:r>
        <w:r>
          <w:rPr>
            <w:noProof/>
            <w:webHidden/>
          </w:rPr>
          <w:fldChar w:fldCharType="separate"/>
        </w:r>
        <w:r>
          <w:rPr>
            <w:noProof/>
            <w:webHidden/>
          </w:rPr>
          <w:t>26</w:t>
        </w:r>
        <w:r>
          <w:rPr>
            <w:noProof/>
            <w:webHidden/>
          </w:rPr>
          <w:fldChar w:fldCharType="end"/>
        </w:r>
      </w:hyperlink>
    </w:p>
    <w:p w14:paraId="5CD8DDDC" w14:textId="11139A53" w:rsidR="00CE20BF" w:rsidRDefault="00CE20BF">
      <w:pPr>
        <w:pStyle w:val="TOC1"/>
        <w:tabs>
          <w:tab w:val="right" w:leader="dot" w:pos="14544"/>
        </w:tabs>
        <w:rPr>
          <w:rFonts w:asciiTheme="minorHAnsi" w:eastAsiaTheme="minorEastAsia" w:hAnsiTheme="minorHAnsi" w:cstheme="minorBidi"/>
          <w:noProof/>
        </w:rPr>
      </w:pPr>
      <w:hyperlink w:anchor="_Toc117593861" w:history="1">
        <w:r w:rsidRPr="00445285">
          <w:rPr>
            <w:rStyle w:val="Hyperlink"/>
            <w:rFonts w:eastAsia="MS ??"/>
            <w:bCs/>
            <w:noProof/>
            <w:lang w:eastAsia="en-US"/>
          </w:rPr>
          <w:t>9. Transport</w:t>
        </w:r>
        <w:r>
          <w:rPr>
            <w:noProof/>
            <w:webHidden/>
          </w:rPr>
          <w:tab/>
        </w:r>
        <w:r>
          <w:rPr>
            <w:noProof/>
            <w:webHidden/>
          </w:rPr>
          <w:fldChar w:fldCharType="begin"/>
        </w:r>
        <w:r>
          <w:rPr>
            <w:noProof/>
            <w:webHidden/>
          </w:rPr>
          <w:instrText xml:space="preserve"> PAGEREF _Toc117593861 \h </w:instrText>
        </w:r>
        <w:r>
          <w:rPr>
            <w:noProof/>
            <w:webHidden/>
          </w:rPr>
        </w:r>
        <w:r>
          <w:rPr>
            <w:noProof/>
            <w:webHidden/>
          </w:rPr>
          <w:fldChar w:fldCharType="separate"/>
        </w:r>
        <w:r>
          <w:rPr>
            <w:noProof/>
            <w:webHidden/>
          </w:rPr>
          <w:t>28</w:t>
        </w:r>
        <w:r>
          <w:rPr>
            <w:noProof/>
            <w:webHidden/>
          </w:rPr>
          <w:fldChar w:fldCharType="end"/>
        </w:r>
      </w:hyperlink>
    </w:p>
    <w:p w14:paraId="06C41E5C" w14:textId="26E18159" w:rsidR="00CE20BF" w:rsidRDefault="00CE20BF">
      <w:pPr>
        <w:pStyle w:val="TOC1"/>
        <w:tabs>
          <w:tab w:val="right" w:leader="dot" w:pos="14544"/>
        </w:tabs>
        <w:rPr>
          <w:rFonts w:asciiTheme="minorHAnsi" w:eastAsiaTheme="minorEastAsia" w:hAnsiTheme="minorHAnsi" w:cstheme="minorBidi"/>
          <w:noProof/>
        </w:rPr>
      </w:pPr>
      <w:hyperlink w:anchor="_Toc117593862" w:history="1">
        <w:r w:rsidRPr="00445285">
          <w:rPr>
            <w:rStyle w:val="Hyperlink"/>
            <w:rFonts w:eastAsia="MS ??"/>
            <w:bCs/>
            <w:noProof/>
            <w:lang w:eastAsia="en-US"/>
          </w:rPr>
          <w:t>10. Warehousing</w:t>
        </w:r>
        <w:r>
          <w:rPr>
            <w:noProof/>
            <w:webHidden/>
          </w:rPr>
          <w:tab/>
        </w:r>
        <w:r>
          <w:rPr>
            <w:noProof/>
            <w:webHidden/>
          </w:rPr>
          <w:fldChar w:fldCharType="begin"/>
        </w:r>
        <w:r>
          <w:rPr>
            <w:noProof/>
            <w:webHidden/>
          </w:rPr>
          <w:instrText xml:space="preserve"> PAGEREF _Toc117593862 \h </w:instrText>
        </w:r>
        <w:r>
          <w:rPr>
            <w:noProof/>
            <w:webHidden/>
          </w:rPr>
        </w:r>
        <w:r>
          <w:rPr>
            <w:noProof/>
            <w:webHidden/>
          </w:rPr>
          <w:fldChar w:fldCharType="separate"/>
        </w:r>
        <w:r>
          <w:rPr>
            <w:noProof/>
            <w:webHidden/>
          </w:rPr>
          <w:t>30</w:t>
        </w:r>
        <w:r>
          <w:rPr>
            <w:noProof/>
            <w:webHidden/>
          </w:rPr>
          <w:fldChar w:fldCharType="end"/>
        </w:r>
      </w:hyperlink>
    </w:p>
    <w:p w14:paraId="2CCD764E" w14:textId="1F6F81D3" w:rsidR="00CE20BF" w:rsidRDefault="00CE20BF">
      <w:pPr>
        <w:pStyle w:val="TOC1"/>
        <w:tabs>
          <w:tab w:val="right" w:leader="dot" w:pos="14544"/>
        </w:tabs>
        <w:rPr>
          <w:rFonts w:asciiTheme="minorHAnsi" w:eastAsiaTheme="minorEastAsia" w:hAnsiTheme="minorHAnsi" w:cstheme="minorBidi"/>
          <w:noProof/>
        </w:rPr>
      </w:pPr>
      <w:hyperlink w:anchor="_Toc117593863" w:history="1">
        <w:r w:rsidRPr="00445285">
          <w:rPr>
            <w:rStyle w:val="Hyperlink"/>
            <w:rFonts w:eastAsia="MS ??"/>
            <w:bCs/>
            <w:noProof/>
            <w:lang w:eastAsia="en-US"/>
          </w:rPr>
          <w:t>11. Insurance</w:t>
        </w:r>
        <w:r>
          <w:rPr>
            <w:noProof/>
            <w:webHidden/>
          </w:rPr>
          <w:tab/>
        </w:r>
        <w:r>
          <w:rPr>
            <w:noProof/>
            <w:webHidden/>
          </w:rPr>
          <w:fldChar w:fldCharType="begin"/>
        </w:r>
        <w:r>
          <w:rPr>
            <w:noProof/>
            <w:webHidden/>
          </w:rPr>
          <w:instrText xml:space="preserve"> PAGEREF _Toc117593863 \h </w:instrText>
        </w:r>
        <w:r>
          <w:rPr>
            <w:noProof/>
            <w:webHidden/>
          </w:rPr>
        </w:r>
        <w:r>
          <w:rPr>
            <w:noProof/>
            <w:webHidden/>
          </w:rPr>
          <w:fldChar w:fldCharType="separate"/>
        </w:r>
        <w:r>
          <w:rPr>
            <w:noProof/>
            <w:webHidden/>
          </w:rPr>
          <w:t>31</w:t>
        </w:r>
        <w:r>
          <w:rPr>
            <w:noProof/>
            <w:webHidden/>
          </w:rPr>
          <w:fldChar w:fldCharType="end"/>
        </w:r>
      </w:hyperlink>
    </w:p>
    <w:p w14:paraId="614061BB" w14:textId="099F2415" w:rsidR="00CE20BF" w:rsidRDefault="00CE20BF">
      <w:pPr>
        <w:pStyle w:val="TOC1"/>
        <w:tabs>
          <w:tab w:val="right" w:leader="dot" w:pos="14544"/>
        </w:tabs>
        <w:rPr>
          <w:rFonts w:asciiTheme="minorHAnsi" w:eastAsiaTheme="minorEastAsia" w:hAnsiTheme="minorHAnsi" w:cstheme="minorBidi"/>
          <w:noProof/>
        </w:rPr>
      </w:pPr>
      <w:hyperlink w:anchor="_Toc117593864" w:history="1">
        <w:r w:rsidRPr="00445285">
          <w:rPr>
            <w:rStyle w:val="Hyperlink"/>
            <w:rFonts w:eastAsia="MS ??"/>
            <w:bCs/>
            <w:noProof/>
            <w:lang w:eastAsia="en-US"/>
          </w:rPr>
          <w:t>12. Banking</w:t>
        </w:r>
        <w:r>
          <w:rPr>
            <w:noProof/>
            <w:webHidden/>
          </w:rPr>
          <w:tab/>
        </w:r>
        <w:r>
          <w:rPr>
            <w:noProof/>
            <w:webHidden/>
          </w:rPr>
          <w:fldChar w:fldCharType="begin"/>
        </w:r>
        <w:r>
          <w:rPr>
            <w:noProof/>
            <w:webHidden/>
          </w:rPr>
          <w:instrText xml:space="preserve"> PAGEREF _Toc117593864 \h </w:instrText>
        </w:r>
        <w:r>
          <w:rPr>
            <w:noProof/>
            <w:webHidden/>
          </w:rPr>
        </w:r>
        <w:r>
          <w:rPr>
            <w:noProof/>
            <w:webHidden/>
          </w:rPr>
          <w:fldChar w:fldCharType="separate"/>
        </w:r>
        <w:r>
          <w:rPr>
            <w:noProof/>
            <w:webHidden/>
          </w:rPr>
          <w:t>34</w:t>
        </w:r>
        <w:r>
          <w:rPr>
            <w:noProof/>
            <w:webHidden/>
          </w:rPr>
          <w:fldChar w:fldCharType="end"/>
        </w:r>
      </w:hyperlink>
    </w:p>
    <w:p w14:paraId="7DF22323" w14:textId="687DB286" w:rsidR="00CE20BF" w:rsidRDefault="00CE20BF">
      <w:pPr>
        <w:pStyle w:val="TOC1"/>
        <w:tabs>
          <w:tab w:val="right" w:leader="dot" w:pos="14544"/>
        </w:tabs>
        <w:rPr>
          <w:rFonts w:asciiTheme="minorHAnsi" w:eastAsiaTheme="minorEastAsia" w:hAnsiTheme="minorHAnsi" w:cstheme="minorBidi"/>
          <w:noProof/>
        </w:rPr>
      </w:pPr>
      <w:hyperlink w:anchor="_Toc117593865" w:history="1">
        <w:r w:rsidRPr="00445285">
          <w:rPr>
            <w:rStyle w:val="Hyperlink"/>
            <w:rFonts w:eastAsia="MS ??"/>
            <w:bCs/>
            <w:noProof/>
            <w:lang w:eastAsia="en-US"/>
          </w:rPr>
          <w:t>13. The business unit</w:t>
        </w:r>
        <w:r>
          <w:rPr>
            <w:noProof/>
            <w:webHidden/>
          </w:rPr>
          <w:tab/>
        </w:r>
        <w:r>
          <w:rPr>
            <w:noProof/>
            <w:webHidden/>
          </w:rPr>
          <w:fldChar w:fldCharType="begin"/>
        </w:r>
        <w:r>
          <w:rPr>
            <w:noProof/>
            <w:webHidden/>
          </w:rPr>
          <w:instrText xml:space="preserve"> PAGEREF _Toc117593865 \h </w:instrText>
        </w:r>
        <w:r>
          <w:rPr>
            <w:noProof/>
            <w:webHidden/>
          </w:rPr>
        </w:r>
        <w:r>
          <w:rPr>
            <w:noProof/>
            <w:webHidden/>
          </w:rPr>
          <w:fldChar w:fldCharType="separate"/>
        </w:r>
        <w:r>
          <w:rPr>
            <w:noProof/>
            <w:webHidden/>
          </w:rPr>
          <w:t>36</w:t>
        </w:r>
        <w:r>
          <w:rPr>
            <w:noProof/>
            <w:webHidden/>
          </w:rPr>
          <w:fldChar w:fldCharType="end"/>
        </w:r>
      </w:hyperlink>
    </w:p>
    <w:p w14:paraId="4D3AFE9C" w14:textId="03775816" w:rsidR="00CE20BF" w:rsidRDefault="00CE20BF">
      <w:pPr>
        <w:pStyle w:val="TOC1"/>
        <w:tabs>
          <w:tab w:val="right" w:leader="dot" w:pos="14544"/>
        </w:tabs>
        <w:rPr>
          <w:rFonts w:asciiTheme="minorHAnsi" w:eastAsiaTheme="minorEastAsia" w:hAnsiTheme="minorHAnsi" w:cstheme="minorBidi"/>
          <w:noProof/>
        </w:rPr>
      </w:pPr>
      <w:hyperlink w:anchor="_Toc117593866" w:history="1">
        <w:r w:rsidRPr="00445285">
          <w:rPr>
            <w:rStyle w:val="Hyperlink"/>
            <w:rFonts w:eastAsia="MS ??"/>
            <w:bCs/>
            <w:noProof/>
            <w:lang w:eastAsia="en-US"/>
          </w:rPr>
          <w:t>14. Finance</w:t>
        </w:r>
        <w:r>
          <w:rPr>
            <w:noProof/>
            <w:webHidden/>
          </w:rPr>
          <w:tab/>
        </w:r>
        <w:r>
          <w:rPr>
            <w:noProof/>
            <w:webHidden/>
          </w:rPr>
          <w:fldChar w:fldCharType="begin"/>
        </w:r>
        <w:r>
          <w:rPr>
            <w:noProof/>
            <w:webHidden/>
          </w:rPr>
          <w:instrText xml:space="preserve"> PAGEREF _Toc117593866 \h </w:instrText>
        </w:r>
        <w:r>
          <w:rPr>
            <w:noProof/>
            <w:webHidden/>
          </w:rPr>
        </w:r>
        <w:r>
          <w:rPr>
            <w:noProof/>
            <w:webHidden/>
          </w:rPr>
          <w:fldChar w:fldCharType="separate"/>
        </w:r>
        <w:r>
          <w:rPr>
            <w:noProof/>
            <w:webHidden/>
          </w:rPr>
          <w:t>39</w:t>
        </w:r>
        <w:r>
          <w:rPr>
            <w:noProof/>
            <w:webHidden/>
          </w:rPr>
          <w:fldChar w:fldCharType="end"/>
        </w:r>
      </w:hyperlink>
    </w:p>
    <w:p w14:paraId="6B467B1D" w14:textId="24D6462F" w:rsidR="00CE20BF" w:rsidRDefault="00CE20BF">
      <w:pPr>
        <w:pStyle w:val="TOC1"/>
        <w:tabs>
          <w:tab w:val="right" w:leader="dot" w:pos="14544"/>
        </w:tabs>
        <w:rPr>
          <w:rFonts w:asciiTheme="minorHAnsi" w:eastAsiaTheme="minorEastAsia" w:hAnsiTheme="minorHAnsi" w:cstheme="minorBidi"/>
          <w:noProof/>
        </w:rPr>
      </w:pPr>
      <w:hyperlink w:anchor="_Toc117593867" w:history="1">
        <w:r w:rsidRPr="00445285">
          <w:rPr>
            <w:rStyle w:val="Hyperlink"/>
            <w:rFonts w:eastAsia="MS ??"/>
            <w:bCs/>
            <w:noProof/>
            <w:lang w:eastAsia="en-US"/>
          </w:rPr>
          <w:t>15. Changing environment of commerce</w:t>
        </w:r>
        <w:r>
          <w:rPr>
            <w:noProof/>
            <w:webHidden/>
          </w:rPr>
          <w:tab/>
        </w:r>
        <w:r>
          <w:rPr>
            <w:noProof/>
            <w:webHidden/>
          </w:rPr>
          <w:fldChar w:fldCharType="begin"/>
        </w:r>
        <w:r>
          <w:rPr>
            <w:noProof/>
            <w:webHidden/>
          </w:rPr>
          <w:instrText xml:space="preserve"> PAGEREF _Toc117593867 \h </w:instrText>
        </w:r>
        <w:r>
          <w:rPr>
            <w:noProof/>
            <w:webHidden/>
          </w:rPr>
        </w:r>
        <w:r>
          <w:rPr>
            <w:noProof/>
            <w:webHidden/>
          </w:rPr>
          <w:fldChar w:fldCharType="separate"/>
        </w:r>
        <w:r>
          <w:rPr>
            <w:noProof/>
            <w:webHidden/>
          </w:rPr>
          <w:t>41</w:t>
        </w:r>
        <w:r>
          <w:rPr>
            <w:noProof/>
            <w:webHidden/>
          </w:rPr>
          <w:fldChar w:fldCharType="end"/>
        </w:r>
      </w:hyperlink>
    </w:p>
    <w:p w14:paraId="12E9DF0C" w14:textId="77777777" w:rsidR="00C874C9" w:rsidRDefault="00C874C9" w:rsidP="00C874C9">
      <w:pPr>
        <w:pStyle w:val="Heading1"/>
        <w:ind w:right="142"/>
        <w:rPr>
          <w:rFonts w:ascii="Arial" w:hAnsi="Arial"/>
          <w:b w:val="0"/>
          <w:bCs w:val="0"/>
          <w:color w:val="auto"/>
          <w:sz w:val="20"/>
          <w:szCs w:val="22"/>
        </w:rPr>
        <w:sectPr w:rsidR="00C874C9" w:rsidSect="00EB3E20">
          <w:footerReference w:type="default" r:id="rId23"/>
          <w:pgSz w:w="16834" w:h="11909" w:orient="landscape" w:code="9"/>
          <w:pgMar w:top="1140" w:right="1140" w:bottom="1140" w:left="1140" w:header="567" w:footer="567" w:gutter="0"/>
          <w:paperSrc w:first="7" w:other="7"/>
          <w:cols w:space="708"/>
          <w:titlePg/>
          <w:docGrid w:linePitch="360"/>
        </w:sectPr>
      </w:pPr>
      <w:r>
        <w:rPr>
          <w:rFonts w:ascii="Arial" w:hAnsi="Arial"/>
          <w:b w:val="0"/>
          <w:bCs w:val="0"/>
          <w:color w:val="auto"/>
          <w:sz w:val="20"/>
          <w:szCs w:val="22"/>
        </w:rPr>
        <w:fldChar w:fldCharType="end"/>
      </w:r>
    </w:p>
    <w:p w14:paraId="311E89BB" w14:textId="77777777" w:rsidR="00C874C9" w:rsidRPr="00C874C9" w:rsidRDefault="00C874C9" w:rsidP="00FC4987">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3" w:name="_Toc117593852"/>
      <w:r w:rsidRPr="00C874C9">
        <w:rPr>
          <w:rFonts w:eastAsia="MS ??" w:cs="Times New Roman"/>
          <w:bCs/>
          <w:color w:val="EA5B0C"/>
          <w:sz w:val="28"/>
          <w:szCs w:val="28"/>
          <w:lang w:eastAsia="en-US"/>
        </w:rPr>
        <w:lastRenderedPageBreak/>
        <w:t>Introduction</w:t>
      </w:r>
      <w:bookmarkEnd w:id="3"/>
    </w:p>
    <w:p w14:paraId="7B969183" w14:textId="77777777" w:rsidR="00411D38" w:rsidRPr="0058550B" w:rsidRDefault="00911B7C" w:rsidP="00C874C9">
      <w:pPr>
        <w:spacing w:before="120" w:after="120"/>
        <w:rPr>
          <w:szCs w:val="20"/>
        </w:rPr>
      </w:pPr>
      <w:r w:rsidRPr="0058550B">
        <w:rPr>
          <w:szCs w:val="20"/>
        </w:rPr>
        <w:t>This scheme of work has been designed to support you in your teaching and lesson planning. Making full use of this scheme of work will help you to improve both your teaching and your learners’ potential. It</w:t>
      </w:r>
      <w:r w:rsidRPr="0058550B">
        <w:rPr>
          <w:spacing w:val="12"/>
          <w:szCs w:val="20"/>
        </w:rPr>
        <w:t xml:space="preserve"> </w:t>
      </w:r>
      <w:r w:rsidRPr="0058550B">
        <w:rPr>
          <w:szCs w:val="20"/>
        </w:rPr>
        <w:t>is</w:t>
      </w:r>
      <w:r w:rsidRPr="0058550B">
        <w:rPr>
          <w:spacing w:val="13"/>
          <w:szCs w:val="20"/>
        </w:rPr>
        <w:t xml:space="preserve"> </w:t>
      </w:r>
      <w:r w:rsidRPr="0058550B">
        <w:rPr>
          <w:szCs w:val="20"/>
        </w:rPr>
        <w:t>important</w:t>
      </w:r>
      <w:r w:rsidRPr="0058550B">
        <w:rPr>
          <w:spacing w:val="13"/>
          <w:szCs w:val="20"/>
        </w:rPr>
        <w:t xml:space="preserve"> </w:t>
      </w:r>
      <w:r w:rsidRPr="0058550B">
        <w:rPr>
          <w:szCs w:val="20"/>
        </w:rPr>
        <w:t>to</w:t>
      </w:r>
      <w:r w:rsidRPr="0058550B">
        <w:rPr>
          <w:spacing w:val="13"/>
          <w:szCs w:val="20"/>
        </w:rPr>
        <w:t xml:space="preserve"> </w:t>
      </w:r>
      <w:r w:rsidRPr="0058550B">
        <w:rPr>
          <w:szCs w:val="20"/>
        </w:rPr>
        <w:t>have</w:t>
      </w:r>
      <w:r w:rsidRPr="0058550B">
        <w:rPr>
          <w:spacing w:val="13"/>
          <w:szCs w:val="20"/>
        </w:rPr>
        <w:t xml:space="preserve"> </w:t>
      </w:r>
      <w:r w:rsidRPr="0058550B">
        <w:rPr>
          <w:szCs w:val="20"/>
        </w:rPr>
        <w:t>a</w:t>
      </w:r>
      <w:r w:rsidRPr="0058550B">
        <w:rPr>
          <w:spacing w:val="12"/>
          <w:szCs w:val="20"/>
        </w:rPr>
        <w:t xml:space="preserve"> </w:t>
      </w:r>
      <w:r w:rsidRPr="0058550B">
        <w:rPr>
          <w:szCs w:val="20"/>
        </w:rPr>
        <w:t>scheme</w:t>
      </w:r>
      <w:r w:rsidRPr="0058550B">
        <w:rPr>
          <w:spacing w:val="12"/>
          <w:szCs w:val="20"/>
        </w:rPr>
        <w:t xml:space="preserve"> </w:t>
      </w:r>
      <w:r w:rsidRPr="0058550B">
        <w:rPr>
          <w:szCs w:val="20"/>
        </w:rPr>
        <w:t>of</w:t>
      </w:r>
      <w:r w:rsidRPr="0058550B">
        <w:rPr>
          <w:spacing w:val="12"/>
          <w:szCs w:val="20"/>
        </w:rPr>
        <w:t xml:space="preserve"> </w:t>
      </w:r>
      <w:r w:rsidRPr="0058550B">
        <w:rPr>
          <w:szCs w:val="20"/>
        </w:rPr>
        <w:t>work</w:t>
      </w:r>
      <w:r w:rsidRPr="0058550B">
        <w:rPr>
          <w:spacing w:val="12"/>
          <w:szCs w:val="20"/>
        </w:rPr>
        <w:t xml:space="preserve"> </w:t>
      </w:r>
      <w:r w:rsidRPr="0058550B">
        <w:rPr>
          <w:szCs w:val="20"/>
        </w:rPr>
        <w:t>in</w:t>
      </w:r>
      <w:r w:rsidRPr="0058550B">
        <w:rPr>
          <w:spacing w:val="13"/>
          <w:szCs w:val="20"/>
        </w:rPr>
        <w:t xml:space="preserve"> </w:t>
      </w:r>
      <w:r w:rsidRPr="0058550B">
        <w:rPr>
          <w:szCs w:val="20"/>
        </w:rPr>
        <w:t>place</w:t>
      </w:r>
      <w:r w:rsidRPr="0058550B">
        <w:rPr>
          <w:spacing w:val="12"/>
          <w:szCs w:val="20"/>
        </w:rPr>
        <w:t xml:space="preserve"> </w:t>
      </w:r>
      <w:r w:rsidRPr="0058550B">
        <w:rPr>
          <w:szCs w:val="20"/>
        </w:rPr>
        <w:t>in</w:t>
      </w:r>
      <w:r w:rsidRPr="0058550B">
        <w:rPr>
          <w:spacing w:val="13"/>
          <w:szCs w:val="20"/>
        </w:rPr>
        <w:t xml:space="preserve"> </w:t>
      </w:r>
      <w:r w:rsidRPr="0058550B">
        <w:rPr>
          <w:szCs w:val="20"/>
        </w:rPr>
        <w:t>order</w:t>
      </w:r>
      <w:r w:rsidRPr="0058550B">
        <w:rPr>
          <w:spacing w:val="13"/>
          <w:szCs w:val="20"/>
        </w:rPr>
        <w:t xml:space="preserve"> for you </w:t>
      </w:r>
      <w:r w:rsidRPr="0058550B">
        <w:rPr>
          <w:szCs w:val="20"/>
        </w:rPr>
        <w:t>to</w:t>
      </w:r>
      <w:r w:rsidRPr="0058550B">
        <w:rPr>
          <w:spacing w:val="13"/>
          <w:szCs w:val="20"/>
        </w:rPr>
        <w:t xml:space="preserve"> </w:t>
      </w:r>
      <w:r w:rsidRPr="0058550B">
        <w:rPr>
          <w:szCs w:val="20"/>
        </w:rPr>
        <w:t>guarantee</w:t>
      </w:r>
      <w:r w:rsidRPr="0058550B">
        <w:rPr>
          <w:w w:val="99"/>
          <w:szCs w:val="20"/>
        </w:rPr>
        <w:t xml:space="preserve"> </w:t>
      </w:r>
      <w:r w:rsidRPr="0058550B">
        <w:rPr>
          <w:szCs w:val="20"/>
        </w:rPr>
        <w:t>that</w:t>
      </w:r>
      <w:r w:rsidRPr="0058550B">
        <w:rPr>
          <w:spacing w:val="4"/>
          <w:szCs w:val="20"/>
        </w:rPr>
        <w:t xml:space="preserve"> </w:t>
      </w:r>
      <w:r w:rsidRPr="0058550B">
        <w:rPr>
          <w:szCs w:val="20"/>
        </w:rPr>
        <w:t>the</w:t>
      </w:r>
      <w:r w:rsidRPr="0058550B">
        <w:rPr>
          <w:spacing w:val="4"/>
          <w:szCs w:val="20"/>
        </w:rPr>
        <w:t xml:space="preserve"> syllabus</w:t>
      </w:r>
      <w:r w:rsidRPr="0058550B">
        <w:rPr>
          <w:spacing w:val="5"/>
          <w:szCs w:val="20"/>
        </w:rPr>
        <w:t xml:space="preserve"> </w:t>
      </w:r>
      <w:r w:rsidRPr="0058550B">
        <w:rPr>
          <w:szCs w:val="20"/>
        </w:rPr>
        <w:t>is</w:t>
      </w:r>
      <w:r w:rsidRPr="0058550B">
        <w:rPr>
          <w:spacing w:val="4"/>
          <w:szCs w:val="20"/>
        </w:rPr>
        <w:t xml:space="preserve"> </w:t>
      </w:r>
      <w:r w:rsidRPr="0058550B">
        <w:rPr>
          <w:szCs w:val="20"/>
        </w:rPr>
        <w:t>covered</w:t>
      </w:r>
      <w:r w:rsidRPr="0058550B">
        <w:rPr>
          <w:spacing w:val="4"/>
          <w:szCs w:val="20"/>
        </w:rPr>
        <w:t xml:space="preserve"> </w:t>
      </w:r>
      <w:r w:rsidRPr="0058550B">
        <w:rPr>
          <w:spacing w:val="-1"/>
          <w:szCs w:val="20"/>
        </w:rPr>
        <w:t>fully</w:t>
      </w:r>
      <w:r w:rsidRPr="0058550B">
        <w:rPr>
          <w:szCs w:val="20"/>
        </w:rPr>
        <w:t xml:space="preserve">. </w:t>
      </w:r>
      <w:r w:rsidRPr="0058550B">
        <w:rPr>
          <w:spacing w:val="5"/>
          <w:szCs w:val="20"/>
        </w:rPr>
        <w:t xml:space="preserve">You can </w:t>
      </w:r>
      <w:r w:rsidRPr="0058550B">
        <w:rPr>
          <w:szCs w:val="20"/>
        </w:rPr>
        <w:t>choose</w:t>
      </w:r>
      <w:r w:rsidRPr="0058550B">
        <w:rPr>
          <w:spacing w:val="19"/>
          <w:szCs w:val="20"/>
        </w:rPr>
        <w:t xml:space="preserve"> </w:t>
      </w:r>
      <w:r w:rsidRPr="0058550B">
        <w:rPr>
          <w:szCs w:val="20"/>
        </w:rPr>
        <w:t>what</w:t>
      </w:r>
      <w:r w:rsidRPr="0058550B">
        <w:rPr>
          <w:spacing w:val="19"/>
          <w:szCs w:val="20"/>
        </w:rPr>
        <w:t xml:space="preserve"> </w:t>
      </w:r>
      <w:r w:rsidRPr="0058550B">
        <w:rPr>
          <w:szCs w:val="20"/>
        </w:rPr>
        <w:t>approach</w:t>
      </w:r>
      <w:r w:rsidRPr="0058550B">
        <w:rPr>
          <w:spacing w:val="20"/>
          <w:szCs w:val="20"/>
        </w:rPr>
        <w:t xml:space="preserve"> </w:t>
      </w:r>
      <w:r w:rsidRPr="0058550B">
        <w:rPr>
          <w:szCs w:val="20"/>
        </w:rPr>
        <w:t>to</w:t>
      </w:r>
      <w:r w:rsidRPr="0058550B">
        <w:rPr>
          <w:spacing w:val="19"/>
          <w:szCs w:val="20"/>
        </w:rPr>
        <w:t xml:space="preserve"> </w:t>
      </w:r>
      <w:r w:rsidRPr="0058550B">
        <w:rPr>
          <w:szCs w:val="20"/>
        </w:rPr>
        <w:t xml:space="preserve">take </w:t>
      </w:r>
      <w:r w:rsidR="00144228">
        <w:rPr>
          <w:szCs w:val="20"/>
        </w:rPr>
        <w:t>as</w:t>
      </w:r>
      <w:r w:rsidR="00144228" w:rsidRPr="0058550B">
        <w:rPr>
          <w:szCs w:val="20"/>
        </w:rPr>
        <w:t xml:space="preserve"> </w:t>
      </w:r>
      <w:r w:rsidRPr="0058550B">
        <w:rPr>
          <w:szCs w:val="20"/>
        </w:rPr>
        <w:t>you know</w:t>
      </w:r>
      <w:r w:rsidRPr="0058550B">
        <w:rPr>
          <w:spacing w:val="19"/>
          <w:szCs w:val="20"/>
        </w:rPr>
        <w:t xml:space="preserve"> </w:t>
      </w:r>
      <w:r w:rsidRPr="0058550B">
        <w:rPr>
          <w:szCs w:val="20"/>
        </w:rPr>
        <w:t>the</w:t>
      </w:r>
      <w:r w:rsidRPr="0058550B">
        <w:rPr>
          <w:spacing w:val="19"/>
          <w:szCs w:val="20"/>
        </w:rPr>
        <w:t xml:space="preserve"> </w:t>
      </w:r>
      <w:r w:rsidRPr="0058550B">
        <w:rPr>
          <w:szCs w:val="20"/>
        </w:rPr>
        <w:t>nature</w:t>
      </w:r>
      <w:r w:rsidRPr="0058550B">
        <w:rPr>
          <w:spacing w:val="19"/>
          <w:szCs w:val="20"/>
        </w:rPr>
        <w:t xml:space="preserve"> </w:t>
      </w:r>
      <w:r w:rsidRPr="0058550B">
        <w:rPr>
          <w:szCs w:val="20"/>
        </w:rPr>
        <w:t>of</w:t>
      </w:r>
      <w:r w:rsidRPr="0058550B">
        <w:rPr>
          <w:spacing w:val="19"/>
          <w:szCs w:val="20"/>
        </w:rPr>
        <w:t xml:space="preserve"> your</w:t>
      </w:r>
      <w:r w:rsidRPr="0058550B">
        <w:rPr>
          <w:w w:val="99"/>
          <w:szCs w:val="20"/>
        </w:rPr>
        <w:t xml:space="preserve"> </w:t>
      </w:r>
      <w:r w:rsidRPr="0058550B">
        <w:rPr>
          <w:szCs w:val="20"/>
        </w:rPr>
        <w:t>institution and the</w:t>
      </w:r>
      <w:r w:rsidRPr="0058550B">
        <w:rPr>
          <w:spacing w:val="27"/>
          <w:w w:val="99"/>
          <w:szCs w:val="20"/>
        </w:rPr>
        <w:t xml:space="preserve"> </w:t>
      </w:r>
      <w:r w:rsidRPr="0058550B">
        <w:rPr>
          <w:szCs w:val="20"/>
        </w:rPr>
        <w:t>level</w:t>
      </w:r>
      <w:r w:rsidRPr="0058550B">
        <w:rPr>
          <w:spacing w:val="-8"/>
          <w:szCs w:val="20"/>
        </w:rPr>
        <w:t xml:space="preserve"> </w:t>
      </w:r>
      <w:r w:rsidRPr="0058550B">
        <w:rPr>
          <w:szCs w:val="20"/>
        </w:rPr>
        <w:t>of</w:t>
      </w:r>
      <w:r w:rsidRPr="0058550B">
        <w:rPr>
          <w:spacing w:val="-8"/>
          <w:szCs w:val="20"/>
        </w:rPr>
        <w:t xml:space="preserve"> </w:t>
      </w:r>
      <w:r w:rsidRPr="0058550B">
        <w:rPr>
          <w:szCs w:val="20"/>
        </w:rPr>
        <w:t>ability</w:t>
      </w:r>
      <w:r w:rsidRPr="0058550B">
        <w:rPr>
          <w:spacing w:val="-8"/>
          <w:szCs w:val="20"/>
        </w:rPr>
        <w:t xml:space="preserve"> </w:t>
      </w:r>
      <w:r w:rsidRPr="0058550B">
        <w:rPr>
          <w:szCs w:val="20"/>
        </w:rPr>
        <w:t>of</w:t>
      </w:r>
      <w:r w:rsidRPr="0058550B">
        <w:rPr>
          <w:spacing w:val="-8"/>
          <w:szCs w:val="20"/>
        </w:rPr>
        <w:t xml:space="preserve"> your learner</w:t>
      </w:r>
      <w:r w:rsidRPr="0058550B">
        <w:rPr>
          <w:szCs w:val="20"/>
        </w:rPr>
        <w:t>s. What</w:t>
      </w:r>
      <w:r w:rsidRPr="0058550B">
        <w:rPr>
          <w:spacing w:val="-9"/>
          <w:szCs w:val="20"/>
        </w:rPr>
        <w:t xml:space="preserve"> </w:t>
      </w:r>
      <w:r w:rsidRPr="0058550B">
        <w:rPr>
          <w:spacing w:val="-1"/>
          <w:szCs w:val="20"/>
        </w:rPr>
        <w:t>follows</w:t>
      </w:r>
      <w:r w:rsidRPr="0058550B">
        <w:rPr>
          <w:spacing w:val="-10"/>
          <w:szCs w:val="20"/>
        </w:rPr>
        <w:t xml:space="preserve"> </w:t>
      </w:r>
      <w:r w:rsidRPr="0058550B">
        <w:rPr>
          <w:szCs w:val="20"/>
        </w:rPr>
        <w:t>is</w:t>
      </w:r>
      <w:r w:rsidRPr="0058550B">
        <w:rPr>
          <w:spacing w:val="-9"/>
          <w:szCs w:val="20"/>
        </w:rPr>
        <w:t xml:space="preserve"> </w:t>
      </w:r>
      <w:r w:rsidRPr="0058550B">
        <w:rPr>
          <w:spacing w:val="-1"/>
          <w:szCs w:val="20"/>
        </w:rPr>
        <w:t>just</w:t>
      </w:r>
      <w:r w:rsidRPr="0058550B">
        <w:rPr>
          <w:spacing w:val="-8"/>
          <w:szCs w:val="20"/>
        </w:rPr>
        <w:t xml:space="preserve"> </w:t>
      </w:r>
      <w:r w:rsidRPr="0058550B">
        <w:rPr>
          <w:szCs w:val="20"/>
        </w:rPr>
        <w:t>one</w:t>
      </w:r>
      <w:r w:rsidRPr="0058550B">
        <w:rPr>
          <w:spacing w:val="-9"/>
          <w:szCs w:val="20"/>
        </w:rPr>
        <w:t xml:space="preserve"> </w:t>
      </w:r>
      <w:r w:rsidRPr="0058550B">
        <w:rPr>
          <w:spacing w:val="-1"/>
          <w:szCs w:val="20"/>
        </w:rPr>
        <w:t>possible</w:t>
      </w:r>
      <w:r w:rsidRPr="0058550B">
        <w:rPr>
          <w:spacing w:val="-9"/>
          <w:szCs w:val="20"/>
        </w:rPr>
        <w:t xml:space="preserve"> </w:t>
      </w:r>
      <w:r w:rsidRPr="0058550B">
        <w:rPr>
          <w:szCs w:val="20"/>
        </w:rPr>
        <w:t>approach</w:t>
      </w:r>
      <w:r w:rsidR="00894375">
        <w:rPr>
          <w:szCs w:val="20"/>
        </w:rPr>
        <w:t xml:space="preserve"> to teaching this syllabus and</w:t>
      </w:r>
      <w:r w:rsidR="00411D38" w:rsidRPr="0058550B">
        <w:rPr>
          <w:szCs w:val="20"/>
        </w:rPr>
        <w:t xml:space="preserve"> you should always check </w:t>
      </w:r>
      <w:bookmarkStart w:id="4" w:name="_GoBack"/>
      <w:bookmarkEnd w:id="4"/>
      <w:r w:rsidR="00411D38" w:rsidRPr="0058550B">
        <w:rPr>
          <w:szCs w:val="20"/>
        </w:rPr>
        <w:t>the syllabus for the content of your course.</w:t>
      </w:r>
    </w:p>
    <w:p w14:paraId="5A5952D6" w14:textId="77777777" w:rsidR="00911B7C" w:rsidRPr="0058550B" w:rsidRDefault="00911B7C" w:rsidP="00C874C9">
      <w:pPr>
        <w:widowControl w:val="0"/>
        <w:spacing w:before="120" w:after="120" w:line="276" w:lineRule="auto"/>
        <w:rPr>
          <w:b/>
          <w:szCs w:val="20"/>
        </w:rPr>
      </w:pPr>
      <w:r w:rsidRPr="0058550B">
        <w:rPr>
          <w:spacing w:val="-1"/>
          <w:szCs w:val="20"/>
        </w:rPr>
        <w:t>Suggestions</w:t>
      </w:r>
      <w:r w:rsidRPr="0058550B">
        <w:rPr>
          <w:spacing w:val="-5"/>
          <w:szCs w:val="20"/>
        </w:rPr>
        <w:t xml:space="preserve"> </w:t>
      </w:r>
      <w:r w:rsidRPr="0058550B">
        <w:rPr>
          <w:szCs w:val="20"/>
        </w:rPr>
        <w:t>for</w:t>
      </w:r>
      <w:r w:rsidRPr="0058550B">
        <w:rPr>
          <w:spacing w:val="-5"/>
          <w:szCs w:val="20"/>
        </w:rPr>
        <w:t xml:space="preserve"> independent study</w:t>
      </w:r>
      <w:r w:rsidRPr="0058550B">
        <w:rPr>
          <w:spacing w:val="-3"/>
          <w:szCs w:val="20"/>
        </w:rPr>
        <w:t xml:space="preserve"> </w:t>
      </w:r>
      <w:r w:rsidRPr="0058550B">
        <w:rPr>
          <w:b/>
          <w:szCs w:val="20"/>
        </w:rPr>
        <w:t>(I)</w:t>
      </w:r>
      <w:r w:rsidRPr="0058550B">
        <w:rPr>
          <w:b/>
          <w:spacing w:val="-4"/>
          <w:szCs w:val="20"/>
        </w:rPr>
        <w:t xml:space="preserve"> </w:t>
      </w:r>
      <w:r w:rsidRPr="0058550B">
        <w:rPr>
          <w:szCs w:val="20"/>
        </w:rPr>
        <w:t>and</w:t>
      </w:r>
      <w:r w:rsidR="00220A10" w:rsidRPr="0058550B">
        <w:rPr>
          <w:szCs w:val="20"/>
        </w:rPr>
        <w:t xml:space="preserve"> </w:t>
      </w:r>
      <w:r w:rsidRPr="0058550B">
        <w:rPr>
          <w:szCs w:val="20"/>
        </w:rPr>
        <w:t>formative</w:t>
      </w:r>
      <w:r w:rsidRPr="0058550B">
        <w:rPr>
          <w:spacing w:val="-6"/>
          <w:szCs w:val="20"/>
        </w:rPr>
        <w:t xml:space="preserve"> </w:t>
      </w:r>
      <w:r w:rsidRPr="0058550B">
        <w:rPr>
          <w:szCs w:val="20"/>
        </w:rPr>
        <w:t>assessment</w:t>
      </w:r>
      <w:r w:rsidRPr="0058550B">
        <w:rPr>
          <w:spacing w:val="-6"/>
          <w:szCs w:val="20"/>
        </w:rPr>
        <w:t xml:space="preserve"> </w:t>
      </w:r>
      <w:r w:rsidRPr="0058550B">
        <w:rPr>
          <w:b/>
          <w:szCs w:val="20"/>
        </w:rPr>
        <w:t>(F)</w:t>
      </w:r>
      <w:r w:rsidRPr="0058550B">
        <w:rPr>
          <w:b/>
          <w:spacing w:val="-5"/>
          <w:szCs w:val="20"/>
        </w:rPr>
        <w:t xml:space="preserve"> </w:t>
      </w:r>
      <w:r w:rsidRPr="0058550B">
        <w:rPr>
          <w:spacing w:val="-1"/>
          <w:szCs w:val="20"/>
        </w:rPr>
        <w:t>are</w:t>
      </w:r>
      <w:r w:rsidRPr="0058550B">
        <w:rPr>
          <w:spacing w:val="-5"/>
          <w:szCs w:val="20"/>
        </w:rPr>
        <w:t xml:space="preserve"> </w:t>
      </w:r>
      <w:r w:rsidRPr="0058550B">
        <w:rPr>
          <w:spacing w:val="-1"/>
          <w:szCs w:val="20"/>
        </w:rPr>
        <w:t>also</w:t>
      </w:r>
      <w:r w:rsidRPr="0058550B">
        <w:rPr>
          <w:spacing w:val="-4"/>
          <w:szCs w:val="20"/>
        </w:rPr>
        <w:t xml:space="preserve"> </w:t>
      </w:r>
      <w:r w:rsidRPr="0058550B">
        <w:rPr>
          <w:spacing w:val="-1"/>
          <w:szCs w:val="20"/>
        </w:rPr>
        <w:t xml:space="preserve">included. </w:t>
      </w:r>
      <w:r w:rsidR="00B85DCD" w:rsidRPr="00B85DCD">
        <w:rPr>
          <w:spacing w:val="-1"/>
          <w:szCs w:val="20"/>
        </w:rPr>
        <w:t xml:space="preserve">Opportunities for differentiation are indicated as </w:t>
      </w:r>
      <w:r w:rsidR="00B85DCD" w:rsidRPr="00B85DCD">
        <w:rPr>
          <w:b/>
          <w:spacing w:val="-1"/>
          <w:szCs w:val="20"/>
        </w:rPr>
        <w:t>Extension activities</w:t>
      </w:r>
      <w:r w:rsidR="00B85DCD" w:rsidRPr="00B85DCD">
        <w:rPr>
          <w:spacing w:val="-1"/>
          <w:szCs w:val="20"/>
        </w:rPr>
        <w:t xml:space="preserve"> </w:t>
      </w:r>
      <w:r w:rsidR="00B85DCD">
        <w:rPr>
          <w:spacing w:val="-1"/>
          <w:szCs w:val="20"/>
        </w:rPr>
        <w:t>and t</w:t>
      </w:r>
      <w:r w:rsidRPr="0058550B">
        <w:rPr>
          <w:bCs/>
          <w:szCs w:val="20"/>
        </w:rPr>
        <w:t xml:space="preserve">here is the potential for differentiation by resource, grouping, expected level of outcome, and degree of </w:t>
      </w:r>
      <w:r w:rsidR="0021604F">
        <w:rPr>
          <w:bCs/>
          <w:szCs w:val="20"/>
        </w:rPr>
        <w:t xml:space="preserve">teacher </w:t>
      </w:r>
      <w:r w:rsidRPr="0058550B">
        <w:rPr>
          <w:bCs/>
          <w:szCs w:val="20"/>
        </w:rPr>
        <w:t xml:space="preserve">support, throughout the scheme of work. Timings for activities and feedback are left to </w:t>
      </w:r>
      <w:r w:rsidR="0021604F">
        <w:rPr>
          <w:bCs/>
          <w:szCs w:val="20"/>
        </w:rPr>
        <w:t>your</w:t>
      </w:r>
      <w:r w:rsidR="0021604F" w:rsidRPr="0058550B">
        <w:rPr>
          <w:bCs/>
          <w:szCs w:val="20"/>
        </w:rPr>
        <w:t xml:space="preserve"> </w:t>
      </w:r>
      <w:r w:rsidRPr="0058550B">
        <w:rPr>
          <w:bCs/>
          <w:szCs w:val="20"/>
        </w:rPr>
        <w:t>judg</w:t>
      </w:r>
      <w:r w:rsidR="0021604F">
        <w:rPr>
          <w:bCs/>
          <w:szCs w:val="20"/>
        </w:rPr>
        <w:t>e</w:t>
      </w:r>
      <w:r w:rsidRPr="0058550B">
        <w:rPr>
          <w:bCs/>
          <w:szCs w:val="20"/>
        </w:rPr>
        <w:t xml:space="preserve">ment, according to the level of </w:t>
      </w:r>
      <w:r w:rsidR="0021604F">
        <w:rPr>
          <w:bCs/>
          <w:szCs w:val="20"/>
        </w:rPr>
        <w:t>your</w:t>
      </w:r>
      <w:r w:rsidR="0021604F" w:rsidRPr="0058550B">
        <w:rPr>
          <w:bCs/>
          <w:szCs w:val="20"/>
        </w:rPr>
        <w:t xml:space="preserve"> </w:t>
      </w:r>
      <w:r w:rsidRPr="0058550B">
        <w:rPr>
          <w:bCs/>
          <w:szCs w:val="20"/>
        </w:rPr>
        <w:t xml:space="preserve">learners and </w:t>
      </w:r>
      <w:r w:rsidR="0021604F">
        <w:rPr>
          <w:bCs/>
          <w:szCs w:val="20"/>
        </w:rPr>
        <w:t xml:space="preserve">the </w:t>
      </w:r>
      <w:r w:rsidRPr="0058550B">
        <w:rPr>
          <w:bCs/>
          <w:szCs w:val="20"/>
        </w:rPr>
        <w:t xml:space="preserve">size of </w:t>
      </w:r>
      <w:r w:rsidR="0021604F">
        <w:rPr>
          <w:bCs/>
          <w:szCs w:val="20"/>
        </w:rPr>
        <w:t>your</w:t>
      </w:r>
      <w:r w:rsidR="0021604F" w:rsidRPr="0058550B">
        <w:rPr>
          <w:bCs/>
          <w:szCs w:val="20"/>
        </w:rPr>
        <w:t xml:space="preserve"> </w:t>
      </w:r>
      <w:r w:rsidRPr="0058550B">
        <w:rPr>
          <w:bCs/>
          <w:szCs w:val="20"/>
        </w:rPr>
        <w:t xml:space="preserve">class. </w:t>
      </w:r>
      <w:r w:rsidR="0021604F">
        <w:rPr>
          <w:bCs/>
          <w:szCs w:val="20"/>
        </w:rPr>
        <w:t>The l</w:t>
      </w:r>
      <w:r w:rsidR="0021604F" w:rsidRPr="0058550B">
        <w:rPr>
          <w:bCs/>
          <w:szCs w:val="20"/>
        </w:rPr>
        <w:t xml:space="preserve">ength </w:t>
      </w:r>
      <w:r w:rsidRPr="0058550B">
        <w:rPr>
          <w:bCs/>
          <w:szCs w:val="20"/>
        </w:rPr>
        <w:t>of time allocated to a task is another possible area for differentiation.</w:t>
      </w:r>
    </w:p>
    <w:p w14:paraId="2FCBCC83" w14:textId="77777777" w:rsidR="00911B7C" w:rsidRPr="0031331B" w:rsidRDefault="00911B7C" w:rsidP="0031331B">
      <w:pPr>
        <w:spacing w:before="120" w:after="120" w:line="276" w:lineRule="auto"/>
        <w:rPr>
          <w:color w:val="EA5B0C"/>
          <w:sz w:val="24"/>
          <w:szCs w:val="24"/>
        </w:rPr>
      </w:pPr>
      <w:r w:rsidRPr="0031331B">
        <w:rPr>
          <w:color w:val="EA5B0C"/>
          <w:sz w:val="24"/>
          <w:szCs w:val="24"/>
        </w:rPr>
        <w:t>Guided learning hours</w:t>
      </w:r>
    </w:p>
    <w:p w14:paraId="38717F3A" w14:textId="77777777" w:rsidR="00911B7C" w:rsidRPr="00A87603" w:rsidRDefault="00911B7C" w:rsidP="00A87603">
      <w:pPr>
        <w:spacing w:before="120" w:after="120" w:line="276" w:lineRule="auto"/>
        <w:rPr>
          <w:rFonts w:eastAsia="MS ??"/>
          <w:szCs w:val="20"/>
          <w:lang w:eastAsia="en-US"/>
        </w:rPr>
      </w:pPr>
      <w:r w:rsidRPr="00A87603">
        <w:rPr>
          <w:rFonts w:eastAsia="MS ??"/>
          <w:szCs w:val="20"/>
          <w:lang w:eastAsia="en-US"/>
        </w:rPr>
        <w:t xml:space="preserve">Guided learning hours give an indication of the amount of contact time you need to have with your learners to deliver a course. Our syllabuses are designed around 130 hours for </w:t>
      </w:r>
      <w:r w:rsidR="00114139" w:rsidRPr="00A87603">
        <w:rPr>
          <w:rFonts w:eastAsia="MS ??"/>
          <w:szCs w:val="20"/>
          <w:lang w:eastAsia="en-US"/>
        </w:rPr>
        <w:t xml:space="preserve">the </w:t>
      </w:r>
      <w:r w:rsidRPr="00A87603">
        <w:rPr>
          <w:rFonts w:eastAsia="MS ??"/>
          <w:szCs w:val="20"/>
          <w:lang w:eastAsia="en-US"/>
        </w:rPr>
        <w:t xml:space="preserve">Cambridge </w:t>
      </w:r>
      <w:r w:rsidR="00114139" w:rsidRPr="00A87603">
        <w:rPr>
          <w:rFonts w:eastAsia="MS ??"/>
          <w:szCs w:val="20"/>
          <w:lang w:eastAsia="en-US"/>
        </w:rPr>
        <w:t>O Level</w:t>
      </w:r>
      <w:r w:rsidRPr="00A87603">
        <w:rPr>
          <w:rFonts w:eastAsia="MS ??"/>
          <w:szCs w:val="20"/>
          <w:lang w:eastAsia="en-US"/>
        </w:rPr>
        <w:t xml:space="preserve"> course. The number of hours may vary depending on local practice and your learners’ previous experience of the subject. The table below give</w:t>
      </w:r>
      <w:r w:rsidR="00856FF4" w:rsidRPr="00A87603">
        <w:rPr>
          <w:rFonts w:eastAsia="MS ??"/>
          <w:szCs w:val="20"/>
          <w:lang w:eastAsia="en-US"/>
        </w:rPr>
        <w:t>s</w:t>
      </w:r>
      <w:r w:rsidRPr="00A87603">
        <w:rPr>
          <w:rFonts w:eastAsia="MS ??"/>
          <w:szCs w:val="20"/>
          <w:lang w:eastAsia="en-US"/>
        </w:rPr>
        <w:t xml:space="preserve"> some guidance about how many hours we recommend you spend on each topic area.</w:t>
      </w:r>
    </w:p>
    <w:tbl>
      <w:tblPr>
        <w:tblW w:w="12191"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113" w:type="dxa"/>
          <w:bottom w:w="113" w:type="dxa"/>
        </w:tblCellMar>
        <w:tblLook w:val="0000" w:firstRow="0" w:lastRow="0" w:firstColumn="0" w:lastColumn="0" w:noHBand="0" w:noVBand="0"/>
      </w:tblPr>
      <w:tblGrid>
        <w:gridCol w:w="2160"/>
        <w:gridCol w:w="7054"/>
        <w:gridCol w:w="2977"/>
      </w:tblGrid>
      <w:tr w:rsidR="00911B7C" w:rsidRPr="0058550B" w14:paraId="00D43511" w14:textId="77777777" w:rsidTr="00001B51">
        <w:trPr>
          <w:tblHeader/>
          <w:jc w:val="center"/>
        </w:trPr>
        <w:tc>
          <w:tcPr>
            <w:tcW w:w="2160" w:type="dxa"/>
            <w:shd w:val="clear" w:color="auto" w:fill="E05206"/>
            <w:tcMar>
              <w:top w:w="113" w:type="dxa"/>
              <w:bottom w:w="113" w:type="dxa"/>
            </w:tcMar>
            <w:vAlign w:val="center"/>
          </w:tcPr>
          <w:p w14:paraId="752AB267" w14:textId="77777777" w:rsidR="00911B7C" w:rsidRPr="0058550B" w:rsidRDefault="00911B7C" w:rsidP="004B6CC7">
            <w:pPr>
              <w:rPr>
                <w:b/>
                <w:color w:val="FFFFFF"/>
                <w:szCs w:val="20"/>
              </w:rPr>
            </w:pPr>
            <w:r w:rsidRPr="0058550B">
              <w:rPr>
                <w:b/>
                <w:color w:val="FFFFFF"/>
                <w:szCs w:val="20"/>
              </w:rPr>
              <w:t>Topic</w:t>
            </w:r>
          </w:p>
        </w:tc>
        <w:tc>
          <w:tcPr>
            <w:tcW w:w="7053" w:type="dxa"/>
            <w:shd w:val="clear" w:color="auto" w:fill="E05206"/>
            <w:tcMar>
              <w:top w:w="113" w:type="dxa"/>
              <w:bottom w:w="113" w:type="dxa"/>
            </w:tcMar>
            <w:vAlign w:val="center"/>
          </w:tcPr>
          <w:p w14:paraId="020B0D90" w14:textId="77777777" w:rsidR="00911B7C" w:rsidRPr="0058550B" w:rsidRDefault="00911B7C" w:rsidP="004B6CC7">
            <w:pPr>
              <w:rPr>
                <w:b/>
                <w:color w:val="FFFFFF"/>
                <w:szCs w:val="20"/>
              </w:rPr>
            </w:pPr>
            <w:r w:rsidRPr="0058550B">
              <w:rPr>
                <w:b/>
                <w:color w:val="FFFFFF"/>
                <w:szCs w:val="20"/>
              </w:rPr>
              <w:t>Suggested teaching time (</w:t>
            </w:r>
            <w:r w:rsidR="0031331B">
              <w:rPr>
                <w:b/>
                <w:color w:val="FFFFFF"/>
                <w:szCs w:val="20"/>
              </w:rPr>
              <w:t xml:space="preserve">hours / </w:t>
            </w:r>
            <w:r w:rsidRPr="0058550B">
              <w:rPr>
                <w:b/>
                <w:color w:val="FFFFFF"/>
                <w:szCs w:val="20"/>
              </w:rPr>
              <w:t>%)</w:t>
            </w:r>
          </w:p>
        </w:tc>
        <w:tc>
          <w:tcPr>
            <w:tcW w:w="2977" w:type="dxa"/>
            <w:shd w:val="clear" w:color="auto" w:fill="E05206"/>
            <w:vAlign w:val="center"/>
          </w:tcPr>
          <w:p w14:paraId="7D13EF67" w14:textId="77777777" w:rsidR="00911B7C" w:rsidRPr="0058550B" w:rsidRDefault="00911B7C" w:rsidP="004B6CC7">
            <w:pPr>
              <w:rPr>
                <w:b/>
                <w:color w:val="FFFFFF"/>
                <w:szCs w:val="20"/>
                <w:highlight w:val="yellow"/>
              </w:rPr>
            </w:pPr>
            <w:r w:rsidRPr="0058550B">
              <w:rPr>
                <w:b/>
                <w:color w:val="FFFFFF"/>
                <w:szCs w:val="20"/>
              </w:rPr>
              <w:t>Suggested teaching order</w:t>
            </w:r>
          </w:p>
        </w:tc>
      </w:tr>
      <w:tr w:rsidR="00AB398A" w:rsidRPr="0058550B" w14:paraId="099CB063" w14:textId="77777777" w:rsidTr="00001B51">
        <w:tblPrEx>
          <w:tblCellMar>
            <w:top w:w="0" w:type="dxa"/>
            <w:bottom w:w="0" w:type="dxa"/>
          </w:tblCellMar>
        </w:tblPrEx>
        <w:trPr>
          <w:jc w:val="center"/>
        </w:trPr>
        <w:tc>
          <w:tcPr>
            <w:tcW w:w="2160" w:type="dxa"/>
            <w:tcMar>
              <w:top w:w="113" w:type="dxa"/>
              <w:bottom w:w="113" w:type="dxa"/>
            </w:tcMar>
            <w:vAlign w:val="center"/>
          </w:tcPr>
          <w:p w14:paraId="68046DEB" w14:textId="4E5B6CA1" w:rsidR="00AB398A" w:rsidRPr="001B461D" w:rsidRDefault="00AB398A" w:rsidP="00820442">
            <w:r w:rsidRPr="001B461D">
              <w:t>1</w:t>
            </w:r>
            <w:r w:rsidR="00BB4654">
              <w:t>.</w:t>
            </w:r>
            <w:r w:rsidRPr="001B461D">
              <w:t xml:space="preserve"> Production </w:t>
            </w:r>
          </w:p>
        </w:tc>
        <w:tc>
          <w:tcPr>
            <w:tcW w:w="7053" w:type="dxa"/>
            <w:tcMar>
              <w:top w:w="113" w:type="dxa"/>
              <w:bottom w:w="113" w:type="dxa"/>
            </w:tcMar>
            <w:vAlign w:val="center"/>
          </w:tcPr>
          <w:p w14:paraId="0CF9B8AD" w14:textId="77777777" w:rsidR="00AB398A" w:rsidRPr="0058550B" w:rsidRDefault="00AB398A" w:rsidP="00820442">
            <w:pPr>
              <w:tabs>
                <w:tab w:val="left" w:pos="11640"/>
              </w:tabs>
              <w:rPr>
                <w:szCs w:val="20"/>
              </w:rPr>
            </w:pPr>
            <w:r w:rsidRPr="0058550B">
              <w:rPr>
                <w:szCs w:val="20"/>
              </w:rPr>
              <w:t xml:space="preserve">It is recommended that this unit should take about 6 hours / 4% of the course. </w:t>
            </w:r>
          </w:p>
        </w:tc>
        <w:tc>
          <w:tcPr>
            <w:tcW w:w="2977" w:type="dxa"/>
            <w:vAlign w:val="center"/>
          </w:tcPr>
          <w:p w14:paraId="632E7DCB" w14:textId="77777777" w:rsidR="00AB398A" w:rsidRPr="0058550B" w:rsidRDefault="00AB398A" w:rsidP="00820442">
            <w:pPr>
              <w:tabs>
                <w:tab w:val="left" w:pos="11640"/>
              </w:tabs>
              <w:jc w:val="center"/>
              <w:rPr>
                <w:szCs w:val="20"/>
              </w:rPr>
            </w:pPr>
            <w:r w:rsidRPr="0058550B">
              <w:rPr>
                <w:szCs w:val="20"/>
              </w:rPr>
              <w:t>1</w:t>
            </w:r>
          </w:p>
        </w:tc>
      </w:tr>
      <w:tr w:rsidR="00AB398A" w:rsidRPr="0058550B" w14:paraId="50516204" w14:textId="77777777" w:rsidTr="00001B51">
        <w:tblPrEx>
          <w:tblCellMar>
            <w:top w:w="0" w:type="dxa"/>
            <w:bottom w:w="0" w:type="dxa"/>
          </w:tblCellMar>
        </w:tblPrEx>
        <w:trPr>
          <w:jc w:val="center"/>
        </w:trPr>
        <w:tc>
          <w:tcPr>
            <w:tcW w:w="2160" w:type="dxa"/>
            <w:tcMar>
              <w:top w:w="113" w:type="dxa"/>
              <w:bottom w:w="113" w:type="dxa"/>
            </w:tcMar>
            <w:vAlign w:val="center"/>
          </w:tcPr>
          <w:p w14:paraId="5B277F0F" w14:textId="2463289E" w:rsidR="00AB398A" w:rsidRPr="001B461D" w:rsidRDefault="00AB398A" w:rsidP="00820442">
            <w:r w:rsidRPr="001B461D">
              <w:t>2</w:t>
            </w:r>
            <w:r w:rsidR="00BB4654">
              <w:t>.</w:t>
            </w:r>
            <w:r w:rsidRPr="001B461D">
              <w:t xml:space="preserve"> Retail trade</w:t>
            </w:r>
          </w:p>
        </w:tc>
        <w:tc>
          <w:tcPr>
            <w:tcW w:w="7053" w:type="dxa"/>
            <w:tcMar>
              <w:top w:w="113" w:type="dxa"/>
              <w:bottom w:w="113" w:type="dxa"/>
            </w:tcMar>
            <w:vAlign w:val="center"/>
          </w:tcPr>
          <w:p w14:paraId="15424C07" w14:textId="77777777" w:rsidR="00AB398A" w:rsidRPr="0058550B" w:rsidRDefault="00AB398A" w:rsidP="00820442">
            <w:pPr>
              <w:autoSpaceDE w:val="0"/>
              <w:autoSpaceDN w:val="0"/>
              <w:adjustRightInd w:val="0"/>
              <w:rPr>
                <w:szCs w:val="20"/>
              </w:rPr>
            </w:pPr>
            <w:r w:rsidRPr="0058550B">
              <w:rPr>
                <w:szCs w:val="20"/>
              </w:rPr>
              <w:t>It is recommended that this unit should take about 13 hours / 10% of the course.</w:t>
            </w:r>
          </w:p>
        </w:tc>
        <w:tc>
          <w:tcPr>
            <w:tcW w:w="2977" w:type="dxa"/>
            <w:vAlign w:val="center"/>
          </w:tcPr>
          <w:p w14:paraId="2B6B5966" w14:textId="77777777" w:rsidR="00AB398A" w:rsidRPr="0058550B" w:rsidRDefault="00AB398A" w:rsidP="00820442">
            <w:pPr>
              <w:autoSpaceDE w:val="0"/>
              <w:autoSpaceDN w:val="0"/>
              <w:adjustRightInd w:val="0"/>
              <w:jc w:val="center"/>
              <w:rPr>
                <w:szCs w:val="20"/>
              </w:rPr>
            </w:pPr>
            <w:r w:rsidRPr="0058550B">
              <w:rPr>
                <w:szCs w:val="20"/>
              </w:rPr>
              <w:t>2</w:t>
            </w:r>
          </w:p>
        </w:tc>
      </w:tr>
      <w:tr w:rsidR="00AB398A" w:rsidRPr="0058550B" w14:paraId="51BEABE8" w14:textId="77777777" w:rsidTr="00001B51">
        <w:tblPrEx>
          <w:tblCellMar>
            <w:top w:w="0" w:type="dxa"/>
            <w:bottom w:w="0" w:type="dxa"/>
          </w:tblCellMar>
        </w:tblPrEx>
        <w:trPr>
          <w:jc w:val="center"/>
        </w:trPr>
        <w:tc>
          <w:tcPr>
            <w:tcW w:w="2160" w:type="dxa"/>
            <w:tcMar>
              <w:top w:w="113" w:type="dxa"/>
              <w:bottom w:w="113" w:type="dxa"/>
            </w:tcMar>
            <w:vAlign w:val="center"/>
          </w:tcPr>
          <w:p w14:paraId="5D2A03A0" w14:textId="0B19FDDC" w:rsidR="00AB398A" w:rsidRPr="001B461D" w:rsidRDefault="00AB398A" w:rsidP="00820442">
            <w:r w:rsidRPr="001B461D">
              <w:t>3</w:t>
            </w:r>
            <w:r w:rsidR="00BB4654">
              <w:t>.</w:t>
            </w:r>
            <w:r w:rsidRPr="001B461D">
              <w:t xml:space="preserve"> Consumer credit</w:t>
            </w:r>
          </w:p>
        </w:tc>
        <w:tc>
          <w:tcPr>
            <w:tcW w:w="7053" w:type="dxa"/>
            <w:tcMar>
              <w:top w:w="113" w:type="dxa"/>
              <w:bottom w:w="113" w:type="dxa"/>
            </w:tcMar>
            <w:vAlign w:val="center"/>
          </w:tcPr>
          <w:p w14:paraId="2FD9F89A" w14:textId="77777777" w:rsidR="00AB398A" w:rsidRPr="0058550B" w:rsidRDefault="00AB398A" w:rsidP="00820442">
            <w:pPr>
              <w:autoSpaceDE w:val="0"/>
              <w:autoSpaceDN w:val="0"/>
              <w:adjustRightInd w:val="0"/>
              <w:rPr>
                <w:szCs w:val="20"/>
              </w:rPr>
            </w:pPr>
            <w:r w:rsidRPr="0058550B">
              <w:rPr>
                <w:szCs w:val="20"/>
              </w:rPr>
              <w:t>It is recommended that this unit should take about 7 hours / 6% of the course.</w:t>
            </w:r>
          </w:p>
        </w:tc>
        <w:tc>
          <w:tcPr>
            <w:tcW w:w="2977" w:type="dxa"/>
            <w:vAlign w:val="center"/>
          </w:tcPr>
          <w:p w14:paraId="5822FFDD" w14:textId="77777777" w:rsidR="00AB398A" w:rsidRPr="0058550B" w:rsidRDefault="00AB398A" w:rsidP="00820442">
            <w:pPr>
              <w:autoSpaceDE w:val="0"/>
              <w:autoSpaceDN w:val="0"/>
              <w:adjustRightInd w:val="0"/>
              <w:jc w:val="center"/>
              <w:rPr>
                <w:szCs w:val="20"/>
              </w:rPr>
            </w:pPr>
            <w:r w:rsidRPr="0058550B">
              <w:rPr>
                <w:szCs w:val="20"/>
              </w:rPr>
              <w:t>14</w:t>
            </w:r>
          </w:p>
        </w:tc>
      </w:tr>
      <w:tr w:rsidR="00AB398A" w:rsidRPr="0058550B" w14:paraId="4E17467A" w14:textId="77777777" w:rsidTr="00001B51">
        <w:tblPrEx>
          <w:tblCellMar>
            <w:top w:w="0" w:type="dxa"/>
            <w:bottom w:w="0" w:type="dxa"/>
          </w:tblCellMar>
        </w:tblPrEx>
        <w:trPr>
          <w:jc w:val="center"/>
        </w:trPr>
        <w:tc>
          <w:tcPr>
            <w:tcW w:w="2160" w:type="dxa"/>
            <w:tcMar>
              <w:top w:w="113" w:type="dxa"/>
              <w:bottom w:w="113" w:type="dxa"/>
            </w:tcMar>
            <w:vAlign w:val="center"/>
          </w:tcPr>
          <w:p w14:paraId="1AD5CF55" w14:textId="7F2C86D5" w:rsidR="00AB398A" w:rsidRPr="001B461D" w:rsidRDefault="00AB398A" w:rsidP="00820442">
            <w:r w:rsidRPr="001B461D">
              <w:t>4</w:t>
            </w:r>
            <w:r w:rsidR="00BB4654">
              <w:t>.</w:t>
            </w:r>
            <w:r w:rsidRPr="001B461D">
              <w:t xml:space="preserve"> Wholesale trade</w:t>
            </w:r>
          </w:p>
        </w:tc>
        <w:tc>
          <w:tcPr>
            <w:tcW w:w="7053" w:type="dxa"/>
            <w:tcMar>
              <w:top w:w="113" w:type="dxa"/>
              <w:bottom w:w="113" w:type="dxa"/>
            </w:tcMar>
            <w:vAlign w:val="center"/>
          </w:tcPr>
          <w:p w14:paraId="177FA083" w14:textId="77777777" w:rsidR="00AB398A" w:rsidRPr="0058550B" w:rsidRDefault="00AB398A" w:rsidP="00820442">
            <w:pPr>
              <w:autoSpaceDE w:val="0"/>
              <w:autoSpaceDN w:val="0"/>
              <w:adjustRightInd w:val="0"/>
              <w:rPr>
                <w:szCs w:val="20"/>
              </w:rPr>
            </w:pPr>
            <w:r w:rsidRPr="0058550B">
              <w:rPr>
                <w:szCs w:val="20"/>
              </w:rPr>
              <w:t>It is recommended that this unit should take about 6 hours / 4% of the course.</w:t>
            </w:r>
          </w:p>
        </w:tc>
        <w:tc>
          <w:tcPr>
            <w:tcW w:w="2977" w:type="dxa"/>
            <w:vAlign w:val="center"/>
          </w:tcPr>
          <w:p w14:paraId="163D70A6" w14:textId="77777777" w:rsidR="00AB398A" w:rsidRPr="0058550B" w:rsidRDefault="00AB398A" w:rsidP="00820442">
            <w:pPr>
              <w:autoSpaceDE w:val="0"/>
              <w:autoSpaceDN w:val="0"/>
              <w:adjustRightInd w:val="0"/>
              <w:jc w:val="center"/>
              <w:rPr>
                <w:szCs w:val="20"/>
              </w:rPr>
            </w:pPr>
            <w:r w:rsidRPr="0058550B">
              <w:rPr>
                <w:szCs w:val="20"/>
              </w:rPr>
              <w:t>3</w:t>
            </w:r>
          </w:p>
        </w:tc>
      </w:tr>
      <w:tr w:rsidR="00AB398A" w:rsidRPr="0058550B" w14:paraId="49394622" w14:textId="77777777" w:rsidTr="00001B51">
        <w:tblPrEx>
          <w:tblCellMar>
            <w:top w:w="0" w:type="dxa"/>
            <w:bottom w:w="0" w:type="dxa"/>
          </w:tblCellMar>
        </w:tblPrEx>
        <w:trPr>
          <w:jc w:val="center"/>
        </w:trPr>
        <w:tc>
          <w:tcPr>
            <w:tcW w:w="2160" w:type="dxa"/>
            <w:tcMar>
              <w:top w:w="113" w:type="dxa"/>
              <w:bottom w:w="113" w:type="dxa"/>
            </w:tcMar>
            <w:vAlign w:val="center"/>
          </w:tcPr>
          <w:p w14:paraId="6DF79CAB" w14:textId="6A3D9622" w:rsidR="00AB398A" w:rsidRPr="001B461D" w:rsidRDefault="00AB398A" w:rsidP="00820442">
            <w:r w:rsidRPr="001B461D">
              <w:t>5</w:t>
            </w:r>
            <w:r w:rsidR="00BB4654">
              <w:t>.</w:t>
            </w:r>
            <w:r w:rsidRPr="001B461D">
              <w:t xml:space="preserve"> Documents of trade</w:t>
            </w:r>
          </w:p>
        </w:tc>
        <w:tc>
          <w:tcPr>
            <w:tcW w:w="7053" w:type="dxa"/>
            <w:tcMar>
              <w:top w:w="113" w:type="dxa"/>
              <w:bottom w:w="113" w:type="dxa"/>
            </w:tcMar>
            <w:vAlign w:val="center"/>
          </w:tcPr>
          <w:p w14:paraId="4F4250F8" w14:textId="77777777" w:rsidR="00AB398A" w:rsidRPr="0058550B" w:rsidRDefault="00AB398A" w:rsidP="00820442">
            <w:pPr>
              <w:autoSpaceDE w:val="0"/>
              <w:autoSpaceDN w:val="0"/>
              <w:adjustRightInd w:val="0"/>
              <w:rPr>
                <w:szCs w:val="20"/>
              </w:rPr>
            </w:pPr>
            <w:r w:rsidRPr="0058550B">
              <w:rPr>
                <w:szCs w:val="20"/>
              </w:rPr>
              <w:t>It is recommended that this unit should take about 6 hours / 4% of the course.</w:t>
            </w:r>
          </w:p>
        </w:tc>
        <w:tc>
          <w:tcPr>
            <w:tcW w:w="2977" w:type="dxa"/>
            <w:vAlign w:val="center"/>
          </w:tcPr>
          <w:p w14:paraId="3E2915E2" w14:textId="77777777" w:rsidR="00AB398A" w:rsidRPr="0058550B" w:rsidRDefault="00AB398A" w:rsidP="00820442">
            <w:pPr>
              <w:autoSpaceDE w:val="0"/>
              <w:autoSpaceDN w:val="0"/>
              <w:adjustRightInd w:val="0"/>
              <w:jc w:val="center"/>
              <w:rPr>
                <w:szCs w:val="20"/>
              </w:rPr>
            </w:pPr>
            <w:r w:rsidRPr="0058550B">
              <w:rPr>
                <w:szCs w:val="20"/>
              </w:rPr>
              <w:t>4</w:t>
            </w:r>
          </w:p>
        </w:tc>
      </w:tr>
      <w:tr w:rsidR="00AB398A" w:rsidRPr="0058550B" w14:paraId="29DBB8D6" w14:textId="77777777" w:rsidTr="00001B51">
        <w:tblPrEx>
          <w:tblCellMar>
            <w:top w:w="0" w:type="dxa"/>
            <w:bottom w:w="0" w:type="dxa"/>
          </w:tblCellMar>
        </w:tblPrEx>
        <w:trPr>
          <w:jc w:val="center"/>
        </w:trPr>
        <w:tc>
          <w:tcPr>
            <w:tcW w:w="2160" w:type="dxa"/>
            <w:tcMar>
              <w:top w:w="113" w:type="dxa"/>
              <w:bottom w:w="113" w:type="dxa"/>
            </w:tcMar>
            <w:vAlign w:val="center"/>
          </w:tcPr>
          <w:p w14:paraId="354467AF" w14:textId="57B580D3" w:rsidR="00AB398A" w:rsidRPr="001B461D" w:rsidRDefault="00AB398A" w:rsidP="00820442">
            <w:r w:rsidRPr="001B461D">
              <w:t>6</w:t>
            </w:r>
            <w:r w:rsidR="00BB4654">
              <w:t>.</w:t>
            </w:r>
            <w:r w:rsidRPr="001B461D">
              <w:t xml:space="preserve"> International trade</w:t>
            </w:r>
          </w:p>
        </w:tc>
        <w:tc>
          <w:tcPr>
            <w:tcW w:w="7053" w:type="dxa"/>
            <w:tcMar>
              <w:top w:w="113" w:type="dxa"/>
              <w:bottom w:w="113" w:type="dxa"/>
            </w:tcMar>
            <w:vAlign w:val="center"/>
          </w:tcPr>
          <w:p w14:paraId="1C4A7C8B" w14:textId="77777777" w:rsidR="00AB398A" w:rsidRPr="0058550B" w:rsidRDefault="00AB398A" w:rsidP="00820442">
            <w:pPr>
              <w:autoSpaceDE w:val="0"/>
              <w:autoSpaceDN w:val="0"/>
              <w:adjustRightInd w:val="0"/>
              <w:rPr>
                <w:szCs w:val="20"/>
              </w:rPr>
            </w:pPr>
            <w:r w:rsidRPr="0058550B">
              <w:rPr>
                <w:szCs w:val="20"/>
              </w:rPr>
              <w:t>It is recommended that this unit should take about 11 hours / 9% of the course.</w:t>
            </w:r>
          </w:p>
        </w:tc>
        <w:tc>
          <w:tcPr>
            <w:tcW w:w="2977" w:type="dxa"/>
            <w:vAlign w:val="center"/>
          </w:tcPr>
          <w:p w14:paraId="70989D69" w14:textId="77777777" w:rsidR="00AB398A" w:rsidRPr="0058550B" w:rsidRDefault="00AB398A" w:rsidP="00820442">
            <w:pPr>
              <w:autoSpaceDE w:val="0"/>
              <w:autoSpaceDN w:val="0"/>
              <w:adjustRightInd w:val="0"/>
              <w:jc w:val="center"/>
              <w:rPr>
                <w:szCs w:val="20"/>
              </w:rPr>
            </w:pPr>
            <w:r w:rsidRPr="0058550B">
              <w:rPr>
                <w:szCs w:val="20"/>
              </w:rPr>
              <w:t>5</w:t>
            </w:r>
          </w:p>
        </w:tc>
      </w:tr>
      <w:tr w:rsidR="00AB398A" w:rsidRPr="0058550B" w14:paraId="15E07C8E" w14:textId="77777777" w:rsidTr="00001B51">
        <w:tblPrEx>
          <w:tblCellMar>
            <w:top w:w="0" w:type="dxa"/>
            <w:bottom w:w="0" w:type="dxa"/>
          </w:tblCellMar>
        </w:tblPrEx>
        <w:trPr>
          <w:jc w:val="center"/>
        </w:trPr>
        <w:tc>
          <w:tcPr>
            <w:tcW w:w="2160" w:type="dxa"/>
            <w:tcMar>
              <w:top w:w="113" w:type="dxa"/>
              <w:bottom w:w="113" w:type="dxa"/>
            </w:tcMar>
            <w:vAlign w:val="center"/>
          </w:tcPr>
          <w:p w14:paraId="6D4EAE99" w14:textId="691BFCC3" w:rsidR="00AB398A" w:rsidRPr="001B461D" w:rsidRDefault="00AB398A" w:rsidP="00820442">
            <w:r w:rsidRPr="001B461D">
              <w:lastRenderedPageBreak/>
              <w:t>7</w:t>
            </w:r>
            <w:r w:rsidR="00BB4654">
              <w:t>.</w:t>
            </w:r>
            <w:r w:rsidRPr="001B461D">
              <w:t xml:space="preserve"> Advertising</w:t>
            </w:r>
          </w:p>
        </w:tc>
        <w:tc>
          <w:tcPr>
            <w:tcW w:w="7053" w:type="dxa"/>
            <w:tcMar>
              <w:top w:w="113" w:type="dxa"/>
              <w:bottom w:w="113" w:type="dxa"/>
            </w:tcMar>
            <w:vAlign w:val="center"/>
          </w:tcPr>
          <w:p w14:paraId="7E8D2102" w14:textId="77777777" w:rsidR="00AB398A" w:rsidRPr="0058550B" w:rsidRDefault="00AB398A" w:rsidP="00820442">
            <w:pPr>
              <w:autoSpaceDE w:val="0"/>
              <w:autoSpaceDN w:val="0"/>
              <w:adjustRightInd w:val="0"/>
              <w:rPr>
                <w:szCs w:val="20"/>
              </w:rPr>
            </w:pPr>
            <w:r w:rsidRPr="0058550B">
              <w:rPr>
                <w:szCs w:val="20"/>
              </w:rPr>
              <w:t>It is recommended that this unit should take about 10 hours / 8% of the course.</w:t>
            </w:r>
          </w:p>
        </w:tc>
        <w:tc>
          <w:tcPr>
            <w:tcW w:w="2977" w:type="dxa"/>
            <w:vAlign w:val="center"/>
          </w:tcPr>
          <w:p w14:paraId="07384CA1" w14:textId="77777777" w:rsidR="00AB398A" w:rsidRPr="0058550B" w:rsidRDefault="00AB398A" w:rsidP="00820442">
            <w:pPr>
              <w:autoSpaceDE w:val="0"/>
              <w:autoSpaceDN w:val="0"/>
              <w:adjustRightInd w:val="0"/>
              <w:jc w:val="center"/>
              <w:rPr>
                <w:szCs w:val="20"/>
              </w:rPr>
            </w:pPr>
            <w:r w:rsidRPr="0058550B">
              <w:rPr>
                <w:szCs w:val="20"/>
              </w:rPr>
              <w:t>6</w:t>
            </w:r>
          </w:p>
        </w:tc>
      </w:tr>
      <w:tr w:rsidR="00AB398A" w:rsidRPr="0058550B" w14:paraId="45896E57" w14:textId="77777777" w:rsidTr="00001B51">
        <w:tblPrEx>
          <w:tblCellMar>
            <w:top w:w="0" w:type="dxa"/>
            <w:bottom w:w="0" w:type="dxa"/>
          </w:tblCellMar>
        </w:tblPrEx>
        <w:trPr>
          <w:jc w:val="center"/>
        </w:trPr>
        <w:tc>
          <w:tcPr>
            <w:tcW w:w="2160" w:type="dxa"/>
            <w:tcMar>
              <w:top w:w="113" w:type="dxa"/>
              <w:bottom w:w="113" w:type="dxa"/>
            </w:tcMar>
            <w:vAlign w:val="center"/>
          </w:tcPr>
          <w:p w14:paraId="601712AD" w14:textId="71BCA412" w:rsidR="00AB398A" w:rsidRPr="001B461D" w:rsidRDefault="00AB398A" w:rsidP="00820442">
            <w:r w:rsidRPr="001B461D">
              <w:t>8</w:t>
            </w:r>
            <w:r w:rsidR="00BB4654">
              <w:t>.</w:t>
            </w:r>
            <w:r w:rsidRPr="001B461D">
              <w:t xml:space="preserve"> Communications</w:t>
            </w:r>
          </w:p>
        </w:tc>
        <w:tc>
          <w:tcPr>
            <w:tcW w:w="7053" w:type="dxa"/>
            <w:tcMar>
              <w:top w:w="113" w:type="dxa"/>
              <w:bottom w:w="113" w:type="dxa"/>
            </w:tcMar>
            <w:vAlign w:val="center"/>
          </w:tcPr>
          <w:p w14:paraId="70344E70" w14:textId="77777777" w:rsidR="00AB398A" w:rsidRPr="0058550B" w:rsidRDefault="00AB398A" w:rsidP="00820442">
            <w:pPr>
              <w:autoSpaceDE w:val="0"/>
              <w:autoSpaceDN w:val="0"/>
              <w:adjustRightInd w:val="0"/>
              <w:rPr>
                <w:szCs w:val="20"/>
              </w:rPr>
            </w:pPr>
            <w:r w:rsidRPr="0058550B">
              <w:rPr>
                <w:szCs w:val="20"/>
              </w:rPr>
              <w:t>It is recommended that this unit should take about 6 hours / 4% of the course.</w:t>
            </w:r>
          </w:p>
        </w:tc>
        <w:tc>
          <w:tcPr>
            <w:tcW w:w="2977" w:type="dxa"/>
            <w:vAlign w:val="center"/>
          </w:tcPr>
          <w:p w14:paraId="21B2057E" w14:textId="77777777" w:rsidR="00AB398A" w:rsidRPr="0058550B" w:rsidRDefault="00AB398A" w:rsidP="00820442">
            <w:pPr>
              <w:autoSpaceDE w:val="0"/>
              <w:autoSpaceDN w:val="0"/>
              <w:adjustRightInd w:val="0"/>
              <w:jc w:val="center"/>
              <w:rPr>
                <w:szCs w:val="20"/>
              </w:rPr>
            </w:pPr>
            <w:r w:rsidRPr="0058550B">
              <w:rPr>
                <w:szCs w:val="20"/>
              </w:rPr>
              <w:t>7</w:t>
            </w:r>
          </w:p>
        </w:tc>
      </w:tr>
      <w:tr w:rsidR="00AB398A" w:rsidRPr="0058550B" w14:paraId="617F64CC" w14:textId="77777777" w:rsidTr="00001B51">
        <w:tblPrEx>
          <w:tblCellMar>
            <w:top w:w="0" w:type="dxa"/>
            <w:bottom w:w="0" w:type="dxa"/>
          </w:tblCellMar>
        </w:tblPrEx>
        <w:trPr>
          <w:jc w:val="center"/>
        </w:trPr>
        <w:tc>
          <w:tcPr>
            <w:tcW w:w="2160" w:type="dxa"/>
            <w:tcMar>
              <w:top w:w="113" w:type="dxa"/>
              <w:bottom w:w="113" w:type="dxa"/>
            </w:tcMar>
            <w:vAlign w:val="center"/>
          </w:tcPr>
          <w:p w14:paraId="445AE8F4" w14:textId="6CEF4192" w:rsidR="00AB398A" w:rsidRPr="001B461D" w:rsidRDefault="00AB398A" w:rsidP="00820442">
            <w:r w:rsidRPr="001B461D">
              <w:t>9</w:t>
            </w:r>
            <w:r w:rsidR="00BB4654">
              <w:t>.</w:t>
            </w:r>
            <w:r w:rsidRPr="001B461D">
              <w:t xml:space="preserve"> Transport</w:t>
            </w:r>
          </w:p>
        </w:tc>
        <w:tc>
          <w:tcPr>
            <w:tcW w:w="7053" w:type="dxa"/>
            <w:tcMar>
              <w:top w:w="113" w:type="dxa"/>
              <w:bottom w:w="113" w:type="dxa"/>
            </w:tcMar>
            <w:vAlign w:val="center"/>
          </w:tcPr>
          <w:p w14:paraId="6EA7C150" w14:textId="77777777" w:rsidR="00AB398A" w:rsidRPr="0058550B" w:rsidRDefault="00AB398A" w:rsidP="00820442">
            <w:pPr>
              <w:autoSpaceDE w:val="0"/>
              <w:autoSpaceDN w:val="0"/>
              <w:adjustRightInd w:val="0"/>
              <w:rPr>
                <w:szCs w:val="20"/>
              </w:rPr>
            </w:pPr>
            <w:r w:rsidRPr="0058550B">
              <w:rPr>
                <w:szCs w:val="20"/>
              </w:rPr>
              <w:t>It is recommended that this unit should take about 10 hours / 8% of the course.</w:t>
            </w:r>
          </w:p>
        </w:tc>
        <w:tc>
          <w:tcPr>
            <w:tcW w:w="2977" w:type="dxa"/>
            <w:vAlign w:val="center"/>
          </w:tcPr>
          <w:p w14:paraId="34B010C0" w14:textId="77777777" w:rsidR="00AB398A" w:rsidRPr="0058550B" w:rsidRDefault="00AB398A" w:rsidP="00820442">
            <w:pPr>
              <w:autoSpaceDE w:val="0"/>
              <w:autoSpaceDN w:val="0"/>
              <w:adjustRightInd w:val="0"/>
              <w:jc w:val="center"/>
              <w:rPr>
                <w:szCs w:val="20"/>
              </w:rPr>
            </w:pPr>
            <w:r w:rsidRPr="0058550B">
              <w:rPr>
                <w:szCs w:val="20"/>
              </w:rPr>
              <w:t>8</w:t>
            </w:r>
          </w:p>
        </w:tc>
      </w:tr>
      <w:tr w:rsidR="00AB398A" w:rsidRPr="0058550B" w14:paraId="2B2DE4B6" w14:textId="77777777" w:rsidTr="00001B51">
        <w:tblPrEx>
          <w:tblCellMar>
            <w:top w:w="0" w:type="dxa"/>
            <w:bottom w:w="0" w:type="dxa"/>
          </w:tblCellMar>
        </w:tblPrEx>
        <w:trPr>
          <w:jc w:val="center"/>
        </w:trPr>
        <w:tc>
          <w:tcPr>
            <w:tcW w:w="2160" w:type="dxa"/>
            <w:tcMar>
              <w:top w:w="113" w:type="dxa"/>
              <w:bottom w:w="113" w:type="dxa"/>
            </w:tcMar>
            <w:vAlign w:val="center"/>
          </w:tcPr>
          <w:p w14:paraId="6F4AD826" w14:textId="31B361C5" w:rsidR="00AB398A" w:rsidRPr="001B461D" w:rsidRDefault="00AB398A" w:rsidP="00820442">
            <w:r w:rsidRPr="001B461D">
              <w:t>10</w:t>
            </w:r>
            <w:r w:rsidR="00BB4654">
              <w:t>.</w:t>
            </w:r>
            <w:r w:rsidRPr="001B461D">
              <w:t xml:space="preserve"> Warehousing</w:t>
            </w:r>
          </w:p>
        </w:tc>
        <w:tc>
          <w:tcPr>
            <w:tcW w:w="7053" w:type="dxa"/>
            <w:tcMar>
              <w:top w:w="113" w:type="dxa"/>
              <w:bottom w:w="113" w:type="dxa"/>
            </w:tcMar>
            <w:vAlign w:val="center"/>
          </w:tcPr>
          <w:p w14:paraId="2553152E" w14:textId="77777777" w:rsidR="00AB398A" w:rsidRPr="0058550B" w:rsidRDefault="00AB398A" w:rsidP="00820442">
            <w:pPr>
              <w:autoSpaceDE w:val="0"/>
              <w:autoSpaceDN w:val="0"/>
              <w:adjustRightInd w:val="0"/>
              <w:rPr>
                <w:szCs w:val="20"/>
              </w:rPr>
            </w:pPr>
            <w:r w:rsidRPr="0058550B">
              <w:rPr>
                <w:szCs w:val="20"/>
              </w:rPr>
              <w:t>It is recommended that this unit should take about 6 hours / 4% of the course.</w:t>
            </w:r>
          </w:p>
        </w:tc>
        <w:tc>
          <w:tcPr>
            <w:tcW w:w="2977" w:type="dxa"/>
            <w:vAlign w:val="center"/>
          </w:tcPr>
          <w:p w14:paraId="7F60446C" w14:textId="77777777" w:rsidR="00AB398A" w:rsidRPr="0058550B" w:rsidRDefault="00AB398A" w:rsidP="00820442">
            <w:pPr>
              <w:autoSpaceDE w:val="0"/>
              <w:autoSpaceDN w:val="0"/>
              <w:adjustRightInd w:val="0"/>
              <w:jc w:val="center"/>
              <w:rPr>
                <w:szCs w:val="20"/>
              </w:rPr>
            </w:pPr>
            <w:r w:rsidRPr="0058550B">
              <w:rPr>
                <w:szCs w:val="20"/>
              </w:rPr>
              <w:t>9</w:t>
            </w:r>
          </w:p>
        </w:tc>
      </w:tr>
      <w:tr w:rsidR="00AB398A" w:rsidRPr="0058550B" w14:paraId="6DFB5A68" w14:textId="77777777" w:rsidTr="00001B51">
        <w:tblPrEx>
          <w:tblCellMar>
            <w:top w:w="0" w:type="dxa"/>
            <w:bottom w:w="0" w:type="dxa"/>
          </w:tblCellMar>
        </w:tblPrEx>
        <w:trPr>
          <w:jc w:val="center"/>
        </w:trPr>
        <w:tc>
          <w:tcPr>
            <w:tcW w:w="2160" w:type="dxa"/>
            <w:tcMar>
              <w:top w:w="113" w:type="dxa"/>
              <w:bottom w:w="113" w:type="dxa"/>
            </w:tcMar>
            <w:vAlign w:val="center"/>
          </w:tcPr>
          <w:p w14:paraId="1AABEF2A" w14:textId="49BA936A" w:rsidR="00AB398A" w:rsidRPr="001B461D" w:rsidRDefault="00AB398A" w:rsidP="00820442">
            <w:r w:rsidRPr="001B461D">
              <w:t>11</w:t>
            </w:r>
            <w:r w:rsidR="00BB4654">
              <w:t>.</w:t>
            </w:r>
            <w:r w:rsidRPr="001B461D">
              <w:t xml:space="preserve"> Insurance</w:t>
            </w:r>
          </w:p>
        </w:tc>
        <w:tc>
          <w:tcPr>
            <w:tcW w:w="7053" w:type="dxa"/>
            <w:tcMar>
              <w:top w:w="113" w:type="dxa"/>
              <w:bottom w:w="113" w:type="dxa"/>
            </w:tcMar>
            <w:vAlign w:val="center"/>
          </w:tcPr>
          <w:p w14:paraId="5102D7F4" w14:textId="77777777" w:rsidR="00AB398A" w:rsidRPr="0058550B" w:rsidRDefault="00AB398A" w:rsidP="00820442">
            <w:pPr>
              <w:autoSpaceDE w:val="0"/>
              <w:autoSpaceDN w:val="0"/>
              <w:adjustRightInd w:val="0"/>
              <w:rPr>
                <w:szCs w:val="20"/>
              </w:rPr>
            </w:pPr>
            <w:r w:rsidRPr="0058550B">
              <w:rPr>
                <w:szCs w:val="20"/>
              </w:rPr>
              <w:t>It is recommended that this unit should take about 10 hours / 8% of the course.</w:t>
            </w:r>
          </w:p>
        </w:tc>
        <w:tc>
          <w:tcPr>
            <w:tcW w:w="2977" w:type="dxa"/>
            <w:vAlign w:val="center"/>
          </w:tcPr>
          <w:p w14:paraId="7523803B" w14:textId="77777777" w:rsidR="00AB398A" w:rsidRPr="0058550B" w:rsidRDefault="00AB398A" w:rsidP="00820442">
            <w:pPr>
              <w:autoSpaceDE w:val="0"/>
              <w:autoSpaceDN w:val="0"/>
              <w:adjustRightInd w:val="0"/>
              <w:jc w:val="center"/>
              <w:rPr>
                <w:szCs w:val="20"/>
              </w:rPr>
            </w:pPr>
            <w:r w:rsidRPr="0058550B">
              <w:rPr>
                <w:szCs w:val="20"/>
              </w:rPr>
              <w:t>10</w:t>
            </w:r>
          </w:p>
        </w:tc>
      </w:tr>
      <w:tr w:rsidR="00AB398A" w:rsidRPr="0058550B" w14:paraId="7C2EFA50" w14:textId="77777777" w:rsidTr="00001B51">
        <w:tblPrEx>
          <w:tblCellMar>
            <w:top w:w="0" w:type="dxa"/>
            <w:bottom w:w="0" w:type="dxa"/>
          </w:tblCellMar>
        </w:tblPrEx>
        <w:trPr>
          <w:jc w:val="center"/>
        </w:trPr>
        <w:tc>
          <w:tcPr>
            <w:tcW w:w="2160" w:type="dxa"/>
            <w:tcMar>
              <w:top w:w="113" w:type="dxa"/>
              <w:bottom w:w="113" w:type="dxa"/>
            </w:tcMar>
            <w:vAlign w:val="center"/>
          </w:tcPr>
          <w:p w14:paraId="5EC8351A" w14:textId="15B622FA" w:rsidR="00AB398A" w:rsidRPr="001B461D" w:rsidRDefault="00AB398A" w:rsidP="00820442">
            <w:r w:rsidRPr="001B461D">
              <w:t>12</w:t>
            </w:r>
            <w:r w:rsidR="00BB4654">
              <w:t>.</w:t>
            </w:r>
            <w:r w:rsidRPr="001B461D">
              <w:t xml:space="preserve"> Banking</w:t>
            </w:r>
          </w:p>
        </w:tc>
        <w:tc>
          <w:tcPr>
            <w:tcW w:w="7053" w:type="dxa"/>
            <w:tcMar>
              <w:top w:w="113" w:type="dxa"/>
              <w:bottom w:w="113" w:type="dxa"/>
            </w:tcMar>
            <w:vAlign w:val="center"/>
          </w:tcPr>
          <w:p w14:paraId="41AA00E2" w14:textId="77777777" w:rsidR="00AB398A" w:rsidRPr="0058550B" w:rsidRDefault="00AB398A" w:rsidP="00820442">
            <w:pPr>
              <w:autoSpaceDE w:val="0"/>
              <w:autoSpaceDN w:val="0"/>
              <w:adjustRightInd w:val="0"/>
              <w:rPr>
                <w:szCs w:val="20"/>
              </w:rPr>
            </w:pPr>
            <w:r w:rsidRPr="0058550B">
              <w:rPr>
                <w:szCs w:val="20"/>
              </w:rPr>
              <w:t>It is recommended that this unit should take about 10 hours / 8% of the course.</w:t>
            </w:r>
          </w:p>
        </w:tc>
        <w:tc>
          <w:tcPr>
            <w:tcW w:w="2977" w:type="dxa"/>
            <w:vAlign w:val="center"/>
          </w:tcPr>
          <w:p w14:paraId="31F0C128" w14:textId="77777777" w:rsidR="00AB398A" w:rsidRPr="0058550B" w:rsidRDefault="00AB398A" w:rsidP="00820442">
            <w:pPr>
              <w:autoSpaceDE w:val="0"/>
              <w:autoSpaceDN w:val="0"/>
              <w:adjustRightInd w:val="0"/>
              <w:jc w:val="center"/>
              <w:rPr>
                <w:szCs w:val="20"/>
              </w:rPr>
            </w:pPr>
            <w:r w:rsidRPr="0058550B">
              <w:rPr>
                <w:szCs w:val="20"/>
              </w:rPr>
              <w:t>11</w:t>
            </w:r>
          </w:p>
        </w:tc>
      </w:tr>
      <w:tr w:rsidR="00AB398A" w:rsidRPr="0058550B" w14:paraId="603B609C" w14:textId="77777777" w:rsidTr="00001B51">
        <w:tblPrEx>
          <w:tblCellMar>
            <w:top w:w="0" w:type="dxa"/>
            <w:bottom w:w="0" w:type="dxa"/>
          </w:tblCellMar>
        </w:tblPrEx>
        <w:trPr>
          <w:jc w:val="center"/>
        </w:trPr>
        <w:tc>
          <w:tcPr>
            <w:tcW w:w="2160" w:type="dxa"/>
            <w:tcMar>
              <w:top w:w="113" w:type="dxa"/>
              <w:bottom w:w="113" w:type="dxa"/>
            </w:tcMar>
            <w:vAlign w:val="center"/>
          </w:tcPr>
          <w:p w14:paraId="3145C6A6" w14:textId="07687FA7" w:rsidR="00AB398A" w:rsidRPr="001B461D" w:rsidRDefault="00AB398A" w:rsidP="00820442">
            <w:r w:rsidRPr="001B461D">
              <w:t>13</w:t>
            </w:r>
            <w:r w:rsidR="00BB4654">
              <w:t>.</w:t>
            </w:r>
            <w:r w:rsidRPr="001B461D">
              <w:t xml:space="preserve"> The business unit</w:t>
            </w:r>
          </w:p>
        </w:tc>
        <w:tc>
          <w:tcPr>
            <w:tcW w:w="7053" w:type="dxa"/>
            <w:tcMar>
              <w:top w:w="113" w:type="dxa"/>
              <w:bottom w:w="113" w:type="dxa"/>
            </w:tcMar>
            <w:vAlign w:val="center"/>
          </w:tcPr>
          <w:p w14:paraId="5CE2A43F" w14:textId="77777777" w:rsidR="00AB398A" w:rsidRPr="0058550B" w:rsidRDefault="00AB398A" w:rsidP="00820442">
            <w:pPr>
              <w:autoSpaceDE w:val="0"/>
              <w:autoSpaceDN w:val="0"/>
              <w:adjustRightInd w:val="0"/>
              <w:rPr>
                <w:szCs w:val="20"/>
              </w:rPr>
            </w:pPr>
            <w:r w:rsidRPr="0058550B">
              <w:rPr>
                <w:szCs w:val="20"/>
              </w:rPr>
              <w:t>It is recommended that this unit should take about 11 hours / 8% of the course.</w:t>
            </w:r>
          </w:p>
        </w:tc>
        <w:tc>
          <w:tcPr>
            <w:tcW w:w="2977" w:type="dxa"/>
            <w:vAlign w:val="center"/>
          </w:tcPr>
          <w:p w14:paraId="7DC3EBD6" w14:textId="77777777" w:rsidR="00AB398A" w:rsidRPr="0058550B" w:rsidRDefault="00AB398A" w:rsidP="00820442">
            <w:pPr>
              <w:autoSpaceDE w:val="0"/>
              <w:autoSpaceDN w:val="0"/>
              <w:adjustRightInd w:val="0"/>
              <w:jc w:val="center"/>
              <w:rPr>
                <w:szCs w:val="20"/>
              </w:rPr>
            </w:pPr>
            <w:r w:rsidRPr="0058550B">
              <w:rPr>
                <w:szCs w:val="20"/>
              </w:rPr>
              <w:t>12</w:t>
            </w:r>
          </w:p>
        </w:tc>
      </w:tr>
      <w:tr w:rsidR="00AB398A" w:rsidRPr="0058550B" w14:paraId="40E1CC08" w14:textId="77777777" w:rsidTr="00001B51">
        <w:tblPrEx>
          <w:tblCellMar>
            <w:top w:w="0" w:type="dxa"/>
            <w:bottom w:w="0" w:type="dxa"/>
          </w:tblCellMar>
        </w:tblPrEx>
        <w:trPr>
          <w:jc w:val="center"/>
        </w:trPr>
        <w:tc>
          <w:tcPr>
            <w:tcW w:w="2160" w:type="dxa"/>
            <w:tcMar>
              <w:top w:w="113" w:type="dxa"/>
              <w:bottom w:w="113" w:type="dxa"/>
            </w:tcMar>
            <w:vAlign w:val="center"/>
          </w:tcPr>
          <w:p w14:paraId="60F621DA" w14:textId="4EF5F14D" w:rsidR="00AB398A" w:rsidRPr="001B461D" w:rsidRDefault="00AB398A" w:rsidP="00820442">
            <w:r w:rsidRPr="001B461D">
              <w:t>14</w:t>
            </w:r>
            <w:r w:rsidR="00BB4654">
              <w:t>.</w:t>
            </w:r>
            <w:r w:rsidRPr="001B461D">
              <w:t xml:space="preserve"> Finance</w:t>
            </w:r>
          </w:p>
        </w:tc>
        <w:tc>
          <w:tcPr>
            <w:tcW w:w="7053" w:type="dxa"/>
            <w:tcMar>
              <w:top w:w="113" w:type="dxa"/>
              <w:bottom w:w="113" w:type="dxa"/>
            </w:tcMar>
            <w:vAlign w:val="center"/>
          </w:tcPr>
          <w:p w14:paraId="5D7D9896" w14:textId="77777777" w:rsidR="00AB398A" w:rsidRPr="0058550B" w:rsidRDefault="00AB398A" w:rsidP="00820442">
            <w:pPr>
              <w:autoSpaceDE w:val="0"/>
              <w:autoSpaceDN w:val="0"/>
              <w:adjustRightInd w:val="0"/>
              <w:rPr>
                <w:szCs w:val="20"/>
              </w:rPr>
            </w:pPr>
            <w:r w:rsidRPr="0058550B">
              <w:rPr>
                <w:szCs w:val="20"/>
              </w:rPr>
              <w:t>It is recommended that this unit should take about 10 hours / 8% of the course.</w:t>
            </w:r>
          </w:p>
        </w:tc>
        <w:tc>
          <w:tcPr>
            <w:tcW w:w="2977" w:type="dxa"/>
            <w:vAlign w:val="center"/>
          </w:tcPr>
          <w:p w14:paraId="36539E04" w14:textId="77777777" w:rsidR="00AB398A" w:rsidRPr="0058550B" w:rsidRDefault="00AB398A" w:rsidP="00820442">
            <w:pPr>
              <w:autoSpaceDE w:val="0"/>
              <w:autoSpaceDN w:val="0"/>
              <w:adjustRightInd w:val="0"/>
              <w:jc w:val="center"/>
              <w:rPr>
                <w:szCs w:val="20"/>
              </w:rPr>
            </w:pPr>
            <w:r w:rsidRPr="0058550B">
              <w:rPr>
                <w:szCs w:val="20"/>
              </w:rPr>
              <w:t>13</w:t>
            </w:r>
          </w:p>
        </w:tc>
      </w:tr>
      <w:tr w:rsidR="00AB398A" w:rsidRPr="0058550B" w14:paraId="38CEF99E" w14:textId="77777777" w:rsidTr="00001B51">
        <w:tblPrEx>
          <w:tblCellMar>
            <w:top w:w="0" w:type="dxa"/>
            <w:bottom w:w="0" w:type="dxa"/>
          </w:tblCellMar>
        </w:tblPrEx>
        <w:trPr>
          <w:jc w:val="center"/>
        </w:trPr>
        <w:tc>
          <w:tcPr>
            <w:tcW w:w="2160" w:type="dxa"/>
            <w:tcMar>
              <w:top w:w="113" w:type="dxa"/>
              <w:bottom w:w="113" w:type="dxa"/>
            </w:tcMar>
            <w:vAlign w:val="center"/>
          </w:tcPr>
          <w:p w14:paraId="315D1ACF" w14:textId="4C36E353" w:rsidR="00AB398A" w:rsidRDefault="00AB398A" w:rsidP="00820442">
            <w:r w:rsidRPr="001B461D">
              <w:t>15</w:t>
            </w:r>
            <w:r w:rsidR="00BB4654">
              <w:t>.</w:t>
            </w:r>
            <w:r w:rsidRPr="001B461D">
              <w:t xml:space="preserve"> Changing environment of commerce</w:t>
            </w:r>
          </w:p>
        </w:tc>
        <w:tc>
          <w:tcPr>
            <w:tcW w:w="7053" w:type="dxa"/>
            <w:tcMar>
              <w:top w:w="113" w:type="dxa"/>
              <w:bottom w:w="113" w:type="dxa"/>
            </w:tcMar>
            <w:vAlign w:val="center"/>
          </w:tcPr>
          <w:p w14:paraId="5BDA511D" w14:textId="77777777" w:rsidR="00AB398A" w:rsidRPr="0058550B" w:rsidRDefault="00AB398A" w:rsidP="00820442">
            <w:pPr>
              <w:autoSpaceDE w:val="0"/>
              <w:autoSpaceDN w:val="0"/>
              <w:adjustRightInd w:val="0"/>
              <w:rPr>
                <w:szCs w:val="20"/>
              </w:rPr>
            </w:pPr>
            <w:r w:rsidRPr="0058550B">
              <w:rPr>
                <w:szCs w:val="20"/>
              </w:rPr>
              <w:t>It is recommended that this unit should take about 8 hours / 7% of the course.</w:t>
            </w:r>
          </w:p>
        </w:tc>
        <w:tc>
          <w:tcPr>
            <w:tcW w:w="2977" w:type="dxa"/>
            <w:vAlign w:val="center"/>
          </w:tcPr>
          <w:p w14:paraId="61669E2C" w14:textId="77777777" w:rsidR="00AB398A" w:rsidRPr="0058550B" w:rsidRDefault="00AB398A" w:rsidP="00820442">
            <w:pPr>
              <w:autoSpaceDE w:val="0"/>
              <w:autoSpaceDN w:val="0"/>
              <w:adjustRightInd w:val="0"/>
              <w:jc w:val="center"/>
              <w:rPr>
                <w:szCs w:val="20"/>
              </w:rPr>
            </w:pPr>
            <w:r w:rsidRPr="0058550B">
              <w:rPr>
                <w:szCs w:val="20"/>
              </w:rPr>
              <w:t>15</w:t>
            </w:r>
          </w:p>
        </w:tc>
      </w:tr>
    </w:tbl>
    <w:p w14:paraId="6F6AD4C8" w14:textId="77777777" w:rsidR="009026E0" w:rsidRPr="009026E0" w:rsidRDefault="009026E0" w:rsidP="009026E0">
      <w:pPr>
        <w:widowControl w:val="0"/>
        <w:spacing w:before="120" w:after="120" w:line="276" w:lineRule="auto"/>
        <w:rPr>
          <w:b/>
          <w:szCs w:val="20"/>
        </w:rPr>
      </w:pPr>
    </w:p>
    <w:p w14:paraId="774AF0FF" w14:textId="0E946EC9" w:rsidR="00911B7C" w:rsidRPr="00BA63BB" w:rsidRDefault="00911B7C" w:rsidP="00BA63BB">
      <w:pPr>
        <w:pStyle w:val="Heading2"/>
        <w:keepNext w:val="0"/>
        <w:spacing w:before="120" w:after="120" w:line="276" w:lineRule="auto"/>
        <w:rPr>
          <w:rFonts w:eastAsia="MS ??"/>
          <w:b w:val="0"/>
          <w:bCs w:val="0"/>
          <w:i w:val="0"/>
          <w:iCs w:val="0"/>
          <w:color w:val="EA5B0C"/>
          <w:sz w:val="24"/>
          <w:szCs w:val="20"/>
          <w:lang w:eastAsia="en-US"/>
        </w:rPr>
      </w:pPr>
      <w:r w:rsidRPr="00BA63BB">
        <w:rPr>
          <w:rFonts w:eastAsia="MS ??"/>
          <w:b w:val="0"/>
          <w:bCs w:val="0"/>
          <w:i w:val="0"/>
          <w:iCs w:val="0"/>
          <w:color w:val="EA5B0C"/>
          <w:sz w:val="24"/>
          <w:szCs w:val="20"/>
          <w:lang w:eastAsia="en-US"/>
        </w:rPr>
        <w:t>Resources</w:t>
      </w:r>
    </w:p>
    <w:p w14:paraId="110C553C" w14:textId="75780526" w:rsidR="009C07B6" w:rsidRPr="00A87603" w:rsidRDefault="0031331B" w:rsidP="00A87603">
      <w:pPr>
        <w:spacing w:before="120" w:after="120" w:line="276" w:lineRule="auto"/>
        <w:rPr>
          <w:rFonts w:eastAsia="MS ??"/>
          <w:szCs w:val="20"/>
          <w:lang w:eastAsia="en-US"/>
        </w:rPr>
      </w:pPr>
      <w:r w:rsidRPr="00A87603">
        <w:rPr>
          <w:rFonts w:eastAsia="MS ??"/>
          <w:szCs w:val="20"/>
          <w:lang w:eastAsia="en-US"/>
        </w:rPr>
        <w:t xml:space="preserve">You can find </w:t>
      </w:r>
      <w:r w:rsidR="00C54F9C" w:rsidRPr="00A87603">
        <w:rPr>
          <w:rFonts w:eastAsia="MS ??"/>
          <w:szCs w:val="20"/>
          <w:lang w:eastAsia="en-US"/>
        </w:rPr>
        <w:t xml:space="preserve">the </w:t>
      </w:r>
      <w:r w:rsidRPr="00A87603">
        <w:rPr>
          <w:rFonts w:eastAsia="MS ??"/>
          <w:szCs w:val="20"/>
          <w:lang w:eastAsia="en-US"/>
        </w:rPr>
        <w:t xml:space="preserve">endorsed resources to support Cambridge O Level Commerce on the Published resources tab of the syllabus page on our public website </w:t>
      </w:r>
      <w:hyperlink r:id="rId24" w:history="1">
        <w:r w:rsidR="009C07B6" w:rsidRPr="00A87603">
          <w:rPr>
            <w:rFonts w:eastAsia="MS ??"/>
            <w:szCs w:val="20"/>
            <w:lang w:eastAsia="en-US"/>
          </w:rPr>
          <w:t>here</w:t>
        </w:r>
      </w:hyperlink>
    </w:p>
    <w:p w14:paraId="7D9822E8" w14:textId="46220A3D" w:rsidR="000F263C" w:rsidRPr="00A87603" w:rsidRDefault="0031331B" w:rsidP="00A87603">
      <w:pPr>
        <w:spacing w:before="120" w:after="120" w:line="276" w:lineRule="auto"/>
        <w:rPr>
          <w:rFonts w:eastAsia="MS ??"/>
          <w:szCs w:val="20"/>
          <w:lang w:eastAsia="en-US"/>
        </w:rPr>
      </w:pPr>
      <w:r w:rsidRPr="00A87603">
        <w:rPr>
          <w:rFonts w:eastAsia="MS ??"/>
          <w:szCs w:val="20"/>
          <w:lang w:eastAsia="en-US"/>
        </w:rPr>
        <w:t>Endorsed textbooks have been written to be closely aligned to the syllabus they support, and have been through a detailed quality assurance process. All</w:t>
      </w:r>
      <w:r w:rsidR="00EF28AC" w:rsidRPr="00A87603">
        <w:rPr>
          <w:rFonts w:eastAsia="MS ??"/>
          <w:szCs w:val="20"/>
          <w:lang w:eastAsia="en-US"/>
        </w:rPr>
        <w:t xml:space="preserve"> </w:t>
      </w:r>
      <w:r w:rsidRPr="00A87603">
        <w:rPr>
          <w:rFonts w:eastAsia="MS ??"/>
          <w:szCs w:val="20"/>
          <w:lang w:eastAsia="en-US"/>
        </w:rPr>
        <w:t>textbooks endorsed by Cambridge International for this syllabus are the ideal resource to be used alongside this scheme of work as they cover each learning</w:t>
      </w:r>
      <w:r w:rsidR="00EF28AC" w:rsidRPr="00A87603">
        <w:rPr>
          <w:rFonts w:eastAsia="MS ??"/>
          <w:szCs w:val="20"/>
          <w:lang w:eastAsia="en-US"/>
        </w:rPr>
        <w:t xml:space="preserve"> o</w:t>
      </w:r>
      <w:r w:rsidRPr="00A87603">
        <w:rPr>
          <w:rFonts w:eastAsia="MS ??"/>
          <w:szCs w:val="20"/>
          <w:lang w:eastAsia="en-US"/>
        </w:rPr>
        <w:t>bjective. In addition to reading the syllabus, teachers should refer to the specimen assessment materials.</w:t>
      </w:r>
    </w:p>
    <w:p w14:paraId="24CE29A7" w14:textId="77777777" w:rsidR="00D57F41" w:rsidRPr="00D57F41" w:rsidRDefault="00FF313B" w:rsidP="009026E0">
      <w:pPr>
        <w:pStyle w:val="BodyText0"/>
        <w:spacing w:before="120" w:after="120" w:line="276" w:lineRule="auto"/>
        <w:ind w:left="0"/>
        <w:rPr>
          <w:rFonts w:eastAsia="MS ??" w:cs="Times New Roman"/>
          <w:lang w:eastAsia="en-US"/>
        </w:rPr>
      </w:pPr>
      <w:hyperlink r:id="rId25" w:history="1">
        <w:r w:rsidR="006039ED" w:rsidRPr="006039ED">
          <w:rPr>
            <w:rFonts w:eastAsia="MS ??"/>
            <w:color w:val="4A4A4A"/>
            <w:u w:val="single"/>
            <w:lang w:eastAsia="en-US"/>
          </w:rPr>
          <w:t>Tools to support remote teaching and learning</w:t>
        </w:r>
      </w:hyperlink>
      <w:r w:rsidR="006039ED" w:rsidRPr="006039ED">
        <w:rPr>
          <w:rFonts w:eastAsia="MS ??"/>
          <w:color w:val="4A4A4A"/>
          <w:lang w:eastAsia="en-US"/>
        </w:rPr>
        <w:t xml:space="preserve"> </w:t>
      </w:r>
      <w:r w:rsidR="006039ED" w:rsidRPr="006039ED">
        <w:rPr>
          <w:rFonts w:eastAsia="MS ??"/>
          <w:lang w:eastAsia="en-US"/>
        </w:rPr>
        <w:t>–</w:t>
      </w:r>
      <w:r w:rsidR="006039ED">
        <w:rPr>
          <w:rFonts w:eastAsia="MS ??"/>
          <w:lang w:eastAsia="en-US"/>
        </w:rPr>
        <w:t xml:space="preserve"> </w:t>
      </w:r>
      <w:r w:rsidR="00D57F41" w:rsidRPr="00D57F41">
        <w:rPr>
          <w:rFonts w:eastAsia="MS ??" w:cs="Times New Roman"/>
          <w:lang w:eastAsia="en-US"/>
        </w:rPr>
        <w:t>to find out about and explore the various online tools available for teachers and learners.</w:t>
      </w:r>
    </w:p>
    <w:p w14:paraId="1343D261" w14:textId="77777777" w:rsidR="00911B7C" w:rsidRPr="00BA63BB" w:rsidRDefault="0031331B" w:rsidP="00BA63BB">
      <w:pPr>
        <w:pStyle w:val="Heading2"/>
        <w:keepNext w:val="0"/>
        <w:spacing w:before="120" w:after="120" w:line="276" w:lineRule="auto"/>
        <w:rPr>
          <w:rFonts w:eastAsia="MS ??"/>
          <w:b w:val="0"/>
          <w:bCs w:val="0"/>
          <w:i w:val="0"/>
          <w:iCs w:val="0"/>
          <w:color w:val="EA5B0C"/>
          <w:sz w:val="24"/>
          <w:szCs w:val="20"/>
          <w:lang w:eastAsia="en-US"/>
        </w:rPr>
      </w:pPr>
      <w:r w:rsidRPr="00BA63BB">
        <w:rPr>
          <w:rFonts w:eastAsia="MS ??"/>
          <w:b w:val="0"/>
          <w:bCs w:val="0"/>
          <w:i w:val="0"/>
          <w:iCs w:val="0"/>
          <w:color w:val="EA5B0C"/>
          <w:sz w:val="24"/>
          <w:szCs w:val="20"/>
          <w:lang w:eastAsia="en-US"/>
        </w:rPr>
        <w:lastRenderedPageBreak/>
        <w:t>School Support Hub</w:t>
      </w:r>
    </w:p>
    <w:p w14:paraId="3223FC44" w14:textId="77777777" w:rsidR="00A87603" w:rsidRPr="00A87603" w:rsidRDefault="00FF313B" w:rsidP="00A87603">
      <w:pPr>
        <w:spacing w:before="120" w:after="120" w:line="276" w:lineRule="auto"/>
        <w:rPr>
          <w:rFonts w:eastAsia="MS ??"/>
          <w:szCs w:val="20"/>
          <w:lang w:eastAsia="en-US"/>
        </w:rPr>
      </w:pPr>
      <w:hyperlink r:id="rId26" w:history="1">
        <w:r w:rsidR="00A87603" w:rsidRPr="00A87603">
          <w:rPr>
            <w:rFonts w:eastAsia="MS ??" w:cs="Times New Roman"/>
            <w:color w:val="4A4A4A"/>
            <w:szCs w:val="20"/>
            <w:u w:val="single"/>
            <w:lang w:eastAsia="en-US"/>
          </w:rPr>
          <w:t>School Support Hub</w:t>
        </w:r>
      </w:hyperlink>
      <w:r w:rsidR="00A87603" w:rsidRPr="00A87603">
        <w:rPr>
          <w:rFonts w:eastAsia="MS ??" w:cs="Times New Roman"/>
          <w:color w:val="4A4A4A"/>
          <w:szCs w:val="20"/>
          <w:lang w:eastAsia="en-US"/>
        </w:rPr>
        <w:t xml:space="preserve"> </w:t>
      </w:r>
      <w:r w:rsidR="00A87603" w:rsidRPr="00A87603">
        <w:rPr>
          <w:rFonts w:eastAsia="MS ??"/>
          <w:color w:val="000000"/>
          <w:spacing w:val="-1"/>
          <w:szCs w:val="20"/>
          <w:lang w:eastAsia="en-US"/>
        </w:rPr>
        <w:t>i</w:t>
      </w:r>
      <w:r w:rsidR="00A87603" w:rsidRPr="00A87603">
        <w:rPr>
          <w:rFonts w:eastAsia="MS ??"/>
          <w:spacing w:val="-1"/>
          <w:szCs w:val="20"/>
          <w:lang w:eastAsia="en-US"/>
        </w:rPr>
        <w:t>s</w:t>
      </w:r>
      <w:r w:rsidR="00A87603" w:rsidRPr="00A87603">
        <w:rPr>
          <w:rFonts w:eastAsia="MS ??"/>
          <w:spacing w:val="-7"/>
          <w:szCs w:val="20"/>
          <w:lang w:eastAsia="en-US"/>
        </w:rPr>
        <w:t xml:space="preserve"> </w:t>
      </w:r>
      <w:r w:rsidR="00A87603" w:rsidRPr="00A87603">
        <w:rPr>
          <w:rFonts w:eastAsia="MS ??"/>
          <w:szCs w:val="20"/>
          <w:lang w:eastAsia="en-US"/>
        </w:rPr>
        <w:t>a</w:t>
      </w:r>
      <w:r w:rsidR="00A87603" w:rsidRPr="00A87603">
        <w:rPr>
          <w:rFonts w:eastAsia="MS ??"/>
          <w:spacing w:val="-8"/>
          <w:szCs w:val="20"/>
          <w:lang w:eastAsia="en-US"/>
        </w:rPr>
        <w:t xml:space="preserve"> </w:t>
      </w:r>
      <w:r w:rsidR="00A87603" w:rsidRPr="00A87603">
        <w:rPr>
          <w:rFonts w:eastAsia="MS ??"/>
          <w:szCs w:val="20"/>
          <w:lang w:eastAsia="en-US"/>
        </w:rPr>
        <w:t>secure</w:t>
      </w:r>
      <w:r w:rsidR="00A87603" w:rsidRPr="00A87603">
        <w:rPr>
          <w:rFonts w:eastAsia="MS ??"/>
          <w:spacing w:val="-7"/>
          <w:szCs w:val="20"/>
          <w:lang w:eastAsia="en-US"/>
        </w:rPr>
        <w:t xml:space="preserve"> </w:t>
      </w:r>
      <w:r w:rsidR="00A87603" w:rsidRPr="00A87603">
        <w:rPr>
          <w:rFonts w:eastAsia="MS ??"/>
          <w:szCs w:val="20"/>
          <w:lang w:eastAsia="en-US"/>
        </w:rPr>
        <w:t>online</w:t>
      </w:r>
      <w:r w:rsidR="00A87603" w:rsidRPr="00A87603">
        <w:rPr>
          <w:rFonts w:eastAsia="MS ??"/>
          <w:spacing w:val="-8"/>
          <w:szCs w:val="20"/>
          <w:lang w:eastAsia="en-US"/>
        </w:rPr>
        <w:t xml:space="preserve"> </w:t>
      </w:r>
      <w:r w:rsidR="00A87603" w:rsidRPr="00A87603">
        <w:rPr>
          <w:rFonts w:eastAsia="MS ??"/>
          <w:szCs w:val="20"/>
          <w:lang w:eastAsia="en-US"/>
        </w:rPr>
        <w:t>resource</w:t>
      </w:r>
      <w:r w:rsidR="00A87603" w:rsidRPr="00A87603">
        <w:rPr>
          <w:rFonts w:eastAsia="MS ??"/>
          <w:spacing w:val="-8"/>
          <w:szCs w:val="20"/>
          <w:lang w:eastAsia="en-US"/>
        </w:rPr>
        <w:t xml:space="preserve"> </w:t>
      </w:r>
      <w:r w:rsidR="00A87603" w:rsidRPr="00A87603">
        <w:rPr>
          <w:rFonts w:eastAsia="MS ??"/>
          <w:szCs w:val="20"/>
          <w:lang w:eastAsia="en-US"/>
        </w:rPr>
        <w:t>bank</w:t>
      </w:r>
      <w:r w:rsidR="00A87603" w:rsidRPr="00A87603">
        <w:rPr>
          <w:rFonts w:eastAsia="MS ??"/>
          <w:spacing w:val="-4"/>
          <w:szCs w:val="20"/>
          <w:lang w:eastAsia="en-US"/>
        </w:rPr>
        <w:t xml:space="preserve"> </w:t>
      </w:r>
      <w:r w:rsidR="00A87603" w:rsidRPr="00A87603">
        <w:rPr>
          <w:rFonts w:eastAsia="MS ??"/>
          <w:spacing w:val="-1"/>
          <w:szCs w:val="20"/>
          <w:lang w:eastAsia="en-US"/>
        </w:rPr>
        <w:t>and</w:t>
      </w:r>
      <w:r w:rsidR="00A87603" w:rsidRPr="00A87603">
        <w:rPr>
          <w:rFonts w:eastAsia="MS ??"/>
          <w:spacing w:val="-7"/>
          <w:szCs w:val="20"/>
          <w:lang w:eastAsia="en-US"/>
        </w:rPr>
        <w:t xml:space="preserve"> </w:t>
      </w:r>
      <w:r w:rsidR="00A87603" w:rsidRPr="00A87603">
        <w:rPr>
          <w:rFonts w:eastAsia="MS ??"/>
          <w:szCs w:val="20"/>
          <w:lang w:eastAsia="en-US"/>
        </w:rPr>
        <w:t>community</w:t>
      </w:r>
      <w:r w:rsidR="00A87603" w:rsidRPr="00A87603">
        <w:rPr>
          <w:rFonts w:eastAsia="MS ??"/>
          <w:spacing w:val="-10"/>
          <w:szCs w:val="20"/>
          <w:lang w:eastAsia="en-US"/>
        </w:rPr>
        <w:t xml:space="preserve"> </w:t>
      </w:r>
      <w:r w:rsidR="00A87603" w:rsidRPr="00A87603">
        <w:rPr>
          <w:rFonts w:eastAsia="MS ??"/>
          <w:szCs w:val="20"/>
          <w:lang w:eastAsia="en-US"/>
        </w:rPr>
        <w:t>forum</w:t>
      </w:r>
      <w:r w:rsidR="00A87603" w:rsidRPr="00A87603">
        <w:rPr>
          <w:rFonts w:eastAsia="MS ??"/>
          <w:spacing w:val="-4"/>
          <w:szCs w:val="20"/>
          <w:lang w:eastAsia="en-US"/>
        </w:rPr>
        <w:t xml:space="preserve"> </w:t>
      </w:r>
      <w:r w:rsidR="00A87603" w:rsidRPr="00A87603">
        <w:rPr>
          <w:rFonts w:eastAsia="MS ??"/>
          <w:szCs w:val="20"/>
          <w:lang w:eastAsia="en-US"/>
        </w:rPr>
        <w:t>for</w:t>
      </w:r>
      <w:r w:rsidR="00A87603" w:rsidRPr="00A87603">
        <w:rPr>
          <w:rFonts w:eastAsia="MS ??"/>
          <w:spacing w:val="-6"/>
          <w:szCs w:val="20"/>
          <w:lang w:eastAsia="en-US"/>
        </w:rPr>
        <w:t xml:space="preserve"> </w:t>
      </w:r>
      <w:r w:rsidR="00A87603" w:rsidRPr="00A87603">
        <w:rPr>
          <w:rFonts w:eastAsia="MS ??"/>
          <w:spacing w:val="-1"/>
          <w:szCs w:val="20"/>
          <w:lang w:eastAsia="en-US"/>
        </w:rPr>
        <w:t>Cambridge</w:t>
      </w:r>
      <w:r w:rsidR="00A87603" w:rsidRPr="00A87603">
        <w:rPr>
          <w:rFonts w:eastAsia="MS ??"/>
          <w:spacing w:val="-8"/>
          <w:szCs w:val="20"/>
          <w:lang w:eastAsia="en-US"/>
        </w:rPr>
        <w:t xml:space="preserve"> </w:t>
      </w:r>
      <w:r w:rsidR="00A87603" w:rsidRPr="00A87603">
        <w:rPr>
          <w:rFonts w:eastAsia="MS ??"/>
          <w:szCs w:val="20"/>
          <w:lang w:eastAsia="en-US"/>
        </w:rPr>
        <w:t>teachers,</w:t>
      </w:r>
      <w:r w:rsidR="00A87603" w:rsidRPr="00A87603">
        <w:rPr>
          <w:rFonts w:eastAsia="MS ??"/>
          <w:spacing w:val="-6"/>
          <w:szCs w:val="20"/>
          <w:lang w:eastAsia="en-US"/>
        </w:rPr>
        <w:t xml:space="preserve"> </w:t>
      </w:r>
      <w:r w:rsidR="00A87603" w:rsidRPr="00A87603">
        <w:rPr>
          <w:rFonts w:eastAsia="MS ??"/>
          <w:spacing w:val="-1"/>
          <w:szCs w:val="20"/>
          <w:lang w:eastAsia="en-US"/>
        </w:rPr>
        <w:t>where</w:t>
      </w:r>
      <w:r w:rsidR="00A87603" w:rsidRPr="00A87603">
        <w:rPr>
          <w:rFonts w:eastAsia="MS ??"/>
          <w:spacing w:val="-3"/>
          <w:szCs w:val="20"/>
          <w:lang w:eastAsia="en-US"/>
        </w:rPr>
        <w:t xml:space="preserve"> </w:t>
      </w:r>
      <w:r w:rsidR="00A87603" w:rsidRPr="00A87603">
        <w:rPr>
          <w:rFonts w:eastAsia="MS ??"/>
          <w:spacing w:val="-2"/>
          <w:szCs w:val="20"/>
          <w:lang w:eastAsia="en-US"/>
        </w:rPr>
        <w:t>you</w:t>
      </w:r>
      <w:r w:rsidR="00A87603" w:rsidRPr="00A87603">
        <w:rPr>
          <w:rFonts w:eastAsia="MS ??"/>
          <w:spacing w:val="-6"/>
          <w:szCs w:val="20"/>
          <w:lang w:eastAsia="en-US"/>
        </w:rPr>
        <w:t xml:space="preserve"> </w:t>
      </w:r>
      <w:r w:rsidR="00A87603" w:rsidRPr="00A87603">
        <w:rPr>
          <w:rFonts w:eastAsia="MS ??"/>
          <w:szCs w:val="20"/>
          <w:lang w:eastAsia="en-US"/>
        </w:rPr>
        <w:t>can</w:t>
      </w:r>
      <w:r w:rsidR="00A87603" w:rsidRPr="00A87603">
        <w:rPr>
          <w:rFonts w:eastAsia="MS ??"/>
          <w:spacing w:val="-7"/>
          <w:szCs w:val="20"/>
          <w:lang w:eastAsia="en-US"/>
        </w:rPr>
        <w:t xml:space="preserve"> </w:t>
      </w:r>
      <w:r w:rsidR="00A87603" w:rsidRPr="00A87603">
        <w:rPr>
          <w:rFonts w:eastAsia="MS ??"/>
          <w:spacing w:val="-1"/>
          <w:szCs w:val="20"/>
          <w:lang w:eastAsia="en-US"/>
        </w:rPr>
        <w:t>download</w:t>
      </w:r>
      <w:r w:rsidR="00A87603" w:rsidRPr="00A87603">
        <w:rPr>
          <w:rFonts w:eastAsia="MS ??"/>
          <w:spacing w:val="-6"/>
          <w:szCs w:val="20"/>
          <w:lang w:eastAsia="en-US"/>
        </w:rPr>
        <w:t xml:space="preserve"> </w:t>
      </w:r>
      <w:r w:rsidR="00A87603" w:rsidRPr="00A87603">
        <w:rPr>
          <w:rFonts w:eastAsia="MS ??"/>
          <w:szCs w:val="20"/>
          <w:lang w:eastAsia="en-US"/>
        </w:rPr>
        <w:t>specimen</w:t>
      </w:r>
      <w:r w:rsidR="00A87603" w:rsidRPr="00A87603">
        <w:rPr>
          <w:rFonts w:eastAsia="MS ??"/>
          <w:spacing w:val="-8"/>
          <w:szCs w:val="20"/>
          <w:lang w:eastAsia="en-US"/>
        </w:rPr>
        <w:t xml:space="preserve"> </w:t>
      </w:r>
      <w:r w:rsidR="00A87603" w:rsidRPr="00A87603">
        <w:rPr>
          <w:rFonts w:eastAsia="MS ??"/>
          <w:szCs w:val="20"/>
          <w:lang w:eastAsia="en-US"/>
        </w:rPr>
        <w:t xml:space="preserve">and </w:t>
      </w:r>
      <w:r w:rsidR="00A87603" w:rsidRPr="00A87603">
        <w:rPr>
          <w:rFonts w:eastAsia="MS ??"/>
          <w:spacing w:val="-1"/>
          <w:szCs w:val="20"/>
          <w:lang w:eastAsia="en-US"/>
        </w:rPr>
        <w:t>past</w:t>
      </w:r>
      <w:r w:rsidR="00A87603" w:rsidRPr="00A87603">
        <w:rPr>
          <w:rFonts w:eastAsia="MS ??"/>
          <w:spacing w:val="-8"/>
          <w:szCs w:val="20"/>
          <w:lang w:eastAsia="en-US"/>
        </w:rPr>
        <w:t xml:space="preserve"> </w:t>
      </w:r>
      <w:r w:rsidR="00A87603" w:rsidRPr="00A87603">
        <w:rPr>
          <w:rFonts w:eastAsia="MS ??"/>
          <w:szCs w:val="20"/>
          <w:lang w:eastAsia="en-US"/>
        </w:rPr>
        <w:t>question</w:t>
      </w:r>
      <w:r w:rsidR="00A87603" w:rsidRPr="00A87603">
        <w:rPr>
          <w:rFonts w:eastAsia="MS ??"/>
          <w:spacing w:val="-7"/>
          <w:szCs w:val="20"/>
          <w:lang w:eastAsia="en-US"/>
        </w:rPr>
        <w:t xml:space="preserve"> </w:t>
      </w:r>
      <w:r w:rsidR="00A87603" w:rsidRPr="00A87603">
        <w:rPr>
          <w:rFonts w:eastAsia="MS ??"/>
          <w:szCs w:val="20"/>
          <w:lang w:eastAsia="en-US"/>
        </w:rPr>
        <w:t>papers,</w:t>
      </w:r>
      <w:r w:rsidR="00A87603" w:rsidRPr="00A87603">
        <w:rPr>
          <w:rFonts w:eastAsia="MS ??"/>
          <w:spacing w:val="-7"/>
          <w:szCs w:val="20"/>
          <w:lang w:eastAsia="en-US"/>
        </w:rPr>
        <w:t xml:space="preserve"> </w:t>
      </w:r>
      <w:r w:rsidR="00A87603" w:rsidRPr="00A87603">
        <w:rPr>
          <w:rFonts w:eastAsia="MS ??"/>
          <w:szCs w:val="20"/>
          <w:lang w:eastAsia="en-US"/>
        </w:rPr>
        <w:t>mark</w:t>
      </w:r>
      <w:r w:rsidR="00A87603" w:rsidRPr="00A87603">
        <w:rPr>
          <w:rFonts w:eastAsia="MS ??"/>
          <w:spacing w:val="-6"/>
          <w:szCs w:val="20"/>
          <w:lang w:eastAsia="en-US"/>
        </w:rPr>
        <w:t xml:space="preserve"> </w:t>
      </w:r>
      <w:r w:rsidR="00A87603" w:rsidRPr="00A87603">
        <w:rPr>
          <w:rFonts w:eastAsia="MS ??"/>
          <w:szCs w:val="20"/>
          <w:lang w:eastAsia="en-US"/>
        </w:rPr>
        <w:t>schemes</w:t>
      </w:r>
      <w:r w:rsidR="00A87603" w:rsidRPr="00A87603">
        <w:rPr>
          <w:rFonts w:eastAsia="MS ??"/>
          <w:spacing w:val="-6"/>
          <w:szCs w:val="20"/>
          <w:lang w:eastAsia="en-US"/>
        </w:rPr>
        <w:t xml:space="preserve"> </w:t>
      </w:r>
      <w:r w:rsidR="00A87603" w:rsidRPr="00A87603">
        <w:rPr>
          <w:rFonts w:eastAsia="MS ??"/>
          <w:spacing w:val="-1"/>
          <w:szCs w:val="20"/>
          <w:lang w:eastAsia="en-US"/>
        </w:rPr>
        <w:t>and</w:t>
      </w:r>
      <w:r w:rsidR="00A87603" w:rsidRPr="00A87603">
        <w:rPr>
          <w:rFonts w:eastAsia="MS ??"/>
          <w:spacing w:val="-7"/>
          <w:szCs w:val="20"/>
          <w:lang w:eastAsia="en-US"/>
        </w:rPr>
        <w:t xml:space="preserve"> </w:t>
      </w:r>
      <w:r w:rsidR="00A87603" w:rsidRPr="00A87603">
        <w:rPr>
          <w:rFonts w:eastAsia="MS ??"/>
          <w:spacing w:val="-1"/>
          <w:szCs w:val="20"/>
          <w:lang w:eastAsia="en-US"/>
        </w:rPr>
        <w:t>other teaching and learning</w:t>
      </w:r>
      <w:r w:rsidR="00A87603" w:rsidRPr="00A87603">
        <w:rPr>
          <w:rFonts w:eastAsia="MS ??"/>
          <w:spacing w:val="-7"/>
          <w:szCs w:val="20"/>
          <w:lang w:eastAsia="en-US"/>
        </w:rPr>
        <w:t xml:space="preserve"> </w:t>
      </w:r>
      <w:r w:rsidR="00A87603" w:rsidRPr="00A87603">
        <w:rPr>
          <w:rFonts w:eastAsia="MS ??"/>
          <w:szCs w:val="20"/>
          <w:lang w:eastAsia="en-US"/>
        </w:rPr>
        <w:t>resources.</w:t>
      </w:r>
      <w:r w:rsidR="00A87603" w:rsidRPr="00A87603">
        <w:rPr>
          <w:rFonts w:eastAsia="MS ??"/>
          <w:spacing w:val="-11"/>
          <w:szCs w:val="20"/>
          <w:lang w:eastAsia="en-US"/>
        </w:rPr>
        <w:t xml:space="preserve"> </w:t>
      </w:r>
      <w:r w:rsidR="00A87603" w:rsidRPr="00A87603">
        <w:rPr>
          <w:rFonts w:eastAsia="MS ??"/>
          <w:spacing w:val="4"/>
          <w:szCs w:val="20"/>
          <w:lang w:eastAsia="en-US"/>
        </w:rPr>
        <w:t>We</w:t>
      </w:r>
      <w:r w:rsidR="00A87603" w:rsidRPr="00A87603">
        <w:rPr>
          <w:rFonts w:eastAsia="MS ??"/>
          <w:spacing w:val="-7"/>
          <w:szCs w:val="20"/>
          <w:lang w:eastAsia="en-US"/>
        </w:rPr>
        <w:t xml:space="preserve"> </w:t>
      </w:r>
      <w:r w:rsidR="00A87603" w:rsidRPr="00A87603">
        <w:rPr>
          <w:rFonts w:eastAsia="MS ??"/>
          <w:spacing w:val="-1"/>
          <w:szCs w:val="20"/>
          <w:lang w:eastAsia="en-US"/>
        </w:rPr>
        <w:t>also</w:t>
      </w:r>
      <w:r w:rsidR="00A87603" w:rsidRPr="00A87603">
        <w:rPr>
          <w:rFonts w:eastAsia="MS ??"/>
          <w:spacing w:val="-7"/>
          <w:szCs w:val="20"/>
          <w:lang w:eastAsia="en-US"/>
        </w:rPr>
        <w:t xml:space="preserve"> </w:t>
      </w:r>
      <w:r w:rsidR="00A87603" w:rsidRPr="00A87603">
        <w:rPr>
          <w:rFonts w:eastAsia="MS ??"/>
          <w:szCs w:val="20"/>
          <w:lang w:eastAsia="en-US"/>
        </w:rPr>
        <w:t>offer</w:t>
      </w:r>
      <w:r w:rsidR="00A87603" w:rsidRPr="00A87603">
        <w:rPr>
          <w:rFonts w:eastAsia="MS ??"/>
          <w:spacing w:val="-6"/>
          <w:szCs w:val="20"/>
          <w:lang w:eastAsia="en-US"/>
        </w:rPr>
        <w:t xml:space="preserve"> </w:t>
      </w:r>
      <w:r w:rsidR="00A87603" w:rsidRPr="00A87603">
        <w:rPr>
          <w:rFonts w:eastAsia="MS ??"/>
          <w:spacing w:val="-1"/>
          <w:szCs w:val="20"/>
          <w:lang w:eastAsia="en-US"/>
        </w:rPr>
        <w:t>online</w:t>
      </w:r>
      <w:r w:rsidR="00A87603" w:rsidRPr="00A87603">
        <w:rPr>
          <w:rFonts w:eastAsia="MS ??"/>
          <w:spacing w:val="-8"/>
          <w:szCs w:val="20"/>
          <w:lang w:eastAsia="en-US"/>
        </w:rPr>
        <w:t xml:space="preserve"> </w:t>
      </w:r>
      <w:r w:rsidR="00A87603" w:rsidRPr="00A87603">
        <w:rPr>
          <w:rFonts w:eastAsia="MS ??"/>
          <w:szCs w:val="20"/>
          <w:lang w:eastAsia="en-US"/>
        </w:rPr>
        <w:t>and</w:t>
      </w:r>
      <w:r w:rsidR="00A87603" w:rsidRPr="00A87603">
        <w:rPr>
          <w:rFonts w:eastAsia="MS ??"/>
          <w:spacing w:val="-7"/>
          <w:szCs w:val="20"/>
          <w:lang w:eastAsia="en-US"/>
        </w:rPr>
        <w:t xml:space="preserve"> </w:t>
      </w:r>
      <w:r w:rsidR="00A87603" w:rsidRPr="00A87603">
        <w:rPr>
          <w:rFonts w:eastAsia="MS ??"/>
          <w:szCs w:val="20"/>
          <w:lang w:eastAsia="en-US"/>
        </w:rPr>
        <w:t>face-to-face</w:t>
      </w:r>
      <w:r w:rsidR="00A87603" w:rsidRPr="00A87603">
        <w:rPr>
          <w:rFonts w:eastAsia="MS ??"/>
          <w:spacing w:val="-7"/>
          <w:szCs w:val="20"/>
          <w:lang w:eastAsia="en-US"/>
        </w:rPr>
        <w:t xml:space="preserve"> </w:t>
      </w:r>
      <w:r w:rsidR="00A87603" w:rsidRPr="00A87603">
        <w:rPr>
          <w:rFonts w:eastAsia="MS ??"/>
          <w:spacing w:val="-1"/>
          <w:szCs w:val="20"/>
          <w:lang w:eastAsia="en-US"/>
        </w:rPr>
        <w:t>training;</w:t>
      </w:r>
      <w:r w:rsidR="00A87603" w:rsidRPr="00A87603">
        <w:rPr>
          <w:rFonts w:eastAsia="MS ??"/>
          <w:spacing w:val="-7"/>
          <w:szCs w:val="20"/>
          <w:lang w:eastAsia="en-US"/>
        </w:rPr>
        <w:t xml:space="preserve"> </w:t>
      </w:r>
      <w:r w:rsidR="00A87603" w:rsidRPr="00A87603">
        <w:rPr>
          <w:rFonts w:eastAsia="MS ??"/>
          <w:spacing w:val="-1"/>
          <w:szCs w:val="20"/>
          <w:lang w:eastAsia="en-US"/>
        </w:rPr>
        <w:t>details</w:t>
      </w:r>
      <w:r w:rsidR="00A87603" w:rsidRPr="00A87603">
        <w:rPr>
          <w:rFonts w:eastAsia="MS ??"/>
          <w:spacing w:val="-3"/>
          <w:szCs w:val="20"/>
          <w:lang w:eastAsia="en-US"/>
        </w:rPr>
        <w:t xml:space="preserve"> </w:t>
      </w:r>
      <w:r w:rsidR="00A87603" w:rsidRPr="00A87603">
        <w:rPr>
          <w:rFonts w:eastAsia="MS ??"/>
          <w:spacing w:val="-1"/>
          <w:szCs w:val="20"/>
          <w:lang w:eastAsia="en-US"/>
        </w:rPr>
        <w:t>of</w:t>
      </w:r>
      <w:r w:rsidR="00A87603" w:rsidRPr="00A87603">
        <w:rPr>
          <w:rFonts w:eastAsia="MS ??"/>
          <w:spacing w:val="-6"/>
          <w:szCs w:val="20"/>
          <w:lang w:eastAsia="en-US"/>
        </w:rPr>
        <w:t xml:space="preserve"> </w:t>
      </w:r>
      <w:r w:rsidR="00A87603" w:rsidRPr="00A87603">
        <w:rPr>
          <w:rFonts w:eastAsia="MS ??"/>
          <w:spacing w:val="-1"/>
          <w:szCs w:val="20"/>
          <w:lang w:eastAsia="en-US"/>
        </w:rPr>
        <w:t>forthcoming</w:t>
      </w:r>
      <w:r w:rsidR="00A87603" w:rsidRPr="00A87603">
        <w:rPr>
          <w:rFonts w:eastAsia="MS ??"/>
          <w:spacing w:val="-7"/>
          <w:szCs w:val="20"/>
          <w:lang w:eastAsia="en-US"/>
        </w:rPr>
        <w:t xml:space="preserve"> </w:t>
      </w:r>
      <w:r w:rsidR="00A87603" w:rsidRPr="00A87603">
        <w:rPr>
          <w:rFonts w:eastAsia="MS ??"/>
          <w:spacing w:val="-1"/>
          <w:szCs w:val="20"/>
          <w:lang w:eastAsia="en-US"/>
        </w:rPr>
        <w:t>training</w:t>
      </w:r>
      <w:r w:rsidR="00A87603" w:rsidRPr="00A87603">
        <w:rPr>
          <w:rFonts w:eastAsia="MS ??"/>
          <w:spacing w:val="-4"/>
          <w:szCs w:val="20"/>
          <w:lang w:eastAsia="en-US"/>
        </w:rPr>
        <w:t xml:space="preserve"> </w:t>
      </w:r>
      <w:r w:rsidR="00A87603" w:rsidRPr="00A87603">
        <w:rPr>
          <w:rFonts w:eastAsia="MS ??"/>
          <w:spacing w:val="-1"/>
          <w:szCs w:val="20"/>
          <w:lang w:eastAsia="en-US"/>
        </w:rPr>
        <w:t>opportunities</w:t>
      </w:r>
      <w:r w:rsidR="00A87603" w:rsidRPr="00A87603">
        <w:rPr>
          <w:rFonts w:eastAsia="MS ??"/>
          <w:spacing w:val="-6"/>
          <w:szCs w:val="20"/>
          <w:lang w:eastAsia="en-US"/>
        </w:rPr>
        <w:t xml:space="preserve"> </w:t>
      </w:r>
      <w:r w:rsidR="00A87603" w:rsidRPr="00A87603">
        <w:rPr>
          <w:rFonts w:eastAsia="MS ??"/>
          <w:spacing w:val="-1"/>
          <w:szCs w:val="20"/>
          <w:lang w:eastAsia="en-US"/>
        </w:rPr>
        <w:t>are</w:t>
      </w:r>
      <w:r w:rsidR="00A87603" w:rsidRPr="00A87603">
        <w:rPr>
          <w:rFonts w:eastAsia="MS ??"/>
          <w:spacing w:val="-8"/>
          <w:szCs w:val="20"/>
          <w:lang w:eastAsia="en-US"/>
        </w:rPr>
        <w:t xml:space="preserve"> </w:t>
      </w:r>
      <w:r w:rsidR="00A87603" w:rsidRPr="00A87603">
        <w:rPr>
          <w:rFonts w:eastAsia="MS ??"/>
          <w:szCs w:val="20"/>
          <w:lang w:eastAsia="en-US"/>
        </w:rPr>
        <w:t>posted</w:t>
      </w:r>
      <w:r w:rsidR="00A87603" w:rsidRPr="00A87603">
        <w:rPr>
          <w:rFonts w:eastAsia="MS ??"/>
          <w:spacing w:val="-5"/>
          <w:szCs w:val="20"/>
          <w:lang w:eastAsia="en-US"/>
        </w:rPr>
        <w:t xml:space="preserve"> </w:t>
      </w:r>
      <w:r w:rsidR="00A87603" w:rsidRPr="00A87603">
        <w:rPr>
          <w:rFonts w:eastAsia="MS ??"/>
          <w:szCs w:val="20"/>
          <w:lang w:eastAsia="en-US"/>
        </w:rPr>
        <w:t>online. This</w:t>
      </w:r>
      <w:r w:rsidR="00A87603" w:rsidRPr="00A87603">
        <w:rPr>
          <w:rFonts w:eastAsia="MS ??"/>
          <w:spacing w:val="-6"/>
          <w:szCs w:val="20"/>
          <w:lang w:eastAsia="en-US"/>
        </w:rPr>
        <w:t xml:space="preserve"> </w:t>
      </w:r>
      <w:r w:rsidR="00A87603" w:rsidRPr="00A87603">
        <w:rPr>
          <w:rFonts w:eastAsia="MS ??"/>
          <w:szCs w:val="20"/>
          <w:lang w:eastAsia="en-US"/>
        </w:rPr>
        <w:t>scheme</w:t>
      </w:r>
      <w:r w:rsidR="00A87603" w:rsidRPr="00A87603">
        <w:rPr>
          <w:rFonts w:eastAsia="MS ??"/>
          <w:spacing w:val="-6"/>
          <w:szCs w:val="20"/>
          <w:lang w:eastAsia="en-US"/>
        </w:rPr>
        <w:t xml:space="preserve"> </w:t>
      </w:r>
      <w:r w:rsidR="00A87603" w:rsidRPr="00A87603">
        <w:rPr>
          <w:rFonts w:eastAsia="MS ??"/>
          <w:spacing w:val="-1"/>
          <w:szCs w:val="20"/>
          <w:lang w:eastAsia="en-US"/>
        </w:rPr>
        <w:t>of</w:t>
      </w:r>
      <w:r w:rsidR="00A87603" w:rsidRPr="00A87603">
        <w:rPr>
          <w:rFonts w:eastAsia="MS ??"/>
          <w:spacing w:val="-4"/>
          <w:szCs w:val="20"/>
          <w:lang w:eastAsia="en-US"/>
        </w:rPr>
        <w:t xml:space="preserve"> </w:t>
      </w:r>
      <w:r w:rsidR="00A87603" w:rsidRPr="00A87603">
        <w:rPr>
          <w:rFonts w:eastAsia="MS ??"/>
          <w:spacing w:val="-1"/>
          <w:szCs w:val="20"/>
          <w:lang w:eastAsia="en-US"/>
        </w:rPr>
        <w:t>work</w:t>
      </w:r>
      <w:r w:rsidR="00A87603" w:rsidRPr="00A87603">
        <w:rPr>
          <w:rFonts w:eastAsia="MS ??"/>
          <w:spacing w:val="-3"/>
          <w:szCs w:val="20"/>
          <w:lang w:eastAsia="en-US"/>
        </w:rPr>
        <w:t xml:space="preserve"> </w:t>
      </w:r>
      <w:r w:rsidR="00A87603" w:rsidRPr="00A87603">
        <w:rPr>
          <w:rFonts w:eastAsia="MS ??"/>
          <w:spacing w:val="-1"/>
          <w:szCs w:val="20"/>
          <w:lang w:eastAsia="en-US"/>
        </w:rPr>
        <w:t>is</w:t>
      </w:r>
      <w:r w:rsidR="00A87603" w:rsidRPr="00A87603">
        <w:rPr>
          <w:rFonts w:eastAsia="MS ??"/>
          <w:spacing w:val="-5"/>
          <w:szCs w:val="20"/>
          <w:lang w:eastAsia="en-US"/>
        </w:rPr>
        <w:t xml:space="preserve"> </w:t>
      </w:r>
      <w:r w:rsidR="00A87603" w:rsidRPr="00A87603">
        <w:rPr>
          <w:rFonts w:eastAsia="MS ??"/>
          <w:spacing w:val="-1"/>
          <w:szCs w:val="20"/>
          <w:lang w:eastAsia="en-US"/>
        </w:rPr>
        <w:t>available</w:t>
      </w:r>
      <w:r w:rsidR="00A87603" w:rsidRPr="00A87603">
        <w:rPr>
          <w:rFonts w:eastAsia="MS ??"/>
          <w:spacing w:val="-6"/>
          <w:szCs w:val="20"/>
          <w:lang w:eastAsia="en-US"/>
        </w:rPr>
        <w:t xml:space="preserve"> </w:t>
      </w:r>
      <w:r w:rsidR="00A87603" w:rsidRPr="00A87603">
        <w:rPr>
          <w:rFonts w:eastAsia="MS ??"/>
          <w:spacing w:val="-1"/>
          <w:szCs w:val="20"/>
          <w:lang w:eastAsia="en-US"/>
        </w:rPr>
        <w:t>as</w:t>
      </w:r>
      <w:r w:rsidR="00A87603" w:rsidRPr="00A87603">
        <w:rPr>
          <w:rFonts w:eastAsia="MS ??"/>
          <w:spacing w:val="-3"/>
          <w:szCs w:val="20"/>
          <w:lang w:eastAsia="en-US"/>
        </w:rPr>
        <w:t xml:space="preserve"> </w:t>
      </w:r>
      <w:r w:rsidR="00A87603" w:rsidRPr="00A87603">
        <w:rPr>
          <w:rFonts w:eastAsia="MS ??"/>
          <w:spacing w:val="-1"/>
          <w:szCs w:val="20"/>
          <w:lang w:eastAsia="en-US"/>
        </w:rPr>
        <w:t>PDF</w:t>
      </w:r>
      <w:r w:rsidR="00A87603" w:rsidRPr="00A87603">
        <w:rPr>
          <w:rFonts w:eastAsia="MS ??"/>
          <w:spacing w:val="-5"/>
          <w:szCs w:val="20"/>
          <w:lang w:eastAsia="en-US"/>
        </w:rPr>
        <w:t xml:space="preserve"> </w:t>
      </w:r>
      <w:r w:rsidR="00A87603" w:rsidRPr="00A87603">
        <w:rPr>
          <w:rFonts w:eastAsia="MS ??"/>
          <w:szCs w:val="20"/>
          <w:lang w:eastAsia="en-US"/>
        </w:rPr>
        <w:t>and</w:t>
      </w:r>
      <w:r w:rsidR="00A87603" w:rsidRPr="00A87603">
        <w:rPr>
          <w:rFonts w:eastAsia="MS ??"/>
          <w:spacing w:val="-6"/>
          <w:szCs w:val="20"/>
          <w:lang w:eastAsia="en-US"/>
        </w:rPr>
        <w:t xml:space="preserve"> </w:t>
      </w:r>
      <w:r w:rsidR="00A87603" w:rsidRPr="00A87603">
        <w:rPr>
          <w:rFonts w:eastAsia="MS ??"/>
          <w:spacing w:val="1"/>
          <w:szCs w:val="20"/>
          <w:lang w:eastAsia="en-US"/>
        </w:rPr>
        <w:t>an</w:t>
      </w:r>
      <w:r w:rsidR="00A87603" w:rsidRPr="00A87603">
        <w:rPr>
          <w:rFonts w:eastAsia="MS ??"/>
          <w:spacing w:val="-6"/>
          <w:szCs w:val="20"/>
          <w:lang w:eastAsia="en-US"/>
        </w:rPr>
        <w:t xml:space="preserve"> </w:t>
      </w:r>
      <w:r w:rsidR="00A87603" w:rsidRPr="00A87603">
        <w:rPr>
          <w:rFonts w:eastAsia="MS ??"/>
          <w:szCs w:val="20"/>
          <w:lang w:eastAsia="en-US"/>
        </w:rPr>
        <w:t>editable</w:t>
      </w:r>
      <w:r w:rsidR="00A87603" w:rsidRPr="00A87603">
        <w:rPr>
          <w:rFonts w:eastAsia="MS ??"/>
          <w:spacing w:val="-5"/>
          <w:szCs w:val="20"/>
          <w:lang w:eastAsia="en-US"/>
        </w:rPr>
        <w:t xml:space="preserve"> </w:t>
      </w:r>
      <w:r w:rsidR="00A87603" w:rsidRPr="00A87603">
        <w:rPr>
          <w:rFonts w:eastAsia="MS ??"/>
          <w:spacing w:val="-1"/>
          <w:szCs w:val="20"/>
          <w:lang w:eastAsia="en-US"/>
        </w:rPr>
        <w:t>version</w:t>
      </w:r>
      <w:r w:rsidR="00A87603" w:rsidRPr="00A87603">
        <w:rPr>
          <w:rFonts w:eastAsia="MS ??"/>
          <w:spacing w:val="-4"/>
          <w:szCs w:val="20"/>
          <w:lang w:eastAsia="en-US"/>
        </w:rPr>
        <w:t xml:space="preserve"> </w:t>
      </w:r>
      <w:r w:rsidR="00A87603" w:rsidRPr="00A87603">
        <w:rPr>
          <w:rFonts w:eastAsia="MS ??"/>
          <w:spacing w:val="-1"/>
          <w:szCs w:val="20"/>
          <w:lang w:eastAsia="en-US"/>
        </w:rPr>
        <w:t>in</w:t>
      </w:r>
      <w:r w:rsidR="00A87603" w:rsidRPr="00A87603">
        <w:rPr>
          <w:rFonts w:eastAsia="MS ??"/>
          <w:spacing w:val="-4"/>
          <w:szCs w:val="20"/>
          <w:lang w:eastAsia="en-US"/>
        </w:rPr>
        <w:t xml:space="preserve"> </w:t>
      </w:r>
      <w:r w:rsidR="00A87603" w:rsidRPr="00A87603">
        <w:rPr>
          <w:rFonts w:eastAsia="MS ??"/>
          <w:szCs w:val="20"/>
          <w:lang w:eastAsia="en-US"/>
        </w:rPr>
        <w:t>Microsoft</w:t>
      </w:r>
      <w:r w:rsidR="00A87603" w:rsidRPr="00A87603">
        <w:rPr>
          <w:rFonts w:eastAsia="MS ??"/>
          <w:spacing w:val="-11"/>
          <w:szCs w:val="20"/>
          <w:lang w:eastAsia="en-US"/>
        </w:rPr>
        <w:t xml:space="preserve"> </w:t>
      </w:r>
      <w:r w:rsidR="00A87603" w:rsidRPr="00A87603">
        <w:rPr>
          <w:rFonts w:eastAsia="MS ??"/>
          <w:spacing w:val="1"/>
          <w:szCs w:val="20"/>
          <w:lang w:eastAsia="en-US"/>
        </w:rPr>
        <w:t>Word</w:t>
      </w:r>
      <w:r w:rsidR="00A87603" w:rsidRPr="00A87603">
        <w:rPr>
          <w:rFonts w:eastAsia="MS ??"/>
          <w:spacing w:val="-6"/>
          <w:szCs w:val="20"/>
          <w:lang w:eastAsia="en-US"/>
        </w:rPr>
        <w:t xml:space="preserve"> </w:t>
      </w:r>
      <w:r w:rsidR="00A87603" w:rsidRPr="00A87603">
        <w:rPr>
          <w:rFonts w:eastAsia="MS ??"/>
          <w:szCs w:val="20"/>
          <w:lang w:eastAsia="en-US"/>
        </w:rPr>
        <w:t>format;</w:t>
      </w:r>
      <w:r w:rsidR="00A87603" w:rsidRPr="00A87603">
        <w:rPr>
          <w:rFonts w:eastAsia="MS ??"/>
          <w:spacing w:val="-6"/>
          <w:szCs w:val="20"/>
          <w:lang w:eastAsia="en-US"/>
        </w:rPr>
        <w:t xml:space="preserve"> </w:t>
      </w:r>
      <w:r w:rsidR="00A87603" w:rsidRPr="00A87603">
        <w:rPr>
          <w:rFonts w:eastAsia="MS ??"/>
          <w:spacing w:val="-1"/>
          <w:szCs w:val="20"/>
          <w:lang w:eastAsia="en-US"/>
        </w:rPr>
        <w:t>both</w:t>
      </w:r>
      <w:r w:rsidR="00A87603" w:rsidRPr="00A87603">
        <w:rPr>
          <w:rFonts w:eastAsia="MS ??"/>
          <w:spacing w:val="-7"/>
          <w:szCs w:val="20"/>
          <w:lang w:eastAsia="en-US"/>
        </w:rPr>
        <w:t xml:space="preserve"> </w:t>
      </w:r>
      <w:r w:rsidR="00A87603" w:rsidRPr="00A87603">
        <w:rPr>
          <w:rFonts w:eastAsia="MS ??"/>
          <w:szCs w:val="20"/>
          <w:lang w:eastAsia="en-US"/>
        </w:rPr>
        <w:t>are</w:t>
      </w:r>
      <w:r w:rsidR="00A87603" w:rsidRPr="00A87603">
        <w:rPr>
          <w:rFonts w:eastAsia="MS ??"/>
          <w:spacing w:val="-6"/>
          <w:szCs w:val="20"/>
          <w:lang w:eastAsia="en-US"/>
        </w:rPr>
        <w:t xml:space="preserve"> </w:t>
      </w:r>
      <w:r w:rsidR="00A87603" w:rsidRPr="00A87603">
        <w:rPr>
          <w:rFonts w:eastAsia="MS ??"/>
          <w:szCs w:val="20"/>
          <w:lang w:eastAsia="en-US"/>
        </w:rPr>
        <w:t>available</w:t>
      </w:r>
      <w:r w:rsidR="00A87603" w:rsidRPr="00A87603">
        <w:rPr>
          <w:rFonts w:eastAsia="MS ??"/>
          <w:spacing w:val="-6"/>
          <w:szCs w:val="20"/>
          <w:lang w:eastAsia="en-US"/>
        </w:rPr>
        <w:t xml:space="preserve"> </w:t>
      </w:r>
      <w:r w:rsidR="00A87603" w:rsidRPr="00A87603">
        <w:rPr>
          <w:rFonts w:eastAsia="MS ??"/>
          <w:spacing w:val="-1"/>
          <w:szCs w:val="20"/>
          <w:lang w:eastAsia="en-US"/>
        </w:rPr>
        <w:t>on</w:t>
      </w:r>
      <w:r w:rsidR="00A87603" w:rsidRPr="00A87603">
        <w:rPr>
          <w:rFonts w:eastAsia="MS ??"/>
          <w:spacing w:val="-5"/>
          <w:szCs w:val="20"/>
          <w:lang w:eastAsia="en-US"/>
        </w:rPr>
        <w:t xml:space="preserve"> </w:t>
      </w:r>
      <w:r w:rsidR="00A87603" w:rsidRPr="00A87603">
        <w:rPr>
          <w:rFonts w:eastAsia="MS ??"/>
          <w:szCs w:val="20"/>
          <w:lang w:eastAsia="en-US"/>
        </w:rPr>
        <w:t xml:space="preserve">the </w:t>
      </w:r>
      <w:hyperlink r:id="rId27" w:history="1">
        <w:r w:rsidR="00A87603" w:rsidRPr="00A87603">
          <w:rPr>
            <w:rFonts w:eastAsia="MS ??" w:cs="Times New Roman"/>
            <w:color w:val="4A4A4A"/>
            <w:szCs w:val="20"/>
            <w:u w:val="single"/>
            <w:lang w:eastAsia="en-US"/>
          </w:rPr>
          <w:t>School Support Hub</w:t>
        </w:r>
      </w:hyperlink>
      <w:r w:rsidR="00A87603" w:rsidRPr="00A87603">
        <w:rPr>
          <w:rFonts w:eastAsia="MS ??" w:cs="Times New Roman"/>
          <w:color w:val="4A4A4A"/>
          <w:szCs w:val="20"/>
          <w:u w:val="single"/>
          <w:lang w:eastAsia="en-US"/>
        </w:rPr>
        <w:t>.</w:t>
      </w:r>
      <w:r w:rsidR="00A87603" w:rsidRPr="00A87603">
        <w:rPr>
          <w:rFonts w:eastAsia="MS ??"/>
          <w:spacing w:val="-6"/>
          <w:szCs w:val="20"/>
          <w:lang w:eastAsia="en-US"/>
        </w:rPr>
        <w:t xml:space="preserve"> </w:t>
      </w:r>
      <w:r w:rsidR="00A87603" w:rsidRPr="00A87603">
        <w:rPr>
          <w:rFonts w:eastAsia="MS ??"/>
          <w:spacing w:val="-1"/>
          <w:szCs w:val="20"/>
          <w:lang w:eastAsia="en-US"/>
        </w:rPr>
        <w:t>If</w:t>
      </w:r>
      <w:r w:rsidR="00A87603" w:rsidRPr="00A87603">
        <w:rPr>
          <w:rFonts w:eastAsia="MS ??"/>
          <w:spacing w:val="-2"/>
          <w:szCs w:val="20"/>
          <w:lang w:eastAsia="en-US"/>
        </w:rPr>
        <w:t xml:space="preserve"> </w:t>
      </w:r>
      <w:r w:rsidR="00A87603" w:rsidRPr="00A87603">
        <w:rPr>
          <w:rFonts w:eastAsia="MS ??"/>
          <w:spacing w:val="-1"/>
          <w:szCs w:val="20"/>
          <w:lang w:eastAsia="en-US"/>
        </w:rPr>
        <w:t>you are unable</w:t>
      </w:r>
      <w:r w:rsidR="00A87603" w:rsidRPr="00A87603">
        <w:rPr>
          <w:rFonts w:eastAsia="MS ??"/>
          <w:spacing w:val="-7"/>
          <w:szCs w:val="20"/>
          <w:lang w:eastAsia="en-US"/>
        </w:rPr>
        <w:t xml:space="preserve"> </w:t>
      </w:r>
      <w:r w:rsidR="00A87603" w:rsidRPr="00A87603">
        <w:rPr>
          <w:rFonts w:eastAsia="MS ??"/>
          <w:spacing w:val="1"/>
          <w:szCs w:val="20"/>
          <w:lang w:eastAsia="en-US"/>
        </w:rPr>
        <w:t>to</w:t>
      </w:r>
      <w:r w:rsidR="00A87603" w:rsidRPr="00A87603">
        <w:rPr>
          <w:rFonts w:eastAsia="MS ??"/>
          <w:spacing w:val="-6"/>
          <w:szCs w:val="20"/>
          <w:lang w:eastAsia="en-US"/>
        </w:rPr>
        <w:t xml:space="preserve"> </w:t>
      </w:r>
      <w:r w:rsidR="00A87603" w:rsidRPr="00A87603">
        <w:rPr>
          <w:rFonts w:eastAsia="MS ??"/>
          <w:szCs w:val="20"/>
          <w:lang w:eastAsia="en-US"/>
        </w:rPr>
        <w:t>use</w:t>
      </w:r>
      <w:r w:rsidR="00A87603" w:rsidRPr="00A87603">
        <w:rPr>
          <w:rFonts w:eastAsia="MS ??"/>
          <w:spacing w:val="-5"/>
          <w:szCs w:val="20"/>
          <w:lang w:eastAsia="en-US"/>
        </w:rPr>
        <w:t xml:space="preserve"> </w:t>
      </w:r>
      <w:r w:rsidR="00A87603" w:rsidRPr="00A87603">
        <w:rPr>
          <w:rFonts w:eastAsia="MS ??"/>
          <w:szCs w:val="20"/>
          <w:lang w:eastAsia="en-US"/>
        </w:rPr>
        <w:t>Microsoft</w:t>
      </w:r>
      <w:r w:rsidR="00A87603" w:rsidRPr="00A87603">
        <w:rPr>
          <w:rFonts w:eastAsia="MS ??"/>
          <w:spacing w:val="-11"/>
          <w:szCs w:val="20"/>
          <w:lang w:eastAsia="en-US"/>
        </w:rPr>
        <w:t xml:space="preserve"> </w:t>
      </w:r>
      <w:r w:rsidR="00A87603" w:rsidRPr="00A87603">
        <w:rPr>
          <w:rFonts w:eastAsia="MS ??"/>
          <w:spacing w:val="1"/>
          <w:szCs w:val="20"/>
          <w:lang w:eastAsia="en-US"/>
        </w:rPr>
        <w:t>Word</w:t>
      </w:r>
      <w:r w:rsidR="00A87603" w:rsidRPr="00A87603">
        <w:rPr>
          <w:rFonts w:eastAsia="MS ??"/>
          <w:spacing w:val="-5"/>
          <w:szCs w:val="20"/>
          <w:lang w:eastAsia="en-US"/>
        </w:rPr>
        <w:t xml:space="preserve"> </w:t>
      </w:r>
      <w:r w:rsidR="00A87603" w:rsidRPr="00A87603">
        <w:rPr>
          <w:rFonts w:eastAsia="MS ??"/>
          <w:spacing w:val="-2"/>
          <w:szCs w:val="20"/>
          <w:lang w:eastAsia="en-US"/>
        </w:rPr>
        <w:t>you</w:t>
      </w:r>
      <w:r w:rsidR="00A87603" w:rsidRPr="00A87603">
        <w:rPr>
          <w:rFonts w:eastAsia="MS ??"/>
          <w:spacing w:val="-7"/>
          <w:szCs w:val="20"/>
          <w:lang w:eastAsia="en-US"/>
        </w:rPr>
        <w:t xml:space="preserve"> </w:t>
      </w:r>
      <w:r w:rsidR="00A87603" w:rsidRPr="00A87603">
        <w:rPr>
          <w:rFonts w:eastAsia="MS ??"/>
          <w:szCs w:val="20"/>
          <w:lang w:eastAsia="en-US"/>
        </w:rPr>
        <w:t>can</w:t>
      </w:r>
      <w:r w:rsidR="00A87603" w:rsidRPr="00A87603">
        <w:rPr>
          <w:rFonts w:eastAsia="MS ??"/>
          <w:spacing w:val="-5"/>
          <w:szCs w:val="20"/>
          <w:lang w:eastAsia="en-US"/>
        </w:rPr>
        <w:t xml:space="preserve"> </w:t>
      </w:r>
      <w:r w:rsidR="00A87603" w:rsidRPr="00A87603">
        <w:rPr>
          <w:rFonts w:eastAsia="MS ??"/>
          <w:spacing w:val="-1"/>
          <w:szCs w:val="20"/>
          <w:lang w:eastAsia="en-US"/>
        </w:rPr>
        <w:t>download</w:t>
      </w:r>
      <w:r w:rsidR="00A87603" w:rsidRPr="00A87603">
        <w:rPr>
          <w:rFonts w:eastAsia="MS ??"/>
          <w:spacing w:val="-6"/>
          <w:szCs w:val="20"/>
          <w:lang w:eastAsia="en-US"/>
        </w:rPr>
        <w:t xml:space="preserve"> </w:t>
      </w:r>
      <w:r w:rsidR="00A87603" w:rsidRPr="00A87603">
        <w:rPr>
          <w:rFonts w:eastAsia="MS ??"/>
          <w:szCs w:val="20"/>
          <w:lang w:eastAsia="en-US"/>
        </w:rPr>
        <w:t>Open</w:t>
      </w:r>
      <w:r w:rsidR="00A87603" w:rsidRPr="00A87603">
        <w:rPr>
          <w:rFonts w:eastAsia="MS ??"/>
          <w:spacing w:val="-7"/>
          <w:szCs w:val="20"/>
          <w:lang w:eastAsia="en-US"/>
        </w:rPr>
        <w:t xml:space="preserve"> </w:t>
      </w:r>
      <w:r w:rsidR="00A87603" w:rsidRPr="00A87603">
        <w:rPr>
          <w:rFonts w:eastAsia="MS ??"/>
          <w:szCs w:val="20"/>
          <w:lang w:eastAsia="en-US"/>
        </w:rPr>
        <w:t>Office</w:t>
      </w:r>
      <w:r w:rsidR="00A87603" w:rsidRPr="00A87603">
        <w:rPr>
          <w:rFonts w:eastAsia="MS ??"/>
          <w:spacing w:val="-7"/>
          <w:szCs w:val="20"/>
          <w:lang w:eastAsia="en-US"/>
        </w:rPr>
        <w:t xml:space="preserve"> </w:t>
      </w:r>
      <w:r w:rsidR="00A87603" w:rsidRPr="00A87603">
        <w:rPr>
          <w:rFonts w:eastAsia="MS ??"/>
          <w:szCs w:val="20"/>
          <w:lang w:eastAsia="en-US"/>
        </w:rPr>
        <w:t>free</w:t>
      </w:r>
      <w:r w:rsidR="00A87603" w:rsidRPr="00A87603">
        <w:rPr>
          <w:rFonts w:eastAsia="MS ??"/>
          <w:spacing w:val="-6"/>
          <w:szCs w:val="20"/>
          <w:lang w:eastAsia="en-US"/>
        </w:rPr>
        <w:t xml:space="preserve"> </w:t>
      </w:r>
      <w:r w:rsidR="00A87603" w:rsidRPr="00A87603">
        <w:rPr>
          <w:rFonts w:eastAsia="MS ??"/>
          <w:spacing w:val="-1"/>
          <w:szCs w:val="20"/>
          <w:lang w:eastAsia="en-US"/>
        </w:rPr>
        <w:t>of</w:t>
      </w:r>
      <w:r w:rsidR="00A87603" w:rsidRPr="00A87603">
        <w:rPr>
          <w:rFonts w:eastAsia="MS ??"/>
          <w:spacing w:val="-5"/>
          <w:szCs w:val="20"/>
          <w:lang w:eastAsia="en-US"/>
        </w:rPr>
        <w:t xml:space="preserve"> </w:t>
      </w:r>
      <w:r w:rsidR="00A87603" w:rsidRPr="00A87603">
        <w:rPr>
          <w:rFonts w:eastAsia="MS ??"/>
          <w:spacing w:val="-1"/>
          <w:szCs w:val="20"/>
          <w:lang w:eastAsia="en-US"/>
        </w:rPr>
        <w:t>charge</w:t>
      </w:r>
      <w:r w:rsidR="00A87603" w:rsidRPr="00A87603">
        <w:rPr>
          <w:rFonts w:eastAsia="MS ??"/>
          <w:spacing w:val="-7"/>
          <w:szCs w:val="20"/>
          <w:lang w:eastAsia="en-US"/>
        </w:rPr>
        <w:t xml:space="preserve"> </w:t>
      </w:r>
      <w:r w:rsidR="00A87603" w:rsidRPr="00A87603">
        <w:rPr>
          <w:rFonts w:eastAsia="MS ??"/>
          <w:spacing w:val="-1"/>
          <w:szCs w:val="20"/>
          <w:lang w:eastAsia="en-US"/>
        </w:rPr>
        <w:t>from</w:t>
      </w:r>
      <w:r w:rsidR="00A87603" w:rsidRPr="00A87603">
        <w:rPr>
          <w:rFonts w:eastAsia="MS ??"/>
          <w:spacing w:val="-4"/>
          <w:szCs w:val="20"/>
          <w:lang w:eastAsia="en-US"/>
        </w:rPr>
        <w:t xml:space="preserve"> </w:t>
      </w:r>
      <w:hyperlink r:id="rId28" w:history="1">
        <w:r w:rsidR="00A87603" w:rsidRPr="00A87603">
          <w:rPr>
            <w:rFonts w:eastAsia="MS ??" w:cs="Times New Roman"/>
            <w:color w:val="4A4A4A"/>
            <w:szCs w:val="20"/>
            <w:u w:val="single"/>
            <w:lang w:eastAsia="en-US"/>
          </w:rPr>
          <w:t>www.openoffice.org</w:t>
        </w:r>
      </w:hyperlink>
    </w:p>
    <w:p w14:paraId="2991865C" w14:textId="77777777" w:rsidR="00A87603" w:rsidRPr="00A87603" w:rsidRDefault="00A87603" w:rsidP="00A87603">
      <w:pPr>
        <w:spacing w:before="120" w:after="120" w:line="276" w:lineRule="auto"/>
        <w:outlineLvl w:val="1"/>
        <w:rPr>
          <w:rFonts w:eastAsia="MS ??"/>
          <w:bCs/>
          <w:color w:val="EA5B0C"/>
          <w:sz w:val="24"/>
          <w:szCs w:val="20"/>
          <w:lang w:eastAsia="en-US"/>
        </w:rPr>
      </w:pPr>
      <w:r w:rsidRPr="00A87603">
        <w:rPr>
          <w:rFonts w:eastAsia="MS ??"/>
          <w:color w:val="EA5B0C"/>
          <w:sz w:val="24"/>
          <w:szCs w:val="20"/>
          <w:lang w:eastAsia="en-US"/>
        </w:rPr>
        <w:t>Websites</w:t>
      </w:r>
    </w:p>
    <w:p w14:paraId="4EDC401A" w14:textId="77777777" w:rsidR="00A87603" w:rsidRPr="00A87603" w:rsidRDefault="00A87603" w:rsidP="00A87603">
      <w:pPr>
        <w:spacing w:before="120" w:after="120" w:line="276" w:lineRule="auto"/>
        <w:rPr>
          <w:rFonts w:eastAsia="MS ??"/>
          <w:szCs w:val="20"/>
          <w:lang w:eastAsia="en-US"/>
        </w:rPr>
      </w:pPr>
      <w:r w:rsidRPr="00A87603">
        <w:rPr>
          <w:rFonts w:eastAsia="MS ??"/>
          <w:szCs w:val="20"/>
          <w:lang w:eastAsia="en-US"/>
        </w:rPr>
        <w:t>This</w:t>
      </w:r>
      <w:r w:rsidRPr="00A87603">
        <w:rPr>
          <w:rFonts w:eastAsia="MS ??"/>
          <w:spacing w:val="-7"/>
          <w:szCs w:val="20"/>
          <w:lang w:eastAsia="en-US"/>
        </w:rPr>
        <w:t xml:space="preserve"> </w:t>
      </w:r>
      <w:r w:rsidRPr="00A87603">
        <w:rPr>
          <w:rFonts w:eastAsia="MS ??"/>
          <w:szCs w:val="20"/>
          <w:lang w:eastAsia="en-US"/>
        </w:rPr>
        <w:t>scheme</w:t>
      </w:r>
      <w:r w:rsidRPr="00A87603">
        <w:rPr>
          <w:rFonts w:eastAsia="MS ??"/>
          <w:spacing w:val="-7"/>
          <w:szCs w:val="20"/>
          <w:lang w:eastAsia="en-US"/>
        </w:rPr>
        <w:t xml:space="preserve"> </w:t>
      </w:r>
      <w:r w:rsidRPr="00A87603">
        <w:rPr>
          <w:rFonts w:eastAsia="MS ??"/>
          <w:szCs w:val="20"/>
          <w:lang w:eastAsia="en-US"/>
        </w:rPr>
        <w:t>of</w:t>
      </w:r>
      <w:r w:rsidRPr="00A87603">
        <w:rPr>
          <w:rFonts w:eastAsia="MS ??"/>
          <w:spacing w:val="-5"/>
          <w:szCs w:val="20"/>
          <w:lang w:eastAsia="en-US"/>
        </w:rPr>
        <w:t xml:space="preserve"> </w:t>
      </w:r>
      <w:r w:rsidRPr="00A87603">
        <w:rPr>
          <w:rFonts w:eastAsia="MS ??"/>
          <w:szCs w:val="20"/>
          <w:lang w:eastAsia="en-US"/>
        </w:rPr>
        <w:t>work</w:t>
      </w:r>
      <w:r w:rsidRPr="00A87603">
        <w:rPr>
          <w:rFonts w:eastAsia="MS ??"/>
          <w:spacing w:val="-3"/>
          <w:szCs w:val="20"/>
          <w:lang w:eastAsia="en-US"/>
        </w:rPr>
        <w:t xml:space="preserve"> </w:t>
      </w:r>
      <w:r w:rsidRPr="00A87603">
        <w:rPr>
          <w:rFonts w:eastAsia="MS ??"/>
          <w:szCs w:val="20"/>
          <w:lang w:eastAsia="en-US"/>
        </w:rPr>
        <w:t>includes</w:t>
      </w:r>
      <w:r w:rsidRPr="00A87603">
        <w:rPr>
          <w:rFonts w:eastAsia="MS ??"/>
          <w:spacing w:val="-6"/>
          <w:szCs w:val="20"/>
          <w:lang w:eastAsia="en-US"/>
        </w:rPr>
        <w:t xml:space="preserve"> </w:t>
      </w:r>
      <w:r w:rsidRPr="00A87603">
        <w:rPr>
          <w:rFonts w:eastAsia="MS ??"/>
          <w:szCs w:val="20"/>
          <w:lang w:eastAsia="en-US"/>
        </w:rPr>
        <w:t>website</w:t>
      </w:r>
      <w:r w:rsidRPr="00A87603">
        <w:rPr>
          <w:rFonts w:eastAsia="MS ??"/>
          <w:spacing w:val="-7"/>
          <w:szCs w:val="20"/>
          <w:lang w:eastAsia="en-US"/>
        </w:rPr>
        <w:t xml:space="preserve"> </w:t>
      </w:r>
      <w:r w:rsidRPr="00A87603">
        <w:rPr>
          <w:rFonts w:eastAsia="MS ??"/>
          <w:szCs w:val="20"/>
          <w:lang w:eastAsia="en-US"/>
        </w:rPr>
        <w:t>links</w:t>
      </w:r>
      <w:r w:rsidRPr="00A87603">
        <w:rPr>
          <w:rFonts w:eastAsia="MS ??"/>
          <w:spacing w:val="-6"/>
          <w:szCs w:val="20"/>
          <w:lang w:eastAsia="en-US"/>
        </w:rPr>
        <w:t xml:space="preserve"> </w:t>
      </w:r>
      <w:r w:rsidRPr="00A87603">
        <w:rPr>
          <w:rFonts w:eastAsia="MS ??"/>
          <w:szCs w:val="20"/>
          <w:lang w:eastAsia="en-US"/>
        </w:rPr>
        <w:t>providing</w:t>
      </w:r>
      <w:r w:rsidRPr="00A87603">
        <w:rPr>
          <w:rFonts w:eastAsia="MS ??"/>
          <w:spacing w:val="-7"/>
          <w:szCs w:val="20"/>
          <w:lang w:eastAsia="en-US"/>
        </w:rPr>
        <w:t xml:space="preserve"> </w:t>
      </w:r>
      <w:r w:rsidRPr="00A87603">
        <w:rPr>
          <w:rFonts w:eastAsia="MS ??"/>
          <w:szCs w:val="20"/>
          <w:lang w:eastAsia="en-US"/>
        </w:rPr>
        <w:t>direct</w:t>
      </w:r>
      <w:r w:rsidRPr="00A87603">
        <w:rPr>
          <w:rFonts w:eastAsia="MS ??"/>
          <w:spacing w:val="-7"/>
          <w:szCs w:val="20"/>
          <w:lang w:eastAsia="en-US"/>
        </w:rPr>
        <w:t xml:space="preserve"> </w:t>
      </w:r>
      <w:r w:rsidRPr="00A87603">
        <w:rPr>
          <w:rFonts w:eastAsia="MS ??"/>
          <w:szCs w:val="20"/>
          <w:lang w:eastAsia="en-US"/>
        </w:rPr>
        <w:t>access</w:t>
      </w:r>
      <w:r w:rsidRPr="00A87603">
        <w:rPr>
          <w:rFonts w:eastAsia="MS ??"/>
          <w:spacing w:val="-7"/>
          <w:szCs w:val="20"/>
          <w:lang w:eastAsia="en-US"/>
        </w:rPr>
        <w:t xml:space="preserve"> </w:t>
      </w:r>
      <w:r w:rsidRPr="00A87603">
        <w:rPr>
          <w:rFonts w:eastAsia="MS ??"/>
          <w:szCs w:val="20"/>
          <w:lang w:eastAsia="en-US"/>
        </w:rPr>
        <w:t>to</w:t>
      </w:r>
      <w:r w:rsidRPr="00A87603">
        <w:rPr>
          <w:rFonts w:eastAsia="MS ??"/>
          <w:spacing w:val="-7"/>
          <w:szCs w:val="20"/>
          <w:lang w:eastAsia="en-US"/>
        </w:rPr>
        <w:t xml:space="preserve"> </w:t>
      </w:r>
      <w:r w:rsidRPr="00A87603">
        <w:rPr>
          <w:rFonts w:eastAsia="MS ??"/>
          <w:szCs w:val="20"/>
          <w:lang w:eastAsia="en-US"/>
        </w:rPr>
        <w:t>internet</w:t>
      </w:r>
      <w:r w:rsidRPr="00A87603">
        <w:rPr>
          <w:rFonts w:eastAsia="MS ??"/>
          <w:spacing w:val="-7"/>
          <w:szCs w:val="20"/>
          <w:lang w:eastAsia="en-US"/>
        </w:rPr>
        <w:t xml:space="preserve"> </w:t>
      </w:r>
      <w:r w:rsidRPr="00A87603">
        <w:rPr>
          <w:rFonts w:eastAsia="MS ??"/>
          <w:szCs w:val="20"/>
          <w:lang w:eastAsia="en-US"/>
        </w:rPr>
        <w:t>resources.</w:t>
      </w:r>
      <w:r w:rsidRPr="00A87603">
        <w:rPr>
          <w:rFonts w:eastAsia="MS ??"/>
          <w:spacing w:val="-7"/>
          <w:szCs w:val="20"/>
          <w:lang w:eastAsia="en-US"/>
        </w:rPr>
        <w:t xml:space="preserve"> </w:t>
      </w:r>
      <w:r w:rsidRPr="00A87603">
        <w:rPr>
          <w:rFonts w:eastAsia="MS ??"/>
          <w:szCs w:val="20"/>
          <w:lang w:eastAsia="en-US"/>
        </w:rPr>
        <w:t>Cambridge Assessment</w:t>
      </w:r>
      <w:r w:rsidRPr="00A87603">
        <w:rPr>
          <w:rFonts w:eastAsia="MS ??"/>
          <w:spacing w:val="-7"/>
          <w:szCs w:val="20"/>
          <w:lang w:eastAsia="en-US"/>
        </w:rPr>
        <w:t xml:space="preserve"> </w:t>
      </w:r>
      <w:r w:rsidRPr="00A87603">
        <w:rPr>
          <w:rFonts w:eastAsia="MS ??"/>
          <w:szCs w:val="20"/>
          <w:lang w:eastAsia="en-US"/>
        </w:rPr>
        <w:t>International</w:t>
      </w:r>
      <w:r w:rsidRPr="00A87603">
        <w:rPr>
          <w:rFonts w:eastAsia="MS ??"/>
          <w:spacing w:val="-8"/>
          <w:szCs w:val="20"/>
          <w:lang w:eastAsia="en-US"/>
        </w:rPr>
        <w:t xml:space="preserve"> </w:t>
      </w:r>
      <w:r w:rsidRPr="00A87603">
        <w:rPr>
          <w:rFonts w:eastAsia="MS ??"/>
          <w:szCs w:val="20"/>
          <w:lang w:eastAsia="en-US"/>
        </w:rPr>
        <w:t>Education is</w:t>
      </w:r>
      <w:r w:rsidRPr="00A87603">
        <w:rPr>
          <w:rFonts w:eastAsia="MS ??"/>
          <w:spacing w:val="-6"/>
          <w:szCs w:val="20"/>
          <w:lang w:eastAsia="en-US"/>
        </w:rPr>
        <w:t xml:space="preserve"> </w:t>
      </w:r>
      <w:r w:rsidRPr="00A87603">
        <w:rPr>
          <w:rFonts w:eastAsia="MS ??"/>
          <w:szCs w:val="20"/>
          <w:lang w:eastAsia="en-US"/>
        </w:rPr>
        <w:t>not</w:t>
      </w:r>
      <w:r w:rsidRPr="00A87603">
        <w:rPr>
          <w:rFonts w:eastAsia="MS ??"/>
          <w:spacing w:val="-5"/>
          <w:szCs w:val="20"/>
          <w:lang w:eastAsia="en-US"/>
        </w:rPr>
        <w:t xml:space="preserve"> </w:t>
      </w:r>
      <w:r w:rsidRPr="00A87603">
        <w:rPr>
          <w:rFonts w:eastAsia="MS ??"/>
          <w:szCs w:val="20"/>
          <w:lang w:eastAsia="en-US"/>
        </w:rPr>
        <w:t>responsible</w:t>
      </w:r>
      <w:r w:rsidRPr="00A87603">
        <w:rPr>
          <w:rFonts w:eastAsia="MS ??"/>
          <w:spacing w:val="-7"/>
          <w:szCs w:val="20"/>
          <w:lang w:eastAsia="en-US"/>
        </w:rPr>
        <w:t xml:space="preserve"> </w:t>
      </w:r>
      <w:r w:rsidRPr="00A87603">
        <w:rPr>
          <w:rFonts w:eastAsia="MS ??"/>
          <w:szCs w:val="20"/>
          <w:lang w:eastAsia="en-US"/>
        </w:rPr>
        <w:t>for</w:t>
      </w:r>
      <w:r w:rsidRPr="00A87603">
        <w:rPr>
          <w:rFonts w:eastAsia="MS ??"/>
          <w:spacing w:val="-6"/>
          <w:szCs w:val="20"/>
          <w:lang w:eastAsia="en-US"/>
        </w:rPr>
        <w:t xml:space="preserve"> </w:t>
      </w:r>
      <w:r w:rsidRPr="00A87603">
        <w:rPr>
          <w:rFonts w:eastAsia="MS ??"/>
          <w:szCs w:val="20"/>
          <w:lang w:eastAsia="en-US"/>
        </w:rPr>
        <w:t>the</w:t>
      </w:r>
      <w:r w:rsidRPr="00A87603">
        <w:rPr>
          <w:rFonts w:eastAsia="MS ??"/>
          <w:spacing w:val="-7"/>
          <w:szCs w:val="20"/>
          <w:lang w:eastAsia="en-US"/>
        </w:rPr>
        <w:t xml:space="preserve"> </w:t>
      </w:r>
      <w:r w:rsidRPr="00A87603">
        <w:rPr>
          <w:rFonts w:eastAsia="MS ??"/>
          <w:szCs w:val="20"/>
          <w:lang w:eastAsia="en-US"/>
        </w:rPr>
        <w:t>accuracy</w:t>
      </w:r>
      <w:r w:rsidRPr="00A87603">
        <w:rPr>
          <w:rFonts w:eastAsia="MS ??"/>
          <w:spacing w:val="-8"/>
          <w:szCs w:val="20"/>
          <w:lang w:eastAsia="en-US"/>
        </w:rPr>
        <w:t xml:space="preserve"> </w:t>
      </w:r>
      <w:r w:rsidRPr="00A87603">
        <w:rPr>
          <w:rFonts w:eastAsia="MS ??"/>
          <w:szCs w:val="20"/>
          <w:lang w:eastAsia="en-US"/>
        </w:rPr>
        <w:t>or content</w:t>
      </w:r>
      <w:r w:rsidRPr="00A87603">
        <w:rPr>
          <w:rFonts w:eastAsia="MS ??"/>
          <w:spacing w:val="-4"/>
          <w:szCs w:val="20"/>
          <w:lang w:eastAsia="en-US"/>
        </w:rPr>
        <w:t xml:space="preserve"> </w:t>
      </w:r>
      <w:r w:rsidRPr="00A87603">
        <w:rPr>
          <w:rFonts w:eastAsia="MS ??"/>
          <w:szCs w:val="20"/>
          <w:lang w:eastAsia="en-US"/>
        </w:rPr>
        <w:t>of</w:t>
      </w:r>
      <w:r w:rsidRPr="00A87603">
        <w:rPr>
          <w:rFonts w:eastAsia="MS ??"/>
          <w:spacing w:val="-4"/>
          <w:szCs w:val="20"/>
          <w:lang w:eastAsia="en-US"/>
        </w:rPr>
        <w:t xml:space="preserve"> </w:t>
      </w:r>
      <w:r w:rsidRPr="00A87603">
        <w:rPr>
          <w:rFonts w:eastAsia="MS ??"/>
          <w:szCs w:val="20"/>
          <w:lang w:eastAsia="en-US"/>
        </w:rPr>
        <w:t>information</w:t>
      </w:r>
      <w:r w:rsidRPr="00A87603">
        <w:rPr>
          <w:rFonts w:eastAsia="MS ??"/>
          <w:spacing w:val="-5"/>
          <w:szCs w:val="20"/>
          <w:lang w:eastAsia="en-US"/>
        </w:rPr>
        <w:t xml:space="preserve"> </w:t>
      </w:r>
      <w:r w:rsidRPr="00A87603">
        <w:rPr>
          <w:rFonts w:eastAsia="MS ??"/>
          <w:szCs w:val="20"/>
          <w:lang w:eastAsia="en-US"/>
        </w:rPr>
        <w:t>contained</w:t>
      </w:r>
      <w:r w:rsidRPr="00A87603">
        <w:rPr>
          <w:rFonts w:eastAsia="MS ??"/>
          <w:spacing w:val="-4"/>
          <w:szCs w:val="20"/>
          <w:lang w:eastAsia="en-US"/>
        </w:rPr>
        <w:t xml:space="preserve"> </w:t>
      </w:r>
      <w:r w:rsidRPr="00A87603">
        <w:rPr>
          <w:rFonts w:eastAsia="MS ??"/>
          <w:szCs w:val="20"/>
          <w:lang w:eastAsia="en-US"/>
        </w:rPr>
        <w:t>in</w:t>
      </w:r>
      <w:r w:rsidRPr="00A87603">
        <w:rPr>
          <w:rFonts w:eastAsia="MS ??"/>
          <w:spacing w:val="-5"/>
          <w:szCs w:val="20"/>
          <w:lang w:eastAsia="en-US"/>
        </w:rPr>
        <w:t xml:space="preserve"> </w:t>
      </w:r>
      <w:r w:rsidRPr="00A87603">
        <w:rPr>
          <w:rFonts w:eastAsia="MS ??"/>
          <w:szCs w:val="20"/>
          <w:lang w:eastAsia="en-US"/>
        </w:rPr>
        <w:t>these</w:t>
      </w:r>
      <w:r w:rsidRPr="00A87603">
        <w:rPr>
          <w:rFonts w:eastAsia="MS ??"/>
          <w:spacing w:val="-6"/>
          <w:szCs w:val="20"/>
          <w:lang w:eastAsia="en-US"/>
        </w:rPr>
        <w:t xml:space="preserve"> </w:t>
      </w:r>
      <w:r w:rsidRPr="00A87603">
        <w:rPr>
          <w:rFonts w:eastAsia="MS ??"/>
          <w:szCs w:val="20"/>
          <w:lang w:eastAsia="en-US"/>
        </w:rPr>
        <w:t>sites.</w:t>
      </w:r>
      <w:r w:rsidRPr="00A87603">
        <w:rPr>
          <w:rFonts w:eastAsia="MS ??"/>
          <w:spacing w:val="-4"/>
          <w:szCs w:val="20"/>
          <w:lang w:eastAsia="en-US"/>
        </w:rPr>
        <w:t xml:space="preserve"> </w:t>
      </w:r>
      <w:r w:rsidRPr="00A87603">
        <w:rPr>
          <w:rFonts w:eastAsia="MS ??"/>
          <w:szCs w:val="20"/>
          <w:lang w:eastAsia="en-US"/>
        </w:rPr>
        <w:t>The</w:t>
      </w:r>
      <w:r w:rsidRPr="00A87603">
        <w:rPr>
          <w:rFonts w:eastAsia="MS ??"/>
          <w:spacing w:val="-6"/>
          <w:szCs w:val="20"/>
          <w:lang w:eastAsia="en-US"/>
        </w:rPr>
        <w:t xml:space="preserve"> </w:t>
      </w:r>
      <w:r w:rsidRPr="00A87603">
        <w:rPr>
          <w:rFonts w:eastAsia="MS ??"/>
          <w:szCs w:val="20"/>
          <w:lang w:eastAsia="en-US"/>
        </w:rPr>
        <w:t>inclusion</w:t>
      </w:r>
      <w:r w:rsidRPr="00A87603">
        <w:rPr>
          <w:rFonts w:eastAsia="MS ??"/>
          <w:spacing w:val="-4"/>
          <w:szCs w:val="20"/>
          <w:lang w:eastAsia="en-US"/>
        </w:rPr>
        <w:t xml:space="preserve"> </w:t>
      </w:r>
      <w:r w:rsidRPr="00A87603">
        <w:rPr>
          <w:rFonts w:eastAsia="MS ??"/>
          <w:szCs w:val="20"/>
          <w:lang w:eastAsia="en-US"/>
        </w:rPr>
        <w:t>of</w:t>
      </w:r>
      <w:r w:rsidRPr="00A87603">
        <w:rPr>
          <w:rFonts w:eastAsia="MS ??"/>
          <w:spacing w:val="-3"/>
          <w:szCs w:val="20"/>
          <w:lang w:eastAsia="en-US"/>
        </w:rPr>
        <w:t xml:space="preserve"> </w:t>
      </w:r>
      <w:r w:rsidRPr="00A87603">
        <w:rPr>
          <w:rFonts w:eastAsia="MS ??"/>
          <w:szCs w:val="20"/>
          <w:lang w:eastAsia="en-US"/>
        </w:rPr>
        <w:t>a</w:t>
      </w:r>
      <w:r w:rsidRPr="00A87603">
        <w:rPr>
          <w:rFonts w:eastAsia="MS ??"/>
          <w:spacing w:val="-6"/>
          <w:szCs w:val="20"/>
          <w:lang w:eastAsia="en-US"/>
        </w:rPr>
        <w:t xml:space="preserve"> </w:t>
      </w:r>
      <w:r w:rsidRPr="00A87603">
        <w:rPr>
          <w:rFonts w:eastAsia="MS ??"/>
          <w:szCs w:val="20"/>
          <w:lang w:eastAsia="en-US"/>
        </w:rPr>
        <w:t>link</w:t>
      </w:r>
      <w:r w:rsidRPr="00A87603">
        <w:rPr>
          <w:rFonts w:eastAsia="MS ??"/>
          <w:spacing w:val="-2"/>
          <w:szCs w:val="20"/>
          <w:lang w:eastAsia="en-US"/>
        </w:rPr>
        <w:t xml:space="preserve"> </w:t>
      </w:r>
      <w:r w:rsidRPr="00A87603">
        <w:rPr>
          <w:rFonts w:eastAsia="MS ??"/>
          <w:szCs w:val="20"/>
          <w:lang w:eastAsia="en-US"/>
        </w:rPr>
        <w:t>to</w:t>
      </w:r>
      <w:r w:rsidRPr="00A87603">
        <w:rPr>
          <w:rFonts w:eastAsia="MS ??"/>
          <w:spacing w:val="-5"/>
          <w:szCs w:val="20"/>
          <w:lang w:eastAsia="en-US"/>
        </w:rPr>
        <w:t xml:space="preserve"> </w:t>
      </w:r>
      <w:r w:rsidRPr="00A87603">
        <w:rPr>
          <w:rFonts w:eastAsia="MS ??"/>
          <w:szCs w:val="20"/>
          <w:lang w:eastAsia="en-US"/>
        </w:rPr>
        <w:t>an</w:t>
      </w:r>
      <w:r w:rsidRPr="00A87603">
        <w:rPr>
          <w:rFonts w:eastAsia="MS ??"/>
          <w:spacing w:val="-4"/>
          <w:szCs w:val="20"/>
          <w:lang w:eastAsia="en-US"/>
        </w:rPr>
        <w:t xml:space="preserve"> </w:t>
      </w:r>
      <w:r w:rsidRPr="00A87603">
        <w:rPr>
          <w:rFonts w:eastAsia="MS ??"/>
          <w:szCs w:val="20"/>
          <w:lang w:eastAsia="en-US"/>
        </w:rPr>
        <w:t>external</w:t>
      </w:r>
      <w:r w:rsidRPr="00A87603">
        <w:rPr>
          <w:rFonts w:eastAsia="MS ??"/>
          <w:spacing w:val="-4"/>
          <w:szCs w:val="20"/>
          <w:lang w:eastAsia="en-US"/>
        </w:rPr>
        <w:t xml:space="preserve"> </w:t>
      </w:r>
      <w:r w:rsidRPr="00A87603">
        <w:rPr>
          <w:rFonts w:eastAsia="MS ??"/>
          <w:szCs w:val="20"/>
          <w:lang w:eastAsia="en-US"/>
        </w:rPr>
        <w:t>website</w:t>
      </w:r>
      <w:r w:rsidRPr="00A87603">
        <w:rPr>
          <w:rFonts w:eastAsia="MS ??"/>
          <w:spacing w:val="-6"/>
          <w:szCs w:val="20"/>
          <w:lang w:eastAsia="en-US"/>
        </w:rPr>
        <w:t xml:space="preserve"> </w:t>
      </w:r>
      <w:r w:rsidRPr="00A87603">
        <w:rPr>
          <w:rFonts w:eastAsia="MS ??"/>
          <w:szCs w:val="20"/>
          <w:lang w:eastAsia="en-US"/>
        </w:rPr>
        <w:t>should</w:t>
      </w:r>
      <w:r w:rsidRPr="00A87603">
        <w:rPr>
          <w:rFonts w:eastAsia="MS ??"/>
          <w:spacing w:val="-5"/>
          <w:szCs w:val="20"/>
          <w:lang w:eastAsia="en-US"/>
        </w:rPr>
        <w:t xml:space="preserve"> </w:t>
      </w:r>
      <w:r w:rsidRPr="00A87603">
        <w:rPr>
          <w:rFonts w:eastAsia="MS ??"/>
          <w:szCs w:val="20"/>
          <w:lang w:eastAsia="en-US"/>
        </w:rPr>
        <w:t>not</w:t>
      </w:r>
      <w:r w:rsidRPr="00A87603">
        <w:rPr>
          <w:rFonts w:eastAsia="MS ??"/>
          <w:spacing w:val="-6"/>
          <w:szCs w:val="20"/>
          <w:lang w:eastAsia="en-US"/>
        </w:rPr>
        <w:t xml:space="preserve"> </w:t>
      </w:r>
      <w:r w:rsidRPr="00A87603">
        <w:rPr>
          <w:rFonts w:eastAsia="MS ??"/>
          <w:spacing w:val="1"/>
          <w:szCs w:val="20"/>
          <w:lang w:eastAsia="en-US"/>
        </w:rPr>
        <w:t>be</w:t>
      </w:r>
      <w:r w:rsidRPr="00A87603">
        <w:rPr>
          <w:rFonts w:eastAsia="MS ??"/>
          <w:spacing w:val="-5"/>
          <w:szCs w:val="20"/>
          <w:lang w:eastAsia="en-US"/>
        </w:rPr>
        <w:t xml:space="preserve"> </w:t>
      </w:r>
      <w:r w:rsidRPr="00A87603">
        <w:rPr>
          <w:rFonts w:eastAsia="MS ??"/>
          <w:szCs w:val="20"/>
          <w:lang w:eastAsia="en-US"/>
        </w:rPr>
        <w:t>understood</w:t>
      </w:r>
      <w:r w:rsidRPr="00A87603">
        <w:rPr>
          <w:rFonts w:eastAsia="MS ??"/>
          <w:spacing w:val="-6"/>
          <w:szCs w:val="20"/>
          <w:lang w:eastAsia="en-US"/>
        </w:rPr>
        <w:t xml:space="preserve"> </w:t>
      </w:r>
      <w:r w:rsidRPr="00A87603">
        <w:rPr>
          <w:rFonts w:eastAsia="MS ??"/>
          <w:szCs w:val="20"/>
          <w:lang w:eastAsia="en-US"/>
        </w:rPr>
        <w:t>to</w:t>
      </w:r>
      <w:r w:rsidRPr="00A87603">
        <w:rPr>
          <w:rFonts w:eastAsia="MS ??"/>
          <w:spacing w:val="-3"/>
          <w:szCs w:val="20"/>
          <w:lang w:eastAsia="en-US"/>
        </w:rPr>
        <w:t xml:space="preserve"> </w:t>
      </w:r>
      <w:r w:rsidRPr="00A87603">
        <w:rPr>
          <w:rFonts w:eastAsia="MS ??"/>
          <w:szCs w:val="20"/>
          <w:lang w:eastAsia="en-US"/>
        </w:rPr>
        <w:t>be</w:t>
      </w:r>
      <w:r w:rsidRPr="00A87603">
        <w:rPr>
          <w:rFonts w:eastAsia="MS ??"/>
          <w:spacing w:val="-4"/>
          <w:szCs w:val="20"/>
          <w:lang w:eastAsia="en-US"/>
        </w:rPr>
        <w:t xml:space="preserve"> </w:t>
      </w:r>
      <w:r w:rsidRPr="00A87603">
        <w:rPr>
          <w:rFonts w:eastAsia="MS ??"/>
          <w:szCs w:val="20"/>
          <w:lang w:eastAsia="en-US"/>
        </w:rPr>
        <w:t>an</w:t>
      </w:r>
      <w:r w:rsidRPr="00A87603">
        <w:rPr>
          <w:rFonts w:eastAsia="MS ??"/>
          <w:spacing w:val="-4"/>
          <w:szCs w:val="20"/>
          <w:lang w:eastAsia="en-US"/>
        </w:rPr>
        <w:t xml:space="preserve"> </w:t>
      </w:r>
      <w:r w:rsidRPr="00A87603">
        <w:rPr>
          <w:rFonts w:eastAsia="MS ??"/>
          <w:szCs w:val="20"/>
          <w:lang w:eastAsia="en-US"/>
        </w:rPr>
        <w:t>endorsement</w:t>
      </w:r>
      <w:r w:rsidRPr="00A87603">
        <w:rPr>
          <w:rFonts w:eastAsia="MS ??"/>
          <w:spacing w:val="-5"/>
          <w:szCs w:val="20"/>
          <w:lang w:eastAsia="en-US"/>
        </w:rPr>
        <w:t xml:space="preserve"> </w:t>
      </w:r>
      <w:r w:rsidRPr="00A87603">
        <w:rPr>
          <w:rFonts w:eastAsia="MS ??"/>
          <w:szCs w:val="20"/>
          <w:lang w:eastAsia="en-US"/>
        </w:rPr>
        <w:t>of</w:t>
      </w:r>
      <w:r w:rsidRPr="00A87603">
        <w:rPr>
          <w:rFonts w:eastAsia="MS ??"/>
          <w:spacing w:val="-4"/>
          <w:szCs w:val="20"/>
          <w:lang w:eastAsia="en-US"/>
        </w:rPr>
        <w:t xml:space="preserve"> </w:t>
      </w:r>
      <w:r w:rsidRPr="00A87603">
        <w:rPr>
          <w:rFonts w:eastAsia="MS ??"/>
          <w:szCs w:val="20"/>
          <w:lang w:eastAsia="en-US"/>
        </w:rPr>
        <w:t>that</w:t>
      </w:r>
      <w:r w:rsidRPr="00A87603">
        <w:rPr>
          <w:rFonts w:eastAsia="MS ??"/>
          <w:spacing w:val="-5"/>
          <w:szCs w:val="20"/>
          <w:lang w:eastAsia="en-US"/>
        </w:rPr>
        <w:t xml:space="preserve"> </w:t>
      </w:r>
      <w:r w:rsidRPr="00A87603">
        <w:rPr>
          <w:rFonts w:eastAsia="MS ??"/>
          <w:szCs w:val="20"/>
          <w:lang w:eastAsia="en-US"/>
        </w:rPr>
        <w:t>website</w:t>
      </w:r>
      <w:r w:rsidRPr="00A87603">
        <w:rPr>
          <w:rFonts w:eastAsia="MS ??"/>
          <w:spacing w:val="-6"/>
          <w:szCs w:val="20"/>
          <w:lang w:eastAsia="en-US"/>
        </w:rPr>
        <w:t xml:space="preserve"> </w:t>
      </w:r>
      <w:r w:rsidRPr="00A87603">
        <w:rPr>
          <w:rFonts w:eastAsia="MS ??"/>
          <w:szCs w:val="20"/>
          <w:lang w:eastAsia="en-US"/>
        </w:rPr>
        <w:t>or</w:t>
      </w:r>
      <w:r w:rsidRPr="00A87603">
        <w:rPr>
          <w:rFonts w:eastAsia="MS ??"/>
          <w:spacing w:val="-4"/>
          <w:szCs w:val="20"/>
          <w:lang w:eastAsia="en-US"/>
        </w:rPr>
        <w:t xml:space="preserve"> </w:t>
      </w:r>
      <w:r w:rsidRPr="00A87603">
        <w:rPr>
          <w:rFonts w:eastAsia="MS ??"/>
          <w:szCs w:val="20"/>
          <w:lang w:eastAsia="en-US"/>
        </w:rPr>
        <w:t>the site's</w:t>
      </w:r>
      <w:r w:rsidRPr="00A87603">
        <w:rPr>
          <w:rFonts w:eastAsia="MS ??"/>
          <w:spacing w:val="-9"/>
          <w:szCs w:val="20"/>
          <w:lang w:eastAsia="en-US"/>
        </w:rPr>
        <w:t xml:space="preserve"> </w:t>
      </w:r>
      <w:r w:rsidRPr="00A87603">
        <w:rPr>
          <w:rFonts w:eastAsia="MS ??"/>
          <w:szCs w:val="20"/>
          <w:lang w:eastAsia="en-US"/>
        </w:rPr>
        <w:t>owners</w:t>
      </w:r>
      <w:r w:rsidRPr="00A87603">
        <w:rPr>
          <w:rFonts w:eastAsia="MS ??"/>
          <w:spacing w:val="-9"/>
          <w:szCs w:val="20"/>
          <w:lang w:eastAsia="en-US"/>
        </w:rPr>
        <w:t xml:space="preserve"> </w:t>
      </w:r>
      <w:r w:rsidRPr="00A87603">
        <w:rPr>
          <w:rFonts w:eastAsia="MS ??"/>
          <w:szCs w:val="20"/>
          <w:lang w:eastAsia="en-US"/>
        </w:rPr>
        <w:t>(or</w:t>
      </w:r>
      <w:r w:rsidRPr="00A87603">
        <w:rPr>
          <w:rFonts w:eastAsia="MS ??"/>
          <w:spacing w:val="-8"/>
          <w:szCs w:val="20"/>
          <w:lang w:eastAsia="en-US"/>
        </w:rPr>
        <w:t xml:space="preserve"> </w:t>
      </w:r>
      <w:r w:rsidRPr="00A87603">
        <w:rPr>
          <w:rFonts w:eastAsia="MS ??"/>
          <w:szCs w:val="20"/>
          <w:lang w:eastAsia="en-US"/>
        </w:rPr>
        <w:t>their</w:t>
      </w:r>
      <w:r w:rsidRPr="00A87603">
        <w:rPr>
          <w:rFonts w:eastAsia="MS ??"/>
          <w:spacing w:val="-9"/>
          <w:szCs w:val="20"/>
          <w:lang w:eastAsia="en-US"/>
        </w:rPr>
        <w:t xml:space="preserve"> </w:t>
      </w:r>
      <w:r w:rsidRPr="00A87603">
        <w:rPr>
          <w:rFonts w:eastAsia="MS ??"/>
          <w:szCs w:val="20"/>
          <w:lang w:eastAsia="en-US"/>
        </w:rPr>
        <w:t>products/services).</w:t>
      </w:r>
    </w:p>
    <w:p w14:paraId="729406A0" w14:textId="77777777" w:rsidR="00A87603" w:rsidRPr="00A87603" w:rsidRDefault="00A87603" w:rsidP="00A87603">
      <w:pPr>
        <w:spacing w:before="120" w:after="120" w:line="276" w:lineRule="auto"/>
        <w:rPr>
          <w:rFonts w:eastAsia="MS ??"/>
          <w:szCs w:val="20"/>
          <w:lang w:eastAsia="en-US"/>
        </w:rPr>
      </w:pPr>
      <w:r w:rsidRPr="00A87603">
        <w:rPr>
          <w:rFonts w:eastAsia="MS ??"/>
          <w:szCs w:val="20"/>
          <w:lang w:eastAsia="en-US"/>
        </w:rPr>
        <w:t>The</w:t>
      </w:r>
      <w:r w:rsidRPr="00A87603">
        <w:rPr>
          <w:rFonts w:eastAsia="MS ??"/>
          <w:spacing w:val="-6"/>
          <w:szCs w:val="20"/>
          <w:lang w:eastAsia="en-US"/>
        </w:rPr>
        <w:t xml:space="preserve"> </w:t>
      </w:r>
      <w:r w:rsidRPr="00A87603">
        <w:rPr>
          <w:rFonts w:eastAsia="MS ??"/>
          <w:szCs w:val="20"/>
          <w:lang w:eastAsia="en-US"/>
        </w:rPr>
        <w:t>website</w:t>
      </w:r>
      <w:r w:rsidRPr="00A87603">
        <w:rPr>
          <w:rFonts w:eastAsia="MS ??"/>
          <w:spacing w:val="-4"/>
          <w:szCs w:val="20"/>
          <w:lang w:eastAsia="en-US"/>
        </w:rPr>
        <w:t xml:space="preserve"> </w:t>
      </w:r>
      <w:r w:rsidRPr="00A87603">
        <w:rPr>
          <w:rFonts w:eastAsia="MS ??"/>
          <w:szCs w:val="20"/>
          <w:lang w:eastAsia="en-US"/>
        </w:rPr>
        <w:t>pages</w:t>
      </w:r>
      <w:r w:rsidRPr="00A87603">
        <w:rPr>
          <w:rFonts w:eastAsia="MS ??"/>
          <w:spacing w:val="-5"/>
          <w:szCs w:val="20"/>
          <w:lang w:eastAsia="en-US"/>
        </w:rPr>
        <w:t xml:space="preserve"> referenced in</w:t>
      </w:r>
      <w:r w:rsidRPr="00A87603">
        <w:rPr>
          <w:rFonts w:eastAsia="MS ??"/>
          <w:spacing w:val="-4"/>
          <w:szCs w:val="20"/>
          <w:lang w:eastAsia="en-US"/>
        </w:rPr>
        <w:t xml:space="preserve"> </w:t>
      </w:r>
      <w:r w:rsidRPr="00A87603">
        <w:rPr>
          <w:rFonts w:eastAsia="MS ??"/>
          <w:szCs w:val="20"/>
          <w:lang w:eastAsia="en-US"/>
        </w:rPr>
        <w:t>this</w:t>
      </w:r>
      <w:r w:rsidRPr="00A87603">
        <w:rPr>
          <w:rFonts w:eastAsia="MS ??"/>
          <w:spacing w:val="-5"/>
          <w:szCs w:val="20"/>
          <w:lang w:eastAsia="en-US"/>
        </w:rPr>
        <w:t xml:space="preserve"> </w:t>
      </w:r>
      <w:r w:rsidRPr="00A87603">
        <w:rPr>
          <w:rFonts w:eastAsia="MS ??"/>
          <w:szCs w:val="20"/>
          <w:lang w:eastAsia="en-US"/>
        </w:rPr>
        <w:t>scheme</w:t>
      </w:r>
      <w:r w:rsidRPr="00A87603">
        <w:rPr>
          <w:rFonts w:eastAsia="MS ??"/>
          <w:spacing w:val="-6"/>
          <w:szCs w:val="20"/>
          <w:lang w:eastAsia="en-US"/>
        </w:rPr>
        <w:t xml:space="preserve"> </w:t>
      </w:r>
      <w:r w:rsidRPr="00A87603">
        <w:rPr>
          <w:rFonts w:eastAsia="MS ??"/>
          <w:szCs w:val="20"/>
          <w:lang w:eastAsia="en-US"/>
        </w:rPr>
        <w:t>of</w:t>
      </w:r>
      <w:r w:rsidRPr="00A87603">
        <w:rPr>
          <w:rFonts w:eastAsia="MS ??"/>
          <w:spacing w:val="-4"/>
          <w:szCs w:val="20"/>
          <w:lang w:eastAsia="en-US"/>
        </w:rPr>
        <w:t xml:space="preserve"> </w:t>
      </w:r>
      <w:r w:rsidRPr="00A87603">
        <w:rPr>
          <w:rFonts w:eastAsia="MS ??"/>
          <w:szCs w:val="20"/>
          <w:lang w:eastAsia="en-US"/>
        </w:rPr>
        <w:t>work</w:t>
      </w:r>
      <w:r w:rsidRPr="00A87603">
        <w:rPr>
          <w:rFonts w:eastAsia="MS ??"/>
          <w:spacing w:val="-2"/>
          <w:szCs w:val="20"/>
          <w:lang w:eastAsia="en-US"/>
        </w:rPr>
        <w:t xml:space="preserve"> </w:t>
      </w:r>
      <w:r w:rsidRPr="00A87603">
        <w:rPr>
          <w:rFonts w:eastAsia="MS ??"/>
          <w:szCs w:val="20"/>
          <w:lang w:eastAsia="en-US"/>
        </w:rPr>
        <w:t>were</w:t>
      </w:r>
      <w:r w:rsidRPr="00A87603">
        <w:rPr>
          <w:rFonts w:eastAsia="MS ??"/>
          <w:spacing w:val="-6"/>
          <w:szCs w:val="20"/>
          <w:lang w:eastAsia="en-US"/>
        </w:rPr>
        <w:t xml:space="preserve"> </w:t>
      </w:r>
      <w:r w:rsidRPr="00A87603">
        <w:rPr>
          <w:rFonts w:eastAsia="MS ??"/>
          <w:szCs w:val="20"/>
          <w:lang w:eastAsia="en-US"/>
        </w:rPr>
        <w:t>selected</w:t>
      </w:r>
      <w:r w:rsidRPr="00A87603">
        <w:rPr>
          <w:rFonts w:eastAsia="MS ??"/>
          <w:spacing w:val="-4"/>
          <w:szCs w:val="20"/>
          <w:lang w:eastAsia="en-US"/>
        </w:rPr>
        <w:t xml:space="preserve"> </w:t>
      </w:r>
      <w:r w:rsidRPr="00A87603">
        <w:rPr>
          <w:rFonts w:eastAsia="MS ??"/>
          <w:szCs w:val="20"/>
          <w:lang w:eastAsia="en-US"/>
        </w:rPr>
        <w:t>when</w:t>
      </w:r>
      <w:r w:rsidRPr="00A87603">
        <w:rPr>
          <w:rFonts w:eastAsia="MS ??"/>
          <w:spacing w:val="-6"/>
          <w:szCs w:val="20"/>
          <w:lang w:eastAsia="en-US"/>
        </w:rPr>
        <w:t xml:space="preserve"> </w:t>
      </w:r>
      <w:r w:rsidRPr="00A87603">
        <w:rPr>
          <w:rFonts w:eastAsia="MS ??"/>
          <w:szCs w:val="20"/>
          <w:lang w:eastAsia="en-US"/>
        </w:rPr>
        <w:t>the</w:t>
      </w:r>
      <w:r w:rsidRPr="00A87603">
        <w:rPr>
          <w:rFonts w:eastAsia="MS ??"/>
          <w:spacing w:val="-4"/>
          <w:szCs w:val="20"/>
          <w:lang w:eastAsia="en-US"/>
        </w:rPr>
        <w:t xml:space="preserve"> </w:t>
      </w:r>
      <w:r w:rsidRPr="00A87603">
        <w:rPr>
          <w:rFonts w:eastAsia="MS ??"/>
          <w:szCs w:val="20"/>
          <w:lang w:eastAsia="en-US"/>
        </w:rPr>
        <w:t>scheme</w:t>
      </w:r>
      <w:r w:rsidRPr="00A87603">
        <w:rPr>
          <w:rFonts w:eastAsia="MS ??"/>
          <w:spacing w:val="-5"/>
          <w:szCs w:val="20"/>
          <w:lang w:eastAsia="en-US"/>
        </w:rPr>
        <w:t xml:space="preserve"> </w:t>
      </w:r>
      <w:r w:rsidRPr="00A87603">
        <w:rPr>
          <w:rFonts w:eastAsia="MS ??"/>
          <w:szCs w:val="20"/>
          <w:lang w:eastAsia="en-US"/>
        </w:rPr>
        <w:t>of</w:t>
      </w:r>
      <w:r w:rsidRPr="00A87603">
        <w:rPr>
          <w:rFonts w:eastAsia="MS ??"/>
          <w:spacing w:val="-4"/>
          <w:szCs w:val="20"/>
          <w:lang w:eastAsia="en-US"/>
        </w:rPr>
        <w:t xml:space="preserve"> </w:t>
      </w:r>
      <w:r w:rsidRPr="00A87603">
        <w:rPr>
          <w:rFonts w:eastAsia="MS ??"/>
          <w:szCs w:val="20"/>
          <w:lang w:eastAsia="en-US"/>
        </w:rPr>
        <w:t>work</w:t>
      </w:r>
      <w:r w:rsidRPr="00A87603">
        <w:rPr>
          <w:rFonts w:eastAsia="MS ??"/>
          <w:spacing w:val="-3"/>
          <w:szCs w:val="20"/>
          <w:lang w:eastAsia="en-US"/>
        </w:rPr>
        <w:t xml:space="preserve"> </w:t>
      </w:r>
      <w:r w:rsidRPr="00A87603">
        <w:rPr>
          <w:rFonts w:eastAsia="MS ??"/>
          <w:spacing w:val="-2"/>
          <w:szCs w:val="20"/>
          <w:lang w:eastAsia="en-US"/>
        </w:rPr>
        <w:t>was</w:t>
      </w:r>
      <w:r w:rsidRPr="00A87603">
        <w:rPr>
          <w:rFonts w:eastAsia="MS ??"/>
          <w:spacing w:val="-4"/>
          <w:szCs w:val="20"/>
          <w:lang w:eastAsia="en-US"/>
        </w:rPr>
        <w:t xml:space="preserve"> </w:t>
      </w:r>
      <w:r w:rsidRPr="00A87603">
        <w:rPr>
          <w:rFonts w:eastAsia="MS ??"/>
          <w:szCs w:val="20"/>
          <w:lang w:eastAsia="en-US"/>
        </w:rPr>
        <w:t>produced.</w:t>
      </w:r>
      <w:r w:rsidRPr="00A87603">
        <w:rPr>
          <w:rFonts w:eastAsia="MS ??"/>
          <w:spacing w:val="-6"/>
          <w:szCs w:val="20"/>
          <w:lang w:eastAsia="en-US"/>
        </w:rPr>
        <w:t xml:space="preserve"> </w:t>
      </w:r>
      <w:r w:rsidRPr="00A87603">
        <w:rPr>
          <w:rFonts w:eastAsia="MS ??"/>
          <w:szCs w:val="20"/>
          <w:lang w:eastAsia="en-US"/>
        </w:rPr>
        <w:t>Other</w:t>
      </w:r>
      <w:r w:rsidRPr="00A87603">
        <w:rPr>
          <w:rFonts w:eastAsia="MS ??"/>
          <w:spacing w:val="-3"/>
          <w:szCs w:val="20"/>
          <w:lang w:eastAsia="en-US"/>
        </w:rPr>
        <w:t xml:space="preserve"> </w:t>
      </w:r>
      <w:r w:rsidRPr="00A87603">
        <w:rPr>
          <w:rFonts w:eastAsia="MS ??"/>
          <w:szCs w:val="20"/>
          <w:lang w:eastAsia="en-US"/>
        </w:rPr>
        <w:t>aspects</w:t>
      </w:r>
      <w:r w:rsidRPr="00A87603">
        <w:rPr>
          <w:rFonts w:eastAsia="MS ??"/>
          <w:spacing w:val="-5"/>
          <w:szCs w:val="20"/>
          <w:lang w:eastAsia="en-US"/>
        </w:rPr>
        <w:t xml:space="preserve"> </w:t>
      </w:r>
      <w:r w:rsidRPr="00A87603">
        <w:rPr>
          <w:rFonts w:eastAsia="MS ??"/>
          <w:szCs w:val="20"/>
          <w:lang w:eastAsia="en-US"/>
        </w:rPr>
        <w:t>of</w:t>
      </w:r>
      <w:r w:rsidRPr="00A87603">
        <w:rPr>
          <w:rFonts w:eastAsia="MS ??"/>
          <w:spacing w:val="-4"/>
          <w:szCs w:val="20"/>
          <w:lang w:eastAsia="en-US"/>
        </w:rPr>
        <w:t xml:space="preserve"> </w:t>
      </w:r>
      <w:r w:rsidRPr="00A87603">
        <w:rPr>
          <w:rFonts w:eastAsia="MS ??"/>
          <w:szCs w:val="20"/>
          <w:lang w:eastAsia="en-US"/>
        </w:rPr>
        <w:t>the</w:t>
      </w:r>
      <w:r w:rsidRPr="00A87603">
        <w:rPr>
          <w:rFonts w:eastAsia="MS ??"/>
          <w:spacing w:val="-6"/>
          <w:szCs w:val="20"/>
          <w:lang w:eastAsia="en-US"/>
        </w:rPr>
        <w:t xml:space="preserve"> </w:t>
      </w:r>
      <w:r w:rsidRPr="00A87603">
        <w:rPr>
          <w:rFonts w:eastAsia="MS ??"/>
          <w:szCs w:val="20"/>
          <w:lang w:eastAsia="en-US"/>
        </w:rPr>
        <w:t>sites were</w:t>
      </w:r>
      <w:r w:rsidRPr="00A87603">
        <w:rPr>
          <w:rFonts w:eastAsia="MS ??"/>
          <w:spacing w:val="-8"/>
          <w:szCs w:val="20"/>
          <w:lang w:eastAsia="en-US"/>
        </w:rPr>
        <w:t xml:space="preserve"> </w:t>
      </w:r>
      <w:r w:rsidRPr="00A87603">
        <w:rPr>
          <w:rFonts w:eastAsia="MS ??"/>
          <w:szCs w:val="20"/>
          <w:lang w:eastAsia="en-US"/>
        </w:rPr>
        <w:t>not</w:t>
      </w:r>
      <w:r w:rsidRPr="00A87603">
        <w:rPr>
          <w:rFonts w:eastAsia="MS ??"/>
          <w:spacing w:val="-7"/>
          <w:szCs w:val="20"/>
          <w:lang w:eastAsia="en-US"/>
        </w:rPr>
        <w:t xml:space="preserve"> </w:t>
      </w:r>
      <w:r w:rsidRPr="00A87603">
        <w:rPr>
          <w:rFonts w:eastAsia="MS ??"/>
          <w:szCs w:val="20"/>
          <w:lang w:eastAsia="en-US"/>
        </w:rPr>
        <w:t>checked</w:t>
      </w:r>
      <w:r w:rsidRPr="00A87603">
        <w:rPr>
          <w:rFonts w:eastAsia="MS ??"/>
          <w:spacing w:val="-7"/>
          <w:szCs w:val="20"/>
          <w:lang w:eastAsia="en-US"/>
        </w:rPr>
        <w:t xml:space="preserve"> </w:t>
      </w:r>
      <w:r w:rsidRPr="00A87603">
        <w:rPr>
          <w:rFonts w:eastAsia="MS ??"/>
          <w:szCs w:val="20"/>
          <w:lang w:eastAsia="en-US"/>
        </w:rPr>
        <w:t>and</w:t>
      </w:r>
      <w:r w:rsidRPr="00A87603">
        <w:rPr>
          <w:rFonts w:eastAsia="MS ??"/>
          <w:spacing w:val="-6"/>
          <w:szCs w:val="20"/>
          <w:lang w:eastAsia="en-US"/>
        </w:rPr>
        <w:t xml:space="preserve"> </w:t>
      </w:r>
      <w:r w:rsidRPr="00A87603">
        <w:rPr>
          <w:rFonts w:eastAsia="MS ??"/>
          <w:szCs w:val="20"/>
          <w:lang w:eastAsia="en-US"/>
        </w:rPr>
        <w:t>only</w:t>
      </w:r>
      <w:r w:rsidRPr="00A87603">
        <w:rPr>
          <w:rFonts w:eastAsia="MS ??"/>
          <w:spacing w:val="-6"/>
          <w:szCs w:val="20"/>
          <w:lang w:eastAsia="en-US"/>
        </w:rPr>
        <w:t xml:space="preserve"> </w:t>
      </w:r>
      <w:r w:rsidRPr="00A87603">
        <w:rPr>
          <w:rFonts w:eastAsia="MS ??"/>
          <w:szCs w:val="20"/>
          <w:lang w:eastAsia="en-US"/>
        </w:rPr>
        <w:t>the</w:t>
      </w:r>
      <w:r w:rsidRPr="00A87603">
        <w:rPr>
          <w:rFonts w:eastAsia="MS ??"/>
          <w:spacing w:val="-8"/>
          <w:szCs w:val="20"/>
          <w:lang w:eastAsia="en-US"/>
        </w:rPr>
        <w:t xml:space="preserve"> </w:t>
      </w:r>
      <w:proofErr w:type="gramStart"/>
      <w:r w:rsidRPr="00A87603">
        <w:rPr>
          <w:rFonts w:eastAsia="MS ??"/>
          <w:szCs w:val="20"/>
          <w:lang w:eastAsia="en-US"/>
        </w:rPr>
        <w:t>particular</w:t>
      </w:r>
      <w:r w:rsidRPr="00A87603">
        <w:rPr>
          <w:rFonts w:eastAsia="MS ??"/>
          <w:spacing w:val="-6"/>
          <w:szCs w:val="20"/>
          <w:lang w:eastAsia="en-US"/>
        </w:rPr>
        <w:t xml:space="preserve"> </w:t>
      </w:r>
      <w:r w:rsidRPr="00A87603">
        <w:rPr>
          <w:rFonts w:eastAsia="MS ??"/>
          <w:szCs w:val="20"/>
          <w:lang w:eastAsia="en-US"/>
        </w:rPr>
        <w:t>resources</w:t>
      </w:r>
      <w:proofErr w:type="gramEnd"/>
      <w:r w:rsidRPr="00A87603">
        <w:rPr>
          <w:rFonts w:eastAsia="MS ??"/>
          <w:spacing w:val="-7"/>
          <w:szCs w:val="20"/>
          <w:lang w:eastAsia="en-US"/>
        </w:rPr>
        <w:t xml:space="preserve"> </w:t>
      </w:r>
      <w:r w:rsidRPr="00A87603">
        <w:rPr>
          <w:rFonts w:eastAsia="MS ??"/>
          <w:szCs w:val="20"/>
          <w:lang w:eastAsia="en-US"/>
        </w:rPr>
        <w:t>are</w:t>
      </w:r>
      <w:r w:rsidRPr="00A87603">
        <w:rPr>
          <w:rFonts w:eastAsia="MS ??"/>
          <w:spacing w:val="-5"/>
          <w:szCs w:val="20"/>
          <w:lang w:eastAsia="en-US"/>
        </w:rPr>
        <w:t xml:space="preserve"> </w:t>
      </w:r>
      <w:r w:rsidRPr="00A87603">
        <w:rPr>
          <w:rFonts w:eastAsia="MS ??"/>
          <w:szCs w:val="20"/>
          <w:lang w:eastAsia="en-US"/>
        </w:rPr>
        <w:t>recommended.</w:t>
      </w:r>
    </w:p>
    <w:p w14:paraId="06CD391E" w14:textId="77777777" w:rsidR="004409A4" w:rsidRDefault="004409A4">
      <w:pPr>
        <w:rPr>
          <w:rFonts w:eastAsia="Arial"/>
          <w:szCs w:val="20"/>
        </w:rPr>
      </w:pPr>
      <w:r>
        <w:br w:type="page"/>
      </w:r>
    </w:p>
    <w:p w14:paraId="0A14E727" w14:textId="77777777" w:rsidR="004409A4" w:rsidRPr="0031331B" w:rsidRDefault="004409A4" w:rsidP="0031331B">
      <w:pPr>
        <w:spacing w:before="120" w:after="120" w:line="276" w:lineRule="auto"/>
        <w:rPr>
          <w:rFonts w:eastAsia="MS ??"/>
          <w:color w:val="EA5B0C"/>
          <w:sz w:val="28"/>
          <w:szCs w:val="20"/>
          <w:lang w:eastAsia="en-US"/>
        </w:rPr>
      </w:pPr>
      <w:r w:rsidRPr="0031331B">
        <w:rPr>
          <w:rFonts w:eastAsia="MS ??"/>
          <w:color w:val="EA5B0C"/>
          <w:sz w:val="28"/>
          <w:szCs w:val="20"/>
          <w:lang w:eastAsia="en-US"/>
        </w:rPr>
        <w:lastRenderedPageBreak/>
        <w:t>How to get the most out of this scheme of work – integrating syllabus content, skills and teaching strategies</w:t>
      </w:r>
    </w:p>
    <w:p w14:paraId="5EF47FEF" w14:textId="7C093291" w:rsidR="004409A4" w:rsidRPr="004409A4" w:rsidRDefault="004409A4" w:rsidP="0031331B">
      <w:pPr>
        <w:spacing w:before="120" w:after="120" w:line="276" w:lineRule="auto"/>
        <w:rPr>
          <w:rFonts w:eastAsia="MS ??"/>
          <w:szCs w:val="20"/>
          <w:lang w:eastAsia="en-US"/>
        </w:rPr>
      </w:pPr>
      <w:r w:rsidRPr="004409A4">
        <w:rPr>
          <w:rFonts w:eastAsia="MS ??"/>
          <w:szCs w:val="20"/>
          <w:lang w:eastAsia="en-US"/>
        </w:rPr>
        <w:t xml:space="preserve">We have written this scheme of work for the </w:t>
      </w:r>
      <w:r w:rsidRPr="0058550B">
        <w:rPr>
          <w:szCs w:val="20"/>
        </w:rPr>
        <w:t xml:space="preserve">Cambridge </w:t>
      </w:r>
      <w:r>
        <w:rPr>
          <w:szCs w:val="20"/>
        </w:rPr>
        <w:t xml:space="preserve">O Level Commerce </w:t>
      </w:r>
      <w:r w:rsidRPr="0058550B">
        <w:rPr>
          <w:szCs w:val="20"/>
        </w:rPr>
        <w:t xml:space="preserve">syllabus </w:t>
      </w:r>
      <w:r w:rsidRPr="004409A4">
        <w:rPr>
          <w:rFonts w:eastAsia="MS ??"/>
          <w:szCs w:val="20"/>
          <w:lang w:eastAsia="en-US"/>
        </w:rPr>
        <w:t>and it provides some ideas and suggestions of how to cover the content of the syllabus. We have designed the following features to help guide you through your course.</w:t>
      </w:r>
    </w:p>
    <w:p w14:paraId="64DCD993" w14:textId="77777777" w:rsidR="004409A4" w:rsidRPr="004409A4" w:rsidRDefault="0031331B" w:rsidP="004409A4">
      <w:pPr>
        <w:rPr>
          <w:rFonts w:ascii="Times New Roman" w:eastAsia="MS ??" w:hAnsi="Times New Roman" w:cs="Times New Roman"/>
          <w:sz w:val="24"/>
          <w:szCs w:val="24"/>
          <w:lang w:eastAsia="en-US"/>
        </w:rPr>
      </w:pPr>
      <w:r w:rsidRPr="004409A4">
        <w:rPr>
          <w:rFonts w:eastAsia="MS ??"/>
          <w:noProof/>
          <w:szCs w:val="20"/>
        </w:rPr>
        <mc:AlternateContent>
          <mc:Choice Requires="wpg">
            <w:drawing>
              <wp:anchor distT="0" distB="0" distL="114300" distR="114300" simplePos="0" relativeHeight="251659776" behindDoc="0" locked="0" layoutInCell="1" allowOverlap="1" wp14:anchorId="184EC435" wp14:editId="20C9E6E5">
                <wp:simplePos x="0" y="0"/>
                <wp:positionH relativeFrom="column">
                  <wp:posOffset>-239805</wp:posOffset>
                </wp:positionH>
                <wp:positionV relativeFrom="paragraph">
                  <wp:posOffset>105410</wp:posOffset>
                </wp:positionV>
                <wp:extent cx="9398410" cy="5129530"/>
                <wp:effectExtent l="0" t="0" r="12700" b="13970"/>
                <wp:wrapNone/>
                <wp:docPr id="82" name="Group 82"/>
                <wp:cNvGraphicFramePr/>
                <a:graphic xmlns:a="http://schemas.openxmlformats.org/drawingml/2006/main">
                  <a:graphicData uri="http://schemas.microsoft.com/office/word/2010/wordprocessingGroup">
                    <wpg:wgp>
                      <wpg:cNvGrpSpPr/>
                      <wpg:grpSpPr>
                        <a:xfrm>
                          <a:off x="0" y="0"/>
                          <a:ext cx="9398410" cy="5129530"/>
                          <a:chOff x="-58830" y="536202"/>
                          <a:chExt cx="9398410" cy="5129924"/>
                        </a:xfrm>
                      </wpg:grpSpPr>
                      <wps:wsp>
                        <wps:cNvPr id="83" name="AutoShape 2"/>
                        <wps:cNvSpPr>
                          <a:spLocks noChangeArrowheads="1"/>
                        </wps:cNvSpPr>
                        <wps:spPr bwMode="auto">
                          <a:xfrm>
                            <a:off x="131109" y="536202"/>
                            <a:ext cx="3309620" cy="834390"/>
                          </a:xfrm>
                          <a:prstGeom prst="roundRect">
                            <a:avLst>
                              <a:gd name="adj" fmla="val 16667"/>
                            </a:avLst>
                          </a:prstGeom>
                          <a:solidFill>
                            <a:sysClr val="window" lastClr="FFFFFF">
                              <a:lumMod val="100000"/>
                              <a:lumOff val="0"/>
                            </a:sysClr>
                          </a:solidFill>
                          <a:ln w="12700">
                            <a:solidFill>
                              <a:srgbClr val="F79646">
                                <a:lumMod val="100000"/>
                                <a:lumOff val="0"/>
                              </a:srgbClr>
                            </a:solidFill>
                            <a:round/>
                            <a:headEnd type="none" w="med" len="med"/>
                            <a:tailEnd type="none" w="med" len="med"/>
                          </a:ln>
                        </wps:spPr>
                        <wps:txbx>
                          <w:txbxContent>
                            <w:p w14:paraId="48098223" w14:textId="07E5D659" w:rsidR="005E3CF7" w:rsidRPr="00E0484B" w:rsidRDefault="005E3CF7" w:rsidP="004409A4">
                              <w:r w:rsidRPr="00E0484B">
                                <w:rPr>
                                  <w:b/>
                                  <w:color w:val="DD5D2B"/>
                                </w:rPr>
                                <w:t>Learning objectives</w:t>
                              </w:r>
                              <w:r w:rsidRPr="00E0484B">
                                <w:t xml:space="preserve"> help your learners by making it clear the knowledge they are trying to build. Pass these on to your learners by expressing them as ‘We are learning to / about…’</w:t>
                              </w:r>
                            </w:p>
                          </w:txbxContent>
                        </wps:txbx>
                        <wps:bodyPr rot="0" vert="horz" wrap="square" lIns="91440" tIns="91440" rIns="91440" bIns="91440" anchor="t" anchorCtr="0" upright="1">
                          <a:noAutofit/>
                        </wps:bodyPr>
                      </wps:wsp>
                      <wps:wsp>
                        <wps:cNvPr id="84" name="AutoShape 3"/>
                        <wps:cNvSpPr>
                          <a:spLocks noChangeArrowheads="1"/>
                        </wps:cNvSpPr>
                        <wps:spPr bwMode="auto">
                          <a:xfrm>
                            <a:off x="0" y="2008094"/>
                            <a:ext cx="2528374" cy="1206168"/>
                          </a:xfrm>
                          <a:prstGeom prst="roundRect">
                            <a:avLst>
                              <a:gd name="adj" fmla="val 16667"/>
                            </a:avLst>
                          </a:prstGeom>
                          <a:solidFill>
                            <a:sysClr val="window" lastClr="FFFFFF">
                              <a:lumMod val="100000"/>
                              <a:lumOff val="0"/>
                            </a:sysClr>
                          </a:solidFill>
                          <a:ln w="12700">
                            <a:solidFill>
                              <a:srgbClr val="F79646">
                                <a:lumMod val="100000"/>
                                <a:lumOff val="0"/>
                              </a:srgbClr>
                            </a:solidFill>
                            <a:round/>
                            <a:headEnd type="none" w="med" len="med"/>
                            <a:tailEnd type="none" w="med" len="med"/>
                          </a:ln>
                        </wps:spPr>
                        <wps:txbx>
                          <w:txbxContent>
                            <w:p w14:paraId="33B8979F" w14:textId="77777777" w:rsidR="005E3CF7" w:rsidRPr="00E0484B" w:rsidRDefault="005E3CF7" w:rsidP="004409A4">
                              <w:r>
                                <w:rPr>
                                  <w:b/>
                                  <w:color w:val="DD5D2B"/>
                                </w:rPr>
                                <w:t>Extension activities</w:t>
                              </w:r>
                              <w:r w:rsidRPr="00E0484B">
                                <w:t xml:space="preserve"> </w:t>
                              </w:r>
                              <w:r>
                                <w:t>provide</w:t>
                              </w:r>
                              <w:r w:rsidRPr="00E0484B">
                                <w:t xml:space="preserve"> your </w:t>
                              </w:r>
                              <w:r>
                                <w:t>more able learners with further challenge beyond the basic content of the course. Innovation and independent learning are the basis of these activities</w:t>
                              </w:r>
                              <w:r w:rsidRPr="00E0484B">
                                <w:t>.</w:t>
                              </w:r>
                            </w:p>
                          </w:txbxContent>
                        </wps:txbx>
                        <wps:bodyPr rot="0" vert="horz" wrap="square" lIns="91440" tIns="91440" rIns="91440" bIns="91440" anchor="t" anchorCtr="0" upright="1">
                          <a:noAutofit/>
                        </wps:bodyPr>
                      </wps:wsp>
                      <wps:wsp>
                        <wps:cNvPr id="85" name="AutoShape 4"/>
                        <wps:cNvSpPr>
                          <a:spLocks noChangeArrowheads="1"/>
                        </wps:cNvSpPr>
                        <wps:spPr bwMode="auto">
                          <a:xfrm>
                            <a:off x="-58830" y="4324371"/>
                            <a:ext cx="3459480" cy="1341755"/>
                          </a:xfrm>
                          <a:prstGeom prst="roundRect">
                            <a:avLst>
                              <a:gd name="adj" fmla="val 16667"/>
                            </a:avLst>
                          </a:prstGeom>
                          <a:solidFill>
                            <a:sysClr val="window" lastClr="FFFFFF">
                              <a:lumMod val="100000"/>
                              <a:lumOff val="0"/>
                            </a:sysClr>
                          </a:solidFill>
                          <a:ln w="12700">
                            <a:solidFill>
                              <a:srgbClr val="F79646">
                                <a:lumMod val="100000"/>
                                <a:lumOff val="0"/>
                              </a:srgbClr>
                            </a:solidFill>
                            <a:round/>
                            <a:headEnd type="none" w="med" len="med"/>
                            <a:tailEnd type="none" w="med" len="med"/>
                          </a:ln>
                        </wps:spPr>
                        <wps:txbx>
                          <w:txbxContent>
                            <w:p w14:paraId="71A5FA9F" w14:textId="12C54F7D" w:rsidR="005E3CF7" w:rsidRPr="00BA0190" w:rsidRDefault="005E3CF7" w:rsidP="004409A4">
                              <w:pPr>
                                <w:spacing w:after="120"/>
                                <w:rPr>
                                  <w:rStyle w:val="Link"/>
                                </w:rPr>
                              </w:pPr>
                              <w:r>
                                <w:rPr>
                                  <w:b/>
                                  <w:color w:val="DD5D2B"/>
                                </w:rPr>
                                <w:t>Past papers</w:t>
                              </w:r>
                              <w:r w:rsidRPr="003F40B7">
                                <w:rPr>
                                  <w:b/>
                                </w:rPr>
                                <w:t>,</w:t>
                              </w:r>
                              <w:r>
                                <w:rPr>
                                  <w:b/>
                                  <w:color w:val="DD5D2B"/>
                                </w:rPr>
                                <w:t xml:space="preserve"> specimen papers</w:t>
                              </w:r>
                              <w:r w:rsidRPr="00E0484B">
                                <w:t xml:space="preserve"> </w:t>
                              </w:r>
                              <w:r>
                                <w:t xml:space="preserve">and </w:t>
                              </w:r>
                              <w:r>
                                <w:rPr>
                                  <w:b/>
                                  <w:color w:val="DD5D2B"/>
                                </w:rPr>
                                <w:t>mark schemes</w:t>
                              </w:r>
                              <w:r>
                                <w:t xml:space="preserve"> are available for you on the School Support Hub at: </w:t>
                              </w:r>
                              <w:hyperlink r:id="rId29" w:history="1">
                                <w:r w:rsidRPr="00BA0190">
                                  <w:rPr>
                                    <w:rStyle w:val="Link"/>
                                  </w:rPr>
                                  <w:t>www.cambridgeinternational.org/support</w:t>
                                </w:r>
                              </w:hyperlink>
                              <w:r w:rsidRPr="00BA0190">
                                <w:rPr>
                                  <w:rStyle w:val="Link"/>
                                </w:rPr>
                                <w:t xml:space="preserve"> </w:t>
                              </w:r>
                            </w:p>
                            <w:p w14:paraId="078C8DD7" w14:textId="77777777" w:rsidR="005E3CF7" w:rsidRPr="00E0484B" w:rsidRDefault="005E3CF7" w:rsidP="004409A4">
                              <w:pPr>
                                <w:spacing w:after="120"/>
                                <w:rPr>
                                  <w:b/>
                                  <w:color w:val="DD5D2B"/>
                                </w:rPr>
                              </w:pPr>
                              <w:r>
                                <w:t>Using these resources with your learners allows you to check their progress and give them confidence and understanding.</w:t>
                              </w:r>
                            </w:p>
                          </w:txbxContent>
                        </wps:txbx>
                        <wps:bodyPr rot="0" vert="horz" wrap="square" lIns="91440" tIns="91440" rIns="91440" bIns="91440" anchor="t" anchorCtr="0" upright="1">
                          <a:noAutofit/>
                        </wps:bodyPr>
                      </wps:wsp>
                      <wps:wsp>
                        <wps:cNvPr id="86" name="AutoShape 5"/>
                        <wps:cNvSpPr>
                          <a:spLocks noChangeArrowheads="1"/>
                        </wps:cNvSpPr>
                        <wps:spPr bwMode="auto">
                          <a:xfrm>
                            <a:off x="5224780" y="4286270"/>
                            <a:ext cx="3538220" cy="1187450"/>
                          </a:xfrm>
                          <a:prstGeom prst="roundRect">
                            <a:avLst>
                              <a:gd name="adj" fmla="val 16667"/>
                            </a:avLst>
                          </a:prstGeom>
                          <a:solidFill>
                            <a:sysClr val="window" lastClr="FFFFFF">
                              <a:lumMod val="100000"/>
                              <a:lumOff val="0"/>
                            </a:sysClr>
                          </a:solidFill>
                          <a:ln w="12700">
                            <a:solidFill>
                              <a:srgbClr val="F79646">
                                <a:lumMod val="100000"/>
                                <a:lumOff val="0"/>
                              </a:srgbClr>
                            </a:solidFill>
                            <a:round/>
                            <a:headEnd type="none" w="med" len="med"/>
                            <a:tailEnd type="none" w="med" len="med"/>
                          </a:ln>
                        </wps:spPr>
                        <wps:txbx>
                          <w:txbxContent>
                            <w:p w14:paraId="0B84E5E3" w14:textId="77777777" w:rsidR="005E3CF7" w:rsidRPr="00E0484B" w:rsidRDefault="005E3CF7" w:rsidP="004409A4">
                              <w:r>
                                <w:rPr>
                                  <w:b/>
                                  <w:color w:val="DD5D2B"/>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wps:txbx>
                        <wps:bodyPr rot="0" vert="horz" wrap="square" lIns="91440" tIns="91440" rIns="91440" bIns="91440" anchor="t" anchorCtr="0" upright="1">
                          <a:noAutofit/>
                        </wps:bodyPr>
                      </wps:wsp>
                      <wps:wsp>
                        <wps:cNvPr id="87" name="AutoShape 6"/>
                        <wps:cNvSpPr>
                          <a:spLocks noChangeArrowheads="1"/>
                        </wps:cNvSpPr>
                        <wps:spPr bwMode="auto">
                          <a:xfrm>
                            <a:off x="4815168" y="536202"/>
                            <a:ext cx="3028950" cy="1017905"/>
                          </a:xfrm>
                          <a:prstGeom prst="roundRect">
                            <a:avLst>
                              <a:gd name="adj" fmla="val 16667"/>
                            </a:avLst>
                          </a:prstGeom>
                          <a:solidFill>
                            <a:sysClr val="window" lastClr="FFFFFF">
                              <a:lumMod val="100000"/>
                              <a:lumOff val="0"/>
                            </a:sysClr>
                          </a:solidFill>
                          <a:ln w="12700">
                            <a:solidFill>
                              <a:srgbClr val="F79646">
                                <a:lumMod val="100000"/>
                                <a:lumOff val="0"/>
                              </a:srgbClr>
                            </a:solidFill>
                            <a:round/>
                            <a:headEnd type="none" w="med" len="med"/>
                            <a:tailEnd type="none" w="med" len="med"/>
                          </a:ln>
                        </wps:spPr>
                        <wps:txbx>
                          <w:txbxContent>
                            <w:p w14:paraId="704B99BC" w14:textId="77777777" w:rsidR="005E3CF7" w:rsidRPr="00E0484B" w:rsidRDefault="005E3CF7" w:rsidP="004409A4">
                              <w:r>
                                <w:rPr>
                                  <w:b/>
                                  <w:color w:val="DD5D2B"/>
                                </w:rPr>
                                <w:t>Suggested teaching activities</w:t>
                              </w:r>
                              <w:r w:rsidRPr="00E0484B">
                                <w:t xml:space="preserve"> </w:t>
                              </w:r>
                              <w:r>
                                <w:t>give</w:t>
                              </w:r>
                              <w:r w:rsidRPr="00E0484B">
                                <w:t xml:space="preserve"> you</w:t>
                              </w:r>
                              <w:r>
                                <w:t xml:space="preserve"> lots of ideas about how you can present learners with new information without teacher talk or videos. Try more active methods which get your learners motivated and practising new skills</w:t>
                              </w:r>
                              <w:r w:rsidRPr="00E0484B">
                                <w:t>.</w:t>
                              </w:r>
                            </w:p>
                          </w:txbxContent>
                        </wps:txbx>
                        <wps:bodyPr rot="0" vert="horz" wrap="square" lIns="91440" tIns="91440" rIns="91440" bIns="91440" anchor="t" anchorCtr="0" upright="1">
                          <a:noAutofit/>
                        </wps:bodyPr>
                      </wps:wsp>
                      <wps:wsp>
                        <wps:cNvPr id="88" name="AutoShape 7"/>
                        <wps:cNvSpPr>
                          <a:spLocks noChangeArrowheads="1"/>
                        </wps:cNvSpPr>
                        <wps:spPr bwMode="auto">
                          <a:xfrm>
                            <a:off x="8124825" y="1681461"/>
                            <a:ext cx="1214755" cy="1762760"/>
                          </a:xfrm>
                          <a:prstGeom prst="roundRect">
                            <a:avLst>
                              <a:gd name="adj" fmla="val 16667"/>
                            </a:avLst>
                          </a:prstGeom>
                          <a:solidFill>
                            <a:sysClr val="window" lastClr="FFFFFF">
                              <a:lumMod val="100000"/>
                              <a:lumOff val="0"/>
                            </a:sysClr>
                          </a:solidFill>
                          <a:ln w="12700">
                            <a:solidFill>
                              <a:srgbClr val="F79646">
                                <a:lumMod val="100000"/>
                                <a:lumOff val="0"/>
                              </a:srgbClr>
                            </a:solidFill>
                            <a:round/>
                            <a:headEnd type="none" w="med" len="med"/>
                            <a:tailEnd type="none" w="med" len="med"/>
                          </a:ln>
                        </wps:spPr>
                        <wps:txbx>
                          <w:txbxContent>
                            <w:p w14:paraId="35077E9D" w14:textId="77777777" w:rsidR="005E3CF7" w:rsidRPr="00E0484B" w:rsidRDefault="005E3CF7" w:rsidP="004409A4">
                              <w:r>
                                <w:rPr>
                                  <w:b/>
                                  <w:color w:val="DD5D2B"/>
                                </w:rPr>
                                <w:t>Independent study (I)</w:t>
                              </w:r>
                              <w:r w:rsidRPr="00E0484B">
                                <w:t xml:space="preserve"> </w:t>
                              </w:r>
                              <w:r>
                                <w:t>gives your learners the opportunity to develop their own ideas and understanding with direct input from you</w:t>
                              </w:r>
                              <w:r w:rsidRPr="00E0484B">
                                <w:t>.</w:t>
                              </w: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4EC435" id="Group 82" o:spid="_x0000_s1026" style="position:absolute;margin-left:-18.9pt;margin-top:8.3pt;width:740.05pt;height:403.9pt;z-index:251659776;mso-width-relative:margin;mso-height-relative:margin" coordorigin="-588,5362" coordsize="93984,5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">
                <v:roundrect id="AutoShape 2" o:spid="_x0000_s1027" style="position:absolute;left:1311;top:5362;width:33096;height:83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" strokecolor="#f79646" strokeweight="1pt">
                  <v:textbox inset=",7.2pt,,7.2pt">
                    <w:txbxContent>
                      <w:p w14:paraId="48098223" w14:textId="07E5D659" w:rsidR="005E3CF7" w:rsidRPr="00E0484B" w:rsidRDefault="005E3CF7" w:rsidP="004409A4">
                        <w:r w:rsidRPr="00E0484B">
                          <w:rPr>
                            <w:b/>
                            <w:color w:val="DD5D2B"/>
                          </w:rPr>
                          <w:t>Learning objectives</w:t>
                        </w:r>
                        <w:r w:rsidRPr="00E0484B">
                          <w:t xml:space="preserve"> help your learners by making it clear the knowledge they are trying to build. Pass these on to your learners by expressing them as ‘We are learning to / about…’</w:t>
                        </w:r>
                      </w:p>
                    </w:txbxContent>
                  </v:textbox>
                </v:roundrect>
                <v:roundrect id="AutoShape 3" o:spid="_x0000_s1028" style="position:absolute;top:20080;width:25283;height:120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" strokecolor="#f79646" strokeweight="1pt">
                  <v:textbox inset=",7.2pt,,7.2pt">
                    <w:txbxContent>
                      <w:p w14:paraId="33B8979F" w14:textId="77777777" w:rsidR="005E3CF7" w:rsidRPr="00E0484B" w:rsidRDefault="005E3CF7" w:rsidP="004409A4">
                        <w:r>
                          <w:rPr>
                            <w:b/>
                            <w:color w:val="DD5D2B"/>
                          </w:rPr>
                          <w:t>Extension activities</w:t>
                        </w:r>
                        <w:r w:rsidRPr="00E0484B">
                          <w:t xml:space="preserve"> </w:t>
                        </w:r>
                        <w:r>
                          <w:t>provide</w:t>
                        </w:r>
                        <w:r w:rsidRPr="00E0484B">
                          <w:t xml:space="preserve"> your </w:t>
                        </w:r>
                        <w:r>
                          <w:t>more able learners with further challenge beyond the basic content of the course. Innovation and independent learning are the basis of these activities</w:t>
                        </w:r>
                        <w:r w:rsidRPr="00E0484B">
                          <w:t>.</w:t>
                        </w:r>
                      </w:p>
                    </w:txbxContent>
                  </v:textbox>
                </v:roundrect>
                <v:roundrect id="AutoShape 4" o:spid="_x0000_s1029" style="position:absolute;left:-588;top:43243;width:34594;height:134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" strokecolor="#f79646" strokeweight="1pt">
                  <v:textbox inset=",7.2pt,,7.2pt">
                    <w:txbxContent>
                      <w:p w14:paraId="71A5FA9F" w14:textId="12C54F7D" w:rsidR="005E3CF7" w:rsidRPr="00BA0190" w:rsidRDefault="005E3CF7" w:rsidP="004409A4">
                        <w:pPr>
                          <w:spacing w:after="120"/>
                          <w:rPr>
                            <w:rStyle w:val="Link"/>
                          </w:rPr>
                        </w:pPr>
                        <w:r>
                          <w:rPr>
                            <w:b/>
                            <w:color w:val="DD5D2B"/>
                          </w:rPr>
                          <w:t>Past papers</w:t>
                        </w:r>
                        <w:r w:rsidRPr="003F40B7">
                          <w:rPr>
                            <w:b/>
                          </w:rPr>
                          <w:t>,</w:t>
                        </w:r>
                        <w:r>
                          <w:rPr>
                            <w:b/>
                            <w:color w:val="DD5D2B"/>
                          </w:rPr>
                          <w:t xml:space="preserve"> specimen papers</w:t>
                        </w:r>
                        <w:r w:rsidRPr="00E0484B">
                          <w:t xml:space="preserve"> </w:t>
                        </w:r>
                        <w:r>
                          <w:t xml:space="preserve">and </w:t>
                        </w:r>
                        <w:r>
                          <w:rPr>
                            <w:b/>
                            <w:color w:val="DD5D2B"/>
                          </w:rPr>
                          <w:t>mark schemes</w:t>
                        </w:r>
                        <w:r>
                          <w:t xml:space="preserve"> are available for you on the School Support Hub at: </w:t>
                        </w:r>
                        <w:hyperlink r:id="rId30" w:history="1">
                          <w:r w:rsidRPr="00BA0190">
                            <w:rPr>
                              <w:rStyle w:val="Link"/>
                            </w:rPr>
                            <w:t>www.cambridgeinternational.org/support</w:t>
                          </w:r>
                        </w:hyperlink>
                        <w:r w:rsidRPr="00BA0190">
                          <w:rPr>
                            <w:rStyle w:val="Link"/>
                          </w:rPr>
                          <w:t xml:space="preserve"> </w:t>
                        </w:r>
                      </w:p>
                      <w:p w14:paraId="078C8DD7" w14:textId="77777777" w:rsidR="005E3CF7" w:rsidRPr="00E0484B" w:rsidRDefault="005E3CF7" w:rsidP="004409A4">
                        <w:pPr>
                          <w:spacing w:after="120"/>
                          <w:rPr>
                            <w:b/>
                            <w:color w:val="DD5D2B"/>
                          </w:rPr>
                        </w:pPr>
                        <w:r>
                          <w:t>Using these resources with your learners allows you to check their progress and give them confidence and understanding.</w:t>
                        </w:r>
                      </w:p>
                    </w:txbxContent>
                  </v:textbox>
                </v:roundrect>
                <v:roundrect id="AutoShape 5" o:spid="_x0000_s1030" style="position:absolute;left:52247;top:42862;width:35383;height:118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" strokecolor="#f79646" strokeweight="1pt">
                  <v:textbox inset=",7.2pt,,7.2pt">
                    <w:txbxContent>
                      <w:p w14:paraId="0B84E5E3" w14:textId="77777777" w:rsidR="005E3CF7" w:rsidRPr="00E0484B" w:rsidRDefault="005E3CF7" w:rsidP="004409A4">
                        <w:r>
                          <w:rPr>
                            <w:b/>
                            <w:color w:val="DD5D2B"/>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v:textbox>
                </v:roundrect>
                <v:roundrect id="AutoShape 6" o:spid="_x0000_s1031" style="position:absolute;left:48151;top:5362;width:30290;height:101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" strokecolor="#f79646" strokeweight="1pt">
                  <v:textbox inset=",7.2pt,,7.2pt">
                    <w:txbxContent>
                      <w:p w14:paraId="704B99BC" w14:textId="77777777" w:rsidR="005E3CF7" w:rsidRPr="00E0484B" w:rsidRDefault="005E3CF7" w:rsidP="004409A4">
                        <w:r>
                          <w:rPr>
                            <w:b/>
                            <w:color w:val="DD5D2B"/>
                          </w:rPr>
                          <w:t>Suggested teaching activities</w:t>
                        </w:r>
                        <w:r w:rsidRPr="00E0484B">
                          <w:t xml:space="preserve"> </w:t>
                        </w:r>
                        <w:r>
                          <w:t>give</w:t>
                        </w:r>
                        <w:r w:rsidRPr="00E0484B">
                          <w:t xml:space="preserve"> you</w:t>
                        </w:r>
                        <w:r>
                          <w:t xml:space="preserve"> lots of ideas about how you can present learners with new information without teacher talk or videos. Try more active methods which get your learners motivated and practising new skills</w:t>
                        </w:r>
                        <w:r w:rsidRPr="00E0484B">
                          <w:t>.</w:t>
                        </w:r>
                      </w:p>
                    </w:txbxContent>
                  </v:textbox>
                </v:roundrect>
                <v:roundrect id="AutoShape 7" o:spid="_x0000_s1032" style="position:absolute;left:81248;top:16814;width:12147;height:176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" strokecolor="#f79646" strokeweight="1pt">
                  <v:textbox inset=",7.2pt,,7.2pt">
                    <w:txbxContent>
                      <w:p w14:paraId="35077E9D" w14:textId="77777777" w:rsidR="005E3CF7" w:rsidRPr="00E0484B" w:rsidRDefault="005E3CF7" w:rsidP="004409A4">
                        <w:r>
                          <w:rPr>
                            <w:b/>
                            <w:color w:val="DD5D2B"/>
                          </w:rPr>
                          <w:t>Independent study (I)</w:t>
                        </w:r>
                        <w:r w:rsidRPr="00E0484B">
                          <w:t xml:space="preserve"> </w:t>
                        </w:r>
                        <w:r>
                          <w:t>gives your learners the opportunity to develop their own ideas and understanding with direct input from you</w:t>
                        </w:r>
                        <w:r w:rsidRPr="00E0484B">
                          <w:t>.</w:t>
                        </w:r>
                      </w:p>
                    </w:txbxContent>
                  </v:textbox>
                </v:roundrect>
              </v:group>
            </w:pict>
          </mc:Fallback>
        </mc:AlternateContent>
      </w:r>
    </w:p>
    <w:p w14:paraId="0793CFDF" w14:textId="77777777" w:rsidR="004409A4" w:rsidRPr="004409A4" w:rsidRDefault="004409A4" w:rsidP="004409A4">
      <w:pPr>
        <w:rPr>
          <w:rFonts w:ascii="Times New Roman" w:eastAsia="MS ??" w:hAnsi="Times New Roman" w:cs="Times New Roman"/>
          <w:sz w:val="24"/>
          <w:szCs w:val="24"/>
          <w:lang w:eastAsia="en-US"/>
        </w:rPr>
      </w:pPr>
    </w:p>
    <w:p w14:paraId="4C9A4DF7" w14:textId="77777777" w:rsidR="004409A4" w:rsidRPr="004409A4" w:rsidRDefault="004409A4" w:rsidP="004409A4">
      <w:pPr>
        <w:rPr>
          <w:rFonts w:ascii="Times New Roman" w:eastAsia="MS ??" w:hAnsi="Times New Roman" w:cs="Times New Roman"/>
          <w:sz w:val="24"/>
          <w:szCs w:val="24"/>
          <w:lang w:eastAsia="en-US"/>
        </w:rPr>
      </w:pPr>
    </w:p>
    <w:p w14:paraId="56ADE029" w14:textId="77777777" w:rsidR="004409A4" w:rsidRPr="004409A4" w:rsidRDefault="004409A4" w:rsidP="004409A4">
      <w:pPr>
        <w:rPr>
          <w:rFonts w:ascii="Times New Roman" w:eastAsia="MS ??" w:hAnsi="Times New Roman" w:cs="Times New Roman"/>
          <w:sz w:val="24"/>
          <w:szCs w:val="24"/>
          <w:lang w:eastAsia="en-US"/>
        </w:rPr>
      </w:pPr>
    </w:p>
    <w:p w14:paraId="677D6028" w14:textId="77777777" w:rsidR="004409A4" w:rsidRPr="004409A4" w:rsidRDefault="004409A4" w:rsidP="004409A4">
      <w:pPr>
        <w:rPr>
          <w:rFonts w:eastAsia="MS ??"/>
          <w:sz w:val="24"/>
          <w:szCs w:val="24"/>
          <w:lang w:eastAsia="en-US"/>
        </w:rPr>
      </w:pPr>
    </w:p>
    <w:tbl>
      <w:tblPr>
        <w:tblW w:w="12049" w:type="dxa"/>
        <w:jc w:val="center"/>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top w:w="113" w:type="dxa"/>
          <w:bottom w:w="113" w:type="dxa"/>
        </w:tblCellMar>
        <w:tblLook w:val="0000" w:firstRow="0" w:lastRow="0" w:firstColumn="0" w:lastColumn="0" w:noHBand="0" w:noVBand="0"/>
      </w:tblPr>
      <w:tblGrid>
        <w:gridCol w:w="1418"/>
        <w:gridCol w:w="1843"/>
        <w:gridCol w:w="8788"/>
      </w:tblGrid>
      <w:tr w:rsidR="004409A4" w:rsidRPr="004409A4" w14:paraId="623C4631" w14:textId="77777777" w:rsidTr="004409A4">
        <w:trPr>
          <w:trHeight w:hRule="exact" w:val="440"/>
          <w:tblHeader/>
          <w:jc w:val="center"/>
        </w:trPr>
        <w:tc>
          <w:tcPr>
            <w:tcW w:w="1418" w:type="dxa"/>
            <w:shd w:val="clear" w:color="auto" w:fill="E05206"/>
            <w:tcMar>
              <w:top w:w="113" w:type="dxa"/>
              <w:bottom w:w="113" w:type="dxa"/>
            </w:tcMar>
            <w:vAlign w:val="center"/>
          </w:tcPr>
          <w:p w14:paraId="4FDEC183" w14:textId="77777777" w:rsidR="004409A4" w:rsidRPr="004409A4" w:rsidRDefault="004409A4" w:rsidP="004409A4">
            <w:pPr>
              <w:spacing w:before="60" w:after="60"/>
              <w:rPr>
                <w:rFonts w:eastAsiaTheme="minorHAnsi" w:cstheme="minorBidi"/>
                <w:b/>
                <w:color w:val="FFFFFF" w:themeColor="background1"/>
                <w:sz w:val="16"/>
                <w:szCs w:val="16"/>
                <w:lang w:eastAsia="en-US"/>
              </w:rPr>
            </w:pPr>
            <w:r w:rsidRPr="004409A4">
              <w:rPr>
                <w:rFonts w:eastAsiaTheme="minorHAnsi" w:cstheme="minorBidi"/>
                <w:b/>
                <w:color w:val="FFFFFF" w:themeColor="background1"/>
                <w:sz w:val="16"/>
                <w:szCs w:val="16"/>
                <w:lang w:eastAsia="en-US"/>
              </w:rPr>
              <w:t>Syllabus ref.</w:t>
            </w:r>
          </w:p>
        </w:tc>
        <w:tc>
          <w:tcPr>
            <w:tcW w:w="1843" w:type="dxa"/>
            <w:shd w:val="clear" w:color="auto" w:fill="E05206"/>
            <w:tcMar>
              <w:top w:w="113" w:type="dxa"/>
              <w:bottom w:w="113" w:type="dxa"/>
            </w:tcMar>
            <w:vAlign w:val="center"/>
          </w:tcPr>
          <w:p w14:paraId="2FB29668" w14:textId="77777777" w:rsidR="004409A4" w:rsidRPr="004409A4" w:rsidRDefault="004409A4" w:rsidP="004409A4">
            <w:pPr>
              <w:spacing w:before="60" w:after="60"/>
              <w:rPr>
                <w:rFonts w:eastAsiaTheme="minorHAnsi" w:cstheme="minorBidi"/>
                <w:b/>
                <w:color w:val="FFFFFF" w:themeColor="background1"/>
                <w:sz w:val="16"/>
                <w:szCs w:val="16"/>
                <w:lang w:eastAsia="en-US"/>
              </w:rPr>
            </w:pPr>
            <w:r w:rsidRPr="004409A4">
              <w:rPr>
                <w:rFonts w:eastAsiaTheme="minorHAnsi" w:cstheme="minorBidi"/>
                <w:b/>
                <w:color w:val="FFFFFF" w:themeColor="background1"/>
                <w:sz w:val="16"/>
                <w:szCs w:val="16"/>
                <w:lang w:eastAsia="en-US"/>
              </w:rPr>
              <w:t>Learning objectives</w:t>
            </w:r>
          </w:p>
        </w:tc>
        <w:tc>
          <w:tcPr>
            <w:tcW w:w="8788" w:type="dxa"/>
            <w:shd w:val="clear" w:color="auto" w:fill="E05206"/>
            <w:tcMar>
              <w:top w:w="113" w:type="dxa"/>
              <w:bottom w:w="113" w:type="dxa"/>
            </w:tcMar>
            <w:vAlign w:val="center"/>
          </w:tcPr>
          <w:p w14:paraId="7140E91F" w14:textId="77777777" w:rsidR="004409A4" w:rsidRPr="004409A4" w:rsidRDefault="004409A4" w:rsidP="004409A4">
            <w:pPr>
              <w:spacing w:before="60" w:after="60"/>
              <w:rPr>
                <w:rFonts w:eastAsiaTheme="minorHAnsi" w:cstheme="minorBidi"/>
                <w:b/>
                <w:color w:val="FFFFFF" w:themeColor="background1"/>
                <w:sz w:val="16"/>
                <w:szCs w:val="16"/>
                <w:lang w:eastAsia="en-US"/>
              </w:rPr>
            </w:pPr>
            <w:r w:rsidRPr="004409A4">
              <w:rPr>
                <w:rFonts w:eastAsiaTheme="minorHAnsi" w:cstheme="minorBidi"/>
                <w:b/>
                <w:color w:val="FFFFFF" w:themeColor="background1"/>
                <w:sz w:val="16"/>
                <w:szCs w:val="16"/>
                <w:lang w:eastAsia="en-US"/>
              </w:rPr>
              <w:t xml:space="preserve">Suggested teaching activities </w:t>
            </w:r>
          </w:p>
        </w:tc>
      </w:tr>
      <w:tr w:rsidR="004409A4" w:rsidRPr="004409A4" w14:paraId="1769D07E" w14:textId="77777777" w:rsidTr="004409A4">
        <w:tblPrEx>
          <w:tblCellMar>
            <w:top w:w="0" w:type="dxa"/>
            <w:bottom w:w="0" w:type="dxa"/>
          </w:tblCellMar>
        </w:tblPrEx>
        <w:trPr>
          <w:trHeight w:val="487"/>
          <w:jc w:val="center"/>
        </w:trPr>
        <w:tc>
          <w:tcPr>
            <w:tcW w:w="1418" w:type="dxa"/>
            <w:tcMar>
              <w:top w:w="113" w:type="dxa"/>
              <w:bottom w:w="113" w:type="dxa"/>
            </w:tcMar>
          </w:tcPr>
          <w:p w14:paraId="3D5DB06D" w14:textId="77777777" w:rsidR="004409A4" w:rsidRPr="004409A4" w:rsidRDefault="00E300AD" w:rsidP="004409A4">
            <w:pPr>
              <w:autoSpaceDE w:val="0"/>
              <w:autoSpaceDN w:val="0"/>
              <w:adjustRightInd w:val="0"/>
              <w:rPr>
                <w:rFonts w:eastAsia="MS ??"/>
                <w:sz w:val="16"/>
                <w:szCs w:val="16"/>
              </w:rPr>
            </w:pPr>
            <w:r w:rsidRPr="00E300AD">
              <w:rPr>
                <w:rFonts w:eastAsia="MS ??"/>
                <w:sz w:val="16"/>
                <w:szCs w:val="16"/>
              </w:rPr>
              <w:t>13.3 Main forms of business organisation in the private sector</w:t>
            </w:r>
          </w:p>
        </w:tc>
        <w:tc>
          <w:tcPr>
            <w:tcW w:w="1843" w:type="dxa"/>
            <w:tcMar>
              <w:top w:w="113" w:type="dxa"/>
              <w:bottom w:w="113" w:type="dxa"/>
            </w:tcMar>
          </w:tcPr>
          <w:p w14:paraId="4E460B48" w14:textId="77777777" w:rsidR="004409A4" w:rsidRPr="004409A4" w:rsidRDefault="004409A4" w:rsidP="004409A4">
            <w:pPr>
              <w:autoSpaceDE w:val="0"/>
              <w:autoSpaceDN w:val="0"/>
              <w:adjustRightInd w:val="0"/>
              <w:rPr>
                <w:rFonts w:eastAsia="MS ??"/>
                <w:sz w:val="16"/>
                <w:szCs w:val="16"/>
              </w:rPr>
            </w:pPr>
            <w:r w:rsidRPr="004409A4">
              <w:rPr>
                <w:rFonts w:eastAsia="MS ??"/>
                <w:sz w:val="16"/>
                <w:szCs w:val="16"/>
              </w:rPr>
              <w:t>Describe and give reason for the rapid increase in the world’s population</w:t>
            </w:r>
          </w:p>
        </w:tc>
        <w:tc>
          <w:tcPr>
            <w:tcW w:w="8788" w:type="dxa"/>
            <w:tcMar>
              <w:top w:w="113" w:type="dxa"/>
              <w:bottom w:w="113" w:type="dxa"/>
            </w:tcMar>
          </w:tcPr>
          <w:p w14:paraId="702BA025" w14:textId="77777777" w:rsidR="00E300AD" w:rsidRPr="00E300AD" w:rsidRDefault="00E300AD" w:rsidP="00E300AD">
            <w:pPr>
              <w:widowControl w:val="0"/>
              <w:rPr>
                <w:rFonts w:eastAsia="MS ??"/>
                <w:sz w:val="16"/>
                <w:szCs w:val="16"/>
                <w:lang w:eastAsia="en-US"/>
              </w:rPr>
            </w:pPr>
            <w:r w:rsidRPr="00E300AD">
              <w:rPr>
                <w:rFonts w:eastAsia="MS ??"/>
                <w:sz w:val="16"/>
                <w:szCs w:val="16"/>
                <w:lang w:eastAsia="en-US"/>
              </w:rPr>
              <w:t>Divide the class into groups and provide each group with information about the main features of one form of business organisation. Each group could then decide which features are advantages and which are disadvantages for the type of business they are looking at.</w:t>
            </w:r>
          </w:p>
          <w:p w14:paraId="54ABA739" w14:textId="77777777" w:rsidR="00E300AD" w:rsidRPr="00E300AD" w:rsidRDefault="00E300AD" w:rsidP="00E300AD">
            <w:pPr>
              <w:widowControl w:val="0"/>
              <w:rPr>
                <w:rFonts w:eastAsia="MS ??"/>
                <w:sz w:val="16"/>
                <w:szCs w:val="16"/>
                <w:lang w:eastAsia="en-US"/>
              </w:rPr>
            </w:pPr>
          </w:p>
          <w:p w14:paraId="583B123E" w14:textId="77777777" w:rsidR="00E300AD" w:rsidRPr="00E300AD" w:rsidRDefault="00E300AD" w:rsidP="00E300AD">
            <w:pPr>
              <w:widowControl w:val="0"/>
              <w:rPr>
                <w:rFonts w:eastAsia="MS ??"/>
                <w:sz w:val="16"/>
                <w:szCs w:val="16"/>
                <w:lang w:eastAsia="en-US"/>
              </w:rPr>
            </w:pPr>
            <w:r w:rsidRPr="00E300AD">
              <w:rPr>
                <w:rFonts w:eastAsia="MS ??"/>
                <w:sz w:val="16"/>
                <w:szCs w:val="16"/>
                <w:lang w:eastAsia="en-US"/>
              </w:rPr>
              <w:t xml:space="preserve">Learners examine why a business organisation may wish to change its structure, e.g. why a sole proprietor may wish to form a partnership, or why a private limited company may become a public limited company. This could be done as a group activity. </w:t>
            </w:r>
          </w:p>
          <w:p w14:paraId="6D37BAE0" w14:textId="77777777" w:rsidR="00E300AD" w:rsidRPr="00E300AD" w:rsidRDefault="00E300AD" w:rsidP="00E300AD">
            <w:pPr>
              <w:widowControl w:val="0"/>
              <w:rPr>
                <w:rFonts w:eastAsia="MS ??"/>
                <w:sz w:val="16"/>
                <w:szCs w:val="16"/>
                <w:lang w:eastAsia="en-US"/>
              </w:rPr>
            </w:pPr>
          </w:p>
          <w:p w14:paraId="0E0901DD" w14:textId="77777777" w:rsidR="00E300AD" w:rsidRPr="00E300AD" w:rsidRDefault="00E300AD" w:rsidP="00E300AD">
            <w:pPr>
              <w:widowControl w:val="0"/>
              <w:rPr>
                <w:rFonts w:eastAsia="MS ??"/>
                <w:sz w:val="16"/>
                <w:szCs w:val="16"/>
                <w:lang w:eastAsia="en-US"/>
              </w:rPr>
            </w:pPr>
            <w:r w:rsidRPr="00E300AD">
              <w:rPr>
                <w:rFonts w:eastAsia="MS ??"/>
                <w:b/>
                <w:sz w:val="16"/>
                <w:szCs w:val="16"/>
                <w:lang w:eastAsia="en-US"/>
              </w:rPr>
              <w:t>Extension activity:</w:t>
            </w:r>
            <w:r w:rsidRPr="00E300AD">
              <w:rPr>
                <w:rFonts w:eastAsia="MS ??"/>
                <w:sz w:val="16"/>
                <w:szCs w:val="16"/>
                <w:lang w:eastAsia="en-US"/>
              </w:rPr>
              <w:t xml:space="preserve"> a more challenging activity would be for learners to research the information about the different forms of business themselves, then present their findings to the class using a table of advantages and disadvantages.</w:t>
            </w:r>
          </w:p>
          <w:p w14:paraId="0A9930B6" w14:textId="77777777" w:rsidR="00E300AD" w:rsidRPr="00E300AD" w:rsidRDefault="00E300AD" w:rsidP="00E300AD">
            <w:pPr>
              <w:widowControl w:val="0"/>
              <w:rPr>
                <w:rFonts w:eastAsia="MS ??"/>
                <w:sz w:val="16"/>
                <w:szCs w:val="16"/>
                <w:lang w:eastAsia="en-US"/>
              </w:rPr>
            </w:pPr>
          </w:p>
          <w:p w14:paraId="31EE7D27" w14:textId="77777777" w:rsidR="004409A4" w:rsidRPr="00F566CC" w:rsidRDefault="00E300AD" w:rsidP="00E300AD">
            <w:pPr>
              <w:widowControl w:val="0"/>
              <w:rPr>
                <w:rFonts w:eastAsia="MS ??"/>
                <w:b/>
                <w:sz w:val="16"/>
                <w:szCs w:val="16"/>
                <w:lang w:eastAsia="en-US"/>
              </w:rPr>
            </w:pPr>
            <w:r w:rsidRPr="00E300AD">
              <w:rPr>
                <w:rFonts w:eastAsia="MS ??"/>
                <w:b/>
                <w:sz w:val="16"/>
                <w:szCs w:val="16"/>
                <w:lang w:eastAsia="en-US"/>
              </w:rPr>
              <w:t>Extension activity</w:t>
            </w:r>
            <w:r w:rsidRPr="00E300AD">
              <w:rPr>
                <w:rFonts w:eastAsia="MS ??"/>
                <w:sz w:val="16"/>
                <w:szCs w:val="16"/>
                <w:lang w:eastAsia="en-US"/>
              </w:rPr>
              <w:t>: learners investigate the various forms of business in their local area. As a group or class, learners could comment on the suitability of that form for each business.</w:t>
            </w:r>
            <w:r w:rsidR="00F566CC">
              <w:rPr>
                <w:rFonts w:eastAsia="MS ??"/>
                <w:sz w:val="16"/>
                <w:szCs w:val="16"/>
                <w:lang w:eastAsia="en-US"/>
              </w:rPr>
              <w:t xml:space="preserve"> </w:t>
            </w:r>
            <w:r w:rsidR="00F566CC">
              <w:rPr>
                <w:rFonts w:eastAsia="MS ??"/>
                <w:b/>
                <w:sz w:val="16"/>
                <w:szCs w:val="16"/>
                <w:lang w:eastAsia="en-US"/>
              </w:rPr>
              <w:t>(I)</w:t>
            </w:r>
          </w:p>
          <w:p w14:paraId="2543FC23" w14:textId="77777777" w:rsidR="00E300AD" w:rsidRPr="00E300AD" w:rsidRDefault="00E300AD" w:rsidP="00E300AD">
            <w:pPr>
              <w:widowControl w:val="0"/>
              <w:rPr>
                <w:rFonts w:eastAsia="MS ??"/>
                <w:sz w:val="16"/>
                <w:szCs w:val="16"/>
                <w:lang w:eastAsia="en-US"/>
              </w:rPr>
            </w:pPr>
          </w:p>
          <w:p w14:paraId="3C2CA2AE" w14:textId="77777777" w:rsidR="00E300AD" w:rsidRPr="004409A4" w:rsidRDefault="00FF313B" w:rsidP="00E300AD">
            <w:pPr>
              <w:widowControl w:val="0"/>
              <w:rPr>
                <w:rFonts w:eastAsia="MS ??"/>
                <w:sz w:val="16"/>
                <w:szCs w:val="16"/>
                <w:lang w:eastAsia="en-US"/>
              </w:rPr>
            </w:pPr>
            <w:hyperlink r:id="rId31" w:history="1">
              <w:r w:rsidR="00E300AD" w:rsidRPr="00E300AD">
                <w:rPr>
                  <w:rStyle w:val="Hyperlink"/>
                  <w:rFonts w:eastAsia="MS ??" w:cs="Arial"/>
                  <w:color w:val="auto"/>
                  <w:sz w:val="16"/>
                  <w:szCs w:val="16"/>
                  <w:lang w:eastAsia="en-US"/>
                </w:rPr>
                <w:t>http://commerceforbeginning.blogspot.co.uk/search/label/Types%20of%20Business%20Organization</w:t>
              </w:r>
            </w:hyperlink>
            <w:r w:rsidR="00E300AD" w:rsidRPr="00E300AD">
              <w:rPr>
                <w:rFonts w:eastAsia="MS ??"/>
                <w:sz w:val="16"/>
                <w:szCs w:val="16"/>
                <w:lang w:eastAsia="en-US"/>
              </w:rPr>
              <w:t xml:space="preserve">  (types of business organisations)</w:t>
            </w:r>
          </w:p>
        </w:tc>
      </w:tr>
      <w:tr w:rsidR="004409A4" w:rsidRPr="004409A4" w14:paraId="5A318D4E" w14:textId="77777777" w:rsidTr="004409A4">
        <w:trPr>
          <w:trHeight w:hRule="exact" w:val="440"/>
          <w:tblHeader/>
          <w:jc w:val="center"/>
        </w:trPr>
        <w:tc>
          <w:tcPr>
            <w:tcW w:w="12049" w:type="dxa"/>
            <w:gridSpan w:val="3"/>
            <w:shd w:val="clear" w:color="auto" w:fill="E05206"/>
            <w:tcMar>
              <w:top w:w="113" w:type="dxa"/>
              <w:bottom w:w="113" w:type="dxa"/>
            </w:tcMar>
            <w:vAlign w:val="center"/>
          </w:tcPr>
          <w:p w14:paraId="51703F19" w14:textId="77777777" w:rsidR="004409A4" w:rsidRPr="004409A4" w:rsidRDefault="004409A4" w:rsidP="004409A4">
            <w:pPr>
              <w:rPr>
                <w:rFonts w:eastAsia="MS ??"/>
                <w:b/>
                <w:color w:val="FFFFFF"/>
                <w:sz w:val="16"/>
                <w:szCs w:val="16"/>
                <w:lang w:eastAsia="en-US"/>
              </w:rPr>
            </w:pPr>
            <w:r w:rsidRPr="004409A4">
              <w:rPr>
                <w:rFonts w:eastAsia="MS ??"/>
                <w:b/>
                <w:color w:val="FFFFFF"/>
                <w:sz w:val="16"/>
                <w:szCs w:val="16"/>
                <w:lang w:eastAsia="en-US"/>
              </w:rPr>
              <w:t>Past and specimen papers</w:t>
            </w:r>
          </w:p>
        </w:tc>
      </w:tr>
      <w:tr w:rsidR="004409A4" w:rsidRPr="004409A4" w14:paraId="30100BCE" w14:textId="77777777" w:rsidTr="004409A4">
        <w:tblPrEx>
          <w:tblCellMar>
            <w:top w:w="0" w:type="dxa"/>
            <w:bottom w:w="0" w:type="dxa"/>
          </w:tblCellMar>
        </w:tblPrEx>
        <w:trPr>
          <w:jc w:val="center"/>
        </w:trPr>
        <w:tc>
          <w:tcPr>
            <w:tcW w:w="12049" w:type="dxa"/>
            <w:gridSpan w:val="3"/>
            <w:tcMar>
              <w:top w:w="113" w:type="dxa"/>
              <w:bottom w:w="113" w:type="dxa"/>
            </w:tcMar>
          </w:tcPr>
          <w:p w14:paraId="3A06C067" w14:textId="77777777" w:rsidR="004409A4" w:rsidRPr="004409A4" w:rsidRDefault="004409A4" w:rsidP="00BA0190">
            <w:pPr>
              <w:autoSpaceDE w:val="0"/>
              <w:autoSpaceDN w:val="0"/>
              <w:adjustRightInd w:val="0"/>
              <w:rPr>
                <w:rFonts w:eastAsia="MS ??"/>
                <w:i/>
                <w:sz w:val="16"/>
                <w:szCs w:val="16"/>
                <w:lang w:eastAsia="en-US"/>
              </w:rPr>
            </w:pPr>
            <w:r w:rsidRPr="004409A4">
              <w:rPr>
                <w:rFonts w:eastAsia="MS ??"/>
                <w:sz w:val="16"/>
                <w:szCs w:val="16"/>
              </w:rPr>
              <w:t>Past</w:t>
            </w:r>
            <w:r w:rsidR="00F161CB">
              <w:rPr>
                <w:rFonts w:eastAsia="MS ??"/>
                <w:sz w:val="16"/>
                <w:szCs w:val="16"/>
              </w:rPr>
              <w:t xml:space="preserve"> and </w:t>
            </w:r>
            <w:r w:rsidRPr="004409A4">
              <w:rPr>
                <w:rFonts w:eastAsia="MS ??"/>
                <w:sz w:val="16"/>
                <w:szCs w:val="16"/>
              </w:rPr>
              <w:t>specimen papers and mark schemes are available to download at</w:t>
            </w:r>
            <w:r w:rsidRPr="00E17F3F">
              <w:rPr>
                <w:rFonts w:eastAsia="MS ??"/>
                <w:sz w:val="16"/>
                <w:szCs w:val="16"/>
              </w:rPr>
              <w:t xml:space="preserve"> </w:t>
            </w:r>
            <w:hyperlink r:id="rId32" w:history="1">
              <w:r w:rsidR="00E17F3F" w:rsidRPr="00E17F3F">
                <w:rPr>
                  <w:rStyle w:val="Link"/>
                  <w:sz w:val="16"/>
                  <w:szCs w:val="16"/>
                </w:rPr>
                <w:t>www.cambridgeinternational.org/support</w:t>
              </w:r>
            </w:hyperlink>
            <w:r w:rsidRPr="004409A4">
              <w:rPr>
                <w:rFonts w:eastAsia="MS ??"/>
                <w:b/>
                <w:sz w:val="16"/>
                <w:szCs w:val="16"/>
              </w:rPr>
              <w:t xml:space="preserve"> (F)</w:t>
            </w:r>
          </w:p>
        </w:tc>
      </w:tr>
    </w:tbl>
    <w:p w14:paraId="72A1B640" w14:textId="77777777" w:rsidR="004409A4" w:rsidRPr="004409A4" w:rsidRDefault="004409A4" w:rsidP="004409A4">
      <w:pPr>
        <w:rPr>
          <w:rFonts w:eastAsia="MS ??"/>
          <w:sz w:val="24"/>
          <w:szCs w:val="24"/>
          <w:lang w:eastAsia="en-US"/>
        </w:rPr>
      </w:pPr>
    </w:p>
    <w:p w14:paraId="40D99BFA" w14:textId="77777777" w:rsidR="004409A4" w:rsidRDefault="004409A4" w:rsidP="00911B7C">
      <w:pPr>
        <w:pStyle w:val="BodyText0"/>
        <w:ind w:left="0" w:right="297"/>
      </w:pPr>
    </w:p>
    <w:p w14:paraId="7741A0DB" w14:textId="77777777" w:rsidR="004409A4" w:rsidRPr="0058550B" w:rsidRDefault="004409A4" w:rsidP="00911B7C">
      <w:pPr>
        <w:pStyle w:val="BodyText0"/>
        <w:ind w:left="0" w:right="297"/>
      </w:pPr>
    </w:p>
    <w:p w14:paraId="2BC4E600" w14:textId="77777777" w:rsidR="00990B11" w:rsidRPr="00E300AD" w:rsidRDefault="00990B11" w:rsidP="00E300AD">
      <w:pPr>
        <w:widowControl w:val="0"/>
        <w:rPr>
          <w:b/>
          <w:color w:val="E05206"/>
          <w:sz w:val="22"/>
        </w:rPr>
      </w:pPr>
    </w:p>
    <w:p w14:paraId="3BB84BF7" w14:textId="77777777" w:rsidR="00990B11" w:rsidRPr="0058550B" w:rsidRDefault="00990B11" w:rsidP="00990B11">
      <w:pPr>
        <w:rPr>
          <w:szCs w:val="20"/>
        </w:rPr>
      </w:pPr>
    </w:p>
    <w:p w14:paraId="284724E3" w14:textId="77777777" w:rsidR="00990B11" w:rsidRPr="0058550B" w:rsidRDefault="00990B11" w:rsidP="00990B11">
      <w:pPr>
        <w:sectPr w:rsidR="00990B11" w:rsidRPr="0058550B" w:rsidSect="00844D61">
          <w:headerReference w:type="first" r:id="rId33"/>
          <w:footerReference w:type="first" r:id="rId34"/>
          <w:pgSz w:w="16834" w:h="11909" w:orient="landscape" w:code="9"/>
          <w:pgMar w:top="993" w:right="1140" w:bottom="1140" w:left="1140" w:header="567" w:footer="567" w:gutter="0"/>
          <w:paperSrc w:first="7" w:other="7"/>
          <w:cols w:space="708"/>
          <w:titlePg/>
          <w:docGrid w:linePitch="360"/>
        </w:sectPr>
      </w:pPr>
    </w:p>
    <w:p w14:paraId="4C5EF05B" w14:textId="2D818620" w:rsidR="00C874C9" w:rsidRPr="00C874C9" w:rsidRDefault="00C874C9" w:rsidP="006C5946">
      <w:pPr>
        <w:pBdr>
          <w:top w:val="single" w:sz="8" w:space="8" w:color="EA5B0C"/>
          <w:bottom w:val="single" w:sz="8" w:space="8" w:color="EA5B0C"/>
        </w:pBdr>
        <w:spacing w:before="120" w:after="120"/>
        <w:outlineLvl w:val="0"/>
        <w:rPr>
          <w:rFonts w:eastAsia="MS ??" w:cs="Times New Roman"/>
          <w:bCs/>
          <w:color w:val="EA5B0C"/>
          <w:sz w:val="28"/>
          <w:szCs w:val="28"/>
          <w:lang w:eastAsia="en-US"/>
        </w:rPr>
      </w:pPr>
      <w:bookmarkStart w:id="5" w:name="_Toc1721840"/>
      <w:bookmarkStart w:id="6" w:name="_Toc117593853"/>
      <w:r>
        <w:rPr>
          <w:rFonts w:eastAsia="MS ??" w:cs="Times New Roman"/>
          <w:bCs/>
          <w:color w:val="EA5B0C"/>
          <w:sz w:val="28"/>
          <w:szCs w:val="28"/>
          <w:lang w:eastAsia="en-US"/>
        </w:rPr>
        <w:lastRenderedPageBreak/>
        <w:t>1</w:t>
      </w:r>
      <w:r w:rsidR="006C5946">
        <w:rPr>
          <w:rFonts w:eastAsia="MS ??" w:cs="Times New Roman"/>
          <w:bCs/>
          <w:color w:val="EA5B0C"/>
          <w:sz w:val="28"/>
          <w:szCs w:val="28"/>
          <w:lang w:eastAsia="en-US"/>
        </w:rPr>
        <w:t>.</w:t>
      </w:r>
      <w:r>
        <w:rPr>
          <w:rFonts w:eastAsia="MS ??" w:cs="Times New Roman"/>
          <w:bCs/>
          <w:color w:val="EA5B0C"/>
          <w:sz w:val="28"/>
          <w:szCs w:val="28"/>
          <w:lang w:eastAsia="en-US"/>
        </w:rPr>
        <w:t xml:space="preserve"> Production</w:t>
      </w:r>
      <w:bookmarkEnd w:id="5"/>
      <w:bookmarkEnd w:id="6"/>
    </w:p>
    <w:tbl>
      <w:tblPr>
        <w:tblW w:w="14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790ED2" w:rsidRPr="0058550B" w14:paraId="41C282A8" w14:textId="77777777" w:rsidTr="003B206C">
        <w:trPr>
          <w:trHeight w:val="20"/>
          <w:tblHeader/>
        </w:trPr>
        <w:tc>
          <w:tcPr>
            <w:tcW w:w="1933" w:type="dxa"/>
            <w:tcBorders>
              <w:top w:val="single" w:sz="4" w:space="0" w:color="EA5B0C"/>
              <w:left w:val="single" w:sz="4" w:space="0" w:color="EA5B0C"/>
              <w:bottom w:val="single" w:sz="4" w:space="0" w:color="EA5B0C"/>
              <w:right w:val="single" w:sz="4" w:space="0" w:color="EA5B0C"/>
            </w:tcBorders>
            <w:shd w:val="clear" w:color="auto" w:fill="EA5B0C"/>
            <w:tcMar>
              <w:top w:w="113" w:type="dxa"/>
              <w:bottom w:w="113" w:type="dxa"/>
            </w:tcMar>
            <w:vAlign w:val="center"/>
          </w:tcPr>
          <w:p w14:paraId="7137AF5E" w14:textId="77777777" w:rsidR="00790ED2" w:rsidRPr="0058550B" w:rsidRDefault="00790ED2" w:rsidP="007774F2">
            <w:pPr>
              <w:rPr>
                <w:b/>
                <w:bCs/>
                <w:color w:val="FFFFFF"/>
                <w:szCs w:val="20"/>
              </w:rPr>
            </w:pPr>
            <w:r w:rsidRPr="0058550B">
              <w:rPr>
                <w:b/>
                <w:bCs/>
                <w:color w:val="FFFFFF"/>
                <w:szCs w:val="20"/>
              </w:rPr>
              <w:t>Syllabus ref</w:t>
            </w:r>
          </w:p>
        </w:tc>
        <w:tc>
          <w:tcPr>
            <w:tcW w:w="2835" w:type="dxa"/>
            <w:tcBorders>
              <w:top w:val="single" w:sz="4" w:space="0" w:color="EA5B0C"/>
              <w:left w:val="single" w:sz="4" w:space="0" w:color="EA5B0C"/>
              <w:bottom w:val="single" w:sz="4" w:space="0" w:color="EA5B0C"/>
              <w:right w:val="single" w:sz="4" w:space="0" w:color="EA5B0C"/>
            </w:tcBorders>
            <w:shd w:val="clear" w:color="auto" w:fill="EA5B0C"/>
            <w:tcMar>
              <w:top w:w="113" w:type="dxa"/>
              <w:bottom w:w="113" w:type="dxa"/>
            </w:tcMar>
            <w:vAlign w:val="center"/>
          </w:tcPr>
          <w:p w14:paraId="004FA0F7" w14:textId="77777777" w:rsidR="00790ED2" w:rsidRPr="0058550B" w:rsidRDefault="00790ED2" w:rsidP="00C15BE8">
            <w:pPr>
              <w:ind w:left="284" w:hanging="284"/>
              <w:rPr>
                <w:b/>
                <w:bCs/>
                <w:color w:val="FFFFFF"/>
                <w:szCs w:val="20"/>
              </w:rPr>
            </w:pPr>
            <w:r w:rsidRPr="0058550B">
              <w:rPr>
                <w:b/>
                <w:bCs/>
                <w:color w:val="FFFFFF"/>
                <w:szCs w:val="20"/>
              </w:rPr>
              <w:t>Learning objectives</w:t>
            </w:r>
          </w:p>
        </w:tc>
        <w:tc>
          <w:tcPr>
            <w:tcW w:w="9832" w:type="dxa"/>
            <w:tcBorders>
              <w:top w:val="single" w:sz="4" w:space="0" w:color="EA5B0C"/>
              <w:left w:val="single" w:sz="4" w:space="0" w:color="EA5B0C"/>
              <w:bottom w:val="single" w:sz="4" w:space="0" w:color="EA5B0C"/>
              <w:right w:val="single" w:sz="4" w:space="0" w:color="EA5B0C"/>
            </w:tcBorders>
            <w:shd w:val="clear" w:color="auto" w:fill="EA5B0C"/>
            <w:tcMar>
              <w:top w:w="113" w:type="dxa"/>
              <w:bottom w:w="113" w:type="dxa"/>
            </w:tcMar>
            <w:vAlign w:val="center"/>
          </w:tcPr>
          <w:p w14:paraId="09DEC1EE" w14:textId="77777777" w:rsidR="00790ED2" w:rsidRPr="0058550B" w:rsidRDefault="00790ED2" w:rsidP="007774F2">
            <w:pPr>
              <w:rPr>
                <w:b/>
                <w:bCs/>
                <w:color w:val="FFFFFF"/>
                <w:szCs w:val="20"/>
              </w:rPr>
            </w:pPr>
            <w:r w:rsidRPr="0058550B">
              <w:rPr>
                <w:b/>
                <w:bCs/>
                <w:color w:val="FFFFFF"/>
                <w:szCs w:val="20"/>
              </w:rPr>
              <w:t>Suggested teaching activities</w:t>
            </w:r>
          </w:p>
        </w:tc>
      </w:tr>
      <w:tr w:rsidR="009647D6" w:rsidRPr="0058550B" w14:paraId="534CFC71" w14:textId="77777777" w:rsidTr="003B206C">
        <w:trPr>
          <w:trHeight w:val="31"/>
        </w:trPr>
        <w:tc>
          <w:tcPr>
            <w:tcW w:w="1933" w:type="dxa"/>
            <w:vMerge w:val="restart"/>
            <w:tcBorders>
              <w:top w:val="single" w:sz="4" w:space="0" w:color="EA5B0C"/>
              <w:left w:val="single" w:sz="4" w:space="0" w:color="EA5B0C"/>
              <w:bottom w:val="single" w:sz="4" w:space="0" w:color="EA5B0C"/>
              <w:right w:val="single" w:sz="4" w:space="0" w:color="EA5B0C"/>
            </w:tcBorders>
            <w:tcMar>
              <w:top w:w="113" w:type="dxa"/>
              <w:bottom w:w="113" w:type="dxa"/>
            </w:tcMar>
          </w:tcPr>
          <w:p w14:paraId="5E1B3BEA" w14:textId="77777777" w:rsidR="009647D6" w:rsidRPr="0058550B" w:rsidRDefault="009647D6" w:rsidP="00FC43CF">
            <w:pPr>
              <w:autoSpaceDE w:val="0"/>
              <w:autoSpaceDN w:val="0"/>
              <w:adjustRightInd w:val="0"/>
              <w:spacing w:before="60" w:after="60"/>
              <w:rPr>
                <w:szCs w:val="20"/>
              </w:rPr>
            </w:pPr>
            <w:r w:rsidRPr="0058550B">
              <w:rPr>
                <w:szCs w:val="20"/>
              </w:rPr>
              <w:t>1.1 The chain of production</w:t>
            </w: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55D66935" w14:textId="5F843BF5" w:rsidR="009647D6" w:rsidRPr="00FC43CF" w:rsidRDefault="00844D61" w:rsidP="00FC43CF">
            <w:pPr>
              <w:autoSpaceDE w:val="0"/>
              <w:autoSpaceDN w:val="0"/>
              <w:adjustRightInd w:val="0"/>
              <w:spacing w:before="60" w:after="60"/>
              <w:rPr>
                <w:szCs w:val="20"/>
              </w:rPr>
            </w:pPr>
            <w:r w:rsidRPr="00FC43CF">
              <w:rPr>
                <w:szCs w:val="20"/>
              </w:rPr>
              <w:t>d</w:t>
            </w:r>
            <w:r w:rsidR="009647D6" w:rsidRPr="00FC43CF">
              <w:rPr>
                <w:szCs w:val="20"/>
              </w:rPr>
              <w:t>efine the term production</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1D8EF0FF" w14:textId="6766550B" w:rsidR="009647D6" w:rsidRPr="0058550B" w:rsidRDefault="00961907" w:rsidP="00D00864">
            <w:pPr>
              <w:autoSpaceDE w:val="0"/>
              <w:autoSpaceDN w:val="0"/>
              <w:adjustRightInd w:val="0"/>
              <w:spacing w:before="60" w:after="120"/>
              <w:rPr>
                <w:szCs w:val="20"/>
              </w:rPr>
            </w:pPr>
            <w:r>
              <w:rPr>
                <w:szCs w:val="20"/>
              </w:rPr>
              <w:t>I</w:t>
            </w:r>
            <w:r w:rsidR="00EF28AC">
              <w:rPr>
                <w:szCs w:val="20"/>
              </w:rPr>
              <w:t>n</w:t>
            </w:r>
            <w:r>
              <w:rPr>
                <w:szCs w:val="20"/>
              </w:rPr>
              <w:t xml:space="preserve"> </w:t>
            </w:r>
            <w:r w:rsidR="005D114A">
              <w:rPr>
                <w:szCs w:val="20"/>
              </w:rPr>
              <w:t>groups</w:t>
            </w:r>
            <w:r w:rsidR="00D00864">
              <w:rPr>
                <w:szCs w:val="20"/>
              </w:rPr>
              <w:t xml:space="preserve">, </w:t>
            </w:r>
            <w:r>
              <w:rPr>
                <w:szCs w:val="20"/>
              </w:rPr>
              <w:t>learners</w:t>
            </w:r>
            <w:r w:rsidR="00EF28AC">
              <w:rPr>
                <w:szCs w:val="20"/>
              </w:rPr>
              <w:t xml:space="preserve"> discuss </w:t>
            </w:r>
            <w:r w:rsidR="00D04BEA" w:rsidRPr="0058550B">
              <w:rPr>
                <w:szCs w:val="20"/>
              </w:rPr>
              <w:t xml:space="preserve">what is meant by the term </w:t>
            </w:r>
            <w:r w:rsidR="004B17C4" w:rsidRPr="00703C52">
              <w:rPr>
                <w:i/>
                <w:szCs w:val="20"/>
              </w:rPr>
              <w:t>production</w:t>
            </w:r>
            <w:r w:rsidR="00D04BEA" w:rsidRPr="0058550B">
              <w:rPr>
                <w:szCs w:val="20"/>
              </w:rPr>
              <w:t xml:space="preserve"> and why </w:t>
            </w:r>
            <w:r w:rsidR="001E3D59">
              <w:rPr>
                <w:szCs w:val="20"/>
              </w:rPr>
              <w:t>production</w:t>
            </w:r>
            <w:r w:rsidR="001E3D59" w:rsidRPr="0058550B">
              <w:rPr>
                <w:szCs w:val="20"/>
              </w:rPr>
              <w:t xml:space="preserve"> </w:t>
            </w:r>
            <w:r w:rsidR="00D04BEA" w:rsidRPr="0058550B">
              <w:rPr>
                <w:szCs w:val="20"/>
              </w:rPr>
              <w:t>takes place.</w:t>
            </w:r>
            <w:r w:rsidR="0011330B" w:rsidRPr="0058550B">
              <w:rPr>
                <w:szCs w:val="20"/>
              </w:rPr>
              <w:t xml:space="preserve"> </w:t>
            </w:r>
            <w:r w:rsidR="001201A2">
              <w:rPr>
                <w:szCs w:val="20"/>
              </w:rPr>
              <w:t xml:space="preserve">Through the </w:t>
            </w:r>
            <w:r w:rsidR="0058537B" w:rsidRPr="0058550B">
              <w:rPr>
                <w:szCs w:val="20"/>
              </w:rPr>
              <w:t>discussion,</w:t>
            </w:r>
            <w:r w:rsidR="001201A2">
              <w:rPr>
                <w:szCs w:val="20"/>
              </w:rPr>
              <w:t xml:space="preserve"> make sure</w:t>
            </w:r>
            <w:r w:rsidR="0058537B" w:rsidRPr="0058550B">
              <w:rPr>
                <w:szCs w:val="20"/>
              </w:rPr>
              <w:t xml:space="preserve"> that learners do not view production as simply concerned with making goods.</w:t>
            </w:r>
            <w:r w:rsidR="0011330B" w:rsidRPr="0058550B">
              <w:rPr>
                <w:szCs w:val="20"/>
              </w:rPr>
              <w:t xml:space="preserve"> </w:t>
            </w:r>
            <w:r w:rsidR="00D00864">
              <w:rPr>
                <w:szCs w:val="20"/>
              </w:rPr>
              <w:t>C</w:t>
            </w:r>
            <w:r w:rsidR="0058537B" w:rsidRPr="0058550B">
              <w:rPr>
                <w:szCs w:val="20"/>
              </w:rPr>
              <w:t>reate a production chart showing the two main branches of production</w:t>
            </w:r>
            <w:r w:rsidR="001201A2">
              <w:rPr>
                <w:szCs w:val="20"/>
              </w:rPr>
              <w:t>:</w:t>
            </w:r>
            <w:r w:rsidR="0058537B" w:rsidRPr="0058550B">
              <w:rPr>
                <w:szCs w:val="20"/>
              </w:rPr>
              <w:t xml:space="preserve"> industry and services.</w:t>
            </w:r>
          </w:p>
          <w:p w14:paraId="6E4B753D" w14:textId="5201766E" w:rsidR="00842375" w:rsidRDefault="00E541B3" w:rsidP="00D00864">
            <w:pPr>
              <w:autoSpaceDE w:val="0"/>
              <w:autoSpaceDN w:val="0"/>
              <w:adjustRightInd w:val="0"/>
              <w:spacing w:before="120" w:after="120"/>
              <w:rPr>
                <w:szCs w:val="20"/>
              </w:rPr>
            </w:pPr>
            <w:r w:rsidRPr="0058550B">
              <w:rPr>
                <w:szCs w:val="20"/>
              </w:rPr>
              <w:t xml:space="preserve">It is useful at this stage to show the difference between </w:t>
            </w:r>
            <w:r w:rsidR="004B17C4" w:rsidRPr="00B85DCD">
              <w:rPr>
                <w:i/>
                <w:szCs w:val="20"/>
              </w:rPr>
              <w:t>producers</w:t>
            </w:r>
            <w:r w:rsidRPr="0058550B">
              <w:rPr>
                <w:szCs w:val="20"/>
              </w:rPr>
              <w:t xml:space="preserve"> and </w:t>
            </w:r>
            <w:r w:rsidR="004B17C4" w:rsidRPr="00B85DCD">
              <w:rPr>
                <w:i/>
                <w:szCs w:val="20"/>
              </w:rPr>
              <w:t>consumers</w:t>
            </w:r>
            <w:r w:rsidR="001201A2">
              <w:rPr>
                <w:szCs w:val="20"/>
              </w:rPr>
              <w:t xml:space="preserve">: </w:t>
            </w:r>
            <w:r w:rsidRPr="0058550B">
              <w:rPr>
                <w:szCs w:val="20"/>
              </w:rPr>
              <w:t>producers provide goods and services for consumers</w:t>
            </w:r>
            <w:r w:rsidR="001201A2">
              <w:rPr>
                <w:szCs w:val="20"/>
              </w:rPr>
              <w:t>,</w:t>
            </w:r>
            <w:r w:rsidRPr="0058550B">
              <w:rPr>
                <w:szCs w:val="20"/>
              </w:rPr>
              <w:t xml:space="preserve"> </w:t>
            </w:r>
            <w:r w:rsidR="001201A2">
              <w:rPr>
                <w:szCs w:val="20"/>
              </w:rPr>
              <w:t>while</w:t>
            </w:r>
            <w:r w:rsidR="001201A2" w:rsidRPr="0058550B">
              <w:rPr>
                <w:szCs w:val="20"/>
              </w:rPr>
              <w:t xml:space="preserve"> </w:t>
            </w:r>
            <w:r w:rsidRPr="0058550B">
              <w:rPr>
                <w:szCs w:val="20"/>
              </w:rPr>
              <w:t>consumers are the final users of goods and services.</w:t>
            </w:r>
          </w:p>
          <w:p w14:paraId="601CFE19" w14:textId="41AA434D" w:rsidR="0058537B" w:rsidRPr="00EF28AC" w:rsidRDefault="00C23DA7" w:rsidP="00D00864">
            <w:pPr>
              <w:autoSpaceDE w:val="0"/>
              <w:autoSpaceDN w:val="0"/>
              <w:adjustRightInd w:val="0"/>
              <w:spacing w:before="120" w:after="60"/>
              <w:rPr>
                <w:szCs w:val="20"/>
              </w:rPr>
            </w:pPr>
            <w:r w:rsidRPr="00EF28AC">
              <w:rPr>
                <w:szCs w:val="20"/>
              </w:rPr>
              <w:t xml:space="preserve">Video: </w:t>
            </w:r>
            <w:hyperlink r:id="rId35" w:history="1">
              <w:r w:rsidR="00EF28AC" w:rsidRPr="00FA42D9">
                <w:rPr>
                  <w:rStyle w:val="WebLink"/>
                </w:rPr>
                <w:t>www.youtube.com/watch?v=DDR3tpjNKOs</w:t>
              </w:r>
            </w:hyperlink>
          </w:p>
        </w:tc>
      </w:tr>
      <w:tr w:rsidR="009647D6" w:rsidRPr="0058550B" w14:paraId="407FC331" w14:textId="77777777" w:rsidTr="003B206C">
        <w:trPr>
          <w:trHeight w:val="31"/>
        </w:trPr>
        <w:tc>
          <w:tcPr>
            <w:tcW w:w="1933" w:type="dxa"/>
            <w:vMerge/>
            <w:tcBorders>
              <w:top w:val="single" w:sz="4" w:space="0" w:color="EA5B0C"/>
              <w:left w:val="single" w:sz="4" w:space="0" w:color="EA5B0C"/>
              <w:bottom w:val="single" w:sz="4" w:space="0" w:color="EA5B0C"/>
              <w:right w:val="single" w:sz="4" w:space="0" w:color="EA5B0C"/>
            </w:tcBorders>
            <w:tcMar>
              <w:top w:w="113" w:type="dxa"/>
              <w:bottom w:w="113" w:type="dxa"/>
            </w:tcMar>
          </w:tcPr>
          <w:p w14:paraId="4B7D6274" w14:textId="77777777" w:rsidR="009647D6" w:rsidRPr="0058550B" w:rsidRDefault="009647D6" w:rsidP="00F82FDC">
            <w:pPr>
              <w:autoSpaceDE w:val="0"/>
              <w:autoSpaceDN w:val="0"/>
              <w:adjustRightInd w:val="0"/>
              <w:rPr>
                <w:szCs w:val="20"/>
              </w:rPr>
            </w:pP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2436C918" w14:textId="60685550" w:rsidR="009647D6" w:rsidRPr="00FC43CF" w:rsidRDefault="00844D61" w:rsidP="00FC43CF">
            <w:pPr>
              <w:autoSpaceDE w:val="0"/>
              <w:autoSpaceDN w:val="0"/>
              <w:adjustRightInd w:val="0"/>
              <w:spacing w:before="60" w:after="60"/>
              <w:rPr>
                <w:szCs w:val="20"/>
              </w:rPr>
            </w:pPr>
            <w:r w:rsidRPr="00FC43CF">
              <w:rPr>
                <w:szCs w:val="20"/>
              </w:rPr>
              <w:t>s</w:t>
            </w:r>
            <w:r w:rsidR="009647D6" w:rsidRPr="00FC43CF">
              <w:rPr>
                <w:szCs w:val="20"/>
              </w:rPr>
              <w:t>how understanding of the production of goods and services to satisfy human wants and needs</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64CD6619" w14:textId="50477FD8" w:rsidR="004E529F" w:rsidRDefault="00FA42D9" w:rsidP="00D00864">
            <w:pPr>
              <w:autoSpaceDE w:val="0"/>
              <w:autoSpaceDN w:val="0"/>
              <w:adjustRightInd w:val="0"/>
              <w:spacing w:before="60" w:after="120"/>
              <w:rPr>
                <w:szCs w:val="20"/>
              </w:rPr>
            </w:pPr>
            <w:r>
              <w:rPr>
                <w:szCs w:val="20"/>
              </w:rPr>
              <w:t>E</w:t>
            </w:r>
            <w:r w:rsidR="00E541B3" w:rsidRPr="0058550B">
              <w:rPr>
                <w:szCs w:val="20"/>
              </w:rPr>
              <w:t>xplain how businesses produce goods and services to satisfy consumers’ needs and wants.</w:t>
            </w:r>
          </w:p>
          <w:p w14:paraId="4D069EA0" w14:textId="6F2413DD" w:rsidR="00715D57" w:rsidRDefault="00D00864" w:rsidP="00D00864">
            <w:pPr>
              <w:autoSpaceDE w:val="0"/>
              <w:autoSpaceDN w:val="0"/>
              <w:adjustRightInd w:val="0"/>
              <w:spacing w:before="120" w:after="120"/>
              <w:rPr>
                <w:b/>
                <w:spacing w:val="-5"/>
                <w:szCs w:val="20"/>
              </w:rPr>
            </w:pPr>
            <w:r>
              <w:rPr>
                <w:szCs w:val="20"/>
              </w:rPr>
              <w:t>I</w:t>
            </w:r>
            <w:r w:rsidR="00E541B3" w:rsidRPr="0058550B">
              <w:rPr>
                <w:szCs w:val="20"/>
              </w:rPr>
              <w:t>n groups</w:t>
            </w:r>
            <w:r>
              <w:rPr>
                <w:szCs w:val="20"/>
              </w:rPr>
              <w:t>, learners</w:t>
            </w:r>
            <w:r w:rsidR="00E541B3" w:rsidRPr="0058550B">
              <w:rPr>
                <w:szCs w:val="20"/>
              </w:rPr>
              <w:t xml:space="preserve"> produce a l</w:t>
            </w:r>
            <w:r w:rsidR="00A90EDD" w:rsidRPr="0058550B">
              <w:rPr>
                <w:szCs w:val="20"/>
              </w:rPr>
              <w:t>ist of their needs and wants</w:t>
            </w:r>
            <w:r w:rsidR="00986A8E">
              <w:rPr>
                <w:szCs w:val="20"/>
              </w:rPr>
              <w:t>. Alternatively,</w:t>
            </w:r>
            <w:r w:rsidR="00A90EDD" w:rsidRPr="0058550B">
              <w:rPr>
                <w:szCs w:val="20"/>
              </w:rPr>
              <w:t xml:space="preserve"> ask pairs</w:t>
            </w:r>
            <w:r w:rsidR="00244C2B">
              <w:rPr>
                <w:szCs w:val="20"/>
              </w:rPr>
              <w:t xml:space="preserve"> of learners</w:t>
            </w:r>
            <w:r w:rsidR="00A90EDD" w:rsidRPr="0058550B">
              <w:rPr>
                <w:szCs w:val="20"/>
              </w:rPr>
              <w:t xml:space="preserve"> to draw up a </w:t>
            </w:r>
            <w:r w:rsidR="00244C2B">
              <w:rPr>
                <w:szCs w:val="20"/>
              </w:rPr>
              <w:t xml:space="preserve">two-column </w:t>
            </w:r>
            <w:r w:rsidR="00A90EDD" w:rsidRPr="0058550B">
              <w:rPr>
                <w:szCs w:val="20"/>
              </w:rPr>
              <w:t xml:space="preserve">list of (a) goods and (b) services </w:t>
            </w:r>
            <w:r w:rsidR="00244C2B">
              <w:rPr>
                <w:szCs w:val="20"/>
              </w:rPr>
              <w:t>they</w:t>
            </w:r>
            <w:r w:rsidR="008F0305">
              <w:rPr>
                <w:szCs w:val="20"/>
              </w:rPr>
              <w:t xml:space="preserve"> have</w:t>
            </w:r>
            <w:r w:rsidR="00244C2B">
              <w:rPr>
                <w:szCs w:val="20"/>
              </w:rPr>
              <w:t xml:space="preserve"> </w:t>
            </w:r>
            <w:r w:rsidR="00A90EDD" w:rsidRPr="0058550B">
              <w:rPr>
                <w:szCs w:val="20"/>
              </w:rPr>
              <w:t>bought in the last two weeks.</w:t>
            </w:r>
            <w:r w:rsidR="0011330B" w:rsidRPr="0058550B">
              <w:rPr>
                <w:szCs w:val="20"/>
              </w:rPr>
              <w:t xml:space="preserve"> </w:t>
            </w:r>
            <w:r w:rsidR="00A90EDD" w:rsidRPr="0058550B">
              <w:rPr>
                <w:szCs w:val="20"/>
              </w:rPr>
              <w:t>Allow 5 to 10 minutes</w:t>
            </w:r>
            <w:r w:rsidR="00244C2B">
              <w:rPr>
                <w:szCs w:val="20"/>
              </w:rPr>
              <w:t xml:space="preserve"> </w:t>
            </w:r>
            <w:r w:rsidR="00A90EDD" w:rsidRPr="0058550B">
              <w:rPr>
                <w:szCs w:val="20"/>
              </w:rPr>
              <w:t xml:space="preserve">then ask learners to </w:t>
            </w:r>
            <w:r w:rsidR="006D73F1">
              <w:rPr>
                <w:szCs w:val="20"/>
              </w:rPr>
              <w:t>mark</w:t>
            </w:r>
            <w:r w:rsidR="00A90EDD" w:rsidRPr="0058550B">
              <w:rPr>
                <w:szCs w:val="20"/>
              </w:rPr>
              <w:t xml:space="preserve"> those items which are wants</w:t>
            </w:r>
            <w:r w:rsidR="006D73F1">
              <w:rPr>
                <w:szCs w:val="20"/>
              </w:rPr>
              <w:t xml:space="preserve"> with a ‘W’</w:t>
            </w:r>
            <w:r w:rsidR="00A90EDD" w:rsidRPr="0058550B">
              <w:rPr>
                <w:szCs w:val="20"/>
              </w:rPr>
              <w:t xml:space="preserve"> and</w:t>
            </w:r>
            <w:r w:rsidR="006D73F1">
              <w:rPr>
                <w:szCs w:val="20"/>
              </w:rPr>
              <w:t xml:space="preserve"> those </w:t>
            </w:r>
            <w:r w:rsidR="00A90EDD" w:rsidRPr="0058550B">
              <w:rPr>
                <w:szCs w:val="20"/>
              </w:rPr>
              <w:t>which are needs</w:t>
            </w:r>
            <w:r w:rsidR="006D73F1">
              <w:rPr>
                <w:szCs w:val="20"/>
              </w:rPr>
              <w:t xml:space="preserve"> with an ‘N’</w:t>
            </w:r>
            <w:r w:rsidR="00A90EDD" w:rsidRPr="0058550B">
              <w:rPr>
                <w:szCs w:val="20"/>
              </w:rPr>
              <w:t>.</w:t>
            </w:r>
          </w:p>
          <w:p w14:paraId="22DF7CD9" w14:textId="25043A24" w:rsidR="00C23DA7" w:rsidRDefault="00B85DCD" w:rsidP="00D00864">
            <w:pPr>
              <w:autoSpaceDE w:val="0"/>
              <w:autoSpaceDN w:val="0"/>
              <w:adjustRightInd w:val="0"/>
              <w:spacing w:before="120" w:after="120"/>
              <w:rPr>
                <w:szCs w:val="20"/>
              </w:rPr>
            </w:pPr>
            <w:r w:rsidRPr="00B85DCD">
              <w:rPr>
                <w:b/>
                <w:spacing w:val="-1"/>
                <w:szCs w:val="20"/>
              </w:rPr>
              <w:t>Extension activit</w:t>
            </w:r>
            <w:r w:rsidR="00DC4311">
              <w:rPr>
                <w:b/>
                <w:spacing w:val="-1"/>
                <w:szCs w:val="20"/>
              </w:rPr>
              <w:t>y:</w:t>
            </w:r>
            <w:r w:rsidRPr="00B85DCD">
              <w:rPr>
                <w:spacing w:val="-1"/>
                <w:szCs w:val="20"/>
              </w:rPr>
              <w:t xml:space="preserve"> </w:t>
            </w:r>
            <w:r w:rsidR="002C47FC">
              <w:rPr>
                <w:szCs w:val="20"/>
              </w:rPr>
              <w:t>e</w:t>
            </w:r>
            <w:r w:rsidR="00E541B3" w:rsidRPr="0058550B">
              <w:rPr>
                <w:szCs w:val="20"/>
              </w:rPr>
              <w:t xml:space="preserve">xtend this </w:t>
            </w:r>
            <w:r w:rsidR="002C47FC">
              <w:rPr>
                <w:szCs w:val="20"/>
              </w:rPr>
              <w:t xml:space="preserve">activity </w:t>
            </w:r>
            <w:r w:rsidR="00E541B3" w:rsidRPr="0058550B">
              <w:rPr>
                <w:szCs w:val="20"/>
              </w:rPr>
              <w:t xml:space="preserve">to discuss what is likely to happen to the quantity of goods and services (such as food, clothing and computers) that people will </w:t>
            </w:r>
            <w:r w:rsidR="00244C2B">
              <w:rPr>
                <w:szCs w:val="20"/>
              </w:rPr>
              <w:t xml:space="preserve">need and </w:t>
            </w:r>
            <w:r w:rsidR="00E541B3" w:rsidRPr="0058550B">
              <w:rPr>
                <w:szCs w:val="20"/>
              </w:rPr>
              <w:t xml:space="preserve">want in the future and whether it will be possible to meet these </w:t>
            </w:r>
            <w:r w:rsidR="00244C2B">
              <w:rPr>
                <w:szCs w:val="20"/>
              </w:rPr>
              <w:t>needs/</w:t>
            </w:r>
            <w:r w:rsidR="00E541B3" w:rsidRPr="0058550B">
              <w:rPr>
                <w:szCs w:val="20"/>
              </w:rPr>
              <w:t>wants.</w:t>
            </w:r>
          </w:p>
          <w:p w14:paraId="30296E78" w14:textId="7FDC684B" w:rsidR="00C23DA7" w:rsidRPr="00FA42D9" w:rsidRDefault="00C23DA7" w:rsidP="00D00864">
            <w:pPr>
              <w:autoSpaceDE w:val="0"/>
              <w:autoSpaceDN w:val="0"/>
              <w:adjustRightInd w:val="0"/>
              <w:spacing w:before="120" w:after="60"/>
            </w:pPr>
            <w:r w:rsidRPr="00FA42D9">
              <w:t xml:space="preserve">Video: </w:t>
            </w:r>
            <w:hyperlink r:id="rId36" w:history="1">
              <w:r w:rsidR="00FA42D9" w:rsidRPr="00FA42D9">
                <w:rPr>
                  <w:rStyle w:val="WebLink"/>
                </w:rPr>
                <w:t>www.youtube.com/watch?v=9ZxpWI1rDTE</w:t>
              </w:r>
            </w:hyperlink>
            <w:r w:rsidR="00293545" w:rsidRPr="00FA42D9">
              <w:rPr>
                <w:rStyle w:val="WebLink"/>
              </w:rPr>
              <w:t xml:space="preserve"> </w:t>
            </w:r>
            <w:r w:rsidR="00293545" w:rsidRPr="00FA42D9">
              <w:rPr>
                <w:rStyle w:val="WebLink"/>
                <w:color w:val="auto"/>
                <w:u w:val="none"/>
              </w:rPr>
              <w:t>(difference between needs and wants)</w:t>
            </w:r>
          </w:p>
        </w:tc>
      </w:tr>
      <w:tr w:rsidR="009647D6" w:rsidRPr="0058550B" w14:paraId="67AD1B5C" w14:textId="77777777" w:rsidTr="003B206C">
        <w:trPr>
          <w:trHeight w:val="31"/>
        </w:trPr>
        <w:tc>
          <w:tcPr>
            <w:tcW w:w="1933" w:type="dxa"/>
            <w:vMerge w:val="restart"/>
            <w:tcBorders>
              <w:top w:val="single" w:sz="4" w:space="0" w:color="EA5B0C"/>
              <w:left w:val="single" w:sz="4" w:space="0" w:color="EA5B0C"/>
              <w:bottom w:val="single" w:sz="4" w:space="0" w:color="EA5B0C"/>
              <w:right w:val="single" w:sz="4" w:space="0" w:color="EA5B0C"/>
            </w:tcBorders>
            <w:tcMar>
              <w:top w:w="113" w:type="dxa"/>
              <w:bottom w:w="113" w:type="dxa"/>
            </w:tcMar>
          </w:tcPr>
          <w:p w14:paraId="0070013A" w14:textId="77777777" w:rsidR="009647D6" w:rsidRPr="0058550B" w:rsidRDefault="009647D6" w:rsidP="00FC43CF">
            <w:pPr>
              <w:autoSpaceDE w:val="0"/>
              <w:autoSpaceDN w:val="0"/>
              <w:adjustRightInd w:val="0"/>
              <w:spacing w:before="60" w:after="60"/>
              <w:rPr>
                <w:szCs w:val="20"/>
              </w:rPr>
            </w:pPr>
            <w:r w:rsidRPr="0058550B">
              <w:rPr>
                <w:szCs w:val="20"/>
              </w:rPr>
              <w:t>1.2 Primary (extractive) industries, secondary (manufacturing and construction) industries</w:t>
            </w:r>
            <w:r w:rsidR="000A2AFA">
              <w:rPr>
                <w:szCs w:val="20"/>
              </w:rPr>
              <w:t>,</w:t>
            </w:r>
            <w:r w:rsidRPr="0058550B">
              <w:rPr>
                <w:szCs w:val="20"/>
              </w:rPr>
              <w:t xml:space="preserve"> and tertiary activities (commercial services and direct services)</w:t>
            </w: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63EBBA0D" w14:textId="44786107" w:rsidR="009647D6" w:rsidRPr="00FC43CF" w:rsidRDefault="00844D61" w:rsidP="00FC43CF">
            <w:pPr>
              <w:autoSpaceDE w:val="0"/>
              <w:autoSpaceDN w:val="0"/>
              <w:adjustRightInd w:val="0"/>
              <w:spacing w:before="60" w:after="60"/>
              <w:rPr>
                <w:szCs w:val="20"/>
              </w:rPr>
            </w:pPr>
            <w:r w:rsidRPr="00FC43CF">
              <w:rPr>
                <w:szCs w:val="20"/>
              </w:rPr>
              <w:t>d</w:t>
            </w:r>
            <w:r w:rsidR="009647D6" w:rsidRPr="00FC43CF">
              <w:rPr>
                <w:szCs w:val="20"/>
              </w:rPr>
              <w:t>escribe these types of industries and activities with examples</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654D7677" w14:textId="1820DECD" w:rsidR="009B4F3F" w:rsidRDefault="000A2AFA" w:rsidP="00D00864">
            <w:pPr>
              <w:autoSpaceDE w:val="0"/>
              <w:autoSpaceDN w:val="0"/>
              <w:adjustRightInd w:val="0"/>
              <w:spacing w:before="60" w:after="120"/>
              <w:rPr>
                <w:szCs w:val="20"/>
              </w:rPr>
            </w:pPr>
            <w:r>
              <w:rPr>
                <w:szCs w:val="20"/>
              </w:rPr>
              <w:t>By creating</w:t>
            </w:r>
            <w:r w:rsidR="00117168" w:rsidRPr="0058550B">
              <w:rPr>
                <w:szCs w:val="20"/>
              </w:rPr>
              <w:t xml:space="preserve"> the production chart</w:t>
            </w:r>
            <w:r>
              <w:rPr>
                <w:szCs w:val="20"/>
              </w:rPr>
              <w:t xml:space="preserve"> in 1.1</w:t>
            </w:r>
            <w:r w:rsidR="00117168" w:rsidRPr="0058550B">
              <w:rPr>
                <w:szCs w:val="20"/>
              </w:rPr>
              <w:t xml:space="preserve">, </w:t>
            </w:r>
            <w:r w:rsidR="00FA42D9">
              <w:rPr>
                <w:szCs w:val="20"/>
              </w:rPr>
              <w:t>learners</w:t>
            </w:r>
            <w:r w:rsidR="00117168" w:rsidRPr="0058550B">
              <w:rPr>
                <w:szCs w:val="20"/>
              </w:rPr>
              <w:t xml:space="preserve"> will have</w:t>
            </w:r>
            <w:r w:rsidR="00A90EDD" w:rsidRPr="0058550B">
              <w:rPr>
                <w:szCs w:val="20"/>
              </w:rPr>
              <w:t xml:space="preserve"> already identified the three types of industries</w:t>
            </w:r>
            <w:r>
              <w:rPr>
                <w:szCs w:val="20"/>
              </w:rPr>
              <w:t>:</w:t>
            </w:r>
            <w:r w:rsidR="00A90EDD" w:rsidRPr="0058550B">
              <w:rPr>
                <w:szCs w:val="20"/>
              </w:rPr>
              <w:t xml:space="preserve"> primary, secondary and tertiary</w:t>
            </w:r>
            <w:r w:rsidR="009B4F3F">
              <w:rPr>
                <w:szCs w:val="20"/>
              </w:rPr>
              <w:t xml:space="preserve">. Ensure that learners </w:t>
            </w:r>
            <w:r w:rsidR="00FA42D9">
              <w:rPr>
                <w:szCs w:val="20"/>
              </w:rPr>
              <w:t xml:space="preserve">have </w:t>
            </w:r>
            <w:r w:rsidR="009B4F3F">
              <w:rPr>
                <w:szCs w:val="20"/>
              </w:rPr>
              <w:t xml:space="preserve">included these in their </w:t>
            </w:r>
            <w:r w:rsidR="00E165DB">
              <w:rPr>
                <w:szCs w:val="20"/>
              </w:rPr>
              <w:t xml:space="preserve">production </w:t>
            </w:r>
            <w:r w:rsidR="009B4F3F">
              <w:rPr>
                <w:szCs w:val="20"/>
              </w:rPr>
              <w:t>charts.</w:t>
            </w:r>
          </w:p>
          <w:p w14:paraId="4749DB45" w14:textId="4B799AD2" w:rsidR="004E529F" w:rsidRDefault="00A90EDD" w:rsidP="00D00864">
            <w:pPr>
              <w:autoSpaceDE w:val="0"/>
              <w:autoSpaceDN w:val="0"/>
              <w:adjustRightInd w:val="0"/>
              <w:spacing w:before="120" w:after="120"/>
              <w:rPr>
                <w:rFonts w:eastAsia="Arial"/>
                <w:szCs w:val="20"/>
              </w:rPr>
            </w:pPr>
            <w:r w:rsidRPr="0058550B">
              <w:rPr>
                <w:rFonts w:eastAsia="Arial"/>
                <w:szCs w:val="20"/>
              </w:rPr>
              <w:t xml:space="preserve">Learners </w:t>
            </w:r>
            <w:r w:rsidR="00986A8E">
              <w:rPr>
                <w:rFonts w:eastAsia="Arial"/>
                <w:szCs w:val="20"/>
              </w:rPr>
              <w:t>can</w:t>
            </w:r>
            <w:r w:rsidRPr="0058550B">
              <w:rPr>
                <w:rFonts w:eastAsia="Arial"/>
                <w:szCs w:val="20"/>
              </w:rPr>
              <w:t xml:space="preserve"> </w:t>
            </w:r>
            <w:r w:rsidR="00FA42D9">
              <w:rPr>
                <w:rFonts w:eastAsia="Arial"/>
                <w:szCs w:val="20"/>
              </w:rPr>
              <w:t xml:space="preserve">then </w:t>
            </w:r>
            <w:r w:rsidRPr="0058550B">
              <w:rPr>
                <w:rFonts w:eastAsia="Arial"/>
                <w:szCs w:val="20"/>
              </w:rPr>
              <w:t xml:space="preserve">categorise </w:t>
            </w:r>
            <w:r w:rsidR="00A368E3">
              <w:rPr>
                <w:rFonts w:eastAsia="Arial"/>
                <w:szCs w:val="20"/>
              </w:rPr>
              <w:t xml:space="preserve">local </w:t>
            </w:r>
            <w:r w:rsidRPr="0058550B">
              <w:rPr>
                <w:rFonts w:eastAsia="Arial"/>
                <w:szCs w:val="20"/>
              </w:rPr>
              <w:t xml:space="preserve">businesses </w:t>
            </w:r>
            <w:r w:rsidR="00A368E3">
              <w:rPr>
                <w:rFonts w:eastAsia="Arial"/>
                <w:szCs w:val="20"/>
              </w:rPr>
              <w:t>according to</w:t>
            </w:r>
            <w:r w:rsidR="00A368E3" w:rsidRPr="0058550B">
              <w:rPr>
                <w:rFonts w:eastAsia="Arial"/>
                <w:szCs w:val="20"/>
              </w:rPr>
              <w:t xml:space="preserve"> </w:t>
            </w:r>
            <w:r w:rsidR="00A368E3">
              <w:rPr>
                <w:rFonts w:eastAsia="Arial"/>
                <w:szCs w:val="20"/>
              </w:rPr>
              <w:t>type</w:t>
            </w:r>
            <w:r w:rsidR="00D029CF">
              <w:rPr>
                <w:rFonts w:eastAsia="Arial"/>
                <w:szCs w:val="20"/>
              </w:rPr>
              <w:t>,</w:t>
            </w:r>
            <w:r w:rsidR="00A368E3" w:rsidRPr="0058550B">
              <w:rPr>
                <w:rFonts w:eastAsia="Arial"/>
                <w:szCs w:val="20"/>
              </w:rPr>
              <w:t xml:space="preserve"> </w:t>
            </w:r>
            <w:r w:rsidRPr="0058550B">
              <w:rPr>
                <w:rFonts w:eastAsia="Arial"/>
                <w:szCs w:val="20"/>
              </w:rPr>
              <w:t xml:space="preserve">using </w:t>
            </w:r>
            <w:r w:rsidR="000B163F" w:rsidRPr="0058550B">
              <w:rPr>
                <w:rFonts w:eastAsia="Arial"/>
                <w:szCs w:val="20"/>
              </w:rPr>
              <w:t xml:space="preserve">businesses </w:t>
            </w:r>
            <w:r w:rsidR="00A368E3">
              <w:rPr>
                <w:rFonts w:eastAsia="Arial"/>
                <w:szCs w:val="20"/>
              </w:rPr>
              <w:t>selected from</w:t>
            </w:r>
            <w:r w:rsidR="00A368E3" w:rsidRPr="0058550B">
              <w:rPr>
                <w:rFonts w:eastAsia="Arial"/>
                <w:szCs w:val="20"/>
              </w:rPr>
              <w:t xml:space="preserve"> </w:t>
            </w:r>
            <w:r w:rsidR="000B163F" w:rsidRPr="0058550B">
              <w:rPr>
                <w:rFonts w:eastAsia="Arial"/>
                <w:szCs w:val="20"/>
              </w:rPr>
              <w:t xml:space="preserve">a telephone directory or </w:t>
            </w:r>
            <w:r w:rsidR="006D73F1">
              <w:rPr>
                <w:rFonts w:eastAsia="Arial"/>
                <w:szCs w:val="20"/>
              </w:rPr>
              <w:t xml:space="preserve">a list of </w:t>
            </w:r>
            <w:r w:rsidR="004E529F">
              <w:rPr>
                <w:rFonts w:eastAsia="Arial"/>
                <w:szCs w:val="20"/>
              </w:rPr>
              <w:t>businesses you</w:t>
            </w:r>
            <w:r w:rsidR="00293545">
              <w:rPr>
                <w:rFonts w:eastAsia="Arial"/>
                <w:szCs w:val="20"/>
              </w:rPr>
              <w:t xml:space="preserve"> have</w:t>
            </w:r>
            <w:r w:rsidR="004E529F">
              <w:rPr>
                <w:rFonts w:eastAsia="Arial"/>
                <w:szCs w:val="20"/>
              </w:rPr>
              <w:t xml:space="preserve"> prepared in advance</w:t>
            </w:r>
            <w:r w:rsidR="000B163F" w:rsidRPr="0058550B">
              <w:rPr>
                <w:rFonts w:eastAsia="Arial"/>
                <w:szCs w:val="20"/>
              </w:rPr>
              <w:t>.</w:t>
            </w:r>
          </w:p>
          <w:p w14:paraId="61930A24" w14:textId="46290752" w:rsidR="002C47FC" w:rsidRPr="007E5B5B" w:rsidRDefault="000E3FA5" w:rsidP="000164CF">
            <w:pPr>
              <w:autoSpaceDE w:val="0"/>
              <w:autoSpaceDN w:val="0"/>
              <w:adjustRightInd w:val="0"/>
              <w:spacing w:before="120"/>
              <w:rPr>
                <w:rFonts w:cs="Times New Roman"/>
              </w:rPr>
            </w:pPr>
            <w:r>
              <w:t>Theory:</w:t>
            </w:r>
            <w:r w:rsidR="007036F2">
              <w:t xml:space="preserve"> </w:t>
            </w:r>
            <w:hyperlink r:id="rId37" w:history="1">
              <w:r w:rsidR="005E6920" w:rsidRPr="009C07B6">
                <w:rPr>
                  <w:rStyle w:val="WebLink"/>
                </w:rPr>
                <w:t>www.bbc.co.uk/education/guides/zrvb9j6/revision</w:t>
              </w:r>
            </w:hyperlink>
            <w:r w:rsidR="007036F2" w:rsidRPr="009C07B6">
              <w:rPr>
                <w:rStyle w:val="WebLink"/>
              </w:rPr>
              <w:t xml:space="preserve"> </w:t>
            </w:r>
            <w:r w:rsidRPr="00FA42D9">
              <w:rPr>
                <w:rStyle w:val="WebLink"/>
                <w:color w:val="auto"/>
                <w:u w:val="none"/>
              </w:rPr>
              <w:t>(types of industries)</w:t>
            </w:r>
          </w:p>
          <w:p w14:paraId="72029222" w14:textId="19EBA317" w:rsidR="00A90EDD" w:rsidRPr="00080E1E" w:rsidRDefault="00293545" w:rsidP="000164CF">
            <w:pPr>
              <w:autoSpaceDE w:val="0"/>
              <w:autoSpaceDN w:val="0"/>
              <w:adjustRightInd w:val="0"/>
              <w:spacing w:after="60"/>
            </w:pPr>
            <w:r>
              <w:t xml:space="preserve">Video: </w:t>
            </w:r>
            <w:hyperlink r:id="rId38" w:history="1">
              <w:r w:rsidRPr="00FA42D9">
                <w:rPr>
                  <w:rStyle w:val="WebLink"/>
                </w:rPr>
                <w:t>www.youtube.com/watch?v=8KDxAWfMwf4</w:t>
              </w:r>
            </w:hyperlink>
            <w:r w:rsidR="00080E1E">
              <w:t xml:space="preserve"> </w:t>
            </w:r>
            <w:r w:rsidR="00AA4C6B">
              <w:t>(types of</w:t>
            </w:r>
            <w:r w:rsidR="000E3FA5">
              <w:t xml:space="preserve"> industries)</w:t>
            </w:r>
          </w:p>
        </w:tc>
      </w:tr>
      <w:tr w:rsidR="009647D6" w:rsidRPr="0058550B" w14:paraId="3AD15C57" w14:textId="77777777" w:rsidTr="00E971DC">
        <w:trPr>
          <w:trHeight w:val="20"/>
        </w:trPr>
        <w:tc>
          <w:tcPr>
            <w:tcW w:w="1933" w:type="dxa"/>
            <w:vMerge/>
            <w:tcBorders>
              <w:top w:val="single" w:sz="4" w:space="0" w:color="EA5B0C"/>
              <w:left w:val="single" w:sz="4" w:space="0" w:color="EA5B0C"/>
              <w:bottom w:val="single" w:sz="4" w:space="0" w:color="EA5B0C"/>
              <w:right w:val="single" w:sz="4" w:space="0" w:color="EA5B0C"/>
            </w:tcBorders>
            <w:tcMar>
              <w:top w:w="113" w:type="dxa"/>
              <w:bottom w:w="113" w:type="dxa"/>
            </w:tcMar>
          </w:tcPr>
          <w:p w14:paraId="76FF7FBF" w14:textId="77777777" w:rsidR="009647D6" w:rsidRPr="0058550B" w:rsidRDefault="009647D6" w:rsidP="00F82FDC">
            <w:pPr>
              <w:autoSpaceDE w:val="0"/>
              <w:autoSpaceDN w:val="0"/>
              <w:adjustRightInd w:val="0"/>
              <w:rPr>
                <w:szCs w:val="20"/>
              </w:rPr>
            </w:pP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42D4AEBC" w14:textId="02166A67" w:rsidR="009647D6" w:rsidRPr="008905C5" w:rsidRDefault="00844D61" w:rsidP="00FC43CF">
            <w:pPr>
              <w:autoSpaceDE w:val="0"/>
              <w:autoSpaceDN w:val="0"/>
              <w:adjustRightInd w:val="0"/>
              <w:spacing w:before="60" w:after="60"/>
              <w:rPr>
                <w:szCs w:val="20"/>
              </w:rPr>
            </w:pPr>
            <w:r>
              <w:rPr>
                <w:szCs w:val="20"/>
              </w:rPr>
              <w:t>e</w:t>
            </w:r>
            <w:r w:rsidR="009647D6" w:rsidRPr="00844D61">
              <w:rPr>
                <w:szCs w:val="20"/>
              </w:rPr>
              <w:t>xplain how people working in primary industries, secondary industries and tertiary activities are part of production</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74402EF2" w14:textId="70A51674" w:rsidR="00080E1E" w:rsidRDefault="00080E1E" w:rsidP="00D00864">
            <w:pPr>
              <w:autoSpaceDE w:val="0"/>
              <w:autoSpaceDN w:val="0"/>
              <w:adjustRightInd w:val="0"/>
              <w:spacing w:before="60" w:after="120"/>
              <w:rPr>
                <w:szCs w:val="20"/>
              </w:rPr>
            </w:pPr>
            <w:r>
              <w:rPr>
                <w:szCs w:val="20"/>
              </w:rPr>
              <w:t xml:space="preserve">Ask </w:t>
            </w:r>
            <w:r w:rsidR="00F4634C" w:rsidRPr="0058550B">
              <w:rPr>
                <w:szCs w:val="20"/>
              </w:rPr>
              <w:t xml:space="preserve">learners </w:t>
            </w:r>
            <w:r>
              <w:rPr>
                <w:szCs w:val="20"/>
              </w:rPr>
              <w:t>about</w:t>
            </w:r>
            <w:r w:rsidR="00F4634C" w:rsidRPr="0058550B">
              <w:rPr>
                <w:szCs w:val="20"/>
              </w:rPr>
              <w:t xml:space="preserve"> the type of job that they would like to do when they leave school or college.</w:t>
            </w:r>
            <w:r w:rsidR="0011330B" w:rsidRPr="0058550B">
              <w:rPr>
                <w:szCs w:val="20"/>
              </w:rPr>
              <w:t xml:space="preserve"> </w:t>
            </w:r>
            <w:r w:rsidR="00F4634C" w:rsidRPr="0058550B">
              <w:rPr>
                <w:szCs w:val="20"/>
              </w:rPr>
              <w:t xml:space="preserve">A list of these jobs could be created and learners asked to classify them </w:t>
            </w:r>
            <w:r w:rsidR="00F475AC">
              <w:rPr>
                <w:szCs w:val="20"/>
              </w:rPr>
              <w:t>according to</w:t>
            </w:r>
            <w:r w:rsidR="00F4634C" w:rsidRPr="0058550B">
              <w:rPr>
                <w:szCs w:val="20"/>
              </w:rPr>
              <w:t xml:space="preserve"> type of industry and </w:t>
            </w:r>
            <w:r w:rsidR="00E808FF">
              <w:rPr>
                <w:szCs w:val="20"/>
              </w:rPr>
              <w:t>how/where they fit into</w:t>
            </w:r>
            <w:r w:rsidR="00F4634C" w:rsidRPr="0058550B">
              <w:rPr>
                <w:szCs w:val="20"/>
              </w:rPr>
              <w:t xml:space="preserve"> production.</w:t>
            </w:r>
            <w:r w:rsidR="0011330B" w:rsidRPr="0058550B">
              <w:rPr>
                <w:szCs w:val="20"/>
              </w:rPr>
              <w:t xml:space="preserve"> </w:t>
            </w:r>
            <w:r w:rsidR="000E3FA5" w:rsidRPr="000E3FA5">
              <w:rPr>
                <w:b/>
                <w:bCs/>
                <w:szCs w:val="20"/>
              </w:rPr>
              <w:t>(F)</w:t>
            </w:r>
          </w:p>
          <w:p w14:paraId="455DCEBF" w14:textId="77777777" w:rsidR="009647D6" w:rsidRPr="0058550B" w:rsidRDefault="00F4634C" w:rsidP="00D00864">
            <w:pPr>
              <w:autoSpaceDE w:val="0"/>
              <w:autoSpaceDN w:val="0"/>
              <w:adjustRightInd w:val="0"/>
              <w:spacing w:before="120" w:after="60"/>
              <w:rPr>
                <w:szCs w:val="20"/>
              </w:rPr>
            </w:pPr>
            <w:r w:rsidRPr="0058550B">
              <w:rPr>
                <w:szCs w:val="20"/>
              </w:rPr>
              <w:t xml:space="preserve">A short discussion could then follow on why each of the jobs chosen </w:t>
            </w:r>
            <w:r w:rsidR="00D029CF">
              <w:rPr>
                <w:szCs w:val="20"/>
              </w:rPr>
              <w:t>is</w:t>
            </w:r>
            <w:r w:rsidR="00D029CF" w:rsidRPr="0058550B">
              <w:rPr>
                <w:szCs w:val="20"/>
              </w:rPr>
              <w:t xml:space="preserve"> </w:t>
            </w:r>
            <w:r w:rsidRPr="0058550B">
              <w:rPr>
                <w:szCs w:val="20"/>
              </w:rPr>
              <w:t>productive.</w:t>
            </w:r>
          </w:p>
        </w:tc>
      </w:tr>
      <w:tr w:rsidR="009647D6" w:rsidRPr="0058550B" w14:paraId="7EF43FF0" w14:textId="77777777" w:rsidTr="00E971DC">
        <w:trPr>
          <w:trHeight w:val="20"/>
        </w:trPr>
        <w:tc>
          <w:tcPr>
            <w:tcW w:w="1933" w:type="dxa"/>
            <w:vMerge/>
            <w:tcBorders>
              <w:top w:val="single" w:sz="4" w:space="0" w:color="EA5B0C"/>
              <w:left w:val="single" w:sz="4" w:space="0" w:color="EA5B0C"/>
              <w:bottom w:val="single" w:sz="4" w:space="0" w:color="EA5B0C"/>
              <w:right w:val="single" w:sz="4" w:space="0" w:color="EA5B0C"/>
            </w:tcBorders>
            <w:tcMar>
              <w:top w:w="113" w:type="dxa"/>
              <w:bottom w:w="113" w:type="dxa"/>
            </w:tcMar>
          </w:tcPr>
          <w:p w14:paraId="0CD03F1D" w14:textId="77777777" w:rsidR="009647D6" w:rsidRPr="0058550B" w:rsidRDefault="009647D6" w:rsidP="00F82FDC">
            <w:pPr>
              <w:autoSpaceDE w:val="0"/>
              <w:autoSpaceDN w:val="0"/>
              <w:adjustRightInd w:val="0"/>
              <w:rPr>
                <w:szCs w:val="20"/>
              </w:rPr>
            </w:pP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2C11F648" w14:textId="007CCF88" w:rsidR="009647D6" w:rsidRPr="008905C5" w:rsidRDefault="00844D61" w:rsidP="00FC43CF">
            <w:pPr>
              <w:autoSpaceDE w:val="0"/>
              <w:autoSpaceDN w:val="0"/>
              <w:adjustRightInd w:val="0"/>
              <w:spacing w:before="60" w:after="60"/>
              <w:rPr>
                <w:szCs w:val="20"/>
              </w:rPr>
            </w:pPr>
            <w:r>
              <w:rPr>
                <w:szCs w:val="20"/>
              </w:rPr>
              <w:t>d</w:t>
            </w:r>
            <w:r w:rsidR="009647D6" w:rsidRPr="00844D61">
              <w:rPr>
                <w:szCs w:val="20"/>
              </w:rPr>
              <w:t>iscuss the relative importance of each type of industry within a country</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4821EB38" w14:textId="09060842" w:rsidR="00080E1E" w:rsidRPr="00080E1E" w:rsidRDefault="00FA42D9" w:rsidP="00D00864">
            <w:pPr>
              <w:spacing w:before="60" w:after="120"/>
              <w:rPr>
                <w:b/>
                <w:szCs w:val="20"/>
              </w:rPr>
            </w:pPr>
            <w:r>
              <w:rPr>
                <w:rFonts w:eastAsia="Arial"/>
                <w:szCs w:val="20"/>
              </w:rPr>
              <w:t>H</w:t>
            </w:r>
            <w:r w:rsidR="00080E1E" w:rsidRPr="00080E1E">
              <w:rPr>
                <w:rFonts w:eastAsia="Arial"/>
                <w:szCs w:val="20"/>
              </w:rPr>
              <w:t>ave a cl</w:t>
            </w:r>
            <w:r w:rsidR="00080E1E" w:rsidRPr="00080E1E">
              <w:rPr>
                <w:rFonts w:eastAsia="Arial"/>
                <w:spacing w:val="-1"/>
                <w:szCs w:val="20"/>
              </w:rPr>
              <w:t>a</w:t>
            </w:r>
            <w:r w:rsidR="00080E1E" w:rsidRPr="00080E1E">
              <w:rPr>
                <w:rFonts w:eastAsia="Arial"/>
                <w:szCs w:val="20"/>
              </w:rPr>
              <w:t>ss inv</w:t>
            </w:r>
            <w:r w:rsidR="00080E1E" w:rsidRPr="00080E1E">
              <w:rPr>
                <w:rFonts w:eastAsia="Arial"/>
                <w:spacing w:val="-1"/>
                <w:szCs w:val="20"/>
              </w:rPr>
              <w:t>e</w:t>
            </w:r>
            <w:r w:rsidR="00080E1E" w:rsidRPr="00080E1E">
              <w:rPr>
                <w:rFonts w:eastAsia="Arial"/>
                <w:szCs w:val="20"/>
              </w:rPr>
              <w:t>st</w:t>
            </w:r>
            <w:r w:rsidR="00080E1E" w:rsidRPr="00080E1E">
              <w:rPr>
                <w:rFonts w:eastAsia="Arial"/>
                <w:spacing w:val="-1"/>
                <w:szCs w:val="20"/>
              </w:rPr>
              <w:t>i</w:t>
            </w:r>
            <w:r w:rsidR="00080E1E" w:rsidRPr="00080E1E">
              <w:rPr>
                <w:rFonts w:eastAsia="Arial"/>
                <w:szCs w:val="20"/>
              </w:rPr>
              <w:t xml:space="preserve">gation </w:t>
            </w:r>
            <w:r w:rsidR="00C40041">
              <w:rPr>
                <w:rFonts w:eastAsia="Arial"/>
                <w:szCs w:val="20"/>
              </w:rPr>
              <w:t xml:space="preserve">identifying and </w:t>
            </w:r>
            <w:r w:rsidR="003D1115">
              <w:rPr>
                <w:rFonts w:eastAsia="Arial"/>
                <w:szCs w:val="20"/>
              </w:rPr>
              <w:t>comparing</w:t>
            </w:r>
            <w:r w:rsidR="00080E1E" w:rsidRPr="00080E1E">
              <w:rPr>
                <w:rFonts w:eastAsia="Arial"/>
                <w:szCs w:val="20"/>
              </w:rPr>
              <w:t xml:space="preserve"> the import</w:t>
            </w:r>
            <w:r w:rsidR="00080E1E" w:rsidRPr="00080E1E">
              <w:rPr>
                <w:rFonts w:eastAsia="Arial"/>
                <w:spacing w:val="-1"/>
                <w:szCs w:val="20"/>
              </w:rPr>
              <w:t>a</w:t>
            </w:r>
            <w:r w:rsidR="00080E1E" w:rsidRPr="00080E1E">
              <w:rPr>
                <w:rFonts w:eastAsia="Arial"/>
                <w:szCs w:val="20"/>
              </w:rPr>
              <w:t>nce of each</w:t>
            </w:r>
            <w:r w:rsidR="00080E1E" w:rsidRPr="00080E1E">
              <w:rPr>
                <w:rFonts w:eastAsia="Arial"/>
                <w:spacing w:val="-2"/>
                <w:szCs w:val="20"/>
              </w:rPr>
              <w:t xml:space="preserve"> </w:t>
            </w:r>
            <w:r w:rsidR="003D1115">
              <w:rPr>
                <w:rFonts w:eastAsia="Arial"/>
                <w:spacing w:val="-2"/>
                <w:szCs w:val="20"/>
              </w:rPr>
              <w:t>type of industry</w:t>
            </w:r>
            <w:r w:rsidR="003D1115" w:rsidRPr="00080E1E">
              <w:rPr>
                <w:rFonts w:eastAsia="Arial"/>
                <w:szCs w:val="20"/>
              </w:rPr>
              <w:t xml:space="preserve"> </w:t>
            </w:r>
            <w:r w:rsidR="00080E1E" w:rsidRPr="00080E1E">
              <w:rPr>
                <w:rFonts w:eastAsia="Arial"/>
                <w:szCs w:val="20"/>
              </w:rPr>
              <w:t>in different</w:t>
            </w:r>
            <w:r w:rsidR="00080E1E" w:rsidRPr="00080E1E">
              <w:rPr>
                <w:rFonts w:eastAsia="Arial"/>
                <w:spacing w:val="-2"/>
                <w:szCs w:val="20"/>
              </w:rPr>
              <w:t xml:space="preserve"> </w:t>
            </w:r>
            <w:r w:rsidR="00080E1E" w:rsidRPr="00080E1E">
              <w:rPr>
                <w:rFonts w:eastAsia="Arial"/>
                <w:szCs w:val="20"/>
              </w:rPr>
              <w:t>co</w:t>
            </w:r>
            <w:r w:rsidR="00080E1E" w:rsidRPr="00080E1E">
              <w:rPr>
                <w:rFonts w:eastAsia="Arial"/>
                <w:spacing w:val="-1"/>
                <w:szCs w:val="20"/>
              </w:rPr>
              <w:t>u</w:t>
            </w:r>
            <w:r w:rsidR="00080E1E" w:rsidRPr="00080E1E">
              <w:rPr>
                <w:rFonts w:eastAsia="Arial"/>
                <w:szCs w:val="20"/>
              </w:rPr>
              <w:t xml:space="preserve">ntries. </w:t>
            </w:r>
            <w:r w:rsidR="00C40041">
              <w:rPr>
                <w:rFonts w:eastAsia="Arial"/>
                <w:szCs w:val="20"/>
              </w:rPr>
              <w:t>Ask learners to p</w:t>
            </w:r>
            <w:r w:rsidR="00C40041" w:rsidRPr="00080E1E">
              <w:rPr>
                <w:rFonts w:eastAsia="Arial"/>
                <w:szCs w:val="20"/>
              </w:rPr>
              <w:t xml:space="preserve">roduce </w:t>
            </w:r>
            <w:r w:rsidR="00080E1E" w:rsidRPr="00080E1E">
              <w:rPr>
                <w:rFonts w:eastAsia="Arial"/>
                <w:szCs w:val="20"/>
              </w:rPr>
              <w:t>gra</w:t>
            </w:r>
            <w:r w:rsidR="00080E1E" w:rsidRPr="00080E1E">
              <w:rPr>
                <w:rFonts w:eastAsia="Arial"/>
                <w:spacing w:val="-1"/>
                <w:szCs w:val="20"/>
              </w:rPr>
              <w:t>p</w:t>
            </w:r>
            <w:r w:rsidR="00080E1E" w:rsidRPr="00080E1E">
              <w:rPr>
                <w:rFonts w:eastAsia="Arial"/>
                <w:szCs w:val="20"/>
              </w:rPr>
              <w:t xml:space="preserve">hs of the different </w:t>
            </w:r>
            <w:r w:rsidR="003D1115">
              <w:rPr>
                <w:rFonts w:eastAsia="Arial"/>
                <w:szCs w:val="20"/>
              </w:rPr>
              <w:t>types of industry</w:t>
            </w:r>
            <w:r w:rsidR="003D1115" w:rsidRPr="00080E1E">
              <w:rPr>
                <w:rFonts w:eastAsia="Arial"/>
                <w:szCs w:val="20"/>
              </w:rPr>
              <w:t xml:space="preserve"> </w:t>
            </w:r>
            <w:r w:rsidR="00080E1E" w:rsidRPr="00080E1E">
              <w:rPr>
                <w:rFonts w:eastAsia="Arial"/>
                <w:szCs w:val="20"/>
              </w:rPr>
              <w:t>in sel</w:t>
            </w:r>
            <w:r w:rsidR="00080E1E" w:rsidRPr="00080E1E">
              <w:rPr>
                <w:rFonts w:eastAsia="Arial"/>
                <w:spacing w:val="-1"/>
                <w:szCs w:val="20"/>
              </w:rPr>
              <w:t>e</w:t>
            </w:r>
            <w:r w:rsidR="00080E1E" w:rsidRPr="00080E1E">
              <w:rPr>
                <w:rFonts w:eastAsia="Arial"/>
                <w:szCs w:val="20"/>
              </w:rPr>
              <w:t>cted</w:t>
            </w:r>
            <w:r w:rsidR="00080E1E" w:rsidRPr="00080E1E">
              <w:rPr>
                <w:rFonts w:eastAsia="Arial"/>
                <w:spacing w:val="-1"/>
                <w:szCs w:val="20"/>
              </w:rPr>
              <w:t xml:space="preserve"> </w:t>
            </w:r>
            <w:r w:rsidR="00080E1E" w:rsidRPr="00080E1E">
              <w:rPr>
                <w:rFonts w:eastAsia="Arial"/>
                <w:szCs w:val="20"/>
              </w:rPr>
              <w:t>c</w:t>
            </w:r>
            <w:r w:rsidR="00080E1E" w:rsidRPr="00080E1E">
              <w:rPr>
                <w:rFonts w:eastAsia="Arial"/>
                <w:spacing w:val="-1"/>
                <w:szCs w:val="20"/>
              </w:rPr>
              <w:t>o</w:t>
            </w:r>
            <w:r w:rsidR="00080E1E" w:rsidRPr="00080E1E">
              <w:rPr>
                <w:rFonts w:eastAsia="Arial"/>
                <w:szCs w:val="20"/>
              </w:rPr>
              <w:t>untri</w:t>
            </w:r>
            <w:r w:rsidR="00080E1E" w:rsidRPr="00080E1E">
              <w:rPr>
                <w:rFonts w:eastAsia="Arial"/>
                <w:spacing w:val="-1"/>
                <w:szCs w:val="20"/>
              </w:rPr>
              <w:t>e</w:t>
            </w:r>
            <w:r w:rsidR="00080E1E" w:rsidRPr="00080E1E">
              <w:rPr>
                <w:rFonts w:eastAsia="Arial"/>
                <w:szCs w:val="20"/>
              </w:rPr>
              <w:t>s and com</w:t>
            </w:r>
            <w:r w:rsidR="00080E1E" w:rsidRPr="00080E1E">
              <w:rPr>
                <w:rFonts w:eastAsia="Arial"/>
                <w:spacing w:val="-1"/>
                <w:szCs w:val="20"/>
              </w:rPr>
              <w:t>p</w:t>
            </w:r>
            <w:r w:rsidR="00080E1E" w:rsidRPr="00080E1E">
              <w:rPr>
                <w:rFonts w:eastAsia="Arial"/>
                <w:szCs w:val="20"/>
              </w:rPr>
              <w:t>are th</w:t>
            </w:r>
            <w:r w:rsidR="00080E1E" w:rsidRPr="00080E1E">
              <w:rPr>
                <w:rFonts w:eastAsia="Arial"/>
                <w:spacing w:val="-1"/>
                <w:szCs w:val="20"/>
              </w:rPr>
              <w:t>e</w:t>
            </w:r>
            <w:r w:rsidR="00080E1E" w:rsidRPr="00080E1E">
              <w:rPr>
                <w:rFonts w:eastAsia="Arial"/>
                <w:szCs w:val="20"/>
              </w:rPr>
              <w:t>m.</w:t>
            </w:r>
            <w:r w:rsidR="00080E1E" w:rsidRPr="00080E1E">
              <w:rPr>
                <w:b/>
                <w:szCs w:val="20"/>
              </w:rPr>
              <w:t xml:space="preserve"> (I)</w:t>
            </w:r>
          </w:p>
          <w:p w14:paraId="18A4A254" w14:textId="068006F8" w:rsidR="009647D6" w:rsidRPr="00080E1E" w:rsidRDefault="00D00864" w:rsidP="00D00864">
            <w:pPr>
              <w:spacing w:before="120" w:after="60"/>
              <w:rPr>
                <w:szCs w:val="20"/>
              </w:rPr>
            </w:pPr>
            <w:r>
              <w:rPr>
                <w:rFonts w:eastAsia="Arial"/>
                <w:szCs w:val="20"/>
              </w:rPr>
              <w:t>L</w:t>
            </w:r>
            <w:r w:rsidR="001C3D92">
              <w:rPr>
                <w:rFonts w:eastAsia="Arial"/>
                <w:szCs w:val="20"/>
              </w:rPr>
              <w:t>earners</w:t>
            </w:r>
            <w:r w:rsidR="00080E1E" w:rsidRPr="00080E1E">
              <w:rPr>
                <w:rFonts w:eastAsia="Arial"/>
                <w:szCs w:val="20"/>
              </w:rPr>
              <w:t xml:space="preserve"> explain</w:t>
            </w:r>
            <w:r w:rsidR="00080E1E" w:rsidRPr="00080E1E">
              <w:rPr>
                <w:rFonts w:eastAsia="Arial"/>
                <w:spacing w:val="-2"/>
                <w:szCs w:val="20"/>
              </w:rPr>
              <w:t xml:space="preserve"> </w:t>
            </w:r>
            <w:r w:rsidR="00080E1E" w:rsidRPr="00080E1E">
              <w:rPr>
                <w:rFonts w:eastAsia="Arial"/>
                <w:szCs w:val="20"/>
              </w:rPr>
              <w:t>how th</w:t>
            </w:r>
            <w:r w:rsidR="00080E1E" w:rsidRPr="00080E1E">
              <w:rPr>
                <w:rFonts w:eastAsia="Arial"/>
                <w:spacing w:val="-1"/>
                <w:szCs w:val="20"/>
              </w:rPr>
              <w:t>e</w:t>
            </w:r>
            <w:r w:rsidR="00080E1E" w:rsidRPr="00080E1E">
              <w:rPr>
                <w:rFonts w:eastAsia="Arial"/>
                <w:spacing w:val="1"/>
                <w:szCs w:val="20"/>
              </w:rPr>
              <w:t>s</w:t>
            </w:r>
            <w:r w:rsidR="00080E1E" w:rsidRPr="00080E1E">
              <w:rPr>
                <w:rFonts w:eastAsia="Arial"/>
                <w:szCs w:val="20"/>
              </w:rPr>
              <w:t xml:space="preserve">e three </w:t>
            </w:r>
            <w:r w:rsidR="00C40041">
              <w:rPr>
                <w:rFonts w:eastAsia="Arial"/>
                <w:szCs w:val="20"/>
              </w:rPr>
              <w:t>types</w:t>
            </w:r>
            <w:r w:rsidR="00C40041" w:rsidRPr="00080E1E">
              <w:rPr>
                <w:rFonts w:eastAsia="Arial"/>
                <w:szCs w:val="20"/>
              </w:rPr>
              <w:t xml:space="preserve"> </w:t>
            </w:r>
            <w:r w:rsidR="00080E1E" w:rsidRPr="00080E1E">
              <w:rPr>
                <w:rFonts w:eastAsia="Arial"/>
                <w:szCs w:val="20"/>
              </w:rPr>
              <w:t>cha</w:t>
            </w:r>
            <w:r w:rsidR="00080E1E" w:rsidRPr="00080E1E">
              <w:rPr>
                <w:rFonts w:eastAsia="Arial"/>
                <w:spacing w:val="-1"/>
                <w:szCs w:val="20"/>
              </w:rPr>
              <w:t>n</w:t>
            </w:r>
            <w:r w:rsidR="00080E1E" w:rsidRPr="00080E1E">
              <w:rPr>
                <w:rFonts w:eastAsia="Arial"/>
                <w:szCs w:val="20"/>
              </w:rPr>
              <w:t>ge as a co</w:t>
            </w:r>
            <w:r w:rsidR="00080E1E" w:rsidRPr="00080E1E">
              <w:rPr>
                <w:rFonts w:eastAsia="Arial"/>
                <w:spacing w:val="-1"/>
                <w:szCs w:val="20"/>
              </w:rPr>
              <w:t>u</w:t>
            </w:r>
            <w:r w:rsidR="00080E1E" w:rsidRPr="00080E1E">
              <w:rPr>
                <w:rFonts w:eastAsia="Arial"/>
                <w:szCs w:val="20"/>
              </w:rPr>
              <w:t>ntry deve</w:t>
            </w:r>
            <w:r w:rsidR="00080E1E" w:rsidRPr="00080E1E">
              <w:rPr>
                <w:rFonts w:eastAsia="Arial"/>
                <w:spacing w:val="-1"/>
                <w:szCs w:val="20"/>
              </w:rPr>
              <w:t>l</w:t>
            </w:r>
            <w:r w:rsidR="00080E1E" w:rsidRPr="00080E1E">
              <w:rPr>
                <w:rFonts w:eastAsia="Arial"/>
                <w:szCs w:val="20"/>
              </w:rPr>
              <w:t>ops</w:t>
            </w:r>
            <w:r w:rsidR="003D1115">
              <w:rPr>
                <w:rFonts w:eastAsia="Arial"/>
                <w:szCs w:val="20"/>
              </w:rPr>
              <w:t xml:space="preserve">. </w:t>
            </w:r>
            <w:r w:rsidR="00FA42D9">
              <w:rPr>
                <w:rFonts w:eastAsia="Arial"/>
                <w:szCs w:val="20"/>
              </w:rPr>
              <w:t>Ask learners to</w:t>
            </w:r>
            <w:r w:rsidR="003D1115">
              <w:rPr>
                <w:rFonts w:eastAsia="Arial"/>
                <w:szCs w:val="20"/>
              </w:rPr>
              <w:t xml:space="preserve"> write</w:t>
            </w:r>
            <w:r w:rsidR="00080E1E" w:rsidRPr="00080E1E">
              <w:rPr>
                <w:rFonts w:eastAsia="Arial"/>
                <w:szCs w:val="20"/>
              </w:rPr>
              <w:t xml:space="preserve"> a report or </w:t>
            </w:r>
            <w:r w:rsidR="003D1115">
              <w:rPr>
                <w:rFonts w:eastAsia="Arial"/>
                <w:szCs w:val="20"/>
              </w:rPr>
              <w:t xml:space="preserve">give a </w:t>
            </w:r>
            <w:r w:rsidR="00080E1E" w:rsidRPr="00080E1E">
              <w:rPr>
                <w:rFonts w:eastAsia="Arial"/>
                <w:szCs w:val="20"/>
              </w:rPr>
              <w:t>class presentation.</w:t>
            </w:r>
          </w:p>
        </w:tc>
      </w:tr>
      <w:tr w:rsidR="009647D6" w:rsidRPr="0058550B" w14:paraId="1380BF80" w14:textId="77777777" w:rsidTr="00E971DC">
        <w:trPr>
          <w:trHeight w:val="20"/>
        </w:trPr>
        <w:tc>
          <w:tcPr>
            <w:tcW w:w="1933" w:type="dxa"/>
            <w:vMerge w:val="restart"/>
            <w:tcBorders>
              <w:top w:val="single" w:sz="4" w:space="0" w:color="EA5B0C"/>
              <w:left w:val="single" w:sz="4" w:space="0" w:color="EA5B0C"/>
              <w:bottom w:val="single" w:sz="4" w:space="0" w:color="EA5B0C"/>
              <w:right w:val="single" w:sz="4" w:space="0" w:color="EA5B0C"/>
            </w:tcBorders>
            <w:tcMar>
              <w:top w:w="113" w:type="dxa"/>
              <w:bottom w:w="113" w:type="dxa"/>
            </w:tcMar>
          </w:tcPr>
          <w:p w14:paraId="7B45C8B4" w14:textId="77777777" w:rsidR="009647D6" w:rsidRPr="0058550B" w:rsidRDefault="009647D6" w:rsidP="00FC43CF">
            <w:pPr>
              <w:autoSpaceDE w:val="0"/>
              <w:autoSpaceDN w:val="0"/>
              <w:adjustRightInd w:val="0"/>
              <w:spacing w:before="60" w:after="60"/>
              <w:rPr>
                <w:szCs w:val="20"/>
              </w:rPr>
            </w:pPr>
            <w:r w:rsidRPr="0058550B">
              <w:rPr>
                <w:szCs w:val="20"/>
              </w:rPr>
              <w:t>1.3 Specialisation and division of labour</w:t>
            </w: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3F319E99" w14:textId="6BEADEFD" w:rsidR="009647D6" w:rsidRPr="003004A0" w:rsidRDefault="00844D61" w:rsidP="00FC43CF">
            <w:pPr>
              <w:autoSpaceDE w:val="0"/>
              <w:autoSpaceDN w:val="0"/>
              <w:adjustRightInd w:val="0"/>
              <w:spacing w:before="60" w:after="60"/>
              <w:rPr>
                <w:szCs w:val="20"/>
              </w:rPr>
            </w:pPr>
            <w:r>
              <w:rPr>
                <w:szCs w:val="20"/>
              </w:rPr>
              <w:t>e</w:t>
            </w:r>
            <w:r w:rsidR="009647D6" w:rsidRPr="00844D61">
              <w:rPr>
                <w:szCs w:val="20"/>
              </w:rPr>
              <w:t xml:space="preserve">xplain the terms </w:t>
            </w:r>
            <w:r w:rsidR="009647D6" w:rsidRPr="00FC43CF">
              <w:rPr>
                <w:i/>
                <w:szCs w:val="20"/>
              </w:rPr>
              <w:t>specialisation</w:t>
            </w:r>
            <w:r w:rsidR="009647D6" w:rsidRPr="00844D61">
              <w:rPr>
                <w:szCs w:val="20"/>
              </w:rPr>
              <w:t xml:space="preserve"> and </w:t>
            </w:r>
            <w:r w:rsidR="009647D6" w:rsidRPr="00FC43CF">
              <w:rPr>
                <w:i/>
                <w:szCs w:val="20"/>
              </w:rPr>
              <w:t>division of labour</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6D9E1B23" w14:textId="0C130E02" w:rsidR="00E472CA" w:rsidRDefault="00FA42D9" w:rsidP="00D00864">
            <w:pPr>
              <w:spacing w:before="60" w:after="120"/>
              <w:rPr>
                <w:szCs w:val="20"/>
              </w:rPr>
            </w:pPr>
            <w:r>
              <w:rPr>
                <w:szCs w:val="20"/>
              </w:rPr>
              <w:t>I</w:t>
            </w:r>
            <w:r w:rsidR="00B20327">
              <w:rPr>
                <w:szCs w:val="20"/>
              </w:rPr>
              <w:t>ntroduce this</w:t>
            </w:r>
            <w:r>
              <w:rPr>
                <w:szCs w:val="20"/>
              </w:rPr>
              <w:t xml:space="preserve"> topic by </w:t>
            </w:r>
            <w:r w:rsidR="001C3D92">
              <w:rPr>
                <w:szCs w:val="20"/>
              </w:rPr>
              <w:t>ask</w:t>
            </w:r>
            <w:r>
              <w:rPr>
                <w:szCs w:val="20"/>
              </w:rPr>
              <w:t>ing</w:t>
            </w:r>
            <w:r w:rsidR="001C3D92">
              <w:rPr>
                <w:szCs w:val="20"/>
              </w:rPr>
              <w:t xml:space="preserve"> </w:t>
            </w:r>
            <w:r w:rsidR="00E472CA" w:rsidRPr="0058550B">
              <w:rPr>
                <w:szCs w:val="20"/>
              </w:rPr>
              <w:t>learners to consider the advantages and disadvantages of teachers specialising in particular subjects</w:t>
            </w:r>
            <w:r w:rsidR="001C3D92">
              <w:rPr>
                <w:szCs w:val="20"/>
              </w:rPr>
              <w:t>,</w:t>
            </w:r>
            <w:r w:rsidR="00E472CA" w:rsidRPr="0058550B">
              <w:rPr>
                <w:szCs w:val="20"/>
              </w:rPr>
              <w:t xml:space="preserve"> or lawyers specialising in certain legal areas</w:t>
            </w:r>
            <w:r w:rsidR="00986A8E">
              <w:rPr>
                <w:szCs w:val="20"/>
              </w:rPr>
              <w:t>. T</w:t>
            </w:r>
            <w:r w:rsidR="00E472CA" w:rsidRPr="0058550B">
              <w:rPr>
                <w:szCs w:val="20"/>
              </w:rPr>
              <w:t xml:space="preserve">his could be a </w:t>
            </w:r>
            <w:r w:rsidR="001C3D92" w:rsidRPr="0058550B">
              <w:rPr>
                <w:szCs w:val="20"/>
              </w:rPr>
              <w:t>whole</w:t>
            </w:r>
            <w:r w:rsidR="001C3D92">
              <w:rPr>
                <w:szCs w:val="20"/>
              </w:rPr>
              <w:t>-</w:t>
            </w:r>
            <w:r w:rsidR="00E472CA" w:rsidRPr="0058550B">
              <w:rPr>
                <w:szCs w:val="20"/>
              </w:rPr>
              <w:t xml:space="preserve">class or group </w:t>
            </w:r>
            <w:r w:rsidR="001C3D92">
              <w:rPr>
                <w:szCs w:val="20"/>
              </w:rPr>
              <w:t>discussion</w:t>
            </w:r>
            <w:r w:rsidR="00E472CA" w:rsidRPr="0058550B">
              <w:rPr>
                <w:szCs w:val="20"/>
              </w:rPr>
              <w:t xml:space="preserve">. </w:t>
            </w:r>
            <w:r w:rsidR="001C3D92">
              <w:rPr>
                <w:szCs w:val="20"/>
              </w:rPr>
              <w:t xml:space="preserve">Widen the discussion </w:t>
            </w:r>
            <w:r w:rsidR="00E472CA" w:rsidRPr="0058550B">
              <w:rPr>
                <w:szCs w:val="20"/>
              </w:rPr>
              <w:t xml:space="preserve">into a consideration of the benefits and disadvantages of specialisation in other occupations, such as </w:t>
            </w:r>
            <w:r w:rsidR="001C3D92">
              <w:rPr>
                <w:szCs w:val="20"/>
              </w:rPr>
              <w:t xml:space="preserve">those of </w:t>
            </w:r>
            <w:r w:rsidR="00E472CA" w:rsidRPr="0058550B">
              <w:rPr>
                <w:szCs w:val="20"/>
              </w:rPr>
              <w:t xml:space="preserve">doctors, car </w:t>
            </w:r>
            <w:r w:rsidR="001C3D92">
              <w:rPr>
                <w:szCs w:val="20"/>
              </w:rPr>
              <w:t xml:space="preserve">production </w:t>
            </w:r>
            <w:r w:rsidR="00E472CA" w:rsidRPr="0058550B">
              <w:rPr>
                <w:szCs w:val="20"/>
              </w:rPr>
              <w:t>workers or farm workers.</w:t>
            </w:r>
          </w:p>
          <w:p w14:paraId="13060580" w14:textId="77777777" w:rsidR="00E472CA" w:rsidRDefault="001C3D92" w:rsidP="00D00864">
            <w:pPr>
              <w:autoSpaceDE w:val="0"/>
              <w:autoSpaceDN w:val="0"/>
              <w:adjustRightInd w:val="0"/>
              <w:spacing w:before="120" w:after="120"/>
              <w:rPr>
                <w:szCs w:val="20"/>
              </w:rPr>
            </w:pPr>
            <w:r>
              <w:rPr>
                <w:szCs w:val="20"/>
              </w:rPr>
              <w:t>Introduce t</w:t>
            </w:r>
            <w:r w:rsidRPr="0058550B">
              <w:rPr>
                <w:szCs w:val="20"/>
              </w:rPr>
              <w:t xml:space="preserve">he </w:t>
            </w:r>
            <w:r w:rsidR="00E472CA" w:rsidRPr="0058550B">
              <w:rPr>
                <w:szCs w:val="20"/>
              </w:rPr>
              <w:t xml:space="preserve">concept of division of labour. </w:t>
            </w:r>
            <w:r w:rsidR="00B20327">
              <w:rPr>
                <w:szCs w:val="20"/>
              </w:rPr>
              <w:t>It</w:t>
            </w:r>
            <w:r w:rsidR="00E472CA" w:rsidRPr="0058550B">
              <w:rPr>
                <w:szCs w:val="20"/>
              </w:rPr>
              <w:t xml:space="preserve"> would be useful</w:t>
            </w:r>
            <w:r w:rsidR="00B20327">
              <w:rPr>
                <w:szCs w:val="20"/>
              </w:rPr>
              <w:t xml:space="preserve"> at this point</w:t>
            </w:r>
            <w:r w:rsidR="00E472CA" w:rsidRPr="0058550B">
              <w:rPr>
                <w:szCs w:val="20"/>
              </w:rPr>
              <w:t xml:space="preserve"> for learners to visit a factory, farm or office where workers specialise</w:t>
            </w:r>
            <w:r>
              <w:rPr>
                <w:szCs w:val="20"/>
              </w:rPr>
              <w:t>.</w:t>
            </w:r>
            <w:r w:rsidRPr="0058550B">
              <w:rPr>
                <w:szCs w:val="20"/>
              </w:rPr>
              <w:t xml:space="preserve"> </w:t>
            </w:r>
            <w:r>
              <w:rPr>
                <w:szCs w:val="20"/>
              </w:rPr>
              <w:t>I</w:t>
            </w:r>
            <w:r w:rsidR="00E472CA" w:rsidRPr="0058550B">
              <w:rPr>
                <w:szCs w:val="20"/>
              </w:rPr>
              <w:t xml:space="preserve">f this </w:t>
            </w:r>
            <w:r>
              <w:rPr>
                <w:szCs w:val="20"/>
              </w:rPr>
              <w:t>is</w:t>
            </w:r>
            <w:r w:rsidRPr="0058550B">
              <w:rPr>
                <w:szCs w:val="20"/>
              </w:rPr>
              <w:t xml:space="preserve"> </w:t>
            </w:r>
            <w:r w:rsidR="00E472CA" w:rsidRPr="0058550B">
              <w:rPr>
                <w:szCs w:val="20"/>
              </w:rPr>
              <w:t xml:space="preserve">not possible, </w:t>
            </w:r>
            <w:r>
              <w:rPr>
                <w:szCs w:val="20"/>
              </w:rPr>
              <w:t xml:space="preserve">invite </w:t>
            </w:r>
            <w:r w:rsidR="00E472CA" w:rsidRPr="0058550B">
              <w:rPr>
                <w:szCs w:val="20"/>
              </w:rPr>
              <w:t>a person specialising in a particular activity in to talk to the class.</w:t>
            </w:r>
          </w:p>
          <w:p w14:paraId="517D659E" w14:textId="41170978" w:rsidR="00C856C3" w:rsidRDefault="00D655B9" w:rsidP="00D00864">
            <w:pPr>
              <w:autoSpaceDE w:val="0"/>
              <w:autoSpaceDN w:val="0"/>
              <w:adjustRightInd w:val="0"/>
              <w:spacing w:before="120" w:after="120"/>
              <w:rPr>
                <w:rFonts w:eastAsia="Arial"/>
                <w:szCs w:val="20"/>
              </w:rPr>
            </w:pPr>
            <w:r w:rsidRPr="0058550B">
              <w:rPr>
                <w:rFonts w:eastAsia="Arial"/>
                <w:szCs w:val="20"/>
              </w:rPr>
              <w:t>A</w:t>
            </w:r>
            <w:r w:rsidR="00E472CA" w:rsidRPr="0058550B">
              <w:rPr>
                <w:rFonts w:eastAsia="Arial"/>
                <w:szCs w:val="20"/>
              </w:rPr>
              <w:t>nother</w:t>
            </w:r>
            <w:r w:rsidRPr="0058550B">
              <w:rPr>
                <w:rFonts w:eastAsia="Arial"/>
                <w:szCs w:val="20"/>
              </w:rPr>
              <w:t xml:space="preserve"> starter activity would be </w:t>
            </w:r>
            <w:r w:rsidR="00D00864">
              <w:rPr>
                <w:rFonts w:eastAsia="Arial"/>
                <w:szCs w:val="20"/>
              </w:rPr>
              <w:t>for</w:t>
            </w:r>
            <w:r w:rsidRPr="0058550B">
              <w:rPr>
                <w:rFonts w:eastAsia="Arial"/>
                <w:szCs w:val="20"/>
              </w:rPr>
              <w:t xml:space="preserve"> learners to work individually to </w:t>
            </w:r>
            <w:r w:rsidRPr="0058550B">
              <w:rPr>
                <w:rFonts w:eastAsia="Arial"/>
                <w:spacing w:val="-1"/>
                <w:szCs w:val="20"/>
              </w:rPr>
              <w:t>m</w:t>
            </w:r>
            <w:r w:rsidRPr="0058550B">
              <w:rPr>
                <w:rFonts w:eastAsia="Arial"/>
                <w:szCs w:val="20"/>
              </w:rPr>
              <w:t>ake someth</w:t>
            </w:r>
            <w:r w:rsidRPr="0058550B">
              <w:rPr>
                <w:rFonts w:eastAsia="Arial"/>
                <w:spacing w:val="-1"/>
                <w:szCs w:val="20"/>
              </w:rPr>
              <w:t>i</w:t>
            </w:r>
            <w:r w:rsidRPr="0058550B">
              <w:rPr>
                <w:rFonts w:eastAsia="Arial"/>
                <w:szCs w:val="20"/>
              </w:rPr>
              <w:t>ng</w:t>
            </w:r>
            <w:r w:rsidR="00D32023">
              <w:rPr>
                <w:rFonts w:eastAsia="Arial"/>
                <w:szCs w:val="20"/>
              </w:rPr>
              <w:t xml:space="preserve"> (with </w:t>
            </w:r>
            <w:proofErr w:type="gramStart"/>
            <w:r w:rsidR="00D32023">
              <w:rPr>
                <w:rFonts w:eastAsia="Arial"/>
                <w:szCs w:val="20"/>
              </w:rPr>
              <w:t>a number of</w:t>
            </w:r>
            <w:proofErr w:type="gramEnd"/>
            <w:r w:rsidR="00D32023">
              <w:rPr>
                <w:rFonts w:eastAsia="Arial"/>
                <w:szCs w:val="20"/>
              </w:rPr>
              <w:t xml:space="preserve"> distinct stages)</w:t>
            </w:r>
            <w:r w:rsidRPr="0058550B">
              <w:rPr>
                <w:rFonts w:eastAsia="Arial"/>
                <w:szCs w:val="20"/>
              </w:rPr>
              <w:t xml:space="preserve"> </w:t>
            </w:r>
            <w:r w:rsidR="00B20327">
              <w:rPr>
                <w:rFonts w:eastAsia="Arial"/>
                <w:szCs w:val="20"/>
              </w:rPr>
              <w:t>on</w:t>
            </w:r>
            <w:r w:rsidR="00B20327" w:rsidRPr="0058550B">
              <w:rPr>
                <w:rFonts w:eastAsia="Arial"/>
                <w:szCs w:val="20"/>
              </w:rPr>
              <w:t xml:space="preserve"> </w:t>
            </w:r>
            <w:r w:rsidRPr="0058550B">
              <w:rPr>
                <w:rFonts w:eastAsia="Arial"/>
                <w:szCs w:val="20"/>
              </w:rPr>
              <w:t xml:space="preserve">their own and then </w:t>
            </w:r>
            <w:r w:rsidR="00B20327">
              <w:rPr>
                <w:rFonts w:eastAsia="Arial"/>
                <w:szCs w:val="20"/>
              </w:rPr>
              <w:t xml:space="preserve">to work in groups to </w:t>
            </w:r>
            <w:r w:rsidRPr="0058550B">
              <w:rPr>
                <w:rFonts w:eastAsia="Arial"/>
                <w:szCs w:val="20"/>
              </w:rPr>
              <w:t xml:space="preserve">make the same item using </w:t>
            </w:r>
            <w:r w:rsidR="00553F5E">
              <w:rPr>
                <w:rFonts w:eastAsia="Arial"/>
                <w:szCs w:val="20"/>
              </w:rPr>
              <w:t>division of labour, or the class could be split into those working on their own and those working in groups</w:t>
            </w:r>
            <w:r w:rsidRPr="0058550B">
              <w:rPr>
                <w:rFonts w:eastAsia="Arial"/>
                <w:szCs w:val="20"/>
              </w:rPr>
              <w:t>.</w:t>
            </w:r>
            <w:r w:rsidR="0011330B" w:rsidRPr="0058550B">
              <w:rPr>
                <w:rFonts w:eastAsia="Arial"/>
                <w:szCs w:val="20"/>
              </w:rPr>
              <w:t xml:space="preserve"> </w:t>
            </w:r>
            <w:r w:rsidR="00C856C3">
              <w:rPr>
                <w:rFonts w:eastAsia="Arial"/>
                <w:szCs w:val="20"/>
              </w:rPr>
              <w:t xml:space="preserve">This could be, for example, assembling a construction toy, such as Lego, </w:t>
            </w:r>
            <w:r w:rsidR="007F6DDA">
              <w:rPr>
                <w:rFonts w:eastAsia="Arial"/>
                <w:szCs w:val="20"/>
              </w:rPr>
              <w:t xml:space="preserve">the final item being </w:t>
            </w:r>
            <w:r w:rsidR="00C856C3">
              <w:rPr>
                <w:rFonts w:eastAsia="Arial"/>
                <w:szCs w:val="20"/>
              </w:rPr>
              <w:t xml:space="preserve">composed of a number of separate parts or </w:t>
            </w:r>
            <w:r w:rsidR="007F6DDA">
              <w:rPr>
                <w:rFonts w:eastAsia="Arial"/>
                <w:szCs w:val="20"/>
              </w:rPr>
              <w:t>components</w:t>
            </w:r>
            <w:r w:rsidR="00C856C3">
              <w:rPr>
                <w:rFonts w:eastAsia="Arial"/>
                <w:szCs w:val="20"/>
              </w:rPr>
              <w:t xml:space="preserve"> where each part/</w:t>
            </w:r>
            <w:r w:rsidR="007F6DDA">
              <w:rPr>
                <w:rFonts w:eastAsia="Arial"/>
                <w:szCs w:val="20"/>
              </w:rPr>
              <w:t>component</w:t>
            </w:r>
            <w:r w:rsidR="00C856C3">
              <w:rPr>
                <w:rFonts w:eastAsia="Arial"/>
                <w:szCs w:val="20"/>
              </w:rPr>
              <w:t xml:space="preserve"> could be constructed by a different person</w:t>
            </w:r>
            <w:r w:rsidR="007F6DDA">
              <w:rPr>
                <w:rFonts w:eastAsia="Arial"/>
                <w:szCs w:val="20"/>
              </w:rPr>
              <w:t xml:space="preserve"> (a specialised task)</w:t>
            </w:r>
            <w:r w:rsidR="00C856C3">
              <w:rPr>
                <w:rFonts w:eastAsia="Arial"/>
                <w:szCs w:val="20"/>
              </w:rPr>
              <w:t xml:space="preserve">. </w:t>
            </w:r>
            <w:r w:rsidR="007F6DDA">
              <w:rPr>
                <w:rFonts w:eastAsia="Arial"/>
                <w:szCs w:val="20"/>
              </w:rPr>
              <w:t xml:space="preserve">They should make as many as they can of the same thing in a certain amount of time. </w:t>
            </w:r>
            <w:r w:rsidRPr="0058550B">
              <w:rPr>
                <w:rFonts w:eastAsia="Arial"/>
                <w:szCs w:val="20"/>
              </w:rPr>
              <w:t>The class could then discuss the merits and problems of each approach.</w:t>
            </w:r>
          </w:p>
          <w:p w14:paraId="4BC3C0D8" w14:textId="77777777" w:rsidR="009647D6" w:rsidRPr="0058550B" w:rsidRDefault="00D655B9" w:rsidP="00D00864">
            <w:pPr>
              <w:autoSpaceDE w:val="0"/>
              <w:autoSpaceDN w:val="0"/>
              <w:adjustRightInd w:val="0"/>
              <w:spacing w:before="120" w:after="120"/>
              <w:rPr>
                <w:rFonts w:eastAsia="Arial"/>
                <w:szCs w:val="20"/>
              </w:rPr>
            </w:pPr>
            <w:r w:rsidRPr="0058550B">
              <w:rPr>
                <w:rFonts w:eastAsia="Arial"/>
                <w:szCs w:val="20"/>
              </w:rPr>
              <w:t xml:space="preserve">An additional activity could be to research into local businesses (or online) to identify those that use </w:t>
            </w:r>
            <w:r w:rsidR="00227C58">
              <w:rPr>
                <w:rFonts w:eastAsia="Arial"/>
                <w:szCs w:val="20"/>
              </w:rPr>
              <w:t>specialisation</w:t>
            </w:r>
            <w:r w:rsidRPr="0058550B">
              <w:rPr>
                <w:rFonts w:eastAsia="Arial"/>
                <w:szCs w:val="20"/>
              </w:rPr>
              <w:t xml:space="preserve"> and division of labour </w:t>
            </w:r>
            <w:r w:rsidR="00B20327">
              <w:rPr>
                <w:rFonts w:eastAsia="Arial"/>
                <w:szCs w:val="20"/>
              </w:rPr>
              <w:t>in</w:t>
            </w:r>
            <w:r w:rsidR="00B20327" w:rsidRPr="0058550B">
              <w:rPr>
                <w:rFonts w:eastAsia="Arial"/>
                <w:szCs w:val="20"/>
              </w:rPr>
              <w:t xml:space="preserve"> </w:t>
            </w:r>
            <w:r w:rsidRPr="0058550B">
              <w:rPr>
                <w:rFonts w:eastAsia="Arial"/>
                <w:szCs w:val="20"/>
              </w:rPr>
              <w:t>their production processes.</w:t>
            </w:r>
            <w:r w:rsidR="00F25F75" w:rsidRPr="0058550B">
              <w:rPr>
                <w:b/>
                <w:szCs w:val="20"/>
              </w:rPr>
              <w:t xml:space="preserve"> (I)</w:t>
            </w:r>
          </w:p>
          <w:p w14:paraId="2AC1EE41" w14:textId="603C73E3" w:rsidR="002C47FC" w:rsidRDefault="003B2C24" w:rsidP="000164CF">
            <w:pPr>
              <w:autoSpaceDE w:val="0"/>
              <w:autoSpaceDN w:val="0"/>
              <w:adjustRightInd w:val="0"/>
              <w:spacing w:before="120"/>
              <w:rPr>
                <w:rFonts w:eastAsia="Arial"/>
                <w:szCs w:val="20"/>
              </w:rPr>
            </w:pPr>
            <w:r>
              <w:t xml:space="preserve">Theory: </w:t>
            </w:r>
            <w:hyperlink r:id="rId39" w:history="1">
              <w:r w:rsidRPr="0061781C">
                <w:rPr>
                  <w:rStyle w:val="WebLink"/>
                </w:rPr>
                <w:t>www.tutor2u.net/economics/reference/specialisation</w:t>
              </w:r>
            </w:hyperlink>
            <w:r w:rsidR="00080E1E" w:rsidRPr="003B2C24">
              <w:rPr>
                <w:rFonts w:eastAsia="Arial"/>
                <w:szCs w:val="20"/>
              </w:rPr>
              <w:t xml:space="preserve"> </w:t>
            </w:r>
            <w:r w:rsidR="00AA4C6B">
              <w:rPr>
                <w:rFonts w:eastAsia="Arial"/>
                <w:szCs w:val="20"/>
              </w:rPr>
              <w:t>(specialisation)</w:t>
            </w:r>
          </w:p>
          <w:p w14:paraId="1D18D3EE" w14:textId="13BD4CEA" w:rsidR="002C47FC" w:rsidRDefault="003B2C24" w:rsidP="000164CF">
            <w:pPr>
              <w:autoSpaceDE w:val="0"/>
              <w:autoSpaceDN w:val="0"/>
              <w:adjustRightInd w:val="0"/>
              <w:rPr>
                <w:rFonts w:eastAsia="Arial"/>
                <w:szCs w:val="20"/>
              </w:rPr>
            </w:pPr>
            <w:r>
              <w:t xml:space="preserve">Video: </w:t>
            </w:r>
            <w:hyperlink r:id="rId40" w:history="1">
              <w:r w:rsidRPr="0061781C">
                <w:rPr>
                  <w:rStyle w:val="WebLink"/>
                </w:rPr>
                <w:t>www.youtube.com/watch?v=Meo0s54s1sw</w:t>
              </w:r>
            </w:hyperlink>
            <w:r w:rsidR="00335190">
              <w:rPr>
                <w:rFonts w:eastAsia="Arial"/>
                <w:szCs w:val="20"/>
              </w:rPr>
              <w:t xml:space="preserve"> </w:t>
            </w:r>
            <w:r w:rsidR="00B20327">
              <w:rPr>
                <w:rFonts w:eastAsia="Arial"/>
                <w:szCs w:val="20"/>
              </w:rPr>
              <w:t>(</w:t>
            </w:r>
            <w:r>
              <w:rPr>
                <w:rFonts w:eastAsia="Arial"/>
                <w:szCs w:val="20"/>
              </w:rPr>
              <w:t>specialisation</w:t>
            </w:r>
            <w:r w:rsidR="00B20327">
              <w:rPr>
                <w:rFonts w:eastAsia="Arial"/>
                <w:szCs w:val="20"/>
              </w:rPr>
              <w:t>)</w:t>
            </w:r>
          </w:p>
          <w:p w14:paraId="778A663A" w14:textId="22F9C594" w:rsidR="00D655B9" w:rsidRPr="00335190" w:rsidRDefault="000E3FA5" w:rsidP="000164CF">
            <w:pPr>
              <w:autoSpaceDE w:val="0"/>
              <w:autoSpaceDN w:val="0"/>
              <w:adjustRightInd w:val="0"/>
              <w:spacing w:after="60"/>
              <w:rPr>
                <w:rFonts w:eastAsia="Arial"/>
                <w:szCs w:val="20"/>
              </w:rPr>
            </w:pPr>
            <w:r>
              <w:t xml:space="preserve">Video: </w:t>
            </w:r>
            <w:hyperlink r:id="rId41" w:history="1">
              <w:r w:rsidRPr="0061781C">
                <w:rPr>
                  <w:rStyle w:val="WebLink"/>
                </w:rPr>
                <w:t>www.youtube.com/watch?v=CBol1EdKMKA</w:t>
              </w:r>
            </w:hyperlink>
            <w:r w:rsidR="00335190" w:rsidRPr="000E3FA5">
              <w:rPr>
                <w:rFonts w:eastAsia="Arial"/>
                <w:szCs w:val="20"/>
              </w:rPr>
              <w:t xml:space="preserve"> </w:t>
            </w:r>
            <w:r w:rsidR="00AA4C6B">
              <w:rPr>
                <w:rFonts w:eastAsia="Arial"/>
                <w:szCs w:val="20"/>
              </w:rPr>
              <w:t>(division of labour)</w:t>
            </w:r>
          </w:p>
        </w:tc>
      </w:tr>
      <w:tr w:rsidR="009647D6" w:rsidRPr="0058550B" w14:paraId="58375C5B" w14:textId="77777777" w:rsidTr="003B206C">
        <w:trPr>
          <w:trHeight w:val="31"/>
        </w:trPr>
        <w:tc>
          <w:tcPr>
            <w:tcW w:w="1933" w:type="dxa"/>
            <w:vMerge/>
            <w:tcBorders>
              <w:top w:val="single" w:sz="4" w:space="0" w:color="EA5B0C"/>
              <w:left w:val="single" w:sz="4" w:space="0" w:color="EA5B0C"/>
              <w:bottom w:val="single" w:sz="4" w:space="0" w:color="EA5B0C"/>
              <w:right w:val="single" w:sz="4" w:space="0" w:color="EA5B0C"/>
            </w:tcBorders>
            <w:tcMar>
              <w:top w:w="113" w:type="dxa"/>
              <w:bottom w:w="113" w:type="dxa"/>
            </w:tcMar>
          </w:tcPr>
          <w:p w14:paraId="4D3F51DD" w14:textId="77777777" w:rsidR="009647D6" w:rsidRPr="0058550B" w:rsidRDefault="009647D6" w:rsidP="00F82FDC">
            <w:pPr>
              <w:autoSpaceDE w:val="0"/>
              <w:autoSpaceDN w:val="0"/>
              <w:adjustRightInd w:val="0"/>
              <w:rPr>
                <w:szCs w:val="20"/>
              </w:rPr>
            </w:pP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11346640" w14:textId="20097162" w:rsidR="009647D6" w:rsidRPr="008905C5" w:rsidRDefault="00844D61" w:rsidP="00FC43CF">
            <w:pPr>
              <w:autoSpaceDE w:val="0"/>
              <w:autoSpaceDN w:val="0"/>
              <w:adjustRightInd w:val="0"/>
              <w:spacing w:before="60" w:after="60"/>
              <w:rPr>
                <w:szCs w:val="20"/>
              </w:rPr>
            </w:pPr>
            <w:r>
              <w:rPr>
                <w:szCs w:val="20"/>
              </w:rPr>
              <w:t>d</w:t>
            </w:r>
            <w:r w:rsidR="009647D6" w:rsidRPr="00844D61">
              <w:rPr>
                <w:szCs w:val="20"/>
              </w:rPr>
              <w:t>escribe the different forms of specialisation by: country, region, town, firm, factory, individual</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22436C5C" w14:textId="72348BE8" w:rsidR="00715D57" w:rsidRDefault="00B20327" w:rsidP="00D00864">
            <w:pPr>
              <w:autoSpaceDE w:val="0"/>
              <w:autoSpaceDN w:val="0"/>
              <w:adjustRightInd w:val="0"/>
              <w:spacing w:before="120" w:after="60"/>
              <w:rPr>
                <w:b/>
                <w:spacing w:val="-4"/>
                <w:szCs w:val="20"/>
              </w:rPr>
            </w:pPr>
            <w:r>
              <w:rPr>
                <w:szCs w:val="20"/>
              </w:rPr>
              <w:t>Introduce this topic</w:t>
            </w:r>
            <w:r w:rsidR="006A4D63" w:rsidRPr="0058550B">
              <w:rPr>
                <w:szCs w:val="20"/>
              </w:rPr>
              <w:t xml:space="preserve"> by explaining that </w:t>
            </w:r>
            <w:r w:rsidR="00227C58">
              <w:rPr>
                <w:szCs w:val="20"/>
              </w:rPr>
              <w:t>specialisation</w:t>
            </w:r>
            <w:r w:rsidR="006A4D63" w:rsidRPr="0058550B">
              <w:rPr>
                <w:szCs w:val="20"/>
              </w:rPr>
              <w:t xml:space="preserve"> takes various different forms</w:t>
            </w:r>
            <w:r>
              <w:rPr>
                <w:szCs w:val="20"/>
              </w:rPr>
              <w:t>, then</w:t>
            </w:r>
            <w:r w:rsidRPr="0058550B">
              <w:rPr>
                <w:szCs w:val="20"/>
              </w:rPr>
              <w:t xml:space="preserve"> </w:t>
            </w:r>
            <w:r w:rsidR="00335190" w:rsidRPr="0058550B">
              <w:rPr>
                <w:szCs w:val="20"/>
              </w:rPr>
              <w:t>ask</w:t>
            </w:r>
            <w:r w:rsidR="006A4D63" w:rsidRPr="0058550B">
              <w:rPr>
                <w:szCs w:val="20"/>
              </w:rPr>
              <w:t xml:space="preserve"> learners in groups</w:t>
            </w:r>
            <w:r w:rsidR="00D32023">
              <w:rPr>
                <w:szCs w:val="20"/>
              </w:rPr>
              <w:t>, pairs, individually or for homework</w:t>
            </w:r>
            <w:r w:rsidR="006A4D63" w:rsidRPr="0058550B">
              <w:rPr>
                <w:szCs w:val="20"/>
              </w:rPr>
              <w:t xml:space="preserve"> to research real-life examples </w:t>
            </w:r>
            <w:r>
              <w:rPr>
                <w:szCs w:val="20"/>
              </w:rPr>
              <w:t>of</w:t>
            </w:r>
            <w:r w:rsidRPr="0058550B">
              <w:rPr>
                <w:szCs w:val="20"/>
              </w:rPr>
              <w:t xml:space="preserve"> </w:t>
            </w:r>
            <w:r w:rsidR="006A4D63" w:rsidRPr="0058550B">
              <w:rPr>
                <w:szCs w:val="20"/>
              </w:rPr>
              <w:t xml:space="preserve">each of the different forms. </w:t>
            </w:r>
            <w:r w:rsidR="00F25F75" w:rsidRPr="0058550B">
              <w:rPr>
                <w:b/>
                <w:szCs w:val="20"/>
              </w:rPr>
              <w:t>(I)</w:t>
            </w:r>
          </w:p>
          <w:p w14:paraId="260CE845" w14:textId="77777777" w:rsidR="009647D6" w:rsidRPr="0058550B" w:rsidRDefault="00B20327" w:rsidP="00D00864">
            <w:pPr>
              <w:autoSpaceDE w:val="0"/>
              <w:autoSpaceDN w:val="0"/>
              <w:adjustRightInd w:val="0"/>
              <w:spacing w:before="120" w:after="60"/>
              <w:rPr>
                <w:szCs w:val="20"/>
              </w:rPr>
            </w:pPr>
            <w:r>
              <w:rPr>
                <w:szCs w:val="20"/>
              </w:rPr>
              <w:t>Learners could then give</w:t>
            </w:r>
            <w:r w:rsidRPr="0058550B">
              <w:rPr>
                <w:szCs w:val="20"/>
              </w:rPr>
              <w:t xml:space="preserve"> </w:t>
            </w:r>
            <w:r w:rsidR="006A4D63" w:rsidRPr="0058550B">
              <w:rPr>
                <w:szCs w:val="20"/>
              </w:rPr>
              <w:t>group presentation</w:t>
            </w:r>
            <w:r>
              <w:rPr>
                <w:szCs w:val="20"/>
              </w:rPr>
              <w:t>s</w:t>
            </w:r>
            <w:r w:rsidR="006A4D63" w:rsidRPr="0058550B">
              <w:rPr>
                <w:szCs w:val="20"/>
              </w:rPr>
              <w:t xml:space="preserve"> </w:t>
            </w:r>
            <w:r>
              <w:rPr>
                <w:szCs w:val="20"/>
              </w:rPr>
              <w:t>to share their examples</w:t>
            </w:r>
            <w:r w:rsidR="006A4D63" w:rsidRPr="0058550B">
              <w:rPr>
                <w:szCs w:val="20"/>
              </w:rPr>
              <w:t>.</w:t>
            </w:r>
          </w:p>
        </w:tc>
      </w:tr>
      <w:tr w:rsidR="009647D6" w:rsidRPr="0058550B" w14:paraId="039DF741" w14:textId="77777777" w:rsidTr="003B206C">
        <w:trPr>
          <w:trHeight w:val="20"/>
        </w:trPr>
        <w:tc>
          <w:tcPr>
            <w:tcW w:w="1933" w:type="dxa"/>
            <w:vMerge/>
            <w:tcBorders>
              <w:top w:val="single" w:sz="4" w:space="0" w:color="EA5B0C"/>
              <w:left w:val="single" w:sz="4" w:space="0" w:color="EA5B0C"/>
              <w:bottom w:val="single" w:sz="4" w:space="0" w:color="EA5B0C"/>
              <w:right w:val="single" w:sz="4" w:space="0" w:color="EA5B0C"/>
            </w:tcBorders>
            <w:tcMar>
              <w:top w:w="113" w:type="dxa"/>
              <w:bottom w:w="113" w:type="dxa"/>
            </w:tcMar>
          </w:tcPr>
          <w:p w14:paraId="5EDEFF3A" w14:textId="77777777" w:rsidR="009647D6" w:rsidRPr="0058550B" w:rsidRDefault="009647D6" w:rsidP="00F82FDC">
            <w:pPr>
              <w:autoSpaceDE w:val="0"/>
              <w:autoSpaceDN w:val="0"/>
              <w:adjustRightInd w:val="0"/>
              <w:rPr>
                <w:szCs w:val="20"/>
              </w:rPr>
            </w:pP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2BF22AB0" w14:textId="7C4A6317" w:rsidR="009647D6" w:rsidRPr="008905C5" w:rsidRDefault="00844D61" w:rsidP="00FC43CF">
            <w:pPr>
              <w:autoSpaceDE w:val="0"/>
              <w:autoSpaceDN w:val="0"/>
              <w:adjustRightInd w:val="0"/>
              <w:spacing w:before="60" w:after="60"/>
              <w:rPr>
                <w:szCs w:val="20"/>
              </w:rPr>
            </w:pPr>
            <w:r>
              <w:rPr>
                <w:szCs w:val="20"/>
              </w:rPr>
              <w:t>d</w:t>
            </w:r>
            <w:r w:rsidR="009647D6" w:rsidRPr="00844D61">
              <w:rPr>
                <w:szCs w:val="20"/>
              </w:rPr>
              <w:t xml:space="preserve">iscuss the advantages and disadvantages of division of </w:t>
            </w:r>
            <w:r w:rsidR="009647D6" w:rsidRPr="00844D61">
              <w:rPr>
                <w:szCs w:val="20"/>
              </w:rPr>
              <w:lastRenderedPageBreak/>
              <w:t>labour to a manufacturer and a worker</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045C7AE2" w14:textId="16ACFFC8" w:rsidR="00593156" w:rsidRDefault="00FB1B8A" w:rsidP="00D00864">
            <w:pPr>
              <w:autoSpaceDE w:val="0"/>
              <w:autoSpaceDN w:val="0"/>
              <w:adjustRightInd w:val="0"/>
              <w:spacing w:before="60" w:after="120"/>
              <w:rPr>
                <w:color w:val="000000"/>
                <w:szCs w:val="20"/>
              </w:rPr>
            </w:pPr>
            <w:r>
              <w:rPr>
                <w:color w:val="000000"/>
                <w:szCs w:val="20"/>
              </w:rPr>
              <w:lastRenderedPageBreak/>
              <w:t>Compare the</w:t>
            </w:r>
            <w:r w:rsidR="00B41E57" w:rsidRPr="0058550B">
              <w:rPr>
                <w:color w:val="000000"/>
                <w:szCs w:val="20"/>
              </w:rPr>
              <w:t xml:space="preserve"> productivity of </w:t>
            </w:r>
            <w:r w:rsidR="00553F5E">
              <w:rPr>
                <w:color w:val="000000"/>
                <w:szCs w:val="20"/>
              </w:rPr>
              <w:t>when</w:t>
            </w:r>
            <w:r w:rsidR="00B41E57" w:rsidRPr="0058550B">
              <w:rPr>
                <w:color w:val="000000"/>
                <w:szCs w:val="20"/>
              </w:rPr>
              <w:t xml:space="preserve"> learners</w:t>
            </w:r>
            <w:r w:rsidR="006A4D63" w:rsidRPr="0058550B">
              <w:rPr>
                <w:color w:val="000000"/>
                <w:szCs w:val="20"/>
              </w:rPr>
              <w:t xml:space="preserve"> </w:t>
            </w:r>
            <w:r>
              <w:rPr>
                <w:color w:val="000000"/>
                <w:szCs w:val="20"/>
              </w:rPr>
              <w:t>worked</w:t>
            </w:r>
            <w:r w:rsidRPr="0058550B">
              <w:rPr>
                <w:color w:val="000000"/>
                <w:szCs w:val="20"/>
              </w:rPr>
              <w:t xml:space="preserve"> </w:t>
            </w:r>
            <w:r w:rsidR="006A4D63" w:rsidRPr="0058550B">
              <w:rPr>
                <w:color w:val="000000"/>
                <w:szCs w:val="20"/>
              </w:rPr>
              <w:t>individually</w:t>
            </w:r>
            <w:r>
              <w:rPr>
                <w:color w:val="000000"/>
                <w:szCs w:val="20"/>
              </w:rPr>
              <w:t xml:space="preserve"> to make the item in 1.3</w:t>
            </w:r>
            <w:r w:rsidR="006A4D63" w:rsidRPr="0058550B">
              <w:rPr>
                <w:color w:val="000000"/>
                <w:szCs w:val="20"/>
              </w:rPr>
              <w:t xml:space="preserve"> </w:t>
            </w:r>
            <w:r>
              <w:rPr>
                <w:color w:val="000000"/>
                <w:szCs w:val="20"/>
              </w:rPr>
              <w:t>with</w:t>
            </w:r>
            <w:r w:rsidR="006A4D63" w:rsidRPr="0058550B">
              <w:rPr>
                <w:color w:val="000000"/>
                <w:szCs w:val="20"/>
              </w:rPr>
              <w:t xml:space="preserve"> the to</w:t>
            </w:r>
            <w:r w:rsidR="00B41E57" w:rsidRPr="0058550B">
              <w:rPr>
                <w:color w:val="000000"/>
                <w:szCs w:val="20"/>
              </w:rPr>
              <w:t xml:space="preserve">tal productivity of </w:t>
            </w:r>
            <w:r w:rsidR="00553F5E">
              <w:rPr>
                <w:color w:val="000000"/>
                <w:szCs w:val="20"/>
              </w:rPr>
              <w:t>when they worked</w:t>
            </w:r>
            <w:r w:rsidR="00B41E57" w:rsidRPr="0058550B">
              <w:rPr>
                <w:color w:val="000000"/>
                <w:szCs w:val="20"/>
              </w:rPr>
              <w:t xml:space="preserve"> in teams. </w:t>
            </w:r>
            <w:r w:rsidR="00DD0BBD">
              <w:rPr>
                <w:color w:val="000000"/>
                <w:szCs w:val="20"/>
              </w:rPr>
              <w:t>L</w:t>
            </w:r>
            <w:r w:rsidR="00B41E57" w:rsidRPr="0058550B">
              <w:rPr>
                <w:color w:val="000000"/>
                <w:szCs w:val="20"/>
              </w:rPr>
              <w:t>earners</w:t>
            </w:r>
            <w:r w:rsidR="006A4D63" w:rsidRPr="0058550B">
              <w:rPr>
                <w:color w:val="000000"/>
                <w:szCs w:val="20"/>
              </w:rPr>
              <w:t xml:space="preserve"> should conclude that the division of labo</w:t>
            </w:r>
            <w:r w:rsidR="00F25F75" w:rsidRPr="0058550B">
              <w:rPr>
                <w:color w:val="000000"/>
                <w:szCs w:val="20"/>
              </w:rPr>
              <w:t>u</w:t>
            </w:r>
            <w:r w:rsidR="006A4D63" w:rsidRPr="0058550B">
              <w:rPr>
                <w:color w:val="000000"/>
                <w:szCs w:val="20"/>
              </w:rPr>
              <w:t xml:space="preserve">r </w:t>
            </w:r>
            <w:r w:rsidR="00AD3030">
              <w:rPr>
                <w:color w:val="000000"/>
                <w:szCs w:val="20"/>
              </w:rPr>
              <w:t>develops</w:t>
            </w:r>
            <w:r w:rsidR="00AD3030" w:rsidRPr="0058550B">
              <w:rPr>
                <w:color w:val="000000"/>
                <w:szCs w:val="20"/>
              </w:rPr>
              <w:t xml:space="preserve"> </w:t>
            </w:r>
            <w:r w:rsidR="006A4D63" w:rsidRPr="0058550B">
              <w:rPr>
                <w:color w:val="000000"/>
                <w:szCs w:val="20"/>
              </w:rPr>
              <w:lastRenderedPageBreak/>
              <w:t>individual proficiency in completing a speciali</w:t>
            </w:r>
            <w:r w:rsidR="00593156">
              <w:rPr>
                <w:color w:val="000000"/>
                <w:szCs w:val="20"/>
              </w:rPr>
              <w:t>s</w:t>
            </w:r>
            <w:r w:rsidR="006A4D63" w:rsidRPr="0058550B">
              <w:rPr>
                <w:color w:val="000000"/>
                <w:szCs w:val="20"/>
              </w:rPr>
              <w:t>ed task</w:t>
            </w:r>
            <w:r w:rsidR="00AD3030">
              <w:rPr>
                <w:color w:val="000000"/>
                <w:szCs w:val="20"/>
              </w:rPr>
              <w:t>,</w:t>
            </w:r>
            <w:r w:rsidR="006A4D63" w:rsidRPr="0058550B">
              <w:rPr>
                <w:color w:val="000000"/>
                <w:szCs w:val="20"/>
              </w:rPr>
              <w:t xml:space="preserve"> which</w:t>
            </w:r>
            <w:r w:rsidR="00AD3030">
              <w:rPr>
                <w:color w:val="000000"/>
                <w:szCs w:val="20"/>
              </w:rPr>
              <w:t>,</w:t>
            </w:r>
            <w:r w:rsidR="006A4D63" w:rsidRPr="0058550B">
              <w:rPr>
                <w:color w:val="000000"/>
                <w:szCs w:val="20"/>
              </w:rPr>
              <w:t xml:space="preserve"> when applied to an assembly line, increases production output.</w:t>
            </w:r>
          </w:p>
          <w:p w14:paraId="74850CD6" w14:textId="389C4AD8" w:rsidR="0061781C" w:rsidRDefault="00620A6A" w:rsidP="00D00864">
            <w:pPr>
              <w:autoSpaceDE w:val="0"/>
              <w:autoSpaceDN w:val="0"/>
              <w:adjustRightInd w:val="0"/>
              <w:spacing w:before="120"/>
              <w:rPr>
                <w:color w:val="000000"/>
                <w:szCs w:val="20"/>
              </w:rPr>
            </w:pPr>
            <w:r>
              <w:rPr>
                <w:color w:val="000000"/>
                <w:szCs w:val="20"/>
              </w:rPr>
              <w:t>Ask learners:</w:t>
            </w:r>
          </w:p>
          <w:p w14:paraId="151229F5" w14:textId="176FF79A" w:rsidR="0061781C" w:rsidRPr="0061781C" w:rsidRDefault="006A4D63" w:rsidP="002C47FC">
            <w:pPr>
              <w:pStyle w:val="ListParagraph"/>
              <w:numPr>
                <w:ilvl w:val="0"/>
                <w:numId w:val="41"/>
              </w:numPr>
              <w:autoSpaceDE w:val="0"/>
              <w:autoSpaceDN w:val="0"/>
              <w:adjustRightInd w:val="0"/>
              <w:rPr>
                <w:color w:val="000000"/>
                <w:szCs w:val="20"/>
              </w:rPr>
            </w:pPr>
            <w:r w:rsidRPr="0061781C">
              <w:rPr>
                <w:color w:val="000000"/>
                <w:szCs w:val="20"/>
              </w:rPr>
              <w:t>What made one more efficient than the other?</w:t>
            </w:r>
          </w:p>
          <w:p w14:paraId="608902FC" w14:textId="3D7A9215" w:rsidR="0061781C" w:rsidRPr="0061781C" w:rsidRDefault="006A4D63" w:rsidP="002C47FC">
            <w:pPr>
              <w:pStyle w:val="ListParagraph"/>
              <w:numPr>
                <w:ilvl w:val="0"/>
                <w:numId w:val="41"/>
              </w:numPr>
              <w:autoSpaceDE w:val="0"/>
              <w:autoSpaceDN w:val="0"/>
              <w:adjustRightInd w:val="0"/>
              <w:rPr>
                <w:color w:val="000000"/>
                <w:szCs w:val="20"/>
              </w:rPr>
            </w:pPr>
            <w:r w:rsidRPr="0061781C">
              <w:rPr>
                <w:color w:val="000000"/>
                <w:szCs w:val="20"/>
              </w:rPr>
              <w:t xml:space="preserve">Did both </w:t>
            </w:r>
            <w:r w:rsidR="00553F5E" w:rsidRPr="0061781C">
              <w:rPr>
                <w:color w:val="000000"/>
                <w:szCs w:val="20"/>
              </w:rPr>
              <w:t>working styles (individual and group)</w:t>
            </w:r>
            <w:r w:rsidRPr="0061781C">
              <w:rPr>
                <w:color w:val="000000"/>
                <w:szCs w:val="20"/>
              </w:rPr>
              <w:t xml:space="preserve"> produce equally attra</w:t>
            </w:r>
            <w:r w:rsidR="00440C61" w:rsidRPr="0061781C">
              <w:rPr>
                <w:color w:val="000000"/>
                <w:szCs w:val="20"/>
              </w:rPr>
              <w:t>ctive end products?</w:t>
            </w:r>
          </w:p>
          <w:p w14:paraId="1AFFB06F" w14:textId="74E06B80" w:rsidR="009647D6" w:rsidRPr="0061781C" w:rsidRDefault="00440C61" w:rsidP="002C47FC">
            <w:pPr>
              <w:pStyle w:val="ListParagraph"/>
              <w:numPr>
                <w:ilvl w:val="0"/>
                <w:numId w:val="41"/>
              </w:numPr>
              <w:autoSpaceDE w:val="0"/>
              <w:autoSpaceDN w:val="0"/>
              <w:adjustRightInd w:val="0"/>
              <w:rPr>
                <w:color w:val="000000"/>
                <w:szCs w:val="20"/>
              </w:rPr>
            </w:pPr>
            <w:r w:rsidRPr="0061781C">
              <w:rPr>
                <w:color w:val="000000"/>
                <w:szCs w:val="20"/>
              </w:rPr>
              <w:t xml:space="preserve">What are three advantages and three </w:t>
            </w:r>
            <w:r w:rsidR="006A4D63" w:rsidRPr="0061781C">
              <w:rPr>
                <w:color w:val="000000"/>
                <w:szCs w:val="20"/>
              </w:rPr>
              <w:t>disadvantages of division of labour?</w:t>
            </w:r>
            <w:r w:rsidR="00E80597" w:rsidRPr="0061781C">
              <w:rPr>
                <w:b/>
                <w:szCs w:val="20"/>
              </w:rPr>
              <w:t xml:space="preserve"> (F)</w:t>
            </w:r>
          </w:p>
          <w:p w14:paraId="514D7627" w14:textId="7511E94A" w:rsidR="00E165DB" w:rsidRDefault="0061781C" w:rsidP="00D00864">
            <w:pPr>
              <w:autoSpaceDE w:val="0"/>
              <w:autoSpaceDN w:val="0"/>
              <w:adjustRightInd w:val="0"/>
              <w:spacing w:before="120" w:after="120"/>
            </w:pPr>
            <w:r>
              <w:rPr>
                <w:color w:val="000000"/>
                <w:szCs w:val="20"/>
              </w:rPr>
              <w:t>S</w:t>
            </w:r>
            <w:r w:rsidR="00B76940">
              <w:rPr>
                <w:color w:val="000000"/>
                <w:szCs w:val="20"/>
              </w:rPr>
              <w:t>how</w:t>
            </w:r>
            <w:r w:rsidR="00B41E57" w:rsidRPr="0058550B">
              <w:rPr>
                <w:color w:val="000000"/>
                <w:szCs w:val="20"/>
              </w:rPr>
              <w:t xml:space="preserve"> </w:t>
            </w:r>
            <w:r>
              <w:rPr>
                <w:color w:val="000000"/>
                <w:szCs w:val="20"/>
              </w:rPr>
              <w:t xml:space="preserve">learners </w:t>
            </w:r>
            <w:r w:rsidR="00B41E57" w:rsidRPr="0058550B">
              <w:rPr>
                <w:color w:val="000000"/>
                <w:szCs w:val="20"/>
              </w:rPr>
              <w:t>a video</w:t>
            </w:r>
            <w:r w:rsidR="006A4D63" w:rsidRPr="0058550B">
              <w:rPr>
                <w:color w:val="000000"/>
                <w:szCs w:val="20"/>
              </w:rPr>
              <w:t xml:space="preserve"> about an </w:t>
            </w:r>
            <w:r w:rsidR="00B76940">
              <w:rPr>
                <w:color w:val="000000"/>
                <w:szCs w:val="20"/>
              </w:rPr>
              <w:t xml:space="preserve">industry which features an </w:t>
            </w:r>
            <w:r w:rsidR="006A4D63" w:rsidRPr="0058550B">
              <w:rPr>
                <w:color w:val="000000"/>
                <w:szCs w:val="20"/>
              </w:rPr>
              <w:t>assembly line</w:t>
            </w:r>
            <w:r w:rsidR="00B76940">
              <w:rPr>
                <w:color w:val="000000"/>
                <w:szCs w:val="20"/>
              </w:rPr>
              <w:t xml:space="preserve"> or clear </w:t>
            </w:r>
            <w:r w:rsidR="006A4D63" w:rsidRPr="0058550B">
              <w:rPr>
                <w:color w:val="000000"/>
                <w:szCs w:val="20"/>
              </w:rPr>
              <w:t>division of labo</w:t>
            </w:r>
            <w:r w:rsidR="00817B75">
              <w:rPr>
                <w:color w:val="000000"/>
                <w:szCs w:val="20"/>
              </w:rPr>
              <w:t>u</w:t>
            </w:r>
            <w:r w:rsidR="006A4D63" w:rsidRPr="0058550B">
              <w:rPr>
                <w:color w:val="000000"/>
                <w:szCs w:val="20"/>
              </w:rPr>
              <w:t>r</w:t>
            </w:r>
            <w:r w:rsidR="00B76940">
              <w:rPr>
                <w:color w:val="000000"/>
                <w:szCs w:val="20"/>
              </w:rPr>
              <w:t xml:space="preserve">. </w:t>
            </w:r>
            <w:r w:rsidR="00B76940" w:rsidRPr="00E165DB">
              <w:t xml:space="preserve">Alternatively, </w:t>
            </w:r>
            <w:r w:rsidR="006A4D63" w:rsidRPr="00E165DB">
              <w:t xml:space="preserve">read a story </w:t>
            </w:r>
            <w:r w:rsidR="00B41E57" w:rsidRPr="00E165DB">
              <w:t>a</w:t>
            </w:r>
            <w:r w:rsidR="006A4D63" w:rsidRPr="00E165DB">
              <w:t>bout an assembly line, preferably as seen through the eyes of an employee who performs the same task for</w:t>
            </w:r>
            <w:r w:rsidR="00B41E57" w:rsidRPr="00E165DB">
              <w:t xml:space="preserve"> </w:t>
            </w:r>
            <w:r w:rsidR="00B76940" w:rsidRPr="00E165DB">
              <w:t xml:space="preserve">eight </w:t>
            </w:r>
            <w:r w:rsidR="006A4D63" w:rsidRPr="00E165DB">
              <w:t>hours each day.</w:t>
            </w:r>
            <w:r w:rsidR="0011330B" w:rsidRPr="00E165DB">
              <w:t xml:space="preserve"> </w:t>
            </w:r>
            <w:r w:rsidR="006A4D63" w:rsidRPr="00E165DB">
              <w:t xml:space="preserve">If </w:t>
            </w:r>
            <w:r w:rsidR="00B76940" w:rsidRPr="00E165DB">
              <w:t>possible</w:t>
            </w:r>
            <w:r w:rsidR="006A4D63" w:rsidRPr="00E165DB">
              <w:t xml:space="preserve">, </w:t>
            </w:r>
            <w:r w:rsidR="00B76940" w:rsidRPr="00E165DB">
              <w:t xml:space="preserve">ask </w:t>
            </w:r>
            <w:r w:rsidR="006A4D63" w:rsidRPr="00E165DB">
              <w:t>an assembly-line worker to speak to the class.</w:t>
            </w:r>
          </w:p>
          <w:p w14:paraId="1A7B349C" w14:textId="1400A431" w:rsidR="00E60E84" w:rsidRPr="00E165DB" w:rsidRDefault="00E60E84" w:rsidP="00D00864">
            <w:pPr>
              <w:autoSpaceDE w:val="0"/>
              <w:autoSpaceDN w:val="0"/>
              <w:adjustRightInd w:val="0"/>
              <w:spacing w:before="120" w:after="60"/>
              <w:rPr>
                <w:color w:val="000000"/>
                <w:sz w:val="27"/>
                <w:szCs w:val="27"/>
              </w:rPr>
            </w:pPr>
            <w:r>
              <w:t>Video:</w:t>
            </w:r>
            <w:r w:rsidRPr="00E60E84">
              <w:t xml:space="preserve"> </w:t>
            </w:r>
            <w:hyperlink r:id="rId42" w:history="1">
              <w:r w:rsidR="0061781C" w:rsidRPr="0061781C">
                <w:rPr>
                  <w:rStyle w:val="WebLink"/>
                </w:rPr>
                <w:t>www.youtube.com/watch?v=PkCwsKGO-2o</w:t>
              </w:r>
            </w:hyperlink>
            <w:r>
              <w:t xml:space="preserve"> (division of labour on an assembly line)</w:t>
            </w:r>
          </w:p>
        </w:tc>
      </w:tr>
      <w:tr w:rsidR="007054D8" w:rsidRPr="0058550B" w14:paraId="5558A12C" w14:textId="77777777" w:rsidTr="00E971DC">
        <w:trPr>
          <w:trHeight w:val="20"/>
        </w:trPr>
        <w:tc>
          <w:tcPr>
            <w:tcW w:w="1933" w:type="dxa"/>
            <w:vMerge w:val="restart"/>
            <w:tcBorders>
              <w:top w:val="single" w:sz="4" w:space="0" w:color="EA5B0C"/>
              <w:left w:val="single" w:sz="4" w:space="0" w:color="EA5B0C"/>
              <w:bottom w:val="single" w:sz="4" w:space="0" w:color="EA5B0C"/>
              <w:right w:val="single" w:sz="4" w:space="0" w:color="EA5B0C"/>
            </w:tcBorders>
            <w:tcMar>
              <w:top w:w="113" w:type="dxa"/>
              <w:bottom w:w="113" w:type="dxa"/>
            </w:tcMar>
          </w:tcPr>
          <w:p w14:paraId="5E231D07" w14:textId="77777777" w:rsidR="007054D8" w:rsidRPr="0058550B" w:rsidRDefault="007054D8" w:rsidP="00FC43CF">
            <w:pPr>
              <w:autoSpaceDE w:val="0"/>
              <w:autoSpaceDN w:val="0"/>
              <w:adjustRightInd w:val="0"/>
              <w:spacing w:before="60" w:after="60"/>
              <w:rPr>
                <w:szCs w:val="20"/>
              </w:rPr>
            </w:pPr>
            <w:r w:rsidRPr="0058550B">
              <w:rPr>
                <w:szCs w:val="20"/>
              </w:rPr>
              <w:lastRenderedPageBreak/>
              <w:t>1.4 Commerce</w:t>
            </w: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041D7A07" w14:textId="2E70B2A1" w:rsidR="007054D8" w:rsidRPr="008905C5" w:rsidRDefault="00844D61" w:rsidP="00FC43CF">
            <w:pPr>
              <w:autoSpaceDE w:val="0"/>
              <w:autoSpaceDN w:val="0"/>
              <w:adjustRightInd w:val="0"/>
              <w:spacing w:before="60" w:after="60"/>
              <w:rPr>
                <w:szCs w:val="20"/>
              </w:rPr>
            </w:pPr>
            <w:r>
              <w:rPr>
                <w:szCs w:val="20"/>
              </w:rPr>
              <w:t>d</w:t>
            </w:r>
            <w:r w:rsidR="007054D8" w:rsidRPr="00844D61">
              <w:rPr>
                <w:szCs w:val="20"/>
              </w:rPr>
              <w:t xml:space="preserve">efine the terms </w:t>
            </w:r>
            <w:r w:rsidR="007054D8" w:rsidRPr="00FC43CF">
              <w:rPr>
                <w:i/>
                <w:szCs w:val="20"/>
              </w:rPr>
              <w:t>trade</w:t>
            </w:r>
            <w:r w:rsidR="007054D8" w:rsidRPr="00FC43CF">
              <w:rPr>
                <w:szCs w:val="20"/>
              </w:rPr>
              <w:t xml:space="preserve"> and </w:t>
            </w:r>
            <w:r w:rsidR="007054D8" w:rsidRPr="00FC43CF">
              <w:rPr>
                <w:i/>
                <w:szCs w:val="20"/>
              </w:rPr>
              <w:t>commerce</w:t>
            </w:r>
            <w:r w:rsidR="007054D8" w:rsidRPr="00FC43CF">
              <w:rPr>
                <w:szCs w:val="20"/>
              </w:rPr>
              <w:t xml:space="preserve"> showing the differences between them</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79DF01E8" w14:textId="21118514" w:rsidR="00593156" w:rsidRDefault="00221C75" w:rsidP="00D00864">
            <w:pPr>
              <w:autoSpaceDE w:val="0"/>
              <w:autoSpaceDN w:val="0"/>
              <w:adjustRightInd w:val="0"/>
              <w:spacing w:before="60" w:after="120"/>
              <w:rPr>
                <w:szCs w:val="20"/>
              </w:rPr>
            </w:pPr>
            <w:r>
              <w:rPr>
                <w:szCs w:val="20"/>
              </w:rPr>
              <w:t>Make sure learners</w:t>
            </w:r>
            <w:r w:rsidR="000869E5" w:rsidRPr="0058550B">
              <w:rPr>
                <w:szCs w:val="20"/>
              </w:rPr>
              <w:t xml:space="preserve"> remember what production is, and</w:t>
            </w:r>
            <w:r w:rsidR="000E3FA5">
              <w:rPr>
                <w:szCs w:val="20"/>
              </w:rPr>
              <w:t xml:space="preserve"> then</w:t>
            </w:r>
            <w:r w:rsidR="000869E5" w:rsidRPr="0058550B">
              <w:rPr>
                <w:szCs w:val="20"/>
              </w:rPr>
              <w:t xml:space="preserve"> </w:t>
            </w:r>
            <w:r>
              <w:rPr>
                <w:szCs w:val="20"/>
              </w:rPr>
              <w:t>tell them</w:t>
            </w:r>
            <w:r w:rsidR="000869E5" w:rsidRPr="0058550B">
              <w:rPr>
                <w:szCs w:val="20"/>
              </w:rPr>
              <w:t xml:space="preserve"> that commerce and trade are part of production.</w:t>
            </w:r>
            <w:r w:rsidR="0011330B" w:rsidRPr="0058550B">
              <w:rPr>
                <w:szCs w:val="20"/>
              </w:rPr>
              <w:t xml:space="preserve"> </w:t>
            </w:r>
            <w:r>
              <w:rPr>
                <w:szCs w:val="20"/>
              </w:rPr>
              <w:t>Use</w:t>
            </w:r>
            <w:r w:rsidR="000869E5" w:rsidRPr="0058550B">
              <w:rPr>
                <w:szCs w:val="20"/>
              </w:rPr>
              <w:t xml:space="preserve"> a chart to illustrate this.</w:t>
            </w:r>
            <w:r w:rsidR="0011330B" w:rsidRPr="0058550B">
              <w:rPr>
                <w:szCs w:val="20"/>
              </w:rPr>
              <w:t xml:space="preserve"> </w:t>
            </w:r>
            <w:r>
              <w:rPr>
                <w:szCs w:val="20"/>
              </w:rPr>
              <w:t>T</w:t>
            </w:r>
            <w:r w:rsidR="000869E5" w:rsidRPr="0058550B">
              <w:rPr>
                <w:szCs w:val="20"/>
              </w:rPr>
              <w:t xml:space="preserve">he term </w:t>
            </w:r>
            <w:r w:rsidR="004B17C4" w:rsidRPr="00E165DB">
              <w:rPr>
                <w:i/>
                <w:szCs w:val="20"/>
              </w:rPr>
              <w:t>commerce</w:t>
            </w:r>
            <w:r w:rsidR="000869E5" w:rsidRPr="0058550B">
              <w:rPr>
                <w:szCs w:val="20"/>
              </w:rPr>
              <w:t xml:space="preserve"> should be </w:t>
            </w:r>
            <w:r>
              <w:rPr>
                <w:szCs w:val="20"/>
              </w:rPr>
              <w:t xml:space="preserve">linked to the final consumer and </w:t>
            </w:r>
            <w:r w:rsidR="000869E5" w:rsidRPr="0058550B">
              <w:rPr>
                <w:szCs w:val="20"/>
              </w:rPr>
              <w:t xml:space="preserve">defined as </w:t>
            </w:r>
            <w:r w:rsidR="004B17C4" w:rsidRPr="00E165DB">
              <w:rPr>
                <w:i/>
                <w:szCs w:val="20"/>
              </w:rPr>
              <w:t>trade</w:t>
            </w:r>
            <w:r w:rsidR="000869E5" w:rsidRPr="0058550B">
              <w:rPr>
                <w:szCs w:val="20"/>
              </w:rPr>
              <w:t xml:space="preserve"> and </w:t>
            </w:r>
            <w:r w:rsidR="000869E5" w:rsidRPr="00E165DB">
              <w:rPr>
                <w:i/>
                <w:szCs w:val="20"/>
              </w:rPr>
              <w:t>aids to trade</w:t>
            </w:r>
            <w:r w:rsidR="000869E5" w:rsidRPr="0058550B">
              <w:rPr>
                <w:szCs w:val="20"/>
              </w:rPr>
              <w:t>.</w:t>
            </w:r>
            <w:r w:rsidR="0011330B" w:rsidRPr="0058550B">
              <w:rPr>
                <w:szCs w:val="20"/>
              </w:rPr>
              <w:t xml:space="preserve"> </w:t>
            </w:r>
            <w:r w:rsidR="004B17C4" w:rsidRPr="00E165DB">
              <w:rPr>
                <w:i/>
                <w:szCs w:val="20"/>
              </w:rPr>
              <w:t>Trade</w:t>
            </w:r>
            <w:r w:rsidR="000869E5" w:rsidRPr="0058550B">
              <w:rPr>
                <w:szCs w:val="20"/>
              </w:rPr>
              <w:t xml:space="preserve"> should be defined as the buying and selling of goods and services to make a profit.</w:t>
            </w:r>
            <w:r w:rsidR="0011330B" w:rsidRPr="0058550B">
              <w:rPr>
                <w:szCs w:val="20"/>
              </w:rPr>
              <w:t xml:space="preserve"> </w:t>
            </w:r>
            <w:r>
              <w:rPr>
                <w:szCs w:val="20"/>
              </w:rPr>
              <w:t>Without</w:t>
            </w:r>
            <w:r w:rsidR="008E67A7" w:rsidRPr="0058550B">
              <w:rPr>
                <w:szCs w:val="20"/>
              </w:rPr>
              <w:t xml:space="preserve"> money there could be no trade.</w:t>
            </w:r>
          </w:p>
          <w:p w14:paraId="23DF7562" w14:textId="59E9909E" w:rsidR="007054D8" w:rsidRDefault="00221C75" w:rsidP="00D00864">
            <w:pPr>
              <w:autoSpaceDE w:val="0"/>
              <w:autoSpaceDN w:val="0"/>
              <w:adjustRightInd w:val="0"/>
              <w:spacing w:before="120" w:after="120"/>
              <w:rPr>
                <w:szCs w:val="20"/>
              </w:rPr>
            </w:pPr>
            <w:r>
              <w:rPr>
                <w:szCs w:val="20"/>
              </w:rPr>
              <w:t>Ask the whole class</w:t>
            </w:r>
            <w:r w:rsidR="008E67A7" w:rsidRPr="0058550B">
              <w:rPr>
                <w:szCs w:val="20"/>
              </w:rPr>
              <w:t xml:space="preserve"> to imagine what </w:t>
            </w:r>
            <w:r>
              <w:rPr>
                <w:szCs w:val="20"/>
              </w:rPr>
              <w:t>life</w:t>
            </w:r>
            <w:r w:rsidRPr="0058550B">
              <w:rPr>
                <w:szCs w:val="20"/>
              </w:rPr>
              <w:t xml:space="preserve"> </w:t>
            </w:r>
            <w:r w:rsidR="008E67A7" w:rsidRPr="0058550B">
              <w:rPr>
                <w:szCs w:val="20"/>
              </w:rPr>
              <w:t xml:space="preserve">might be like without money and to think of </w:t>
            </w:r>
            <w:r>
              <w:rPr>
                <w:szCs w:val="20"/>
              </w:rPr>
              <w:t>times</w:t>
            </w:r>
            <w:r w:rsidRPr="0058550B">
              <w:rPr>
                <w:szCs w:val="20"/>
              </w:rPr>
              <w:t xml:space="preserve"> </w:t>
            </w:r>
            <w:r w:rsidR="008E67A7" w:rsidRPr="0058550B">
              <w:rPr>
                <w:szCs w:val="20"/>
              </w:rPr>
              <w:t xml:space="preserve">where they </w:t>
            </w:r>
            <w:r>
              <w:rPr>
                <w:szCs w:val="20"/>
              </w:rPr>
              <w:t xml:space="preserve">have </w:t>
            </w:r>
            <w:r w:rsidR="008E67A7" w:rsidRPr="0058550B">
              <w:rPr>
                <w:szCs w:val="20"/>
              </w:rPr>
              <w:t>used barter instead of trade</w:t>
            </w:r>
            <w:r w:rsidR="00D0785E">
              <w:rPr>
                <w:szCs w:val="20"/>
              </w:rPr>
              <w:t xml:space="preserve"> themselves</w:t>
            </w:r>
            <w:r w:rsidR="008E67A7" w:rsidRPr="0058550B">
              <w:rPr>
                <w:szCs w:val="20"/>
              </w:rPr>
              <w:t>.</w:t>
            </w:r>
          </w:p>
          <w:p w14:paraId="4ED71B78" w14:textId="1BDCE871" w:rsidR="002C47FC" w:rsidRDefault="00315864" w:rsidP="000164CF">
            <w:pPr>
              <w:autoSpaceDE w:val="0"/>
              <w:autoSpaceDN w:val="0"/>
              <w:adjustRightInd w:val="0"/>
              <w:spacing w:before="120"/>
              <w:rPr>
                <w:szCs w:val="20"/>
              </w:rPr>
            </w:pPr>
            <w:r w:rsidRPr="00315864">
              <w:rPr>
                <w:szCs w:val="20"/>
              </w:rPr>
              <w:t xml:space="preserve">Theory: </w:t>
            </w:r>
            <w:hyperlink r:id="rId43" w:history="1">
              <w:r w:rsidRPr="0061781C">
                <w:rPr>
                  <w:rStyle w:val="WebLink"/>
                </w:rPr>
                <w:t>https://keydifferences.com/difference-between-trade-and-commerce.html</w:t>
              </w:r>
            </w:hyperlink>
            <w:r w:rsidRPr="00315864">
              <w:rPr>
                <w:szCs w:val="20"/>
              </w:rPr>
              <w:t xml:space="preserve"> </w:t>
            </w:r>
            <w:r w:rsidR="0061781C">
              <w:rPr>
                <w:szCs w:val="20"/>
              </w:rPr>
              <w:t>(</w:t>
            </w:r>
            <w:r>
              <w:rPr>
                <w:szCs w:val="20"/>
              </w:rPr>
              <w:t>differences between trade and commerce</w:t>
            </w:r>
            <w:r w:rsidR="0061781C">
              <w:rPr>
                <w:szCs w:val="20"/>
              </w:rPr>
              <w:t>)</w:t>
            </w:r>
          </w:p>
          <w:p w14:paraId="2A31D8D8" w14:textId="31F0BF9D" w:rsidR="000869E5" w:rsidRPr="0058550B" w:rsidRDefault="00315864" w:rsidP="000164CF">
            <w:pPr>
              <w:autoSpaceDE w:val="0"/>
              <w:autoSpaceDN w:val="0"/>
              <w:adjustRightInd w:val="0"/>
              <w:spacing w:after="60"/>
              <w:rPr>
                <w:szCs w:val="20"/>
              </w:rPr>
            </w:pPr>
            <w:r>
              <w:rPr>
                <w:szCs w:val="20"/>
              </w:rPr>
              <w:t>Video:</w:t>
            </w:r>
            <w:r w:rsidRPr="00315864">
              <w:rPr>
                <w:szCs w:val="20"/>
              </w:rPr>
              <w:t xml:space="preserve"> </w:t>
            </w:r>
            <w:hyperlink r:id="rId44" w:history="1">
              <w:r w:rsidR="0061781C" w:rsidRPr="0061781C">
                <w:rPr>
                  <w:rStyle w:val="WebLink"/>
                </w:rPr>
                <w:t>www.youtube.com/watch?v=EfIi79C18aE</w:t>
              </w:r>
            </w:hyperlink>
            <w:r>
              <w:rPr>
                <w:szCs w:val="20"/>
              </w:rPr>
              <w:t xml:space="preserve"> (what is trade)</w:t>
            </w:r>
          </w:p>
        </w:tc>
      </w:tr>
      <w:tr w:rsidR="007054D8" w:rsidRPr="0058550B" w14:paraId="5B2217A8" w14:textId="77777777" w:rsidTr="003B206C">
        <w:trPr>
          <w:trHeight w:val="31"/>
        </w:trPr>
        <w:tc>
          <w:tcPr>
            <w:tcW w:w="1933" w:type="dxa"/>
            <w:vMerge/>
            <w:tcBorders>
              <w:top w:val="single" w:sz="4" w:space="0" w:color="EA5B0C"/>
              <w:left w:val="single" w:sz="4" w:space="0" w:color="EA5B0C"/>
              <w:bottom w:val="single" w:sz="4" w:space="0" w:color="EA5B0C"/>
              <w:right w:val="single" w:sz="4" w:space="0" w:color="EA5B0C"/>
            </w:tcBorders>
            <w:tcMar>
              <w:top w:w="113" w:type="dxa"/>
              <w:bottom w:w="113" w:type="dxa"/>
            </w:tcMar>
          </w:tcPr>
          <w:p w14:paraId="442BF27F" w14:textId="77777777" w:rsidR="007054D8" w:rsidRPr="0058550B" w:rsidRDefault="007054D8" w:rsidP="00F82FDC">
            <w:pPr>
              <w:autoSpaceDE w:val="0"/>
              <w:autoSpaceDN w:val="0"/>
              <w:adjustRightInd w:val="0"/>
              <w:rPr>
                <w:szCs w:val="20"/>
              </w:rPr>
            </w:pP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6502BFFC" w14:textId="438BDBEB" w:rsidR="007054D8" w:rsidRPr="008905C5" w:rsidRDefault="00844D61" w:rsidP="00FC43CF">
            <w:pPr>
              <w:autoSpaceDE w:val="0"/>
              <w:autoSpaceDN w:val="0"/>
              <w:adjustRightInd w:val="0"/>
              <w:spacing w:before="60" w:after="60"/>
              <w:rPr>
                <w:szCs w:val="20"/>
              </w:rPr>
            </w:pPr>
            <w:r>
              <w:rPr>
                <w:szCs w:val="20"/>
              </w:rPr>
              <w:t>d</w:t>
            </w:r>
            <w:r w:rsidR="007054D8" w:rsidRPr="00844D61">
              <w:rPr>
                <w:szCs w:val="20"/>
              </w:rPr>
              <w:t>iscuss how distribution assists commercial activity</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358C1C2F" w14:textId="3A9B05E1" w:rsidR="007054D8" w:rsidRPr="0058550B" w:rsidRDefault="00D0785E" w:rsidP="00D00864">
            <w:pPr>
              <w:autoSpaceDE w:val="0"/>
              <w:autoSpaceDN w:val="0"/>
              <w:adjustRightInd w:val="0"/>
              <w:spacing w:before="60" w:after="120"/>
              <w:rPr>
                <w:szCs w:val="20"/>
              </w:rPr>
            </w:pPr>
            <w:r>
              <w:rPr>
                <w:szCs w:val="20"/>
              </w:rPr>
              <w:t>Ask learners</w:t>
            </w:r>
            <w:r w:rsidR="008E67A7" w:rsidRPr="0058550B">
              <w:rPr>
                <w:szCs w:val="20"/>
              </w:rPr>
              <w:t xml:space="preserve"> what </w:t>
            </w:r>
            <w:r w:rsidR="004B17C4" w:rsidRPr="00E165DB">
              <w:rPr>
                <w:i/>
                <w:szCs w:val="20"/>
              </w:rPr>
              <w:t>distribution</w:t>
            </w:r>
            <w:r w:rsidR="008E67A7" w:rsidRPr="0058550B">
              <w:rPr>
                <w:szCs w:val="20"/>
              </w:rPr>
              <w:t xml:space="preserve"> means and why it is important to commerce.</w:t>
            </w:r>
            <w:r w:rsidR="0011330B" w:rsidRPr="0058550B">
              <w:rPr>
                <w:szCs w:val="20"/>
              </w:rPr>
              <w:t xml:space="preserve"> </w:t>
            </w:r>
            <w:r w:rsidR="0061781C">
              <w:rPr>
                <w:szCs w:val="20"/>
              </w:rPr>
              <w:t>L</w:t>
            </w:r>
            <w:r w:rsidR="008E67A7" w:rsidRPr="0058550B">
              <w:rPr>
                <w:szCs w:val="20"/>
              </w:rPr>
              <w:t xml:space="preserve">earners </w:t>
            </w:r>
            <w:r w:rsidR="0061781C">
              <w:rPr>
                <w:szCs w:val="20"/>
              </w:rPr>
              <w:t>should</w:t>
            </w:r>
            <w:r w:rsidR="008E67A7" w:rsidRPr="0058550B">
              <w:rPr>
                <w:szCs w:val="20"/>
              </w:rPr>
              <w:t xml:space="preserve"> recogni</w:t>
            </w:r>
            <w:r w:rsidR="00593156">
              <w:rPr>
                <w:szCs w:val="20"/>
              </w:rPr>
              <w:t>s</w:t>
            </w:r>
            <w:r w:rsidR="008E67A7" w:rsidRPr="0058550B">
              <w:rPr>
                <w:szCs w:val="20"/>
              </w:rPr>
              <w:t>e that if goods or services are not distributed to the right place, at the right time and at the right price</w:t>
            </w:r>
            <w:r>
              <w:rPr>
                <w:szCs w:val="20"/>
              </w:rPr>
              <w:t>,</w:t>
            </w:r>
            <w:r w:rsidR="008E67A7" w:rsidRPr="0058550B">
              <w:rPr>
                <w:szCs w:val="20"/>
              </w:rPr>
              <w:t xml:space="preserve"> they cannot be bought or sold.</w:t>
            </w:r>
            <w:r w:rsidR="00E80597" w:rsidRPr="0058550B">
              <w:rPr>
                <w:b/>
                <w:szCs w:val="20"/>
              </w:rPr>
              <w:t xml:space="preserve"> (F)</w:t>
            </w:r>
          </w:p>
        </w:tc>
      </w:tr>
      <w:tr w:rsidR="007054D8" w:rsidRPr="0058550B" w14:paraId="234F30C8" w14:textId="77777777" w:rsidTr="003B206C">
        <w:trPr>
          <w:trHeight w:val="31"/>
        </w:trPr>
        <w:tc>
          <w:tcPr>
            <w:tcW w:w="1933" w:type="dxa"/>
            <w:vMerge/>
            <w:tcBorders>
              <w:top w:val="single" w:sz="4" w:space="0" w:color="EA5B0C"/>
              <w:left w:val="single" w:sz="4" w:space="0" w:color="EA5B0C"/>
              <w:bottom w:val="single" w:sz="4" w:space="0" w:color="EA5B0C"/>
              <w:right w:val="single" w:sz="4" w:space="0" w:color="EA5B0C"/>
            </w:tcBorders>
            <w:tcMar>
              <w:top w:w="113" w:type="dxa"/>
              <w:bottom w:w="113" w:type="dxa"/>
            </w:tcMar>
          </w:tcPr>
          <w:p w14:paraId="45F2670A" w14:textId="77777777" w:rsidR="007054D8" w:rsidRPr="0058550B" w:rsidRDefault="007054D8" w:rsidP="00F82FDC">
            <w:pPr>
              <w:autoSpaceDE w:val="0"/>
              <w:autoSpaceDN w:val="0"/>
              <w:adjustRightInd w:val="0"/>
              <w:rPr>
                <w:szCs w:val="20"/>
              </w:rPr>
            </w:pP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7F67D0C2" w14:textId="01864115" w:rsidR="007054D8" w:rsidRPr="008905C5" w:rsidRDefault="00844D61" w:rsidP="00FC43CF">
            <w:pPr>
              <w:autoSpaceDE w:val="0"/>
              <w:autoSpaceDN w:val="0"/>
              <w:adjustRightInd w:val="0"/>
              <w:spacing w:before="60" w:after="60"/>
              <w:rPr>
                <w:szCs w:val="20"/>
              </w:rPr>
            </w:pPr>
            <w:r>
              <w:rPr>
                <w:szCs w:val="20"/>
              </w:rPr>
              <w:t>e</w:t>
            </w:r>
            <w:r w:rsidR="007054D8" w:rsidRPr="00844D61">
              <w:rPr>
                <w:szCs w:val="20"/>
              </w:rPr>
              <w:t>xplain the nature, purposes and importance of trade, both at home and overseas</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4CC0926B" w14:textId="3A49C276" w:rsidR="00E165DB" w:rsidRDefault="00E165DB" w:rsidP="00D00864">
            <w:pPr>
              <w:autoSpaceDE w:val="0"/>
              <w:autoSpaceDN w:val="0"/>
              <w:adjustRightInd w:val="0"/>
              <w:spacing w:before="120" w:after="120"/>
              <w:rPr>
                <w:szCs w:val="20"/>
              </w:rPr>
            </w:pPr>
            <w:r>
              <w:rPr>
                <w:szCs w:val="20"/>
              </w:rPr>
              <w:t>Us</w:t>
            </w:r>
            <w:r w:rsidR="001E19FC">
              <w:rPr>
                <w:szCs w:val="20"/>
              </w:rPr>
              <w:t>e</w:t>
            </w:r>
            <w:r w:rsidR="008E67A7" w:rsidRPr="0058550B">
              <w:rPr>
                <w:szCs w:val="20"/>
              </w:rPr>
              <w:t xml:space="preserve"> the </w:t>
            </w:r>
            <w:r>
              <w:rPr>
                <w:szCs w:val="20"/>
              </w:rPr>
              <w:t xml:space="preserve">production </w:t>
            </w:r>
            <w:r w:rsidR="008E67A7" w:rsidRPr="0058550B">
              <w:rPr>
                <w:szCs w:val="20"/>
              </w:rPr>
              <w:t xml:space="preserve">chart </w:t>
            </w:r>
            <w:r>
              <w:rPr>
                <w:szCs w:val="20"/>
              </w:rPr>
              <w:t>created</w:t>
            </w:r>
            <w:r w:rsidR="008E67A7" w:rsidRPr="0058550B">
              <w:rPr>
                <w:szCs w:val="20"/>
              </w:rPr>
              <w:t xml:space="preserve"> at the start of this unit, </w:t>
            </w:r>
            <w:r>
              <w:rPr>
                <w:szCs w:val="20"/>
              </w:rPr>
              <w:t>prepar</w:t>
            </w:r>
            <w:r w:rsidR="001E19FC">
              <w:rPr>
                <w:szCs w:val="20"/>
              </w:rPr>
              <w:t>ing</w:t>
            </w:r>
            <w:r>
              <w:rPr>
                <w:szCs w:val="20"/>
              </w:rPr>
              <w:t xml:space="preserve"> yours in advance to </w:t>
            </w:r>
            <w:r w:rsidR="00A04665">
              <w:rPr>
                <w:szCs w:val="20"/>
              </w:rPr>
              <w:t xml:space="preserve">show learners </w:t>
            </w:r>
            <w:r w:rsidR="008E67A7" w:rsidRPr="0058550B">
              <w:rPr>
                <w:szCs w:val="20"/>
              </w:rPr>
              <w:t>the branches of trade, namely home and international trade</w:t>
            </w:r>
            <w:r w:rsidR="00A04665">
              <w:rPr>
                <w:szCs w:val="20"/>
              </w:rPr>
              <w:t>,</w:t>
            </w:r>
            <w:r w:rsidR="008E67A7" w:rsidRPr="0058550B">
              <w:rPr>
                <w:szCs w:val="20"/>
              </w:rPr>
              <w:t xml:space="preserve"> </w:t>
            </w:r>
            <w:r w:rsidR="00A04665">
              <w:rPr>
                <w:szCs w:val="20"/>
              </w:rPr>
              <w:t>and</w:t>
            </w:r>
            <w:r w:rsidR="008E67A7" w:rsidRPr="0058550B">
              <w:rPr>
                <w:szCs w:val="20"/>
              </w:rPr>
              <w:t xml:space="preserve"> their subdivisions of retail/wholesale and export/import respectively.</w:t>
            </w:r>
            <w:r w:rsidR="0011330B" w:rsidRPr="0058550B">
              <w:rPr>
                <w:szCs w:val="20"/>
              </w:rPr>
              <w:t xml:space="preserve"> </w:t>
            </w:r>
            <w:r>
              <w:rPr>
                <w:szCs w:val="20"/>
              </w:rPr>
              <w:t>Learners should update their production charts to include this.</w:t>
            </w:r>
          </w:p>
          <w:p w14:paraId="1D56BAF6" w14:textId="0A0E6E84" w:rsidR="007054D8" w:rsidRPr="0058550B" w:rsidRDefault="00D00864" w:rsidP="00D00864">
            <w:pPr>
              <w:autoSpaceDE w:val="0"/>
              <w:autoSpaceDN w:val="0"/>
              <w:adjustRightInd w:val="0"/>
              <w:spacing w:before="120" w:after="60"/>
              <w:rPr>
                <w:szCs w:val="20"/>
              </w:rPr>
            </w:pPr>
            <w:r>
              <w:rPr>
                <w:szCs w:val="20"/>
              </w:rPr>
              <w:t>I</w:t>
            </w:r>
            <w:r w:rsidR="001E19FC">
              <w:rPr>
                <w:szCs w:val="20"/>
              </w:rPr>
              <w:t>n groups</w:t>
            </w:r>
            <w:r>
              <w:rPr>
                <w:szCs w:val="20"/>
              </w:rPr>
              <w:t>, learners</w:t>
            </w:r>
            <w:r w:rsidR="001E19FC">
              <w:rPr>
                <w:szCs w:val="20"/>
              </w:rPr>
              <w:t xml:space="preserve"> </w:t>
            </w:r>
            <w:r w:rsidR="00FB5C61" w:rsidRPr="0058550B">
              <w:rPr>
                <w:szCs w:val="20"/>
              </w:rPr>
              <w:t>research the meaning and importance of each of these divisions and report back to the class in a presentation.</w:t>
            </w:r>
            <w:r w:rsidR="000E3FA5">
              <w:rPr>
                <w:szCs w:val="20"/>
              </w:rPr>
              <w:t xml:space="preserve"> </w:t>
            </w:r>
            <w:r w:rsidR="000E3FA5" w:rsidRPr="000E3FA5">
              <w:rPr>
                <w:b/>
                <w:bCs/>
                <w:szCs w:val="20"/>
              </w:rPr>
              <w:t>(I)</w:t>
            </w:r>
          </w:p>
        </w:tc>
      </w:tr>
      <w:tr w:rsidR="007054D8" w:rsidRPr="0058550B" w14:paraId="12288C12" w14:textId="77777777" w:rsidTr="003B206C">
        <w:trPr>
          <w:trHeight w:val="31"/>
        </w:trPr>
        <w:tc>
          <w:tcPr>
            <w:tcW w:w="1933" w:type="dxa"/>
            <w:vMerge/>
            <w:tcBorders>
              <w:top w:val="single" w:sz="4" w:space="0" w:color="EA5B0C"/>
              <w:left w:val="single" w:sz="4" w:space="0" w:color="EA5B0C"/>
              <w:bottom w:val="single" w:sz="4" w:space="0" w:color="EA5B0C"/>
              <w:right w:val="single" w:sz="4" w:space="0" w:color="EA5B0C"/>
            </w:tcBorders>
            <w:tcMar>
              <w:top w:w="113" w:type="dxa"/>
              <w:bottom w:w="113" w:type="dxa"/>
            </w:tcMar>
          </w:tcPr>
          <w:p w14:paraId="300F3216" w14:textId="77777777" w:rsidR="007054D8" w:rsidRPr="0058550B" w:rsidRDefault="007054D8" w:rsidP="00F82FDC">
            <w:pPr>
              <w:autoSpaceDE w:val="0"/>
              <w:autoSpaceDN w:val="0"/>
              <w:adjustRightInd w:val="0"/>
              <w:rPr>
                <w:szCs w:val="20"/>
              </w:rPr>
            </w:pP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52015021" w14:textId="178051BA" w:rsidR="007054D8" w:rsidRPr="008905C5" w:rsidRDefault="00844D61" w:rsidP="00FC43CF">
            <w:pPr>
              <w:autoSpaceDE w:val="0"/>
              <w:autoSpaceDN w:val="0"/>
              <w:adjustRightInd w:val="0"/>
              <w:spacing w:before="60" w:after="60"/>
              <w:rPr>
                <w:szCs w:val="20"/>
              </w:rPr>
            </w:pPr>
            <w:r>
              <w:rPr>
                <w:szCs w:val="20"/>
              </w:rPr>
              <w:t>d</w:t>
            </w:r>
            <w:r w:rsidR="007054D8" w:rsidRPr="00844D61">
              <w:rPr>
                <w:szCs w:val="20"/>
              </w:rPr>
              <w:t>iscuss how advertising, communications, transport, warehousing, insurance, banking and finance help trade to function</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176BEF89" w14:textId="5FDCE835" w:rsidR="004C15B5" w:rsidRDefault="00FB5C61" w:rsidP="00D00864">
            <w:pPr>
              <w:autoSpaceDE w:val="0"/>
              <w:autoSpaceDN w:val="0"/>
              <w:adjustRightInd w:val="0"/>
              <w:spacing w:before="60" w:after="120"/>
              <w:rPr>
                <w:szCs w:val="20"/>
              </w:rPr>
            </w:pPr>
            <w:r w:rsidRPr="0058550B">
              <w:rPr>
                <w:szCs w:val="20"/>
              </w:rPr>
              <w:t>Look at the production chart</w:t>
            </w:r>
            <w:r w:rsidR="00A04665">
              <w:rPr>
                <w:szCs w:val="20"/>
              </w:rPr>
              <w:t xml:space="preserve"> </w:t>
            </w:r>
            <w:r w:rsidR="0061781C">
              <w:rPr>
                <w:szCs w:val="20"/>
              </w:rPr>
              <w:t xml:space="preserve">with the class </w:t>
            </w:r>
            <w:r w:rsidR="00A04665">
              <w:rPr>
                <w:szCs w:val="20"/>
              </w:rPr>
              <w:t>and</w:t>
            </w:r>
            <w:r w:rsidR="004C15B5">
              <w:rPr>
                <w:szCs w:val="20"/>
              </w:rPr>
              <w:t xml:space="preserve"> add</w:t>
            </w:r>
            <w:r w:rsidR="00A04665" w:rsidRPr="0058550B">
              <w:rPr>
                <w:szCs w:val="20"/>
              </w:rPr>
              <w:t xml:space="preserve"> </w:t>
            </w:r>
            <w:r w:rsidRPr="0058550B">
              <w:rPr>
                <w:szCs w:val="20"/>
              </w:rPr>
              <w:t>the six aids to trade</w:t>
            </w:r>
            <w:r w:rsidR="004C15B5">
              <w:rPr>
                <w:szCs w:val="20"/>
              </w:rPr>
              <w:t>. Learners update their production charts.</w:t>
            </w:r>
          </w:p>
          <w:p w14:paraId="4C527392" w14:textId="520DBD42" w:rsidR="00FB5C61" w:rsidRPr="0058550B" w:rsidRDefault="00A04665" w:rsidP="00D00864">
            <w:pPr>
              <w:autoSpaceDE w:val="0"/>
              <w:autoSpaceDN w:val="0"/>
              <w:adjustRightInd w:val="0"/>
              <w:spacing w:before="120" w:after="120"/>
              <w:rPr>
                <w:szCs w:val="20"/>
              </w:rPr>
            </w:pPr>
            <w:r>
              <w:rPr>
                <w:szCs w:val="20"/>
              </w:rPr>
              <w:t>Ask</w:t>
            </w:r>
            <w:r w:rsidR="00FB5C61" w:rsidRPr="0058550B">
              <w:rPr>
                <w:szCs w:val="20"/>
              </w:rPr>
              <w:t xml:space="preserve"> </w:t>
            </w:r>
            <w:r w:rsidR="0061781C">
              <w:rPr>
                <w:szCs w:val="20"/>
              </w:rPr>
              <w:t xml:space="preserve">learners </w:t>
            </w:r>
            <w:r w:rsidR="00FB5C61" w:rsidRPr="0058550B">
              <w:rPr>
                <w:szCs w:val="20"/>
              </w:rPr>
              <w:t>how each of these aids can help trade to function</w:t>
            </w:r>
            <w:r w:rsidR="004C15B5">
              <w:rPr>
                <w:szCs w:val="20"/>
              </w:rPr>
              <w:t xml:space="preserve"> using different examples. For example</w:t>
            </w:r>
            <w:r>
              <w:rPr>
                <w:szCs w:val="20"/>
              </w:rPr>
              <w:t>,</w:t>
            </w:r>
            <w:r w:rsidR="00FB5C61" w:rsidRPr="0058550B">
              <w:rPr>
                <w:szCs w:val="20"/>
              </w:rPr>
              <w:t xml:space="preserve"> </w:t>
            </w:r>
            <w:r w:rsidR="00D32023">
              <w:rPr>
                <w:szCs w:val="20"/>
              </w:rPr>
              <w:t>a</w:t>
            </w:r>
            <w:r w:rsidR="00FB5C61" w:rsidRPr="0058550B">
              <w:rPr>
                <w:szCs w:val="20"/>
              </w:rPr>
              <w:t xml:space="preserve"> </w:t>
            </w:r>
            <w:r w:rsidR="00D32023" w:rsidRPr="0058550B">
              <w:rPr>
                <w:szCs w:val="20"/>
              </w:rPr>
              <w:t>furniture</w:t>
            </w:r>
            <w:r w:rsidR="00FB5C61" w:rsidRPr="0058550B">
              <w:rPr>
                <w:szCs w:val="20"/>
              </w:rPr>
              <w:t xml:space="preserve"> manufacturer</w:t>
            </w:r>
            <w:r w:rsidR="00FB1B8A">
              <w:rPr>
                <w:szCs w:val="20"/>
              </w:rPr>
              <w:t xml:space="preserve"> </w:t>
            </w:r>
            <w:r w:rsidR="00FB5C61" w:rsidRPr="0058550B">
              <w:rPr>
                <w:szCs w:val="20"/>
              </w:rPr>
              <w:t>might ask the bank for a loan for expansion</w:t>
            </w:r>
            <w:r w:rsidR="001E19FC">
              <w:rPr>
                <w:szCs w:val="20"/>
              </w:rPr>
              <w:t xml:space="preserve"> or </w:t>
            </w:r>
            <w:r w:rsidR="00FB5C61" w:rsidRPr="0058550B">
              <w:rPr>
                <w:szCs w:val="20"/>
              </w:rPr>
              <w:t>use transport to get the furniture to the shops.</w:t>
            </w:r>
          </w:p>
        </w:tc>
      </w:tr>
      <w:tr w:rsidR="007054D8" w:rsidRPr="0058550B" w14:paraId="09BA4894" w14:textId="77777777" w:rsidTr="00E971DC">
        <w:trPr>
          <w:trHeight w:val="20"/>
        </w:trPr>
        <w:tc>
          <w:tcPr>
            <w:tcW w:w="1933" w:type="dxa"/>
            <w:vMerge/>
            <w:tcBorders>
              <w:top w:val="single" w:sz="4" w:space="0" w:color="EA5B0C"/>
              <w:left w:val="single" w:sz="4" w:space="0" w:color="EA5B0C"/>
              <w:bottom w:val="single" w:sz="4" w:space="0" w:color="EA5B0C"/>
              <w:right w:val="single" w:sz="4" w:space="0" w:color="EA5B0C"/>
            </w:tcBorders>
            <w:tcMar>
              <w:top w:w="113" w:type="dxa"/>
              <w:bottom w:w="113" w:type="dxa"/>
            </w:tcMar>
          </w:tcPr>
          <w:p w14:paraId="389254D3" w14:textId="77777777" w:rsidR="007054D8" w:rsidRPr="0058550B" w:rsidRDefault="007054D8" w:rsidP="00F82FDC">
            <w:pPr>
              <w:autoSpaceDE w:val="0"/>
              <w:autoSpaceDN w:val="0"/>
              <w:adjustRightInd w:val="0"/>
              <w:rPr>
                <w:szCs w:val="20"/>
              </w:rPr>
            </w:pP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60CCE4AA" w14:textId="218FFB67" w:rsidR="007054D8" w:rsidRPr="008905C5" w:rsidRDefault="00844D61" w:rsidP="00FC43CF">
            <w:pPr>
              <w:autoSpaceDE w:val="0"/>
              <w:autoSpaceDN w:val="0"/>
              <w:adjustRightInd w:val="0"/>
              <w:spacing w:before="60" w:after="60"/>
              <w:rPr>
                <w:szCs w:val="20"/>
              </w:rPr>
            </w:pPr>
            <w:r>
              <w:rPr>
                <w:szCs w:val="20"/>
              </w:rPr>
              <w:t>e</w:t>
            </w:r>
            <w:r w:rsidR="007054D8" w:rsidRPr="00844D61">
              <w:rPr>
                <w:szCs w:val="20"/>
              </w:rPr>
              <w:t>valuate the extent to which businesses are involved in trade and/or commerce</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2F6D2892" w14:textId="33CABE94" w:rsidR="007054D8" w:rsidRPr="0058550B" w:rsidRDefault="00AE456D" w:rsidP="00D00864">
            <w:pPr>
              <w:autoSpaceDE w:val="0"/>
              <w:autoSpaceDN w:val="0"/>
              <w:adjustRightInd w:val="0"/>
              <w:spacing w:before="120" w:after="60"/>
              <w:rPr>
                <w:szCs w:val="20"/>
              </w:rPr>
            </w:pPr>
            <w:r w:rsidRPr="0058550B">
              <w:rPr>
                <w:szCs w:val="20"/>
              </w:rPr>
              <w:t xml:space="preserve">The command word ‘evaluate’ </w:t>
            </w:r>
            <w:r w:rsidR="002F1B58">
              <w:rPr>
                <w:szCs w:val="20"/>
              </w:rPr>
              <w:t>indicates</w:t>
            </w:r>
            <w:r w:rsidR="002F1B58" w:rsidRPr="0058550B">
              <w:rPr>
                <w:szCs w:val="20"/>
              </w:rPr>
              <w:t xml:space="preserve"> </w:t>
            </w:r>
            <w:r w:rsidRPr="0058550B">
              <w:rPr>
                <w:szCs w:val="20"/>
              </w:rPr>
              <w:t>an important skill to be tested in the final assessment of this subject.</w:t>
            </w:r>
            <w:r w:rsidR="0011330B" w:rsidRPr="0058550B">
              <w:rPr>
                <w:szCs w:val="20"/>
              </w:rPr>
              <w:t xml:space="preserve"> </w:t>
            </w:r>
            <w:r w:rsidRPr="0058550B">
              <w:rPr>
                <w:szCs w:val="20"/>
              </w:rPr>
              <w:t xml:space="preserve">With this in mind, </w:t>
            </w:r>
            <w:r w:rsidR="002F1B58">
              <w:rPr>
                <w:szCs w:val="20"/>
              </w:rPr>
              <w:t>divide</w:t>
            </w:r>
            <w:r w:rsidRPr="0058550B">
              <w:rPr>
                <w:szCs w:val="20"/>
              </w:rPr>
              <w:t xml:space="preserve"> learners in</w:t>
            </w:r>
            <w:r w:rsidR="002F1B58">
              <w:rPr>
                <w:szCs w:val="20"/>
              </w:rPr>
              <w:t>to</w:t>
            </w:r>
            <w:r w:rsidRPr="0058550B">
              <w:rPr>
                <w:szCs w:val="20"/>
              </w:rPr>
              <w:t xml:space="preserve"> four groups </w:t>
            </w:r>
            <w:r w:rsidR="002F1B58">
              <w:rPr>
                <w:szCs w:val="20"/>
              </w:rPr>
              <w:t>and give each group one example of a business.</w:t>
            </w:r>
            <w:r w:rsidRPr="0058550B">
              <w:rPr>
                <w:szCs w:val="20"/>
              </w:rPr>
              <w:t xml:space="preserve"> </w:t>
            </w:r>
            <w:r w:rsidR="006D284A">
              <w:rPr>
                <w:szCs w:val="20"/>
              </w:rPr>
              <w:t>E</w:t>
            </w:r>
            <w:r w:rsidR="002F1B58">
              <w:rPr>
                <w:szCs w:val="20"/>
              </w:rPr>
              <w:t xml:space="preserve">ach group </w:t>
            </w:r>
            <w:r w:rsidRPr="0058550B">
              <w:rPr>
                <w:szCs w:val="20"/>
              </w:rPr>
              <w:t>make</w:t>
            </w:r>
            <w:r w:rsidR="006D284A">
              <w:rPr>
                <w:szCs w:val="20"/>
              </w:rPr>
              <w:t>s</w:t>
            </w:r>
            <w:r w:rsidRPr="0058550B">
              <w:rPr>
                <w:szCs w:val="20"/>
              </w:rPr>
              <w:t xml:space="preserve"> </w:t>
            </w:r>
            <w:r w:rsidR="002F1B58">
              <w:rPr>
                <w:szCs w:val="20"/>
              </w:rPr>
              <w:t xml:space="preserve">a </w:t>
            </w:r>
            <w:r w:rsidRPr="0058550B">
              <w:rPr>
                <w:szCs w:val="20"/>
              </w:rPr>
              <w:t xml:space="preserve">written judgement </w:t>
            </w:r>
            <w:r w:rsidR="00C53F43">
              <w:rPr>
                <w:szCs w:val="20"/>
              </w:rPr>
              <w:t>saying</w:t>
            </w:r>
            <w:r w:rsidR="002F1B58" w:rsidRPr="0058550B">
              <w:rPr>
                <w:szCs w:val="20"/>
              </w:rPr>
              <w:t xml:space="preserve"> </w:t>
            </w:r>
            <w:r w:rsidRPr="0058550B">
              <w:rPr>
                <w:szCs w:val="20"/>
              </w:rPr>
              <w:t xml:space="preserve">how much </w:t>
            </w:r>
            <w:r w:rsidR="002F1B58">
              <w:rPr>
                <w:szCs w:val="20"/>
              </w:rPr>
              <w:t>their business</w:t>
            </w:r>
            <w:r w:rsidR="002F1B58" w:rsidRPr="0058550B">
              <w:rPr>
                <w:szCs w:val="20"/>
              </w:rPr>
              <w:t xml:space="preserve"> </w:t>
            </w:r>
            <w:r w:rsidR="002F1B58">
              <w:rPr>
                <w:szCs w:val="20"/>
              </w:rPr>
              <w:t>is</w:t>
            </w:r>
            <w:r w:rsidR="002F1B58" w:rsidRPr="0058550B">
              <w:rPr>
                <w:szCs w:val="20"/>
              </w:rPr>
              <w:t xml:space="preserve"> </w:t>
            </w:r>
            <w:r w:rsidRPr="0058550B">
              <w:rPr>
                <w:szCs w:val="20"/>
              </w:rPr>
              <w:t>involved in trade and/or commerce.</w:t>
            </w:r>
            <w:r w:rsidR="00F25F75" w:rsidRPr="0058550B">
              <w:rPr>
                <w:b/>
                <w:szCs w:val="20"/>
              </w:rPr>
              <w:t xml:space="preserve"> (I)</w:t>
            </w:r>
          </w:p>
        </w:tc>
      </w:tr>
      <w:tr w:rsidR="007054D8" w:rsidRPr="0058550B" w14:paraId="6F69E490" w14:textId="77777777" w:rsidTr="00E971DC">
        <w:trPr>
          <w:trHeight w:val="20"/>
        </w:trPr>
        <w:tc>
          <w:tcPr>
            <w:tcW w:w="1933"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4A7EF995" w14:textId="77777777" w:rsidR="007054D8" w:rsidRPr="0058550B" w:rsidRDefault="007054D8" w:rsidP="00FC43CF">
            <w:pPr>
              <w:autoSpaceDE w:val="0"/>
              <w:autoSpaceDN w:val="0"/>
              <w:adjustRightInd w:val="0"/>
              <w:spacing w:before="60" w:after="60"/>
              <w:rPr>
                <w:szCs w:val="20"/>
              </w:rPr>
            </w:pPr>
            <w:r w:rsidRPr="0058550B">
              <w:rPr>
                <w:szCs w:val="20"/>
              </w:rPr>
              <w:t>1.5 The relationship between industry, commerce and direct services</w:t>
            </w:r>
          </w:p>
        </w:tc>
        <w:tc>
          <w:tcPr>
            <w:tcW w:w="2835"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04399C3A" w14:textId="0F4B4339" w:rsidR="007054D8" w:rsidRPr="008905C5" w:rsidRDefault="00844D61" w:rsidP="00FC43CF">
            <w:pPr>
              <w:autoSpaceDE w:val="0"/>
              <w:autoSpaceDN w:val="0"/>
              <w:adjustRightInd w:val="0"/>
              <w:spacing w:before="60" w:after="60"/>
              <w:rPr>
                <w:szCs w:val="20"/>
              </w:rPr>
            </w:pPr>
            <w:r>
              <w:rPr>
                <w:szCs w:val="20"/>
              </w:rPr>
              <w:t>d</w:t>
            </w:r>
            <w:r w:rsidR="007054D8" w:rsidRPr="00844D61">
              <w:rPr>
                <w:szCs w:val="20"/>
              </w:rPr>
              <w:t>iscuss ways in which industry, commerce and direct services are inter-related and interdependent</w:t>
            </w:r>
          </w:p>
        </w:tc>
        <w:tc>
          <w:tcPr>
            <w:tcW w:w="9832" w:type="dxa"/>
            <w:tcBorders>
              <w:top w:val="single" w:sz="4" w:space="0" w:color="EA5B0C"/>
              <w:left w:val="single" w:sz="4" w:space="0" w:color="EA5B0C"/>
              <w:bottom w:val="single" w:sz="4" w:space="0" w:color="EA5B0C"/>
              <w:right w:val="single" w:sz="4" w:space="0" w:color="EA5B0C"/>
            </w:tcBorders>
            <w:tcMar>
              <w:top w:w="113" w:type="dxa"/>
              <w:bottom w:w="113" w:type="dxa"/>
            </w:tcMar>
          </w:tcPr>
          <w:p w14:paraId="312B2168" w14:textId="304A52FC" w:rsidR="007054D8" w:rsidRPr="0058550B" w:rsidRDefault="002F1B58" w:rsidP="006D284A">
            <w:pPr>
              <w:autoSpaceDE w:val="0"/>
              <w:autoSpaceDN w:val="0"/>
              <w:adjustRightInd w:val="0"/>
              <w:spacing w:before="60" w:after="120"/>
              <w:rPr>
                <w:szCs w:val="20"/>
              </w:rPr>
            </w:pPr>
            <w:r>
              <w:rPr>
                <w:szCs w:val="20"/>
              </w:rPr>
              <w:t>Give learners</w:t>
            </w:r>
            <w:r w:rsidR="00AE456D" w:rsidRPr="0058550B">
              <w:rPr>
                <w:szCs w:val="20"/>
              </w:rPr>
              <w:t xml:space="preserve"> a table</w:t>
            </w:r>
            <w:r>
              <w:rPr>
                <w:szCs w:val="20"/>
              </w:rPr>
              <w:t xml:space="preserve"> showing</w:t>
            </w:r>
            <w:r w:rsidR="00AE456D" w:rsidRPr="0058550B">
              <w:rPr>
                <w:szCs w:val="20"/>
              </w:rPr>
              <w:t xml:space="preserve"> </w:t>
            </w:r>
            <w:r w:rsidR="007C21B8">
              <w:rPr>
                <w:szCs w:val="20"/>
              </w:rPr>
              <w:t xml:space="preserve">a list of </w:t>
            </w:r>
            <w:r w:rsidR="00AE456D" w:rsidRPr="0058550B">
              <w:rPr>
                <w:szCs w:val="20"/>
              </w:rPr>
              <w:t>occupations</w:t>
            </w:r>
            <w:r w:rsidR="007C21B8">
              <w:rPr>
                <w:szCs w:val="20"/>
              </w:rPr>
              <w:t xml:space="preserve"> in the left-hand column</w:t>
            </w:r>
            <w:r w:rsidR="00AE456D" w:rsidRPr="0058550B">
              <w:rPr>
                <w:szCs w:val="20"/>
              </w:rPr>
              <w:t xml:space="preserve"> </w:t>
            </w:r>
            <w:r w:rsidR="001E19FC">
              <w:rPr>
                <w:szCs w:val="20"/>
              </w:rPr>
              <w:t>and</w:t>
            </w:r>
            <w:r w:rsidR="007C21B8" w:rsidRPr="0058550B">
              <w:rPr>
                <w:szCs w:val="20"/>
              </w:rPr>
              <w:t xml:space="preserve"> </w:t>
            </w:r>
            <w:r w:rsidR="00AE456D" w:rsidRPr="0058550B">
              <w:rPr>
                <w:szCs w:val="20"/>
              </w:rPr>
              <w:t xml:space="preserve">four headings, </w:t>
            </w:r>
            <w:r w:rsidR="004B17C4" w:rsidRPr="007916E9">
              <w:rPr>
                <w:i/>
                <w:szCs w:val="20"/>
              </w:rPr>
              <w:t>primary</w:t>
            </w:r>
            <w:r w:rsidR="00AE456D" w:rsidRPr="0058550B">
              <w:rPr>
                <w:szCs w:val="20"/>
              </w:rPr>
              <w:t xml:space="preserve">, </w:t>
            </w:r>
            <w:r w:rsidR="004B17C4" w:rsidRPr="007916E9">
              <w:rPr>
                <w:i/>
                <w:szCs w:val="20"/>
              </w:rPr>
              <w:t>secondary</w:t>
            </w:r>
            <w:r w:rsidR="00AE456D" w:rsidRPr="0058550B">
              <w:rPr>
                <w:szCs w:val="20"/>
              </w:rPr>
              <w:t xml:space="preserve">, </w:t>
            </w:r>
            <w:r w:rsidR="004B17C4" w:rsidRPr="007916E9">
              <w:rPr>
                <w:i/>
                <w:szCs w:val="20"/>
              </w:rPr>
              <w:t>commercial service</w:t>
            </w:r>
            <w:r w:rsidR="00AE456D" w:rsidRPr="0058550B">
              <w:rPr>
                <w:szCs w:val="20"/>
              </w:rPr>
              <w:t xml:space="preserve"> and </w:t>
            </w:r>
            <w:r w:rsidR="004B17C4" w:rsidRPr="007916E9">
              <w:rPr>
                <w:i/>
                <w:szCs w:val="20"/>
              </w:rPr>
              <w:t>direct service</w:t>
            </w:r>
            <w:r>
              <w:rPr>
                <w:szCs w:val="20"/>
              </w:rPr>
              <w:t>,</w:t>
            </w:r>
            <w:r w:rsidR="007C21B8">
              <w:rPr>
                <w:szCs w:val="20"/>
              </w:rPr>
              <w:t xml:space="preserve"> at the top of the other columns</w:t>
            </w:r>
            <w:r w:rsidR="0061781C">
              <w:rPr>
                <w:szCs w:val="20"/>
              </w:rPr>
              <w:t xml:space="preserve">. </w:t>
            </w:r>
            <w:r w:rsidR="006D284A">
              <w:rPr>
                <w:szCs w:val="20"/>
              </w:rPr>
              <w:t>L</w:t>
            </w:r>
            <w:r w:rsidR="0061781C">
              <w:rPr>
                <w:szCs w:val="20"/>
              </w:rPr>
              <w:t>earners</w:t>
            </w:r>
            <w:r w:rsidR="00AE456D" w:rsidRPr="0058550B">
              <w:rPr>
                <w:szCs w:val="20"/>
              </w:rPr>
              <w:t xml:space="preserve"> tick the appropriate heading</w:t>
            </w:r>
            <w:r>
              <w:rPr>
                <w:szCs w:val="20"/>
              </w:rPr>
              <w:t xml:space="preserve"> for each occupation</w:t>
            </w:r>
            <w:r w:rsidR="00AE456D" w:rsidRPr="0058550B">
              <w:rPr>
                <w:szCs w:val="20"/>
              </w:rPr>
              <w:t>.</w:t>
            </w:r>
            <w:r w:rsidR="00E80597" w:rsidRPr="0058550B">
              <w:rPr>
                <w:b/>
                <w:szCs w:val="20"/>
              </w:rPr>
              <w:t xml:space="preserve"> (F)</w:t>
            </w:r>
          </w:p>
          <w:p w14:paraId="3C32F832" w14:textId="5E01EAAB" w:rsidR="00B4284D" w:rsidRDefault="008D2D8B" w:rsidP="006D284A">
            <w:pPr>
              <w:autoSpaceDE w:val="0"/>
              <w:autoSpaceDN w:val="0"/>
              <w:adjustRightInd w:val="0"/>
              <w:spacing w:before="120" w:after="120"/>
              <w:rPr>
                <w:szCs w:val="20"/>
              </w:rPr>
            </w:pPr>
            <w:r>
              <w:rPr>
                <w:szCs w:val="20"/>
              </w:rPr>
              <w:t>Using</w:t>
            </w:r>
            <w:r w:rsidR="00AE456D" w:rsidRPr="0058550B">
              <w:rPr>
                <w:szCs w:val="20"/>
              </w:rPr>
              <w:t xml:space="preserve"> further business examples, such as a farm</w:t>
            </w:r>
            <w:r w:rsidR="00593156">
              <w:rPr>
                <w:szCs w:val="20"/>
              </w:rPr>
              <w:t>,</w:t>
            </w:r>
            <w:r w:rsidR="00AE456D" w:rsidRPr="0058550B">
              <w:rPr>
                <w:szCs w:val="20"/>
              </w:rPr>
              <w:t xml:space="preserve"> learners identify how </w:t>
            </w:r>
            <w:r>
              <w:rPr>
                <w:szCs w:val="20"/>
              </w:rPr>
              <w:t>each business</w:t>
            </w:r>
            <w:r w:rsidRPr="0058550B">
              <w:rPr>
                <w:szCs w:val="20"/>
              </w:rPr>
              <w:t xml:space="preserve"> </w:t>
            </w:r>
            <w:r>
              <w:rPr>
                <w:szCs w:val="20"/>
              </w:rPr>
              <w:t>is</w:t>
            </w:r>
            <w:r w:rsidRPr="0058550B">
              <w:rPr>
                <w:szCs w:val="20"/>
              </w:rPr>
              <w:t xml:space="preserve"> </w:t>
            </w:r>
            <w:r w:rsidR="00AE456D" w:rsidRPr="0058550B">
              <w:rPr>
                <w:szCs w:val="20"/>
              </w:rPr>
              <w:t>dependent on each of the f</w:t>
            </w:r>
            <w:r w:rsidR="00593156">
              <w:rPr>
                <w:szCs w:val="20"/>
              </w:rPr>
              <w:t>our headings</w:t>
            </w:r>
            <w:r w:rsidR="007916E9">
              <w:rPr>
                <w:szCs w:val="20"/>
              </w:rPr>
              <w:t xml:space="preserve"> in the table </w:t>
            </w:r>
            <w:r>
              <w:rPr>
                <w:szCs w:val="20"/>
              </w:rPr>
              <w:t>above</w:t>
            </w:r>
            <w:r w:rsidR="00593156">
              <w:rPr>
                <w:szCs w:val="20"/>
              </w:rPr>
              <w:t>.</w:t>
            </w:r>
          </w:p>
          <w:p w14:paraId="63026F04" w14:textId="078E89CE" w:rsidR="00B4284D" w:rsidRPr="0058550B" w:rsidRDefault="00315864" w:rsidP="006D284A">
            <w:pPr>
              <w:autoSpaceDE w:val="0"/>
              <w:autoSpaceDN w:val="0"/>
              <w:adjustRightInd w:val="0"/>
              <w:spacing w:before="120" w:after="60"/>
              <w:rPr>
                <w:szCs w:val="20"/>
              </w:rPr>
            </w:pPr>
            <w:r>
              <w:t xml:space="preserve">Theory: </w:t>
            </w:r>
            <w:hyperlink r:id="rId45" w:history="1">
              <w:r w:rsidRPr="0061781C">
                <w:rPr>
                  <w:rStyle w:val="WebLink"/>
                </w:rPr>
                <w:t>http://bellaskewl.blogspot.co.uk/2014/01/the-relationship-between-industry.html</w:t>
              </w:r>
            </w:hyperlink>
            <w:r w:rsidR="00593156" w:rsidRPr="007E7B4D">
              <w:rPr>
                <w:szCs w:val="20"/>
              </w:rPr>
              <w:t xml:space="preserve"> </w:t>
            </w:r>
            <w:r w:rsidR="008A63E1">
              <w:rPr>
                <w:szCs w:val="20"/>
              </w:rPr>
              <w:t>(</w:t>
            </w:r>
            <w:r w:rsidR="008A63E1" w:rsidRPr="008A63E1">
              <w:rPr>
                <w:szCs w:val="20"/>
              </w:rPr>
              <w:t>relationship between industry, commerce and direct services</w:t>
            </w:r>
            <w:r w:rsidR="008A63E1">
              <w:rPr>
                <w:szCs w:val="20"/>
              </w:rPr>
              <w:t>)</w:t>
            </w:r>
          </w:p>
        </w:tc>
      </w:tr>
      <w:tr w:rsidR="00945F4D" w:rsidRPr="0058550B" w14:paraId="575AB8BD" w14:textId="77777777" w:rsidTr="003B206C">
        <w:trPr>
          <w:trHeight w:val="20"/>
          <w:tblHeader/>
        </w:trPr>
        <w:tc>
          <w:tcPr>
            <w:tcW w:w="9832" w:type="dxa"/>
            <w:gridSpan w:val="3"/>
            <w:tcBorders>
              <w:top w:val="single" w:sz="4" w:space="0" w:color="EA5B0C"/>
              <w:left w:val="single" w:sz="4" w:space="0" w:color="EA5B0C"/>
              <w:bottom w:val="single" w:sz="4" w:space="0" w:color="EA5B0C"/>
              <w:right w:val="single" w:sz="4" w:space="0" w:color="EA5B0C"/>
            </w:tcBorders>
            <w:shd w:val="clear" w:color="auto" w:fill="E05206"/>
            <w:tcMar>
              <w:top w:w="113" w:type="dxa"/>
              <w:bottom w:w="113" w:type="dxa"/>
            </w:tcMar>
            <w:vAlign w:val="center"/>
          </w:tcPr>
          <w:p w14:paraId="4C7248AB" w14:textId="77777777" w:rsidR="00945F4D" w:rsidRPr="0058550B" w:rsidRDefault="00945F4D" w:rsidP="00DA3343">
            <w:pPr>
              <w:rPr>
                <w:b/>
                <w:bCs/>
                <w:color w:val="FFFFFF"/>
                <w:szCs w:val="20"/>
              </w:rPr>
            </w:pPr>
            <w:r w:rsidRPr="0058550B">
              <w:rPr>
                <w:b/>
                <w:bCs/>
                <w:color w:val="FFFFFF"/>
                <w:szCs w:val="20"/>
              </w:rPr>
              <w:t>Past and specimen papers</w:t>
            </w:r>
          </w:p>
        </w:tc>
      </w:tr>
      <w:tr w:rsidR="009C135B" w:rsidRPr="0058550B" w14:paraId="4998CC79" w14:textId="77777777" w:rsidTr="003B206C">
        <w:trPr>
          <w:trHeight w:val="31"/>
        </w:trPr>
        <w:tc>
          <w:tcPr>
            <w:tcW w:w="2835" w:type="dxa"/>
            <w:gridSpan w:val="2"/>
            <w:tcBorders>
              <w:top w:val="single" w:sz="4" w:space="0" w:color="EA5B0C"/>
              <w:left w:val="single" w:sz="4" w:space="0" w:color="EA5B0C"/>
              <w:bottom w:val="single" w:sz="4" w:space="0" w:color="EA5B0C"/>
              <w:right w:val="single" w:sz="4" w:space="0" w:color="EA5B0C"/>
            </w:tcBorders>
            <w:tcMar>
              <w:top w:w="113" w:type="dxa"/>
              <w:bottom w:w="113" w:type="dxa"/>
            </w:tcMar>
          </w:tcPr>
          <w:p w14:paraId="3CA5CD21" w14:textId="77777777" w:rsidR="00E971DC" w:rsidRDefault="00E971DC" w:rsidP="00E971DC">
            <w:pPr>
              <w:autoSpaceDE w:val="0"/>
              <w:autoSpaceDN w:val="0"/>
              <w:adjustRightInd w:val="0"/>
              <w:rPr>
                <w:szCs w:val="20"/>
              </w:rPr>
            </w:pPr>
            <w:r w:rsidRPr="0058550B">
              <w:rPr>
                <w:b/>
                <w:szCs w:val="20"/>
              </w:rPr>
              <w:t>7100 past examination papers:</w:t>
            </w:r>
          </w:p>
          <w:p w14:paraId="2CB6E83A" w14:textId="6B8F9E23" w:rsidR="009C135B" w:rsidRPr="003B206C" w:rsidRDefault="00315864" w:rsidP="001E19FC">
            <w:pPr>
              <w:autoSpaceDE w:val="0"/>
              <w:autoSpaceDN w:val="0"/>
              <w:adjustRightInd w:val="0"/>
              <w:rPr>
                <w:szCs w:val="20"/>
                <w:highlight w:val="yellow"/>
              </w:rPr>
            </w:pPr>
            <w:r w:rsidRPr="003B206C">
              <w:rPr>
                <w:szCs w:val="20"/>
              </w:rPr>
              <w:t>Nov</w:t>
            </w:r>
            <w:r w:rsidR="009C135B" w:rsidRPr="003B206C">
              <w:rPr>
                <w:szCs w:val="20"/>
              </w:rPr>
              <w:t xml:space="preserve"> 201</w:t>
            </w:r>
            <w:r w:rsidRPr="003B206C">
              <w:rPr>
                <w:szCs w:val="20"/>
              </w:rPr>
              <w:t>9</w:t>
            </w:r>
            <w:r w:rsidR="009C135B" w:rsidRPr="003B206C">
              <w:rPr>
                <w:szCs w:val="20"/>
              </w:rPr>
              <w:t xml:space="preserve"> Paper 2</w:t>
            </w:r>
            <w:r w:rsidRPr="003B206C">
              <w:rPr>
                <w:szCs w:val="20"/>
              </w:rPr>
              <w:t>1</w:t>
            </w:r>
            <w:r w:rsidR="009C135B" w:rsidRPr="003B206C">
              <w:rPr>
                <w:szCs w:val="20"/>
              </w:rPr>
              <w:t xml:space="preserve"> </w:t>
            </w:r>
            <w:r w:rsidR="005E6920" w:rsidRPr="003B206C">
              <w:rPr>
                <w:szCs w:val="20"/>
              </w:rPr>
              <w:t>Q</w:t>
            </w:r>
            <w:r w:rsidRPr="003B206C">
              <w:rPr>
                <w:szCs w:val="20"/>
              </w:rPr>
              <w:t>1</w:t>
            </w:r>
          </w:p>
        </w:tc>
        <w:tc>
          <w:tcPr>
            <w:tcW w:w="9832" w:type="dxa"/>
            <w:tcBorders>
              <w:top w:val="single" w:sz="4" w:space="0" w:color="EA5B0C"/>
              <w:left w:val="single" w:sz="4" w:space="0" w:color="EA5B0C"/>
              <w:bottom w:val="single" w:sz="4" w:space="0" w:color="EA5B0C"/>
              <w:right w:val="single" w:sz="4" w:space="0" w:color="EA5B0C"/>
            </w:tcBorders>
          </w:tcPr>
          <w:p w14:paraId="7FF7B935" w14:textId="77777777" w:rsidR="009C135B" w:rsidRPr="0058550B" w:rsidRDefault="009C135B" w:rsidP="00166B9F">
            <w:pPr>
              <w:autoSpaceDE w:val="0"/>
              <w:autoSpaceDN w:val="0"/>
              <w:adjustRightInd w:val="0"/>
              <w:rPr>
                <w:b/>
                <w:szCs w:val="20"/>
              </w:rPr>
            </w:pPr>
            <w:r w:rsidRPr="0058550B">
              <w:rPr>
                <w:b/>
                <w:szCs w:val="20"/>
              </w:rPr>
              <w:t>7100 specimen examination papers for examination from 2018:</w:t>
            </w:r>
          </w:p>
          <w:p w14:paraId="5D8912AC" w14:textId="47B3B293" w:rsidR="009C135B" w:rsidRPr="0058550B" w:rsidRDefault="009C135B" w:rsidP="00166B9F">
            <w:pPr>
              <w:autoSpaceDE w:val="0"/>
              <w:autoSpaceDN w:val="0"/>
              <w:adjustRightInd w:val="0"/>
              <w:rPr>
                <w:szCs w:val="20"/>
              </w:rPr>
            </w:pPr>
            <w:r w:rsidRPr="0058550B">
              <w:rPr>
                <w:szCs w:val="20"/>
              </w:rPr>
              <w:t>7</w:t>
            </w:r>
            <w:r w:rsidR="00DA3343">
              <w:rPr>
                <w:szCs w:val="20"/>
              </w:rPr>
              <w:t>1</w:t>
            </w:r>
            <w:r w:rsidRPr="0058550B">
              <w:rPr>
                <w:szCs w:val="20"/>
              </w:rPr>
              <w:t xml:space="preserve">00 </w:t>
            </w:r>
            <w:r w:rsidR="00DA3343" w:rsidRPr="0058550B">
              <w:rPr>
                <w:szCs w:val="20"/>
              </w:rPr>
              <w:t>Paper 1</w:t>
            </w:r>
            <w:r w:rsidR="00DA3343">
              <w:rPr>
                <w:szCs w:val="20"/>
              </w:rPr>
              <w:t xml:space="preserve"> </w:t>
            </w:r>
            <w:r w:rsidRPr="0058550B">
              <w:rPr>
                <w:szCs w:val="20"/>
              </w:rPr>
              <w:t>Multiple Choice</w:t>
            </w:r>
          </w:p>
          <w:p w14:paraId="6E9E4A64" w14:textId="53D67C54" w:rsidR="009C135B" w:rsidRPr="0058550B" w:rsidRDefault="009C135B" w:rsidP="00DA3343">
            <w:pPr>
              <w:autoSpaceDE w:val="0"/>
              <w:autoSpaceDN w:val="0"/>
              <w:adjustRightInd w:val="0"/>
              <w:rPr>
                <w:szCs w:val="20"/>
              </w:rPr>
            </w:pPr>
            <w:r w:rsidRPr="0058550B">
              <w:rPr>
                <w:szCs w:val="20"/>
              </w:rPr>
              <w:t>7100</w:t>
            </w:r>
            <w:r w:rsidR="00DA3343">
              <w:rPr>
                <w:szCs w:val="20"/>
              </w:rPr>
              <w:t xml:space="preserve"> </w:t>
            </w:r>
            <w:r w:rsidR="00DA3343" w:rsidRPr="0058550B">
              <w:rPr>
                <w:szCs w:val="20"/>
              </w:rPr>
              <w:t>Paper 2</w:t>
            </w:r>
            <w:r w:rsidRPr="0058550B">
              <w:rPr>
                <w:szCs w:val="20"/>
              </w:rPr>
              <w:t xml:space="preserve"> Written</w:t>
            </w:r>
          </w:p>
        </w:tc>
      </w:tr>
    </w:tbl>
    <w:p w14:paraId="5478A250" w14:textId="77777777" w:rsidR="005E3CF7" w:rsidRDefault="005E3CF7">
      <w:pPr>
        <w:rPr>
          <w:b/>
          <w:bCs/>
          <w:color w:val="E05206"/>
          <w:szCs w:val="20"/>
        </w:rPr>
        <w:sectPr w:rsidR="005E3CF7" w:rsidSect="004B6CC7">
          <w:pgSz w:w="16834" w:h="11909" w:orient="landscape" w:code="9"/>
          <w:pgMar w:top="1140" w:right="1140" w:bottom="1140" w:left="1140" w:header="567" w:footer="567" w:gutter="0"/>
          <w:paperSrc w:first="7" w:other="7"/>
          <w:cols w:space="708"/>
          <w:docGrid w:linePitch="360"/>
        </w:sectPr>
      </w:pPr>
    </w:p>
    <w:p w14:paraId="5A59BDBF" w14:textId="20500E31" w:rsidR="00C874C9" w:rsidRPr="00C874C9" w:rsidRDefault="00C874C9" w:rsidP="00C874C9">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7" w:name="_Toc117593854"/>
      <w:r>
        <w:rPr>
          <w:rFonts w:eastAsia="MS ??" w:cs="Times New Roman"/>
          <w:bCs/>
          <w:color w:val="EA5B0C"/>
          <w:sz w:val="28"/>
          <w:szCs w:val="28"/>
          <w:lang w:eastAsia="en-US"/>
        </w:rPr>
        <w:lastRenderedPageBreak/>
        <w:t>2</w:t>
      </w:r>
      <w:r w:rsidR="00264606">
        <w:rPr>
          <w:rFonts w:eastAsia="MS ??" w:cs="Times New Roman"/>
          <w:bCs/>
          <w:color w:val="EA5B0C"/>
          <w:sz w:val="28"/>
          <w:szCs w:val="28"/>
          <w:lang w:eastAsia="en-US"/>
        </w:rPr>
        <w:t>.</w:t>
      </w:r>
      <w:r>
        <w:rPr>
          <w:rFonts w:eastAsia="MS ??" w:cs="Times New Roman"/>
          <w:bCs/>
          <w:color w:val="EA5B0C"/>
          <w:sz w:val="28"/>
          <w:szCs w:val="28"/>
          <w:lang w:eastAsia="en-US"/>
        </w:rPr>
        <w:t xml:space="preserve"> Retail trade</w:t>
      </w:r>
      <w:bookmarkEnd w:id="7"/>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688E1C8D" w14:textId="77777777" w:rsidTr="003B206C">
        <w:trPr>
          <w:trHeight w:val="20"/>
          <w:tblHeader/>
        </w:trPr>
        <w:tc>
          <w:tcPr>
            <w:tcW w:w="1933" w:type="dxa"/>
            <w:shd w:val="clear" w:color="auto" w:fill="EA5B0C"/>
            <w:tcMar>
              <w:top w:w="113" w:type="dxa"/>
              <w:bottom w:w="113" w:type="dxa"/>
            </w:tcMar>
            <w:vAlign w:val="center"/>
          </w:tcPr>
          <w:p w14:paraId="55D89435"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70BA8B32" w14:textId="77777777" w:rsidR="009647D6" w:rsidRPr="0058550B" w:rsidRDefault="009647D6" w:rsidP="00C15BE8">
            <w:pPr>
              <w:ind w:left="284" w:hanging="284"/>
              <w:rPr>
                <w:b/>
                <w:bCs/>
                <w:color w:val="FFFFFF"/>
                <w:szCs w:val="20"/>
              </w:rPr>
            </w:pPr>
            <w:r w:rsidRPr="0058550B">
              <w:rPr>
                <w:b/>
                <w:bCs/>
                <w:color w:val="FFFFFF"/>
                <w:szCs w:val="20"/>
              </w:rPr>
              <w:t>Learning objectives</w:t>
            </w:r>
          </w:p>
        </w:tc>
        <w:tc>
          <w:tcPr>
            <w:tcW w:w="9832" w:type="dxa"/>
            <w:shd w:val="clear" w:color="auto" w:fill="EA5B0C"/>
            <w:tcMar>
              <w:top w:w="113" w:type="dxa"/>
              <w:bottom w:w="113" w:type="dxa"/>
            </w:tcMar>
            <w:vAlign w:val="center"/>
          </w:tcPr>
          <w:p w14:paraId="3F7AE41E"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7384DE45" w14:textId="77777777" w:rsidTr="003B206C">
        <w:trPr>
          <w:trHeight w:val="31"/>
        </w:trPr>
        <w:tc>
          <w:tcPr>
            <w:tcW w:w="1933" w:type="dxa"/>
            <w:tcMar>
              <w:top w:w="113" w:type="dxa"/>
              <w:bottom w:w="113" w:type="dxa"/>
            </w:tcMar>
          </w:tcPr>
          <w:p w14:paraId="2EEA3C45" w14:textId="77777777" w:rsidR="009647D6" w:rsidRPr="0058550B" w:rsidRDefault="00904700" w:rsidP="00264606">
            <w:pPr>
              <w:autoSpaceDE w:val="0"/>
              <w:autoSpaceDN w:val="0"/>
              <w:adjustRightInd w:val="0"/>
              <w:spacing w:before="60" w:after="60"/>
              <w:rPr>
                <w:szCs w:val="20"/>
              </w:rPr>
            </w:pPr>
            <w:r w:rsidRPr="0058550B">
              <w:rPr>
                <w:szCs w:val="20"/>
              </w:rPr>
              <w:t>2.1 The role of the retailer in the chain of distribution</w:t>
            </w:r>
          </w:p>
        </w:tc>
        <w:tc>
          <w:tcPr>
            <w:tcW w:w="2835" w:type="dxa"/>
            <w:tcMar>
              <w:top w:w="113" w:type="dxa"/>
              <w:bottom w:w="113" w:type="dxa"/>
            </w:tcMar>
          </w:tcPr>
          <w:p w14:paraId="2CF6D6AB" w14:textId="663E6C24" w:rsidR="002C47FC" w:rsidRPr="001E19FC" w:rsidRDefault="001E19FC" w:rsidP="00522740">
            <w:pPr>
              <w:autoSpaceDE w:val="0"/>
              <w:autoSpaceDN w:val="0"/>
              <w:adjustRightInd w:val="0"/>
              <w:spacing w:before="60" w:after="60"/>
              <w:rPr>
                <w:szCs w:val="20"/>
              </w:rPr>
            </w:pPr>
            <w:r>
              <w:rPr>
                <w:szCs w:val="20"/>
              </w:rPr>
              <w:t>i</w:t>
            </w:r>
            <w:r w:rsidR="00904700" w:rsidRPr="001E19FC">
              <w:rPr>
                <w:szCs w:val="20"/>
              </w:rPr>
              <w:t>dentify functions of the retailer as the middleman between manufacturer and consumer</w:t>
            </w:r>
          </w:p>
          <w:p w14:paraId="674B177E" w14:textId="0C7202B2" w:rsidR="00904700" w:rsidRPr="008905C5" w:rsidRDefault="001E19FC" w:rsidP="007F1308">
            <w:pPr>
              <w:autoSpaceDE w:val="0"/>
              <w:autoSpaceDN w:val="0"/>
              <w:adjustRightInd w:val="0"/>
              <w:spacing w:before="120" w:after="60"/>
              <w:rPr>
                <w:szCs w:val="20"/>
              </w:rPr>
            </w:pPr>
            <w:r>
              <w:rPr>
                <w:szCs w:val="20"/>
              </w:rPr>
              <w:t>e</w:t>
            </w:r>
            <w:r w:rsidR="00904700" w:rsidRPr="001E19FC">
              <w:rPr>
                <w:szCs w:val="20"/>
              </w:rPr>
              <w:t>valuate possible responses to changes in customer requirements and expectations</w:t>
            </w:r>
          </w:p>
        </w:tc>
        <w:tc>
          <w:tcPr>
            <w:tcW w:w="9832" w:type="dxa"/>
            <w:tcMar>
              <w:top w:w="113" w:type="dxa"/>
              <w:bottom w:w="113" w:type="dxa"/>
            </w:tcMar>
          </w:tcPr>
          <w:p w14:paraId="2DF06A65" w14:textId="244764DA" w:rsidR="00B4284D" w:rsidRDefault="0061781C" w:rsidP="00CE0AC3">
            <w:pPr>
              <w:autoSpaceDE w:val="0"/>
              <w:autoSpaceDN w:val="0"/>
              <w:adjustRightInd w:val="0"/>
              <w:spacing w:before="60" w:after="120"/>
              <w:rPr>
                <w:szCs w:val="20"/>
              </w:rPr>
            </w:pPr>
            <w:r>
              <w:rPr>
                <w:szCs w:val="20"/>
              </w:rPr>
              <w:t>Begin</w:t>
            </w:r>
            <w:r w:rsidR="006C750B" w:rsidRPr="0058550B">
              <w:rPr>
                <w:szCs w:val="20"/>
              </w:rPr>
              <w:t xml:space="preserve"> </w:t>
            </w:r>
            <w:r w:rsidR="000924BA">
              <w:rPr>
                <w:szCs w:val="20"/>
              </w:rPr>
              <w:t>by</w:t>
            </w:r>
            <w:r w:rsidR="000924BA" w:rsidRPr="0058550B">
              <w:rPr>
                <w:szCs w:val="20"/>
              </w:rPr>
              <w:t xml:space="preserve"> </w:t>
            </w:r>
            <w:r w:rsidR="006C750B" w:rsidRPr="0058550B">
              <w:rPr>
                <w:szCs w:val="20"/>
              </w:rPr>
              <w:t>asking l</w:t>
            </w:r>
            <w:r w:rsidR="00B4284D" w:rsidRPr="0058550B">
              <w:rPr>
                <w:szCs w:val="20"/>
              </w:rPr>
              <w:t>earners what shops/retailers do for them as consumers.</w:t>
            </w:r>
            <w:r w:rsidR="006C750B" w:rsidRPr="0058550B">
              <w:rPr>
                <w:szCs w:val="20"/>
              </w:rPr>
              <w:t xml:space="preserve"> </w:t>
            </w:r>
            <w:r w:rsidR="00481DE3">
              <w:rPr>
                <w:szCs w:val="20"/>
              </w:rPr>
              <w:t>C</w:t>
            </w:r>
            <w:r w:rsidR="006C750B" w:rsidRPr="0058550B">
              <w:rPr>
                <w:szCs w:val="20"/>
              </w:rPr>
              <w:t>ompile a list of functions.</w:t>
            </w:r>
            <w:r w:rsidR="0011330B" w:rsidRPr="0058550B">
              <w:rPr>
                <w:szCs w:val="20"/>
              </w:rPr>
              <w:t xml:space="preserve"> </w:t>
            </w:r>
            <w:r w:rsidR="00B4284D" w:rsidRPr="0058550B">
              <w:rPr>
                <w:szCs w:val="20"/>
              </w:rPr>
              <w:t>Add any functions not mentioned</w:t>
            </w:r>
            <w:r w:rsidR="000924BA">
              <w:rPr>
                <w:szCs w:val="20"/>
              </w:rPr>
              <w:t xml:space="preserve"> by learners</w:t>
            </w:r>
            <w:r w:rsidR="00B4284D" w:rsidRPr="0058550B">
              <w:rPr>
                <w:szCs w:val="20"/>
              </w:rPr>
              <w:t>.</w:t>
            </w:r>
            <w:r w:rsidR="00CE0AC3">
              <w:rPr>
                <w:szCs w:val="20"/>
              </w:rPr>
              <w:t xml:space="preserve"> </w:t>
            </w:r>
            <w:r w:rsidR="00B4284D" w:rsidRPr="0058550B">
              <w:rPr>
                <w:szCs w:val="20"/>
              </w:rPr>
              <w:t>Repeat the activity</w:t>
            </w:r>
            <w:r w:rsidR="000924BA">
              <w:rPr>
                <w:szCs w:val="20"/>
              </w:rPr>
              <w:t>,</w:t>
            </w:r>
            <w:r w:rsidR="00B4284D" w:rsidRPr="0058550B">
              <w:rPr>
                <w:szCs w:val="20"/>
              </w:rPr>
              <w:t xml:space="preserve"> </w:t>
            </w:r>
            <w:r w:rsidR="000924BA">
              <w:rPr>
                <w:szCs w:val="20"/>
              </w:rPr>
              <w:t>this time</w:t>
            </w:r>
            <w:r w:rsidR="000924BA" w:rsidRPr="0058550B">
              <w:rPr>
                <w:szCs w:val="20"/>
              </w:rPr>
              <w:t xml:space="preserve"> </w:t>
            </w:r>
            <w:r w:rsidR="00B4284D" w:rsidRPr="0058550B">
              <w:rPr>
                <w:szCs w:val="20"/>
              </w:rPr>
              <w:t>asking learners what shops/retailers do for wholesalers and manufacturers.</w:t>
            </w:r>
            <w:r w:rsidR="00CE0AC3">
              <w:rPr>
                <w:szCs w:val="20"/>
              </w:rPr>
              <w:t xml:space="preserve"> </w:t>
            </w:r>
            <w:r w:rsidR="00BF0B6D">
              <w:rPr>
                <w:szCs w:val="20"/>
              </w:rPr>
              <w:t>L</w:t>
            </w:r>
            <w:r w:rsidR="000924BA">
              <w:rPr>
                <w:szCs w:val="20"/>
              </w:rPr>
              <w:t xml:space="preserve">earners </w:t>
            </w:r>
            <w:r w:rsidR="00DF568A">
              <w:rPr>
                <w:szCs w:val="20"/>
              </w:rPr>
              <w:t>work</w:t>
            </w:r>
            <w:r w:rsidR="000924BA">
              <w:rPr>
                <w:szCs w:val="20"/>
              </w:rPr>
              <w:t xml:space="preserve"> </w:t>
            </w:r>
            <w:r w:rsidR="00336F7C" w:rsidRPr="0058550B">
              <w:rPr>
                <w:szCs w:val="20"/>
              </w:rPr>
              <w:t xml:space="preserve">in groups to research what changes have </w:t>
            </w:r>
            <w:r w:rsidR="000924BA">
              <w:rPr>
                <w:szCs w:val="20"/>
              </w:rPr>
              <w:t>occurred in</w:t>
            </w:r>
            <w:r w:rsidR="00336F7C" w:rsidRPr="0058550B">
              <w:rPr>
                <w:szCs w:val="20"/>
              </w:rPr>
              <w:t xml:space="preserve"> customer requirements and to find </w:t>
            </w:r>
            <w:r w:rsidR="000924BA">
              <w:rPr>
                <w:szCs w:val="20"/>
              </w:rPr>
              <w:t xml:space="preserve">out </w:t>
            </w:r>
            <w:proofErr w:type="gramStart"/>
            <w:r w:rsidR="00336F7C" w:rsidRPr="0058550B">
              <w:rPr>
                <w:szCs w:val="20"/>
              </w:rPr>
              <w:t xml:space="preserve">how these </w:t>
            </w:r>
            <w:r w:rsidR="000924BA">
              <w:rPr>
                <w:szCs w:val="20"/>
              </w:rPr>
              <w:t xml:space="preserve">requirements </w:t>
            </w:r>
            <w:r w:rsidR="00336F7C" w:rsidRPr="0058550B">
              <w:rPr>
                <w:szCs w:val="20"/>
              </w:rPr>
              <w:t xml:space="preserve">have been </w:t>
            </w:r>
            <w:r w:rsidR="000924BA">
              <w:rPr>
                <w:szCs w:val="20"/>
              </w:rPr>
              <w:t>met</w:t>
            </w:r>
            <w:r w:rsidR="000924BA" w:rsidRPr="0058550B">
              <w:rPr>
                <w:szCs w:val="20"/>
              </w:rPr>
              <w:t xml:space="preserve"> </w:t>
            </w:r>
            <w:r w:rsidR="00336F7C" w:rsidRPr="0058550B">
              <w:rPr>
                <w:szCs w:val="20"/>
              </w:rPr>
              <w:t>by retailers</w:t>
            </w:r>
            <w:proofErr w:type="gramEnd"/>
            <w:r w:rsidR="00336F7C" w:rsidRPr="0058550B">
              <w:rPr>
                <w:szCs w:val="20"/>
              </w:rPr>
              <w:t>.</w:t>
            </w:r>
            <w:r w:rsidR="00F25F75" w:rsidRPr="0058550B">
              <w:rPr>
                <w:b/>
                <w:szCs w:val="20"/>
              </w:rPr>
              <w:t xml:space="preserve"> (I)</w:t>
            </w:r>
          </w:p>
          <w:p w14:paraId="0BCF3E96" w14:textId="447F9AE6" w:rsidR="005A65C5" w:rsidRDefault="0061781C" w:rsidP="00BF0B6D">
            <w:pPr>
              <w:autoSpaceDE w:val="0"/>
              <w:autoSpaceDN w:val="0"/>
              <w:adjustRightInd w:val="0"/>
              <w:spacing w:before="120" w:after="120"/>
              <w:rPr>
                <w:szCs w:val="20"/>
              </w:rPr>
            </w:pPr>
            <w:r w:rsidRPr="0061781C">
              <w:rPr>
                <w:b/>
                <w:szCs w:val="20"/>
              </w:rPr>
              <w:t>Extension activity:</w:t>
            </w:r>
            <w:r>
              <w:rPr>
                <w:szCs w:val="20"/>
              </w:rPr>
              <w:t xml:space="preserve"> </w:t>
            </w:r>
            <w:r w:rsidR="005A65C5">
              <w:rPr>
                <w:szCs w:val="20"/>
              </w:rPr>
              <w:t>learners suggest and explain ways that a high street retailer can respond to their customers buying goods online.</w:t>
            </w:r>
          </w:p>
          <w:p w14:paraId="07877AF6" w14:textId="476FC2E5" w:rsidR="005A65C5" w:rsidRPr="005A65C5" w:rsidRDefault="005A65C5" w:rsidP="00BF0B6D">
            <w:pPr>
              <w:autoSpaceDE w:val="0"/>
              <w:autoSpaceDN w:val="0"/>
              <w:adjustRightInd w:val="0"/>
              <w:spacing w:before="120" w:after="60"/>
              <w:rPr>
                <w:szCs w:val="20"/>
              </w:rPr>
            </w:pPr>
            <w:r>
              <w:rPr>
                <w:szCs w:val="20"/>
              </w:rPr>
              <w:t xml:space="preserve">Theory: </w:t>
            </w:r>
            <w:hyperlink r:id="rId46" w:history="1">
              <w:r w:rsidR="00481DE3" w:rsidRPr="00481DE3">
                <w:rPr>
                  <w:rStyle w:val="WebLink"/>
                </w:rPr>
                <w:t>www.preservearticles.com/education/what-are-the-functions-of-a-retailer/21443</w:t>
              </w:r>
            </w:hyperlink>
            <w:r>
              <w:rPr>
                <w:szCs w:val="20"/>
              </w:rPr>
              <w:t xml:space="preserve"> (functions of a retailer)</w:t>
            </w:r>
          </w:p>
        </w:tc>
      </w:tr>
      <w:tr w:rsidR="009647D6" w:rsidRPr="0058550B" w14:paraId="4D427C44" w14:textId="77777777" w:rsidTr="00E971DC">
        <w:trPr>
          <w:trHeight w:val="20"/>
        </w:trPr>
        <w:tc>
          <w:tcPr>
            <w:tcW w:w="1933" w:type="dxa"/>
            <w:tcMar>
              <w:top w:w="113" w:type="dxa"/>
              <w:bottom w:w="113" w:type="dxa"/>
            </w:tcMar>
          </w:tcPr>
          <w:p w14:paraId="4B4FF207" w14:textId="77777777" w:rsidR="009647D6" w:rsidRPr="001A15EB" w:rsidRDefault="00904700" w:rsidP="00522740">
            <w:pPr>
              <w:autoSpaceDE w:val="0"/>
              <w:autoSpaceDN w:val="0"/>
              <w:adjustRightInd w:val="0"/>
              <w:spacing w:before="60" w:after="60"/>
              <w:rPr>
                <w:szCs w:val="20"/>
              </w:rPr>
            </w:pPr>
            <w:r w:rsidRPr="001A15EB">
              <w:rPr>
                <w:szCs w:val="20"/>
              </w:rPr>
              <w:t>2.2 Types of retailer</w:t>
            </w:r>
          </w:p>
        </w:tc>
        <w:tc>
          <w:tcPr>
            <w:tcW w:w="2835" w:type="dxa"/>
            <w:tcMar>
              <w:top w:w="113" w:type="dxa"/>
              <w:bottom w:w="113" w:type="dxa"/>
            </w:tcMar>
          </w:tcPr>
          <w:p w14:paraId="59E147A9" w14:textId="4A5101EC" w:rsidR="002C47FC" w:rsidRDefault="001E19FC" w:rsidP="00522740">
            <w:pPr>
              <w:autoSpaceDE w:val="0"/>
              <w:autoSpaceDN w:val="0"/>
              <w:adjustRightInd w:val="0"/>
              <w:spacing w:before="60" w:after="60"/>
              <w:rPr>
                <w:szCs w:val="20"/>
              </w:rPr>
            </w:pPr>
            <w:r>
              <w:rPr>
                <w:szCs w:val="20"/>
              </w:rPr>
              <w:t>d</w:t>
            </w:r>
            <w:r w:rsidR="006C750B" w:rsidRPr="001E19FC">
              <w:rPr>
                <w:szCs w:val="20"/>
              </w:rPr>
              <w:t>escribe the characteristics of different types of retailer, including: large and small (hypermarkets, supermarkets, multiples, department stores, speciality shops, unit/independent retailers, street markets)</w:t>
            </w:r>
          </w:p>
          <w:p w14:paraId="37DA2D52" w14:textId="2DACD04E" w:rsidR="009647D6" w:rsidRPr="00522740" w:rsidRDefault="001E19FC" w:rsidP="007F1308">
            <w:pPr>
              <w:autoSpaceDE w:val="0"/>
              <w:autoSpaceDN w:val="0"/>
              <w:adjustRightInd w:val="0"/>
              <w:spacing w:before="120" w:after="60"/>
              <w:rPr>
                <w:szCs w:val="20"/>
              </w:rPr>
            </w:pPr>
            <w:r w:rsidRPr="00522740">
              <w:rPr>
                <w:szCs w:val="20"/>
              </w:rPr>
              <w:t>d</w:t>
            </w:r>
            <w:r w:rsidR="006C750B" w:rsidRPr="00522740">
              <w:rPr>
                <w:szCs w:val="20"/>
              </w:rPr>
              <w:t>iscuss the advantages and disadvantages of each type of retailer</w:t>
            </w:r>
          </w:p>
        </w:tc>
        <w:tc>
          <w:tcPr>
            <w:tcW w:w="9832" w:type="dxa"/>
            <w:tcMar>
              <w:top w:w="113" w:type="dxa"/>
              <w:bottom w:w="113" w:type="dxa"/>
            </w:tcMar>
          </w:tcPr>
          <w:p w14:paraId="4809816C" w14:textId="1BE1EA38" w:rsidR="009647D6" w:rsidRPr="001A15EB" w:rsidRDefault="00044E09" w:rsidP="00FA4E3A">
            <w:pPr>
              <w:autoSpaceDE w:val="0"/>
              <w:autoSpaceDN w:val="0"/>
              <w:adjustRightInd w:val="0"/>
              <w:spacing w:before="60" w:after="120"/>
              <w:rPr>
                <w:szCs w:val="20"/>
              </w:rPr>
            </w:pPr>
            <w:r w:rsidRPr="001A15EB">
              <w:rPr>
                <w:szCs w:val="20"/>
              </w:rPr>
              <w:t xml:space="preserve">Plan a visit to </w:t>
            </w:r>
            <w:r w:rsidR="001A15EB" w:rsidRPr="001A15EB">
              <w:rPr>
                <w:szCs w:val="20"/>
              </w:rPr>
              <w:t>a</w:t>
            </w:r>
            <w:r w:rsidRPr="001A15EB">
              <w:rPr>
                <w:szCs w:val="20"/>
              </w:rPr>
              <w:t xml:space="preserve"> local shopping area.</w:t>
            </w:r>
            <w:r w:rsidR="0011330B" w:rsidRPr="001A15EB">
              <w:rPr>
                <w:szCs w:val="20"/>
              </w:rPr>
              <w:t xml:space="preserve"> </w:t>
            </w:r>
            <w:r w:rsidR="00FA4E3A">
              <w:rPr>
                <w:szCs w:val="20"/>
              </w:rPr>
              <w:t>L</w:t>
            </w:r>
            <w:r w:rsidR="000924BA" w:rsidRPr="001A15EB">
              <w:rPr>
                <w:szCs w:val="20"/>
              </w:rPr>
              <w:t>earners</w:t>
            </w:r>
            <w:r w:rsidR="00A76773" w:rsidRPr="001A15EB">
              <w:rPr>
                <w:szCs w:val="20"/>
              </w:rPr>
              <w:t xml:space="preserve"> draw a map of the shopping area and</w:t>
            </w:r>
            <w:r w:rsidR="00481DE3">
              <w:rPr>
                <w:szCs w:val="20"/>
              </w:rPr>
              <w:t xml:space="preserve"> </w:t>
            </w:r>
            <w:r w:rsidR="000924BA" w:rsidRPr="001A15EB">
              <w:rPr>
                <w:szCs w:val="20"/>
              </w:rPr>
              <w:t>during</w:t>
            </w:r>
            <w:r w:rsidR="00A76773" w:rsidRPr="001A15EB">
              <w:rPr>
                <w:szCs w:val="20"/>
              </w:rPr>
              <w:t xml:space="preserve"> the visit</w:t>
            </w:r>
            <w:r w:rsidR="00481DE3">
              <w:rPr>
                <w:szCs w:val="20"/>
              </w:rPr>
              <w:t xml:space="preserve"> </w:t>
            </w:r>
            <w:r w:rsidR="000924BA" w:rsidRPr="001A15EB">
              <w:rPr>
                <w:szCs w:val="20"/>
              </w:rPr>
              <w:t xml:space="preserve">to </w:t>
            </w:r>
            <w:r w:rsidR="00A76773" w:rsidRPr="001A15EB">
              <w:rPr>
                <w:szCs w:val="20"/>
              </w:rPr>
              <w:t>identify the different types of retailers</w:t>
            </w:r>
            <w:r w:rsidR="007F4021" w:rsidRPr="001A15EB">
              <w:rPr>
                <w:szCs w:val="20"/>
              </w:rPr>
              <w:t xml:space="preserve"> (department stores, speciality shops,</w:t>
            </w:r>
            <w:r w:rsidR="004F3974" w:rsidRPr="001A15EB">
              <w:rPr>
                <w:szCs w:val="20"/>
              </w:rPr>
              <w:t xml:space="preserve"> markets, multiples,</w:t>
            </w:r>
            <w:r w:rsidR="007F4021" w:rsidRPr="001A15EB">
              <w:rPr>
                <w:szCs w:val="20"/>
              </w:rPr>
              <w:t xml:space="preserve"> etc.)</w:t>
            </w:r>
            <w:r w:rsidR="00A76773" w:rsidRPr="001A15EB">
              <w:rPr>
                <w:szCs w:val="20"/>
              </w:rPr>
              <w:t>.</w:t>
            </w:r>
            <w:r w:rsidR="0011330B" w:rsidRPr="001A15EB">
              <w:rPr>
                <w:szCs w:val="20"/>
              </w:rPr>
              <w:t xml:space="preserve"> </w:t>
            </w:r>
            <w:r w:rsidR="000924BA" w:rsidRPr="001A15EB">
              <w:rPr>
                <w:szCs w:val="20"/>
              </w:rPr>
              <w:t>Learners should use different colours to show the</w:t>
            </w:r>
            <w:r w:rsidR="007F4021" w:rsidRPr="001A15EB">
              <w:rPr>
                <w:szCs w:val="20"/>
              </w:rPr>
              <w:t>se</w:t>
            </w:r>
            <w:r w:rsidR="000924BA" w:rsidRPr="001A15EB">
              <w:rPr>
                <w:szCs w:val="20"/>
              </w:rPr>
              <w:t xml:space="preserve"> different types o</w:t>
            </w:r>
            <w:r w:rsidR="007F4021" w:rsidRPr="001A15EB">
              <w:rPr>
                <w:szCs w:val="20"/>
              </w:rPr>
              <w:t>n their maps.</w:t>
            </w:r>
          </w:p>
          <w:p w14:paraId="3F817FB9" w14:textId="0EEA7E64" w:rsidR="00336F7C" w:rsidRPr="001A15EB" w:rsidRDefault="007F4021" w:rsidP="00FA4E3A">
            <w:pPr>
              <w:autoSpaceDE w:val="0"/>
              <w:autoSpaceDN w:val="0"/>
              <w:adjustRightInd w:val="0"/>
              <w:spacing w:before="120" w:after="120"/>
              <w:rPr>
                <w:szCs w:val="20"/>
              </w:rPr>
            </w:pPr>
            <w:r w:rsidRPr="001A15EB">
              <w:rPr>
                <w:szCs w:val="20"/>
              </w:rPr>
              <w:t>Learners should also</w:t>
            </w:r>
            <w:r w:rsidR="00A76773" w:rsidRPr="001A15EB">
              <w:rPr>
                <w:szCs w:val="20"/>
              </w:rPr>
              <w:t xml:space="preserve"> </w:t>
            </w:r>
            <w:r w:rsidRPr="001A15EB">
              <w:rPr>
                <w:szCs w:val="20"/>
              </w:rPr>
              <w:t>make a note of</w:t>
            </w:r>
            <w:r w:rsidR="00A76773" w:rsidRPr="001A15EB">
              <w:rPr>
                <w:szCs w:val="20"/>
              </w:rPr>
              <w:t xml:space="preserve"> the characteristics of each type of retailer</w:t>
            </w:r>
            <w:r w:rsidRPr="001A15EB">
              <w:rPr>
                <w:szCs w:val="20"/>
              </w:rPr>
              <w:t>:</w:t>
            </w:r>
            <w:r w:rsidR="00A76773" w:rsidRPr="001A15EB">
              <w:rPr>
                <w:szCs w:val="20"/>
              </w:rPr>
              <w:t xml:space="preserve"> range of goods sold, prices charged, whether there is self-service</w:t>
            </w:r>
            <w:r w:rsidR="005911C4" w:rsidRPr="001A15EB">
              <w:rPr>
                <w:szCs w:val="20"/>
              </w:rPr>
              <w:t xml:space="preserve"> or personal service</w:t>
            </w:r>
            <w:r w:rsidR="00A76773" w:rsidRPr="001A15EB">
              <w:rPr>
                <w:szCs w:val="20"/>
              </w:rPr>
              <w:t xml:space="preserve">, </w:t>
            </w:r>
            <w:r w:rsidRPr="001A15EB">
              <w:rPr>
                <w:szCs w:val="20"/>
              </w:rPr>
              <w:t xml:space="preserve">any </w:t>
            </w:r>
            <w:r w:rsidR="005911C4" w:rsidRPr="001A15EB">
              <w:rPr>
                <w:szCs w:val="20"/>
              </w:rPr>
              <w:t xml:space="preserve">customer </w:t>
            </w:r>
            <w:r w:rsidR="007B71B0" w:rsidRPr="001A15EB">
              <w:rPr>
                <w:szCs w:val="20"/>
              </w:rPr>
              <w:t>f</w:t>
            </w:r>
            <w:r w:rsidR="00A76773" w:rsidRPr="001A15EB">
              <w:rPr>
                <w:szCs w:val="20"/>
              </w:rPr>
              <w:t xml:space="preserve">acilities such as a </w:t>
            </w:r>
            <w:r w:rsidRPr="001A15EB">
              <w:rPr>
                <w:szCs w:val="20"/>
              </w:rPr>
              <w:t>café</w:t>
            </w:r>
            <w:r w:rsidR="00A76773" w:rsidRPr="001A15EB">
              <w:rPr>
                <w:szCs w:val="20"/>
              </w:rPr>
              <w:t>.</w:t>
            </w:r>
            <w:r w:rsidR="00481DE3">
              <w:rPr>
                <w:szCs w:val="20"/>
              </w:rPr>
              <w:t xml:space="preserve"> </w:t>
            </w:r>
            <w:r w:rsidR="004F3974" w:rsidRPr="001A15EB">
              <w:rPr>
                <w:szCs w:val="20"/>
              </w:rPr>
              <w:t xml:space="preserve">Elicit feedback in </w:t>
            </w:r>
            <w:r w:rsidR="00336F7C" w:rsidRPr="001A15EB">
              <w:rPr>
                <w:szCs w:val="20"/>
              </w:rPr>
              <w:t>the classroom.</w:t>
            </w:r>
            <w:r w:rsidR="000E3FA5">
              <w:rPr>
                <w:szCs w:val="20"/>
              </w:rPr>
              <w:t xml:space="preserve"> </w:t>
            </w:r>
            <w:r w:rsidR="000E3FA5" w:rsidRPr="000E3FA5">
              <w:rPr>
                <w:b/>
                <w:bCs/>
                <w:szCs w:val="20"/>
              </w:rPr>
              <w:t>(F)</w:t>
            </w:r>
          </w:p>
          <w:p w14:paraId="35A94C12" w14:textId="77777777" w:rsidR="00336F7C" w:rsidRPr="001A15EB" w:rsidRDefault="00336F7C" w:rsidP="00FA4E3A">
            <w:pPr>
              <w:autoSpaceDE w:val="0"/>
              <w:autoSpaceDN w:val="0"/>
              <w:adjustRightInd w:val="0"/>
              <w:spacing w:before="120" w:after="120"/>
              <w:rPr>
                <w:szCs w:val="20"/>
              </w:rPr>
            </w:pPr>
            <w:r w:rsidRPr="001A15EB">
              <w:rPr>
                <w:szCs w:val="20"/>
              </w:rPr>
              <w:t xml:space="preserve">There are many videos </w:t>
            </w:r>
            <w:r w:rsidR="00DC0581" w:rsidRPr="001A15EB">
              <w:rPr>
                <w:szCs w:val="20"/>
              </w:rPr>
              <w:t xml:space="preserve">of </w:t>
            </w:r>
            <w:r w:rsidRPr="001A15EB">
              <w:rPr>
                <w:szCs w:val="20"/>
              </w:rPr>
              <w:t>street markets around the world</w:t>
            </w:r>
            <w:r w:rsidR="004F3974" w:rsidRPr="001A15EB">
              <w:rPr>
                <w:szCs w:val="20"/>
              </w:rPr>
              <w:t xml:space="preserve">; </w:t>
            </w:r>
            <w:r w:rsidRPr="001A15EB">
              <w:rPr>
                <w:szCs w:val="20"/>
              </w:rPr>
              <w:t>show</w:t>
            </w:r>
            <w:r w:rsidR="004F3974" w:rsidRPr="001A15EB">
              <w:rPr>
                <w:szCs w:val="20"/>
              </w:rPr>
              <w:t xml:space="preserve"> two of these</w:t>
            </w:r>
            <w:r w:rsidRPr="001A15EB">
              <w:rPr>
                <w:szCs w:val="20"/>
              </w:rPr>
              <w:t xml:space="preserve"> </w:t>
            </w:r>
            <w:proofErr w:type="gramStart"/>
            <w:r w:rsidRPr="001A15EB">
              <w:rPr>
                <w:szCs w:val="20"/>
              </w:rPr>
              <w:t>in order to</w:t>
            </w:r>
            <w:proofErr w:type="gramEnd"/>
            <w:r w:rsidRPr="001A15EB">
              <w:rPr>
                <w:szCs w:val="20"/>
              </w:rPr>
              <w:t xml:space="preserve"> </w:t>
            </w:r>
            <w:r w:rsidR="004F3974" w:rsidRPr="001A15EB">
              <w:rPr>
                <w:szCs w:val="20"/>
              </w:rPr>
              <w:t xml:space="preserve">demonstrate </w:t>
            </w:r>
            <w:r w:rsidRPr="001A15EB">
              <w:rPr>
                <w:szCs w:val="20"/>
              </w:rPr>
              <w:t xml:space="preserve">the similarities between </w:t>
            </w:r>
            <w:r w:rsidR="004F3974" w:rsidRPr="001A15EB">
              <w:rPr>
                <w:szCs w:val="20"/>
              </w:rPr>
              <w:t xml:space="preserve">markets, </w:t>
            </w:r>
            <w:r w:rsidRPr="001A15EB">
              <w:rPr>
                <w:szCs w:val="20"/>
              </w:rPr>
              <w:t>even in different parts of the world.</w:t>
            </w:r>
          </w:p>
          <w:p w14:paraId="67747ED9" w14:textId="45E9A8C8" w:rsidR="002C47FC" w:rsidRPr="007E5B5B" w:rsidRDefault="005A65C5" w:rsidP="000164CF">
            <w:pPr>
              <w:autoSpaceDE w:val="0"/>
              <w:autoSpaceDN w:val="0"/>
              <w:adjustRightInd w:val="0"/>
              <w:spacing w:before="120"/>
            </w:pPr>
            <w:r>
              <w:t>Theory:</w:t>
            </w:r>
            <w:r w:rsidRPr="0065037D">
              <w:t xml:space="preserve"> </w:t>
            </w:r>
            <w:hyperlink r:id="rId47" w:history="1">
              <w:r w:rsidRPr="00481DE3">
                <w:rPr>
                  <w:rStyle w:val="WebLink"/>
                </w:rPr>
                <w:t>http://commerceforbeginning.blogspot.co.uk/</w:t>
              </w:r>
            </w:hyperlink>
            <w:r w:rsidR="001A15EB" w:rsidRPr="00481DE3">
              <w:rPr>
                <w:rStyle w:val="WebLink"/>
              </w:rPr>
              <w:t xml:space="preserve"> </w:t>
            </w:r>
            <w:r w:rsidR="001A15EB" w:rsidRPr="001A15EB">
              <w:t>(revision test questions)</w:t>
            </w:r>
          </w:p>
          <w:p w14:paraId="4E147EDE" w14:textId="36A73E50" w:rsidR="002C47FC" w:rsidRPr="00481DE3" w:rsidRDefault="0065037D" w:rsidP="000164CF">
            <w:pPr>
              <w:rPr>
                <w:rStyle w:val="Hyperlink"/>
                <w:color w:val="auto"/>
                <w:u w:val="none"/>
              </w:rPr>
            </w:pPr>
            <w:r w:rsidRPr="00481DE3">
              <w:rPr>
                <w:rStyle w:val="Hyperlink"/>
                <w:color w:val="auto"/>
                <w:u w:val="none"/>
              </w:rPr>
              <w:t>Video:</w:t>
            </w:r>
            <w:r>
              <w:t xml:space="preserve"> </w:t>
            </w:r>
            <w:hyperlink r:id="rId48" w:history="1">
              <w:r w:rsidR="00481DE3" w:rsidRPr="00481DE3">
                <w:rPr>
                  <w:rStyle w:val="WebLink"/>
                </w:rPr>
                <w:t>www.youtube.com/watch?v=jC-xfDLFxSs</w:t>
              </w:r>
            </w:hyperlink>
            <w:r w:rsidR="00481DE3">
              <w:rPr>
                <w:rStyle w:val="Hyperlink"/>
                <w:color w:val="auto"/>
                <w:u w:val="none"/>
              </w:rPr>
              <w:t xml:space="preserve"> </w:t>
            </w:r>
            <w:r w:rsidRPr="00481DE3">
              <w:rPr>
                <w:rStyle w:val="Hyperlink"/>
                <w:color w:val="auto"/>
                <w:u w:val="none"/>
              </w:rPr>
              <w:t>(</w:t>
            </w:r>
            <w:r w:rsidR="00481DE3">
              <w:rPr>
                <w:rStyle w:val="Hyperlink"/>
                <w:color w:val="auto"/>
                <w:u w:val="none"/>
              </w:rPr>
              <w:t>h</w:t>
            </w:r>
            <w:r w:rsidRPr="00481DE3">
              <w:rPr>
                <w:rStyle w:val="Hyperlink"/>
                <w:color w:val="auto"/>
                <w:u w:val="none"/>
              </w:rPr>
              <w:t>ypermarket</w:t>
            </w:r>
            <w:r w:rsidR="00481DE3">
              <w:rPr>
                <w:rStyle w:val="Hyperlink"/>
                <w:color w:val="auto"/>
                <w:u w:val="none"/>
              </w:rPr>
              <w:t>)</w:t>
            </w:r>
          </w:p>
          <w:p w14:paraId="205DE5B8" w14:textId="672D2149" w:rsidR="0065037D" w:rsidRPr="0024404B" w:rsidRDefault="0065037D" w:rsidP="000164CF">
            <w:pPr>
              <w:spacing w:after="60"/>
            </w:pPr>
            <w:r w:rsidRPr="00E848A9">
              <w:rPr>
                <w:rStyle w:val="Hyperlink"/>
                <w:color w:val="auto"/>
                <w:u w:val="none"/>
              </w:rPr>
              <w:t>Video:</w:t>
            </w:r>
            <w:r w:rsidR="00E848A9" w:rsidRPr="00E848A9">
              <w:t xml:space="preserve"> </w:t>
            </w:r>
            <w:hyperlink r:id="rId49" w:history="1">
              <w:r w:rsidR="00481DE3" w:rsidRPr="00481DE3">
                <w:rPr>
                  <w:rStyle w:val="WebLink"/>
                </w:rPr>
                <w:t>www.youtube.com/watch?v=zhBV6d4YBXc</w:t>
              </w:r>
            </w:hyperlink>
            <w:r w:rsidR="00481DE3">
              <w:rPr>
                <w:rStyle w:val="WebLink"/>
                <w:u w:val="none"/>
              </w:rPr>
              <w:t xml:space="preserve"> </w:t>
            </w:r>
            <w:r w:rsidR="00481DE3" w:rsidRPr="00481DE3">
              <w:rPr>
                <w:rStyle w:val="WebLink"/>
                <w:color w:val="auto"/>
                <w:u w:val="none"/>
              </w:rPr>
              <w:t>(</w:t>
            </w:r>
            <w:r w:rsidR="00E848A9" w:rsidRPr="00481DE3">
              <w:rPr>
                <w:rStyle w:val="Hyperlink"/>
                <w:color w:val="auto"/>
                <w:u w:val="none"/>
              </w:rPr>
              <w:t>differences</w:t>
            </w:r>
            <w:r w:rsidR="00E848A9" w:rsidRPr="00E848A9">
              <w:rPr>
                <w:rStyle w:val="Hyperlink"/>
                <w:color w:val="auto"/>
                <w:u w:val="none"/>
              </w:rPr>
              <w:t xml:space="preserve"> between department stores and multiple chain stores)</w:t>
            </w:r>
          </w:p>
        </w:tc>
      </w:tr>
      <w:tr w:rsidR="009647D6" w:rsidRPr="0058550B" w14:paraId="059F7F39" w14:textId="77777777" w:rsidTr="003B206C">
        <w:trPr>
          <w:trHeight w:val="20"/>
        </w:trPr>
        <w:tc>
          <w:tcPr>
            <w:tcW w:w="1933" w:type="dxa"/>
            <w:tcMar>
              <w:top w:w="113" w:type="dxa"/>
              <w:bottom w:w="113" w:type="dxa"/>
            </w:tcMar>
          </w:tcPr>
          <w:p w14:paraId="0AA60DEE" w14:textId="77777777" w:rsidR="009647D6" w:rsidRPr="0058550B" w:rsidRDefault="006C750B" w:rsidP="00FC0459">
            <w:pPr>
              <w:autoSpaceDE w:val="0"/>
              <w:autoSpaceDN w:val="0"/>
              <w:adjustRightInd w:val="0"/>
              <w:spacing w:before="60" w:after="60"/>
              <w:rPr>
                <w:szCs w:val="20"/>
              </w:rPr>
            </w:pPr>
            <w:r w:rsidRPr="0058550B">
              <w:rPr>
                <w:szCs w:val="20"/>
              </w:rPr>
              <w:t>2.3 Large-scale and small-scale retailing</w:t>
            </w:r>
          </w:p>
        </w:tc>
        <w:tc>
          <w:tcPr>
            <w:tcW w:w="2835" w:type="dxa"/>
            <w:tcMar>
              <w:top w:w="113" w:type="dxa"/>
              <w:bottom w:w="113" w:type="dxa"/>
            </w:tcMar>
          </w:tcPr>
          <w:p w14:paraId="476716FA" w14:textId="361CBCDB" w:rsidR="00755CA6" w:rsidRPr="001E19FC" w:rsidRDefault="001E19FC" w:rsidP="00522740">
            <w:pPr>
              <w:autoSpaceDE w:val="0"/>
              <w:autoSpaceDN w:val="0"/>
              <w:adjustRightInd w:val="0"/>
              <w:spacing w:before="60" w:after="60"/>
              <w:rPr>
                <w:szCs w:val="20"/>
              </w:rPr>
            </w:pPr>
            <w:r>
              <w:rPr>
                <w:szCs w:val="20"/>
              </w:rPr>
              <w:t>d</w:t>
            </w:r>
            <w:r w:rsidR="006C750B" w:rsidRPr="001E19FC">
              <w:rPr>
                <w:szCs w:val="20"/>
              </w:rPr>
              <w:t>iscuss the advantages and disadvantages of large-scale retailing</w:t>
            </w:r>
          </w:p>
          <w:p w14:paraId="0AC32C54" w14:textId="6CBDEA2E" w:rsidR="00755CA6" w:rsidRPr="001E19FC" w:rsidRDefault="001E19FC" w:rsidP="00522740">
            <w:pPr>
              <w:autoSpaceDE w:val="0"/>
              <w:autoSpaceDN w:val="0"/>
              <w:adjustRightInd w:val="0"/>
              <w:spacing w:before="60" w:after="60"/>
              <w:rPr>
                <w:szCs w:val="20"/>
              </w:rPr>
            </w:pPr>
            <w:r>
              <w:rPr>
                <w:szCs w:val="20"/>
              </w:rPr>
              <w:t>d</w:t>
            </w:r>
            <w:r w:rsidR="006C750B" w:rsidRPr="001E19FC">
              <w:rPr>
                <w:szCs w:val="20"/>
              </w:rPr>
              <w:t>iscuss the effects of large-scale retailers on wholesalers, other retailers and consumers</w:t>
            </w:r>
          </w:p>
          <w:p w14:paraId="6A513CFF" w14:textId="6B06EFAE" w:rsidR="009647D6" w:rsidRPr="00C7146A" w:rsidRDefault="001E19FC" w:rsidP="007F1308">
            <w:pPr>
              <w:autoSpaceDE w:val="0"/>
              <w:autoSpaceDN w:val="0"/>
              <w:adjustRightInd w:val="0"/>
              <w:spacing w:before="120" w:after="60"/>
              <w:rPr>
                <w:szCs w:val="20"/>
              </w:rPr>
            </w:pPr>
            <w:r>
              <w:rPr>
                <w:szCs w:val="20"/>
              </w:rPr>
              <w:lastRenderedPageBreak/>
              <w:t>e</w:t>
            </w:r>
            <w:r w:rsidR="006C750B" w:rsidRPr="001E19FC">
              <w:rPr>
                <w:szCs w:val="20"/>
              </w:rPr>
              <w:t>xplain why the small-scale retailer often survives, including: personal service, opening hours, additional services provided</w:t>
            </w:r>
          </w:p>
        </w:tc>
        <w:tc>
          <w:tcPr>
            <w:tcW w:w="9832" w:type="dxa"/>
            <w:tcMar>
              <w:top w:w="113" w:type="dxa"/>
              <w:bottom w:w="113" w:type="dxa"/>
            </w:tcMar>
          </w:tcPr>
          <w:p w14:paraId="499DE3BE" w14:textId="376A648D" w:rsidR="005B2754" w:rsidRDefault="004F3974" w:rsidP="00FA4E3A">
            <w:pPr>
              <w:autoSpaceDE w:val="0"/>
              <w:autoSpaceDN w:val="0"/>
              <w:adjustRightInd w:val="0"/>
              <w:spacing w:before="60" w:after="120"/>
              <w:rPr>
                <w:szCs w:val="20"/>
              </w:rPr>
            </w:pPr>
            <w:r>
              <w:rPr>
                <w:szCs w:val="20"/>
              </w:rPr>
              <w:lastRenderedPageBreak/>
              <w:t>Divide the class</w:t>
            </w:r>
            <w:r w:rsidR="005911C4" w:rsidRPr="0058550B">
              <w:rPr>
                <w:szCs w:val="20"/>
              </w:rPr>
              <w:t xml:space="preserve"> into two halves.</w:t>
            </w:r>
            <w:r w:rsidR="0011330B" w:rsidRPr="0058550B">
              <w:rPr>
                <w:szCs w:val="20"/>
              </w:rPr>
              <w:t xml:space="preserve"> </w:t>
            </w:r>
            <w:r>
              <w:rPr>
                <w:szCs w:val="20"/>
              </w:rPr>
              <w:t>Ask o</w:t>
            </w:r>
            <w:r w:rsidRPr="0058550B">
              <w:rPr>
                <w:szCs w:val="20"/>
              </w:rPr>
              <w:t xml:space="preserve">ne </w:t>
            </w:r>
            <w:r w:rsidR="005911C4" w:rsidRPr="0058550B">
              <w:rPr>
                <w:szCs w:val="20"/>
              </w:rPr>
              <w:t xml:space="preserve">half </w:t>
            </w:r>
            <w:r>
              <w:rPr>
                <w:szCs w:val="20"/>
              </w:rPr>
              <w:t>to discuss</w:t>
            </w:r>
            <w:r w:rsidRPr="0058550B">
              <w:rPr>
                <w:szCs w:val="20"/>
              </w:rPr>
              <w:t xml:space="preserve"> </w:t>
            </w:r>
            <w:r w:rsidR="005911C4" w:rsidRPr="0058550B">
              <w:rPr>
                <w:szCs w:val="20"/>
              </w:rPr>
              <w:t>the advantages of large-scale retailing and the other half the disadvantages of large-scale retailing.</w:t>
            </w:r>
            <w:r w:rsidR="0011330B" w:rsidRPr="0058550B">
              <w:rPr>
                <w:szCs w:val="20"/>
              </w:rPr>
              <w:t xml:space="preserve"> </w:t>
            </w:r>
            <w:r w:rsidR="005911C4" w:rsidRPr="0058550B">
              <w:rPr>
                <w:szCs w:val="20"/>
              </w:rPr>
              <w:t>Each half present</w:t>
            </w:r>
            <w:r w:rsidR="00481DE3">
              <w:rPr>
                <w:szCs w:val="20"/>
              </w:rPr>
              <w:t>s</w:t>
            </w:r>
            <w:r w:rsidR="005911C4" w:rsidRPr="0058550B">
              <w:rPr>
                <w:szCs w:val="20"/>
              </w:rPr>
              <w:t xml:space="preserve"> their findings</w:t>
            </w:r>
            <w:r w:rsidR="002B4475">
              <w:rPr>
                <w:szCs w:val="20"/>
              </w:rPr>
              <w:t xml:space="preserve"> to the other</w:t>
            </w:r>
            <w:r w:rsidR="005911C4" w:rsidRPr="0058550B">
              <w:rPr>
                <w:szCs w:val="20"/>
              </w:rPr>
              <w:t xml:space="preserve">, </w:t>
            </w:r>
            <w:r>
              <w:rPr>
                <w:szCs w:val="20"/>
              </w:rPr>
              <w:t>responding to</w:t>
            </w:r>
            <w:r w:rsidR="005911C4" w:rsidRPr="0058550B">
              <w:rPr>
                <w:szCs w:val="20"/>
              </w:rPr>
              <w:t xml:space="preserve"> questions </w:t>
            </w:r>
            <w:r w:rsidR="002B4475">
              <w:rPr>
                <w:szCs w:val="20"/>
              </w:rPr>
              <w:t>from you and the other learners</w:t>
            </w:r>
            <w:r w:rsidR="005B2754" w:rsidRPr="0058550B">
              <w:rPr>
                <w:szCs w:val="20"/>
              </w:rPr>
              <w:t>.</w:t>
            </w:r>
          </w:p>
          <w:p w14:paraId="7D1BFF17" w14:textId="2CD2014E" w:rsidR="005911C4" w:rsidRPr="00481DE3" w:rsidRDefault="001A15EB" w:rsidP="00FA4E3A">
            <w:pPr>
              <w:autoSpaceDE w:val="0"/>
              <w:autoSpaceDN w:val="0"/>
              <w:adjustRightInd w:val="0"/>
              <w:spacing w:before="120" w:after="120"/>
            </w:pPr>
            <w:r>
              <w:rPr>
                <w:szCs w:val="20"/>
              </w:rPr>
              <w:t>L</w:t>
            </w:r>
            <w:r w:rsidR="005B2754" w:rsidRPr="0058550B">
              <w:rPr>
                <w:szCs w:val="20"/>
              </w:rPr>
              <w:t xml:space="preserve">earners </w:t>
            </w:r>
            <w:r w:rsidR="004F3974">
              <w:rPr>
                <w:szCs w:val="20"/>
              </w:rPr>
              <w:t>should</w:t>
            </w:r>
            <w:r w:rsidR="005B2754" w:rsidRPr="0058550B">
              <w:rPr>
                <w:szCs w:val="20"/>
              </w:rPr>
              <w:t xml:space="preserve"> imagine that they are a small-scale retailer selling food.</w:t>
            </w:r>
            <w:r w:rsidR="0011330B" w:rsidRPr="0058550B">
              <w:rPr>
                <w:szCs w:val="20"/>
              </w:rPr>
              <w:t xml:space="preserve"> </w:t>
            </w:r>
            <w:r w:rsidR="005B2754" w:rsidRPr="0058550B">
              <w:rPr>
                <w:szCs w:val="20"/>
              </w:rPr>
              <w:t>Ask the</w:t>
            </w:r>
            <w:r w:rsidR="002B4475">
              <w:rPr>
                <w:szCs w:val="20"/>
              </w:rPr>
              <w:t>m</w:t>
            </w:r>
            <w:r w:rsidR="005B2754" w:rsidRPr="0058550B">
              <w:rPr>
                <w:szCs w:val="20"/>
              </w:rPr>
              <w:t xml:space="preserve"> </w:t>
            </w:r>
            <w:r w:rsidR="0065037D">
              <w:rPr>
                <w:szCs w:val="20"/>
              </w:rPr>
              <w:t xml:space="preserve">to suggest ways on </w:t>
            </w:r>
            <w:r w:rsidR="005B2754" w:rsidRPr="0058550B">
              <w:rPr>
                <w:szCs w:val="20"/>
              </w:rPr>
              <w:t xml:space="preserve">how they </w:t>
            </w:r>
            <w:r w:rsidR="002B4475">
              <w:rPr>
                <w:szCs w:val="20"/>
              </w:rPr>
              <w:t>could</w:t>
            </w:r>
            <w:r w:rsidR="002B4475" w:rsidRPr="0058550B">
              <w:rPr>
                <w:szCs w:val="20"/>
              </w:rPr>
              <w:t xml:space="preserve"> </w:t>
            </w:r>
            <w:r w:rsidR="005B2754" w:rsidRPr="0058550B">
              <w:rPr>
                <w:szCs w:val="20"/>
              </w:rPr>
              <w:t xml:space="preserve">survive </w:t>
            </w:r>
            <w:r w:rsidR="002B4475">
              <w:rPr>
                <w:szCs w:val="20"/>
              </w:rPr>
              <w:t xml:space="preserve">in </w:t>
            </w:r>
            <w:r w:rsidR="0065037D">
              <w:rPr>
                <w:szCs w:val="20"/>
              </w:rPr>
              <w:t>competition with supermarkets.</w:t>
            </w:r>
            <w:r w:rsidR="000E3FA5">
              <w:rPr>
                <w:szCs w:val="20"/>
              </w:rPr>
              <w:t xml:space="preserve"> </w:t>
            </w:r>
            <w:r w:rsidR="000E3FA5" w:rsidRPr="000E3FA5">
              <w:rPr>
                <w:b/>
                <w:bCs/>
                <w:szCs w:val="20"/>
              </w:rPr>
              <w:t>(F)</w:t>
            </w:r>
          </w:p>
          <w:p w14:paraId="62B46D80" w14:textId="47743B0D" w:rsidR="00755CA6" w:rsidRDefault="0065037D" w:rsidP="000164CF">
            <w:pPr>
              <w:spacing w:before="120"/>
            </w:pPr>
            <w:r>
              <w:t xml:space="preserve">Theory: </w:t>
            </w:r>
            <w:hyperlink r:id="rId50" w:history="1">
              <w:r w:rsidRPr="00481DE3">
                <w:rPr>
                  <w:rStyle w:val="WebLink"/>
                </w:rPr>
                <w:t>http://commerceforbeginning.blogspot.co.uk/2010/08/advantages-and-disadvantage-of-large.html</w:t>
              </w:r>
            </w:hyperlink>
            <w:r w:rsidR="0019440D" w:rsidRPr="00481DE3">
              <w:rPr>
                <w:rStyle w:val="WebLink"/>
                <w:color w:val="auto"/>
              </w:rPr>
              <w:t xml:space="preserve"> </w:t>
            </w:r>
            <w:r w:rsidR="0019440D">
              <w:t>(large-scale retailing)</w:t>
            </w:r>
          </w:p>
          <w:p w14:paraId="361603E0" w14:textId="60A02547" w:rsidR="00E848A9" w:rsidRPr="0058550B" w:rsidRDefault="00E848A9" w:rsidP="000164CF">
            <w:pPr>
              <w:spacing w:after="60"/>
              <w:rPr>
                <w:szCs w:val="20"/>
              </w:rPr>
            </w:pPr>
            <w:r>
              <w:lastRenderedPageBreak/>
              <w:t xml:space="preserve">Video: </w:t>
            </w:r>
            <w:hyperlink r:id="rId51" w:history="1">
              <w:r w:rsidR="00481DE3" w:rsidRPr="00481DE3">
                <w:rPr>
                  <w:rStyle w:val="WebLink"/>
                </w:rPr>
                <w:t>www.youtube.com/watch?v=xXooV7sPqYI</w:t>
              </w:r>
            </w:hyperlink>
            <w:r w:rsidRPr="00E848A9">
              <w:t xml:space="preserve"> </w:t>
            </w:r>
            <w:r>
              <w:t>(</w:t>
            </w:r>
            <w:r w:rsidR="00481DE3">
              <w:t>a</w:t>
            </w:r>
            <w:r>
              <w:t>dvantages of large-scale retailing)</w:t>
            </w:r>
          </w:p>
        </w:tc>
      </w:tr>
      <w:tr w:rsidR="009647D6" w:rsidRPr="0058550B" w14:paraId="697FBAA2" w14:textId="77777777" w:rsidTr="00E971DC">
        <w:trPr>
          <w:trHeight w:val="20"/>
        </w:trPr>
        <w:tc>
          <w:tcPr>
            <w:tcW w:w="1933" w:type="dxa"/>
            <w:tcMar>
              <w:top w:w="113" w:type="dxa"/>
              <w:bottom w:w="113" w:type="dxa"/>
            </w:tcMar>
          </w:tcPr>
          <w:p w14:paraId="52E04ED3" w14:textId="77777777" w:rsidR="009647D6" w:rsidRPr="0058550B" w:rsidRDefault="006C750B" w:rsidP="00FC0459">
            <w:pPr>
              <w:autoSpaceDE w:val="0"/>
              <w:autoSpaceDN w:val="0"/>
              <w:adjustRightInd w:val="0"/>
              <w:spacing w:before="60" w:after="60"/>
              <w:rPr>
                <w:szCs w:val="20"/>
              </w:rPr>
            </w:pPr>
            <w:r w:rsidRPr="0058550B">
              <w:rPr>
                <w:szCs w:val="20"/>
              </w:rPr>
              <w:lastRenderedPageBreak/>
              <w:t>2.4 Selling techniques and methods and the implications of e-commerce</w:t>
            </w:r>
          </w:p>
        </w:tc>
        <w:tc>
          <w:tcPr>
            <w:tcW w:w="2835" w:type="dxa"/>
            <w:tcMar>
              <w:top w:w="113" w:type="dxa"/>
              <w:bottom w:w="113" w:type="dxa"/>
            </w:tcMar>
          </w:tcPr>
          <w:p w14:paraId="7A45D239" w14:textId="2D7142E6" w:rsidR="00755CA6" w:rsidRPr="001E19FC" w:rsidRDefault="001E19FC" w:rsidP="00522740">
            <w:pPr>
              <w:autoSpaceDE w:val="0"/>
              <w:autoSpaceDN w:val="0"/>
              <w:adjustRightInd w:val="0"/>
              <w:spacing w:before="60" w:after="60"/>
              <w:rPr>
                <w:szCs w:val="20"/>
              </w:rPr>
            </w:pPr>
            <w:r>
              <w:rPr>
                <w:szCs w:val="20"/>
              </w:rPr>
              <w:t>d</w:t>
            </w:r>
            <w:r w:rsidR="006C750B" w:rsidRPr="001E19FC">
              <w:rPr>
                <w:szCs w:val="20"/>
              </w:rPr>
              <w:t>iscuss the importance, advantages and disadvantages of selling techniques, including: branding, own brands, logos, packaging, self-service, after-sales service, barcoding, Electronic Point of Sale (</w:t>
            </w:r>
            <w:proofErr w:type="spellStart"/>
            <w:r w:rsidR="006C750B" w:rsidRPr="001E19FC">
              <w:rPr>
                <w:szCs w:val="20"/>
              </w:rPr>
              <w:t>EPoS</w:t>
            </w:r>
            <w:proofErr w:type="spellEnd"/>
            <w:r w:rsidR="006C750B" w:rsidRPr="001E19FC">
              <w:rPr>
                <w:szCs w:val="20"/>
              </w:rPr>
              <w:t>), direct mail, factory outlets, shopping centres and internet auctions</w:t>
            </w:r>
          </w:p>
          <w:p w14:paraId="071DBCAC" w14:textId="071B668F" w:rsidR="001E19FC" w:rsidRPr="001E19FC" w:rsidRDefault="001E19FC" w:rsidP="007F1308">
            <w:pPr>
              <w:autoSpaceDE w:val="0"/>
              <w:autoSpaceDN w:val="0"/>
              <w:adjustRightInd w:val="0"/>
              <w:spacing w:before="120" w:after="60"/>
              <w:rPr>
                <w:szCs w:val="20"/>
              </w:rPr>
            </w:pPr>
            <w:r>
              <w:rPr>
                <w:szCs w:val="20"/>
              </w:rPr>
              <w:t>d</w:t>
            </w:r>
            <w:r w:rsidR="006C750B" w:rsidRPr="001E19FC">
              <w:rPr>
                <w:szCs w:val="20"/>
              </w:rPr>
              <w:t>escribe the use of computers to aid retailing</w:t>
            </w:r>
          </w:p>
          <w:p w14:paraId="512003BB" w14:textId="4FA9358D" w:rsidR="001E19FC" w:rsidRPr="00522740" w:rsidRDefault="006C750B" w:rsidP="007F1308">
            <w:pPr>
              <w:autoSpaceDE w:val="0"/>
              <w:autoSpaceDN w:val="0"/>
              <w:adjustRightInd w:val="0"/>
              <w:spacing w:before="120" w:after="60"/>
              <w:rPr>
                <w:szCs w:val="20"/>
              </w:rPr>
            </w:pPr>
            <w:r w:rsidRPr="001E19FC">
              <w:rPr>
                <w:szCs w:val="20"/>
              </w:rPr>
              <w:t>describe characteristics of mail order, telesales, television shopping, online shopping (e-tailing) and discuss the advantages and disadvantages to retailers</w:t>
            </w:r>
            <w:r w:rsidRPr="00522740">
              <w:rPr>
                <w:szCs w:val="20"/>
              </w:rPr>
              <w:t xml:space="preserve"> and consumers of these methods of selling</w:t>
            </w:r>
          </w:p>
          <w:p w14:paraId="5E0F88AB" w14:textId="08371A5D" w:rsidR="009647D6" w:rsidRPr="00C7146A" w:rsidRDefault="001E19FC" w:rsidP="007F1308">
            <w:pPr>
              <w:autoSpaceDE w:val="0"/>
              <w:autoSpaceDN w:val="0"/>
              <w:adjustRightInd w:val="0"/>
              <w:spacing w:before="120" w:after="60"/>
              <w:rPr>
                <w:szCs w:val="20"/>
              </w:rPr>
            </w:pPr>
            <w:r>
              <w:rPr>
                <w:szCs w:val="20"/>
              </w:rPr>
              <w:t>e</w:t>
            </w:r>
            <w:r w:rsidR="006C750B" w:rsidRPr="001E19FC">
              <w:rPr>
                <w:szCs w:val="20"/>
              </w:rPr>
              <w:t>valuate the likely implications for retail outlets and consumers of the growth of online shopping and e-commerce</w:t>
            </w:r>
          </w:p>
        </w:tc>
        <w:tc>
          <w:tcPr>
            <w:tcW w:w="9832" w:type="dxa"/>
            <w:tcMar>
              <w:top w:w="113" w:type="dxa"/>
              <w:bottom w:w="113" w:type="dxa"/>
            </w:tcMar>
          </w:tcPr>
          <w:p w14:paraId="05E7E4AF" w14:textId="2C3CC014" w:rsidR="00DF051A" w:rsidRDefault="00DF051A" w:rsidP="00FA4E3A">
            <w:pPr>
              <w:autoSpaceDE w:val="0"/>
              <w:autoSpaceDN w:val="0"/>
              <w:adjustRightInd w:val="0"/>
              <w:spacing w:before="60"/>
              <w:rPr>
                <w:szCs w:val="20"/>
              </w:rPr>
            </w:pPr>
            <w:r>
              <w:rPr>
                <w:szCs w:val="20"/>
              </w:rPr>
              <w:t xml:space="preserve">Ask learners the following </w:t>
            </w:r>
            <w:r w:rsidR="007B71B0" w:rsidRPr="0058550B">
              <w:rPr>
                <w:szCs w:val="20"/>
              </w:rPr>
              <w:t>questions</w:t>
            </w:r>
            <w:r w:rsidR="00DC0581">
              <w:rPr>
                <w:szCs w:val="20"/>
              </w:rPr>
              <w:t>:</w:t>
            </w:r>
          </w:p>
          <w:p w14:paraId="1C2E5881" w14:textId="028DEDD9" w:rsidR="00DF051A" w:rsidRPr="00DF051A" w:rsidRDefault="00DC0581" w:rsidP="00755CA6">
            <w:pPr>
              <w:pStyle w:val="ListParagraph"/>
              <w:numPr>
                <w:ilvl w:val="0"/>
                <w:numId w:val="42"/>
              </w:numPr>
              <w:autoSpaceDE w:val="0"/>
              <w:autoSpaceDN w:val="0"/>
              <w:adjustRightInd w:val="0"/>
              <w:rPr>
                <w:szCs w:val="20"/>
              </w:rPr>
            </w:pPr>
            <w:r w:rsidRPr="00DF051A">
              <w:rPr>
                <w:szCs w:val="20"/>
              </w:rPr>
              <w:t xml:space="preserve">What </w:t>
            </w:r>
            <w:r w:rsidR="007B71B0" w:rsidRPr="00DF051A">
              <w:rPr>
                <w:szCs w:val="20"/>
              </w:rPr>
              <w:t>selling techniques do supermarkets use?</w:t>
            </w:r>
          </w:p>
          <w:p w14:paraId="398F3584" w14:textId="4604D442" w:rsidR="00DF051A" w:rsidRPr="00DF051A" w:rsidRDefault="007B71B0" w:rsidP="00755CA6">
            <w:pPr>
              <w:pStyle w:val="ListParagraph"/>
              <w:numPr>
                <w:ilvl w:val="0"/>
                <w:numId w:val="42"/>
              </w:numPr>
              <w:autoSpaceDE w:val="0"/>
              <w:autoSpaceDN w:val="0"/>
              <w:adjustRightInd w:val="0"/>
              <w:rPr>
                <w:szCs w:val="20"/>
              </w:rPr>
            </w:pPr>
            <w:r w:rsidRPr="00DF051A">
              <w:rPr>
                <w:szCs w:val="20"/>
              </w:rPr>
              <w:t xml:space="preserve">Why do they put certain goods, such as newspapers, in certain </w:t>
            </w:r>
            <w:r w:rsidR="005F4F20" w:rsidRPr="00DF051A">
              <w:rPr>
                <w:szCs w:val="20"/>
              </w:rPr>
              <w:t>parts of the store?</w:t>
            </w:r>
          </w:p>
          <w:p w14:paraId="76F07A3A" w14:textId="77777777" w:rsidR="00DF051A" w:rsidRPr="00DF051A" w:rsidRDefault="005F4F20" w:rsidP="00755CA6">
            <w:pPr>
              <w:pStyle w:val="ListParagraph"/>
              <w:numPr>
                <w:ilvl w:val="0"/>
                <w:numId w:val="42"/>
              </w:numPr>
              <w:autoSpaceDE w:val="0"/>
              <w:autoSpaceDN w:val="0"/>
              <w:adjustRightInd w:val="0"/>
              <w:rPr>
                <w:szCs w:val="20"/>
              </w:rPr>
            </w:pPr>
            <w:r w:rsidRPr="00DF051A">
              <w:rPr>
                <w:szCs w:val="20"/>
              </w:rPr>
              <w:t>Why do you think supermarkets have their own brand products?</w:t>
            </w:r>
          </w:p>
          <w:p w14:paraId="14FAE1BD" w14:textId="06333E7A" w:rsidR="007B71B0" w:rsidRPr="00DF051A" w:rsidRDefault="005F4F20" w:rsidP="00755CA6">
            <w:pPr>
              <w:pStyle w:val="ListParagraph"/>
              <w:numPr>
                <w:ilvl w:val="0"/>
                <w:numId w:val="42"/>
              </w:numPr>
              <w:autoSpaceDE w:val="0"/>
              <w:autoSpaceDN w:val="0"/>
              <w:adjustRightInd w:val="0"/>
              <w:rPr>
                <w:b/>
                <w:szCs w:val="20"/>
              </w:rPr>
            </w:pPr>
            <w:r w:rsidRPr="00DF051A">
              <w:rPr>
                <w:szCs w:val="20"/>
              </w:rPr>
              <w:t>Why are goods packaged?</w:t>
            </w:r>
            <w:r w:rsidR="00E80597" w:rsidRPr="00DF051A">
              <w:rPr>
                <w:b/>
                <w:szCs w:val="20"/>
              </w:rPr>
              <w:t xml:space="preserve"> (F)</w:t>
            </w:r>
          </w:p>
          <w:p w14:paraId="44156231" w14:textId="77777777" w:rsidR="00DF051A" w:rsidRDefault="005F4F20" w:rsidP="00FA4E3A">
            <w:pPr>
              <w:autoSpaceDE w:val="0"/>
              <w:autoSpaceDN w:val="0"/>
              <w:adjustRightInd w:val="0"/>
              <w:spacing w:before="120"/>
              <w:rPr>
                <w:szCs w:val="20"/>
              </w:rPr>
            </w:pPr>
            <w:r w:rsidRPr="0058550B">
              <w:rPr>
                <w:szCs w:val="20"/>
              </w:rPr>
              <w:t>Distribute empty packets around the class</w:t>
            </w:r>
            <w:r w:rsidR="00DC0581">
              <w:rPr>
                <w:szCs w:val="20"/>
              </w:rPr>
              <w:t xml:space="preserve"> and ask questions:</w:t>
            </w:r>
          </w:p>
          <w:p w14:paraId="02F4F4BF" w14:textId="77777777" w:rsidR="00DF051A" w:rsidRDefault="00DC0581" w:rsidP="00755CA6">
            <w:pPr>
              <w:pStyle w:val="ListParagraph"/>
              <w:numPr>
                <w:ilvl w:val="0"/>
                <w:numId w:val="42"/>
              </w:numPr>
              <w:autoSpaceDE w:val="0"/>
              <w:autoSpaceDN w:val="0"/>
              <w:adjustRightInd w:val="0"/>
              <w:rPr>
                <w:szCs w:val="20"/>
              </w:rPr>
            </w:pPr>
            <w:r>
              <w:rPr>
                <w:szCs w:val="20"/>
              </w:rPr>
              <w:t>W</w:t>
            </w:r>
            <w:r w:rsidRPr="0058550B">
              <w:rPr>
                <w:szCs w:val="20"/>
              </w:rPr>
              <w:t xml:space="preserve">hat </w:t>
            </w:r>
            <w:r w:rsidR="005F4F20" w:rsidRPr="0058550B">
              <w:rPr>
                <w:szCs w:val="20"/>
              </w:rPr>
              <w:t>does the bar-code mean</w:t>
            </w:r>
            <w:r>
              <w:rPr>
                <w:szCs w:val="20"/>
              </w:rPr>
              <w:t>?</w:t>
            </w:r>
          </w:p>
          <w:p w14:paraId="2159575A" w14:textId="4F2CC100" w:rsidR="005F4F20" w:rsidRDefault="00DC0581" w:rsidP="00755CA6">
            <w:pPr>
              <w:pStyle w:val="ListParagraph"/>
              <w:numPr>
                <w:ilvl w:val="0"/>
                <w:numId w:val="42"/>
              </w:numPr>
              <w:autoSpaceDE w:val="0"/>
              <w:autoSpaceDN w:val="0"/>
              <w:adjustRightInd w:val="0"/>
              <w:rPr>
                <w:szCs w:val="20"/>
              </w:rPr>
            </w:pPr>
            <w:r>
              <w:rPr>
                <w:szCs w:val="20"/>
              </w:rPr>
              <w:t>W</w:t>
            </w:r>
            <w:r w:rsidR="005F4F20" w:rsidRPr="0058550B">
              <w:rPr>
                <w:szCs w:val="20"/>
              </w:rPr>
              <w:t xml:space="preserve">hy are the goods </w:t>
            </w:r>
            <w:proofErr w:type="gramStart"/>
            <w:r w:rsidR="005F4F20" w:rsidRPr="0058550B">
              <w:rPr>
                <w:szCs w:val="20"/>
              </w:rPr>
              <w:t>packaged</w:t>
            </w:r>
            <w:proofErr w:type="gramEnd"/>
            <w:r w:rsidR="005F4F20" w:rsidRPr="0058550B">
              <w:rPr>
                <w:szCs w:val="20"/>
              </w:rPr>
              <w:t xml:space="preserve"> the way they are?</w:t>
            </w:r>
          </w:p>
          <w:p w14:paraId="6CC04B4B" w14:textId="629BE6BE" w:rsidR="00755CA6" w:rsidRDefault="00F11DC9" w:rsidP="00FA4E3A">
            <w:pPr>
              <w:autoSpaceDE w:val="0"/>
              <w:autoSpaceDN w:val="0"/>
              <w:adjustRightInd w:val="0"/>
              <w:spacing w:before="120" w:after="120"/>
              <w:rPr>
                <w:szCs w:val="20"/>
              </w:rPr>
            </w:pPr>
            <w:r>
              <w:rPr>
                <w:szCs w:val="20"/>
              </w:rPr>
              <w:t xml:space="preserve">Theory: </w:t>
            </w:r>
            <w:hyperlink r:id="rId52" w:history="1">
              <w:r w:rsidRPr="00DF051A">
                <w:rPr>
                  <w:rStyle w:val="WebLink"/>
                </w:rPr>
                <w:t>https://bizfluent.com/about-5552663-importance-packaging-branding-marketing.html</w:t>
              </w:r>
            </w:hyperlink>
            <w:r w:rsidRPr="00DF051A">
              <w:rPr>
                <w:rStyle w:val="WebLink"/>
              </w:rPr>
              <w:t xml:space="preserve"> </w:t>
            </w:r>
            <w:r>
              <w:rPr>
                <w:szCs w:val="20"/>
              </w:rPr>
              <w:t>(importance of branding and packaging)</w:t>
            </w:r>
          </w:p>
          <w:p w14:paraId="62B31591" w14:textId="7D2AC479" w:rsidR="00F11DC9" w:rsidRDefault="00F11DC9" w:rsidP="00B16A69">
            <w:pPr>
              <w:spacing w:before="120"/>
            </w:pPr>
            <w:r>
              <w:rPr>
                <w:szCs w:val="20"/>
              </w:rPr>
              <w:t xml:space="preserve">Video: </w:t>
            </w:r>
            <w:hyperlink r:id="rId53" w:history="1">
              <w:r w:rsidRPr="009C07B6">
                <w:rPr>
                  <w:rStyle w:val="WebLink"/>
                </w:rPr>
                <w:t>www.youtube.com/watch?v=mIrHQUJVnIA</w:t>
              </w:r>
            </w:hyperlink>
            <w:r w:rsidRPr="0058550B">
              <w:t xml:space="preserve"> (packaging</w:t>
            </w:r>
            <w:r>
              <w:t xml:space="preserve"> tips</w:t>
            </w:r>
            <w:r w:rsidRPr="0058550B">
              <w:t>)</w:t>
            </w:r>
          </w:p>
          <w:p w14:paraId="582F3DBC" w14:textId="11EFFCAA" w:rsidR="00755CA6" w:rsidRDefault="005F4F20" w:rsidP="00B16A69">
            <w:pPr>
              <w:autoSpaceDE w:val="0"/>
              <w:autoSpaceDN w:val="0"/>
              <w:adjustRightInd w:val="0"/>
              <w:spacing w:after="120"/>
              <w:rPr>
                <w:szCs w:val="20"/>
              </w:rPr>
            </w:pPr>
            <w:r w:rsidRPr="0058550B">
              <w:rPr>
                <w:szCs w:val="20"/>
              </w:rPr>
              <w:t xml:space="preserve">The topic of </w:t>
            </w:r>
            <w:r w:rsidR="00F11DC9">
              <w:rPr>
                <w:szCs w:val="20"/>
              </w:rPr>
              <w:t xml:space="preserve">computers aiding retailing </w:t>
            </w:r>
            <w:r w:rsidRPr="0058550B">
              <w:rPr>
                <w:szCs w:val="20"/>
              </w:rPr>
              <w:t>can be linked with barcoding.</w:t>
            </w:r>
            <w:r w:rsidR="0011330B" w:rsidRPr="0058550B">
              <w:rPr>
                <w:szCs w:val="20"/>
              </w:rPr>
              <w:t xml:space="preserve"> </w:t>
            </w:r>
            <w:r w:rsidR="00DC0581">
              <w:rPr>
                <w:szCs w:val="20"/>
              </w:rPr>
              <w:t xml:space="preserve">Show </w:t>
            </w:r>
            <w:r w:rsidR="00EB43DA">
              <w:rPr>
                <w:szCs w:val="20"/>
              </w:rPr>
              <w:t>the</w:t>
            </w:r>
            <w:r w:rsidR="00DC0581" w:rsidRPr="0058550B">
              <w:rPr>
                <w:szCs w:val="20"/>
              </w:rPr>
              <w:t xml:space="preserve"> </w:t>
            </w:r>
            <w:r w:rsidRPr="0058550B">
              <w:rPr>
                <w:szCs w:val="20"/>
              </w:rPr>
              <w:t xml:space="preserve">video on how the </w:t>
            </w:r>
            <w:proofErr w:type="spellStart"/>
            <w:r w:rsidR="004B4A5D" w:rsidRPr="0058550B">
              <w:rPr>
                <w:szCs w:val="20"/>
              </w:rPr>
              <w:t>E</w:t>
            </w:r>
            <w:r w:rsidR="004B4A5D">
              <w:rPr>
                <w:szCs w:val="20"/>
              </w:rPr>
              <w:t>P</w:t>
            </w:r>
            <w:r w:rsidR="004B4A5D" w:rsidRPr="0058550B">
              <w:rPr>
                <w:szCs w:val="20"/>
              </w:rPr>
              <w:t>o</w:t>
            </w:r>
            <w:r w:rsidR="004B4A5D">
              <w:rPr>
                <w:szCs w:val="20"/>
              </w:rPr>
              <w:t>S</w:t>
            </w:r>
            <w:proofErr w:type="spellEnd"/>
            <w:r w:rsidR="004B4A5D" w:rsidRPr="0058550B">
              <w:rPr>
                <w:szCs w:val="20"/>
              </w:rPr>
              <w:t xml:space="preserve"> </w:t>
            </w:r>
            <w:r w:rsidRPr="0058550B">
              <w:rPr>
                <w:szCs w:val="20"/>
              </w:rPr>
              <w:t xml:space="preserve">system </w:t>
            </w:r>
            <w:r w:rsidR="00DC0581">
              <w:rPr>
                <w:szCs w:val="20"/>
              </w:rPr>
              <w:t>works</w:t>
            </w:r>
            <w:r w:rsidRPr="0058550B">
              <w:rPr>
                <w:szCs w:val="20"/>
              </w:rPr>
              <w:t xml:space="preserve">, </w:t>
            </w:r>
            <w:r w:rsidR="0084327B">
              <w:rPr>
                <w:szCs w:val="20"/>
              </w:rPr>
              <w:t>and get learners</w:t>
            </w:r>
            <w:r w:rsidRPr="0058550B">
              <w:rPr>
                <w:szCs w:val="20"/>
              </w:rPr>
              <w:t xml:space="preserve"> to answer questions </w:t>
            </w:r>
            <w:r w:rsidR="0084327B">
              <w:rPr>
                <w:szCs w:val="20"/>
              </w:rPr>
              <w:t xml:space="preserve">about it </w:t>
            </w:r>
            <w:r w:rsidRPr="0058550B">
              <w:rPr>
                <w:szCs w:val="20"/>
              </w:rPr>
              <w:t>on a worksheet</w:t>
            </w:r>
            <w:r w:rsidR="003B7B04">
              <w:rPr>
                <w:szCs w:val="20"/>
              </w:rPr>
              <w:t xml:space="preserve"> that you’ve prepared in advance.</w:t>
            </w:r>
          </w:p>
          <w:p w14:paraId="161DD8F6" w14:textId="28156778" w:rsidR="00715D57" w:rsidRPr="00DF051A" w:rsidRDefault="00E848A9" w:rsidP="00B16A69">
            <w:pPr>
              <w:autoSpaceDE w:val="0"/>
              <w:autoSpaceDN w:val="0"/>
              <w:adjustRightInd w:val="0"/>
              <w:spacing w:before="120"/>
              <w:rPr>
                <w:rFonts w:cs="Times New Roman"/>
                <w:color w:val="4A4A4A"/>
                <w:u w:val="single"/>
              </w:rPr>
            </w:pPr>
            <w:r>
              <w:rPr>
                <w:szCs w:val="20"/>
              </w:rPr>
              <w:t xml:space="preserve">Video: </w:t>
            </w:r>
            <w:hyperlink r:id="rId54" w:history="1">
              <w:r w:rsidRPr="00DF051A">
                <w:rPr>
                  <w:rStyle w:val="WebLink"/>
                </w:rPr>
                <w:t>www.youtube.com/watch?v=7VVKtPge-zw</w:t>
              </w:r>
            </w:hyperlink>
          </w:p>
          <w:p w14:paraId="4A1AC236" w14:textId="6289C668" w:rsidR="00DF051A" w:rsidRDefault="005F4F20" w:rsidP="00B16A69">
            <w:pPr>
              <w:autoSpaceDE w:val="0"/>
              <w:autoSpaceDN w:val="0"/>
              <w:adjustRightInd w:val="0"/>
              <w:spacing w:after="120"/>
              <w:rPr>
                <w:szCs w:val="20"/>
              </w:rPr>
            </w:pPr>
            <w:r w:rsidRPr="0058550B">
              <w:rPr>
                <w:szCs w:val="20"/>
              </w:rPr>
              <w:t xml:space="preserve">Online shopping is a large </w:t>
            </w:r>
            <w:r w:rsidR="00E848A9">
              <w:rPr>
                <w:szCs w:val="20"/>
              </w:rPr>
              <w:t xml:space="preserve">and increasingly important commerce </w:t>
            </w:r>
            <w:r w:rsidRPr="0058550B">
              <w:rPr>
                <w:szCs w:val="20"/>
              </w:rPr>
              <w:t>topic.</w:t>
            </w:r>
            <w:r w:rsidR="0011330B" w:rsidRPr="0058550B">
              <w:rPr>
                <w:szCs w:val="20"/>
              </w:rPr>
              <w:t xml:space="preserve"> </w:t>
            </w:r>
            <w:r w:rsidR="004B4A5D">
              <w:rPr>
                <w:szCs w:val="20"/>
              </w:rPr>
              <w:t>Ask:</w:t>
            </w:r>
            <w:r w:rsidRPr="0058550B">
              <w:rPr>
                <w:szCs w:val="20"/>
              </w:rPr>
              <w:t xml:space="preserve"> </w:t>
            </w:r>
            <w:r w:rsidR="004B4A5D">
              <w:rPr>
                <w:szCs w:val="20"/>
              </w:rPr>
              <w:t>W</w:t>
            </w:r>
            <w:r w:rsidR="004B4A5D" w:rsidRPr="0058550B">
              <w:rPr>
                <w:szCs w:val="20"/>
              </w:rPr>
              <w:t xml:space="preserve">hy </w:t>
            </w:r>
            <w:r w:rsidRPr="0058550B">
              <w:rPr>
                <w:szCs w:val="20"/>
              </w:rPr>
              <w:t>do people like sh</w:t>
            </w:r>
            <w:r w:rsidR="00F92529" w:rsidRPr="0058550B">
              <w:rPr>
                <w:szCs w:val="20"/>
              </w:rPr>
              <w:t>opping for certain goods online?</w:t>
            </w:r>
          </w:p>
          <w:p w14:paraId="0C5A88A4" w14:textId="007CB724" w:rsidR="00DF051A" w:rsidRDefault="004B4A5D" w:rsidP="00FA4E3A">
            <w:pPr>
              <w:autoSpaceDE w:val="0"/>
              <w:autoSpaceDN w:val="0"/>
              <w:adjustRightInd w:val="0"/>
              <w:spacing w:before="120" w:after="120"/>
              <w:rPr>
                <w:szCs w:val="20"/>
              </w:rPr>
            </w:pPr>
            <w:r>
              <w:rPr>
                <w:szCs w:val="20"/>
              </w:rPr>
              <w:t>After discussing</w:t>
            </w:r>
            <w:r w:rsidRPr="0058550B">
              <w:rPr>
                <w:szCs w:val="20"/>
              </w:rPr>
              <w:t xml:space="preserve"> </w:t>
            </w:r>
            <w:r w:rsidR="00F92529" w:rsidRPr="0058550B">
              <w:rPr>
                <w:szCs w:val="20"/>
              </w:rPr>
              <w:t>the advantages</w:t>
            </w:r>
            <w:r w:rsidR="00DF051A">
              <w:rPr>
                <w:szCs w:val="20"/>
              </w:rPr>
              <w:t xml:space="preserve"> put learners in groups</w:t>
            </w:r>
            <w:r w:rsidR="00F92529" w:rsidRPr="0058550B">
              <w:rPr>
                <w:szCs w:val="20"/>
              </w:rPr>
              <w:t xml:space="preserve"> </w:t>
            </w:r>
            <w:r w:rsidR="00DF051A">
              <w:rPr>
                <w:szCs w:val="20"/>
              </w:rPr>
              <w:t>and ask them</w:t>
            </w:r>
            <w:r w:rsidR="002C415D">
              <w:rPr>
                <w:szCs w:val="20"/>
              </w:rPr>
              <w:t xml:space="preserve"> </w:t>
            </w:r>
            <w:r>
              <w:rPr>
                <w:szCs w:val="20"/>
              </w:rPr>
              <w:t xml:space="preserve">to consider </w:t>
            </w:r>
            <w:r w:rsidR="00F92529" w:rsidRPr="0058550B">
              <w:rPr>
                <w:szCs w:val="20"/>
              </w:rPr>
              <w:t>the disadvantages of online shopping</w:t>
            </w:r>
            <w:r>
              <w:rPr>
                <w:szCs w:val="20"/>
              </w:rPr>
              <w:t xml:space="preserve">, </w:t>
            </w:r>
            <w:r w:rsidR="00265666">
              <w:rPr>
                <w:szCs w:val="20"/>
              </w:rPr>
              <w:t>exploring</w:t>
            </w:r>
            <w:r>
              <w:rPr>
                <w:szCs w:val="20"/>
              </w:rPr>
              <w:t xml:space="preserve"> </w:t>
            </w:r>
            <w:r w:rsidR="00F92529" w:rsidRPr="0058550B">
              <w:rPr>
                <w:szCs w:val="20"/>
              </w:rPr>
              <w:t xml:space="preserve">points such as cost, quality and the difficulty </w:t>
            </w:r>
            <w:r w:rsidR="00F11DC9">
              <w:rPr>
                <w:szCs w:val="20"/>
              </w:rPr>
              <w:t>of returning goods.</w:t>
            </w:r>
            <w:r w:rsidR="002C415D">
              <w:rPr>
                <w:szCs w:val="20"/>
              </w:rPr>
              <w:t xml:space="preserve"> Then show </w:t>
            </w:r>
            <w:r w:rsidR="00DF051A">
              <w:rPr>
                <w:szCs w:val="20"/>
              </w:rPr>
              <w:t xml:space="preserve">the </w:t>
            </w:r>
            <w:r w:rsidR="002C415D">
              <w:rPr>
                <w:szCs w:val="20"/>
              </w:rPr>
              <w:t>video and see how many correct points that learners have come up with.</w:t>
            </w:r>
          </w:p>
          <w:p w14:paraId="2CA6ACFA" w14:textId="74396D01" w:rsidR="00755CA6" w:rsidRDefault="00F11DC9" w:rsidP="00F93FEA">
            <w:pPr>
              <w:spacing w:before="120"/>
            </w:pPr>
            <w:r>
              <w:t xml:space="preserve">Theory: </w:t>
            </w:r>
            <w:r w:rsidRPr="00DF051A">
              <w:rPr>
                <w:rStyle w:val="WebLink"/>
              </w:rPr>
              <w:t>www.aeffelab.com/en/2017/04/21/e-commerce-advantages-and-disadvantages-of-online-selling/</w:t>
            </w:r>
            <w:r>
              <w:t xml:space="preserve"> </w:t>
            </w:r>
            <w:r w:rsidR="007B71B0" w:rsidRPr="0058550B">
              <w:t>(the advantages and disadvantages of shopping on</w:t>
            </w:r>
            <w:r w:rsidR="00E905A6">
              <w:t>line shopping)</w:t>
            </w:r>
          </w:p>
          <w:p w14:paraId="2A49BA60" w14:textId="32B528AD" w:rsidR="002C415D" w:rsidRPr="00F11DC9" w:rsidRDefault="002C415D" w:rsidP="00F93FEA">
            <w:pPr>
              <w:spacing w:after="60"/>
            </w:pPr>
            <w:r>
              <w:t xml:space="preserve">Video: </w:t>
            </w:r>
            <w:hyperlink r:id="rId55" w:history="1">
              <w:r w:rsidR="00DF051A" w:rsidRPr="00DF051A">
                <w:rPr>
                  <w:rStyle w:val="WebLink"/>
                </w:rPr>
                <w:t>www.youtube.com/watch?v=96IYp_VmS_E</w:t>
              </w:r>
            </w:hyperlink>
            <w:r w:rsidRPr="00DF051A">
              <w:t xml:space="preserve"> </w:t>
            </w:r>
            <w:r w:rsidRPr="0058550B">
              <w:t>(</w:t>
            </w:r>
            <w:r>
              <w:t xml:space="preserve">the </w:t>
            </w:r>
            <w:r w:rsidRPr="0058550B">
              <w:t>advantages and disadvantages of shopping online)</w:t>
            </w:r>
          </w:p>
        </w:tc>
      </w:tr>
      <w:tr w:rsidR="009647D6" w:rsidRPr="0058550B" w14:paraId="3445DC9F" w14:textId="77777777" w:rsidTr="00E971DC">
        <w:trPr>
          <w:trHeight w:val="20"/>
        </w:trPr>
        <w:tc>
          <w:tcPr>
            <w:tcW w:w="1933" w:type="dxa"/>
            <w:tcBorders>
              <w:bottom w:val="single" w:sz="4" w:space="0" w:color="EA5B0C"/>
            </w:tcBorders>
            <w:tcMar>
              <w:top w:w="113" w:type="dxa"/>
              <w:bottom w:w="113" w:type="dxa"/>
            </w:tcMar>
          </w:tcPr>
          <w:p w14:paraId="6427B6CF" w14:textId="77777777" w:rsidR="009647D6" w:rsidRPr="0058550B" w:rsidRDefault="006C750B" w:rsidP="00FC0459">
            <w:pPr>
              <w:autoSpaceDE w:val="0"/>
              <w:autoSpaceDN w:val="0"/>
              <w:adjustRightInd w:val="0"/>
              <w:spacing w:before="60" w:after="60"/>
              <w:rPr>
                <w:szCs w:val="20"/>
              </w:rPr>
            </w:pPr>
            <w:r w:rsidRPr="0058550B">
              <w:rPr>
                <w:szCs w:val="20"/>
              </w:rPr>
              <w:t>2.5 Trends in retailing</w:t>
            </w:r>
          </w:p>
        </w:tc>
        <w:tc>
          <w:tcPr>
            <w:tcW w:w="2835" w:type="dxa"/>
            <w:tcBorders>
              <w:bottom w:val="single" w:sz="4" w:space="0" w:color="EA5B0C"/>
            </w:tcBorders>
            <w:tcMar>
              <w:top w:w="113" w:type="dxa"/>
              <w:bottom w:w="113" w:type="dxa"/>
            </w:tcMar>
          </w:tcPr>
          <w:p w14:paraId="629D1ADC" w14:textId="152A4414" w:rsidR="009647D6" w:rsidRPr="00C7146A" w:rsidRDefault="001E19FC" w:rsidP="00FC0459">
            <w:pPr>
              <w:autoSpaceDE w:val="0"/>
              <w:autoSpaceDN w:val="0"/>
              <w:adjustRightInd w:val="0"/>
              <w:spacing w:before="60" w:after="60"/>
              <w:rPr>
                <w:szCs w:val="20"/>
              </w:rPr>
            </w:pPr>
            <w:r>
              <w:rPr>
                <w:szCs w:val="20"/>
              </w:rPr>
              <w:t>d</w:t>
            </w:r>
            <w:r w:rsidR="006C750B" w:rsidRPr="001E19FC">
              <w:rPr>
                <w:szCs w:val="20"/>
              </w:rPr>
              <w:t xml:space="preserve">escribe trends in retailing, including: omnichannel </w:t>
            </w:r>
            <w:r w:rsidR="006C750B" w:rsidRPr="001E19FC">
              <w:rPr>
                <w:szCs w:val="20"/>
              </w:rPr>
              <w:lastRenderedPageBreak/>
              <w:t>retailing, self-service check-outs, development of loyalty programmes, virtual retailing, mobile retailing (m-commerce), shopping anywhere/anytime</w:t>
            </w:r>
          </w:p>
        </w:tc>
        <w:tc>
          <w:tcPr>
            <w:tcW w:w="9832" w:type="dxa"/>
            <w:tcBorders>
              <w:bottom w:val="single" w:sz="4" w:space="0" w:color="EA5B0C"/>
            </w:tcBorders>
            <w:tcMar>
              <w:top w:w="113" w:type="dxa"/>
              <w:bottom w:w="113" w:type="dxa"/>
            </w:tcMar>
          </w:tcPr>
          <w:p w14:paraId="299D270B" w14:textId="08A585A7" w:rsidR="00571DE4" w:rsidRDefault="00F92529" w:rsidP="00FA4E3A">
            <w:pPr>
              <w:autoSpaceDE w:val="0"/>
              <w:autoSpaceDN w:val="0"/>
              <w:adjustRightInd w:val="0"/>
              <w:spacing w:before="60" w:after="120"/>
              <w:rPr>
                <w:szCs w:val="20"/>
              </w:rPr>
            </w:pPr>
            <w:r w:rsidRPr="0058550B">
              <w:rPr>
                <w:szCs w:val="20"/>
              </w:rPr>
              <w:lastRenderedPageBreak/>
              <w:t>Learners will differ in their experiences of these trends.</w:t>
            </w:r>
            <w:r w:rsidR="0011330B" w:rsidRPr="0058550B">
              <w:rPr>
                <w:szCs w:val="20"/>
              </w:rPr>
              <w:t xml:space="preserve"> </w:t>
            </w:r>
            <w:r w:rsidRPr="0058550B">
              <w:rPr>
                <w:szCs w:val="20"/>
              </w:rPr>
              <w:t>Some will be familiar with shopping by smartphone</w:t>
            </w:r>
            <w:r w:rsidR="00265666">
              <w:rPr>
                <w:szCs w:val="20"/>
              </w:rPr>
              <w:t>,</w:t>
            </w:r>
            <w:r w:rsidRPr="0058550B">
              <w:rPr>
                <w:szCs w:val="20"/>
              </w:rPr>
              <w:t xml:space="preserve"> </w:t>
            </w:r>
            <w:r w:rsidR="00302271">
              <w:rPr>
                <w:szCs w:val="20"/>
              </w:rPr>
              <w:t xml:space="preserve">while </w:t>
            </w:r>
            <w:r w:rsidRPr="0058550B">
              <w:rPr>
                <w:szCs w:val="20"/>
              </w:rPr>
              <w:t xml:space="preserve">others will know </w:t>
            </w:r>
            <w:r w:rsidR="00265666">
              <w:rPr>
                <w:szCs w:val="20"/>
              </w:rPr>
              <w:t>about</w:t>
            </w:r>
            <w:r w:rsidR="00265666" w:rsidRPr="0058550B">
              <w:rPr>
                <w:szCs w:val="20"/>
              </w:rPr>
              <w:t xml:space="preserve"> </w:t>
            </w:r>
            <w:r w:rsidRPr="0058550B">
              <w:rPr>
                <w:szCs w:val="20"/>
              </w:rPr>
              <w:t>loyalty programmes.</w:t>
            </w:r>
            <w:r w:rsidR="0011330B" w:rsidRPr="0058550B">
              <w:rPr>
                <w:szCs w:val="20"/>
              </w:rPr>
              <w:t xml:space="preserve"> </w:t>
            </w:r>
            <w:r w:rsidRPr="0058550B">
              <w:rPr>
                <w:szCs w:val="20"/>
              </w:rPr>
              <w:t xml:space="preserve">It </w:t>
            </w:r>
            <w:r w:rsidR="00265666">
              <w:rPr>
                <w:szCs w:val="20"/>
              </w:rPr>
              <w:t>is</w:t>
            </w:r>
            <w:r w:rsidR="00265666" w:rsidRPr="0058550B">
              <w:rPr>
                <w:szCs w:val="20"/>
              </w:rPr>
              <w:t xml:space="preserve"> </w:t>
            </w:r>
            <w:r w:rsidRPr="0058550B">
              <w:rPr>
                <w:szCs w:val="20"/>
              </w:rPr>
              <w:t xml:space="preserve">important to find out what learners know and </w:t>
            </w:r>
            <w:r w:rsidR="00302271">
              <w:rPr>
                <w:szCs w:val="20"/>
              </w:rPr>
              <w:lastRenderedPageBreak/>
              <w:t>understand</w:t>
            </w:r>
            <w:r w:rsidRPr="0058550B">
              <w:rPr>
                <w:szCs w:val="20"/>
              </w:rPr>
              <w:t xml:space="preserve"> </w:t>
            </w:r>
            <w:r w:rsidR="00265666">
              <w:rPr>
                <w:szCs w:val="20"/>
              </w:rPr>
              <w:t xml:space="preserve">with regard to </w:t>
            </w:r>
            <w:r w:rsidRPr="0058550B">
              <w:rPr>
                <w:szCs w:val="20"/>
              </w:rPr>
              <w:t xml:space="preserve">retailing trends </w:t>
            </w:r>
            <w:r w:rsidR="00265666">
              <w:rPr>
                <w:szCs w:val="20"/>
              </w:rPr>
              <w:t>through</w:t>
            </w:r>
            <w:r w:rsidR="00265666" w:rsidRPr="0058550B">
              <w:rPr>
                <w:szCs w:val="20"/>
              </w:rPr>
              <w:t xml:space="preserve"> </w:t>
            </w:r>
            <w:r w:rsidRPr="0058550B">
              <w:rPr>
                <w:szCs w:val="20"/>
              </w:rPr>
              <w:t>a classroom discussion.</w:t>
            </w:r>
            <w:r w:rsidR="0011330B" w:rsidRPr="0058550B">
              <w:rPr>
                <w:szCs w:val="20"/>
              </w:rPr>
              <w:t xml:space="preserve"> </w:t>
            </w:r>
            <w:r w:rsidR="00302271">
              <w:rPr>
                <w:szCs w:val="20"/>
              </w:rPr>
              <w:t>Support them</w:t>
            </w:r>
            <w:r w:rsidRPr="0058550B">
              <w:rPr>
                <w:szCs w:val="20"/>
              </w:rPr>
              <w:t xml:space="preserve"> </w:t>
            </w:r>
            <w:r w:rsidR="00302271">
              <w:rPr>
                <w:szCs w:val="20"/>
              </w:rPr>
              <w:t>using</w:t>
            </w:r>
            <w:r w:rsidR="00265666" w:rsidRPr="0058550B">
              <w:rPr>
                <w:szCs w:val="20"/>
              </w:rPr>
              <w:t xml:space="preserve"> </w:t>
            </w:r>
            <w:r w:rsidRPr="0058550B">
              <w:rPr>
                <w:szCs w:val="20"/>
              </w:rPr>
              <w:t xml:space="preserve">video and </w:t>
            </w:r>
            <w:r w:rsidR="00571DE4">
              <w:rPr>
                <w:szCs w:val="20"/>
              </w:rPr>
              <w:t>explanations of each trend.</w:t>
            </w:r>
          </w:p>
          <w:p w14:paraId="084777CF" w14:textId="117D9B5F" w:rsidR="00755CA6" w:rsidRDefault="00571DE4" w:rsidP="00F93FEA">
            <w:pPr>
              <w:autoSpaceDE w:val="0"/>
              <w:autoSpaceDN w:val="0"/>
              <w:adjustRightInd w:val="0"/>
              <w:spacing w:before="120"/>
              <w:rPr>
                <w:szCs w:val="20"/>
              </w:rPr>
            </w:pPr>
            <w:r>
              <w:rPr>
                <w:szCs w:val="20"/>
              </w:rPr>
              <w:t xml:space="preserve">Theory: </w:t>
            </w:r>
            <w:hyperlink r:id="rId56" w:history="1">
              <w:r w:rsidR="00DF051A" w:rsidRPr="00DF051A">
                <w:rPr>
                  <w:rStyle w:val="WebLink"/>
                </w:rPr>
                <w:t>www.paldesk.com/omnichannel-retailing-what-is-it-and-why-is-it-important/</w:t>
              </w:r>
            </w:hyperlink>
            <w:r>
              <w:rPr>
                <w:szCs w:val="20"/>
              </w:rPr>
              <w:t xml:space="preserve"> (</w:t>
            </w:r>
            <w:r w:rsidR="006E33C4">
              <w:rPr>
                <w:szCs w:val="20"/>
              </w:rPr>
              <w:t>o</w:t>
            </w:r>
            <w:r>
              <w:rPr>
                <w:szCs w:val="20"/>
              </w:rPr>
              <w:t>mnichannel retailing)</w:t>
            </w:r>
          </w:p>
          <w:p w14:paraId="0289AE72" w14:textId="2C45EC0E" w:rsidR="00755CA6" w:rsidRDefault="00571DE4" w:rsidP="00F93FEA">
            <w:pPr>
              <w:autoSpaceDE w:val="0"/>
              <w:autoSpaceDN w:val="0"/>
              <w:adjustRightInd w:val="0"/>
              <w:rPr>
                <w:szCs w:val="20"/>
              </w:rPr>
            </w:pPr>
            <w:r>
              <w:rPr>
                <w:szCs w:val="20"/>
              </w:rPr>
              <w:t>Video:</w:t>
            </w:r>
            <w:r w:rsidRPr="006E33C4">
              <w:rPr>
                <w:szCs w:val="20"/>
              </w:rPr>
              <w:t xml:space="preserve"> </w:t>
            </w:r>
            <w:hyperlink r:id="rId57" w:history="1">
              <w:r w:rsidR="00DF051A" w:rsidRPr="00DF051A">
                <w:rPr>
                  <w:rStyle w:val="WebLink"/>
                </w:rPr>
                <w:t>www.youtube.com/watch?v=ewyTGmAIGgo</w:t>
              </w:r>
            </w:hyperlink>
            <w:r>
              <w:rPr>
                <w:szCs w:val="20"/>
              </w:rPr>
              <w:t xml:space="preserve"> </w:t>
            </w:r>
            <w:r w:rsidR="006E33C4">
              <w:rPr>
                <w:szCs w:val="20"/>
              </w:rPr>
              <w:t>(trends in retailing)</w:t>
            </w:r>
          </w:p>
          <w:p w14:paraId="588D87FD" w14:textId="36C7DBBE" w:rsidR="00755CA6" w:rsidRDefault="006E33C4" w:rsidP="00F93FEA">
            <w:pPr>
              <w:autoSpaceDE w:val="0"/>
              <w:autoSpaceDN w:val="0"/>
              <w:adjustRightInd w:val="0"/>
              <w:rPr>
                <w:szCs w:val="20"/>
              </w:rPr>
            </w:pPr>
            <w:r>
              <w:rPr>
                <w:szCs w:val="20"/>
              </w:rPr>
              <w:t>Theory:</w:t>
            </w:r>
            <w:r w:rsidRPr="006E33C4">
              <w:rPr>
                <w:szCs w:val="20"/>
              </w:rPr>
              <w:t xml:space="preserve"> </w:t>
            </w:r>
            <w:hyperlink r:id="rId58" w:history="1">
              <w:r w:rsidRPr="00DF051A">
                <w:rPr>
                  <w:rStyle w:val="WebLink"/>
                </w:rPr>
                <w:t>https://en.wikipedia.org/wiki/Self-checkout</w:t>
              </w:r>
            </w:hyperlink>
            <w:r>
              <w:rPr>
                <w:szCs w:val="20"/>
              </w:rPr>
              <w:t xml:space="preserve"> (self-service checkouts)</w:t>
            </w:r>
          </w:p>
          <w:p w14:paraId="459807EB" w14:textId="6C73EFEA" w:rsidR="00755CA6" w:rsidRDefault="006E33C4" w:rsidP="00F93FEA">
            <w:pPr>
              <w:autoSpaceDE w:val="0"/>
              <w:autoSpaceDN w:val="0"/>
              <w:adjustRightInd w:val="0"/>
              <w:rPr>
                <w:szCs w:val="20"/>
              </w:rPr>
            </w:pPr>
            <w:r>
              <w:rPr>
                <w:szCs w:val="20"/>
              </w:rPr>
              <w:t>Video:</w:t>
            </w:r>
            <w:r w:rsidRPr="006E33C4">
              <w:t xml:space="preserve"> </w:t>
            </w:r>
            <w:hyperlink r:id="rId59" w:history="1">
              <w:r w:rsidR="00DF051A" w:rsidRPr="00DF051A">
                <w:rPr>
                  <w:rStyle w:val="WebLink"/>
                </w:rPr>
                <w:t>www.youtube.com/watch?v=SGnZ2GAjgXI</w:t>
              </w:r>
            </w:hyperlink>
            <w:r>
              <w:rPr>
                <w:szCs w:val="20"/>
              </w:rPr>
              <w:t xml:space="preserve"> (self-service checkouts)</w:t>
            </w:r>
          </w:p>
          <w:p w14:paraId="37A82027" w14:textId="3CA3A168" w:rsidR="00755CA6" w:rsidRPr="00571DE4" w:rsidRDefault="006E33C4" w:rsidP="00F93FEA">
            <w:pPr>
              <w:autoSpaceDE w:val="0"/>
              <w:autoSpaceDN w:val="0"/>
              <w:adjustRightInd w:val="0"/>
              <w:rPr>
                <w:szCs w:val="20"/>
              </w:rPr>
            </w:pPr>
            <w:r>
              <w:rPr>
                <w:szCs w:val="20"/>
              </w:rPr>
              <w:t xml:space="preserve">Theory: </w:t>
            </w:r>
            <w:hyperlink r:id="rId60" w:history="1">
              <w:r w:rsidR="00DF051A" w:rsidRPr="00DF051A">
                <w:rPr>
                  <w:rStyle w:val="WebLink"/>
                </w:rPr>
                <w:t>www.thebalanceeveryday.com/customer-loyalty-program-2892218</w:t>
              </w:r>
            </w:hyperlink>
            <w:r>
              <w:rPr>
                <w:szCs w:val="20"/>
              </w:rPr>
              <w:t xml:space="preserve"> (loyalty rewards)</w:t>
            </w:r>
          </w:p>
          <w:p w14:paraId="23349BB3" w14:textId="6A68B558" w:rsidR="009647D6" w:rsidRPr="006E33C4" w:rsidRDefault="006E33C4" w:rsidP="00F93FEA">
            <w:pPr>
              <w:spacing w:after="60"/>
            </w:pPr>
            <w:r>
              <w:t xml:space="preserve">Video: </w:t>
            </w:r>
            <w:hyperlink r:id="rId61" w:history="1">
              <w:r w:rsidR="00DF051A" w:rsidRPr="00DF051A">
                <w:rPr>
                  <w:rStyle w:val="WebLink"/>
                </w:rPr>
                <w:t>www.youtube.com/watch?v=-Rw2UMD1l4o</w:t>
              </w:r>
            </w:hyperlink>
            <w:r>
              <w:t xml:space="preserve"> (</w:t>
            </w:r>
            <w:r w:rsidR="00F92529" w:rsidRPr="0058550B">
              <w:t>loyalty rew</w:t>
            </w:r>
            <w:r>
              <w:t>ards)</w:t>
            </w:r>
          </w:p>
        </w:tc>
      </w:tr>
      <w:tr w:rsidR="009647D6" w:rsidRPr="0058550B" w14:paraId="2BA9B7C6" w14:textId="77777777" w:rsidTr="003B2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9832" w:type="dxa"/>
            <w:gridSpan w:val="3"/>
            <w:tcBorders>
              <w:top w:val="single" w:sz="4" w:space="0" w:color="EA5B0C"/>
              <w:left w:val="single" w:sz="4" w:space="0" w:color="EA5B0C"/>
              <w:bottom w:val="single" w:sz="4" w:space="0" w:color="EA5B0C"/>
              <w:right w:val="single" w:sz="4" w:space="0" w:color="EA5B0C"/>
            </w:tcBorders>
            <w:shd w:val="clear" w:color="auto" w:fill="EA5B0C"/>
            <w:tcMar>
              <w:top w:w="113" w:type="dxa"/>
              <w:bottom w:w="113" w:type="dxa"/>
            </w:tcMar>
            <w:vAlign w:val="center"/>
          </w:tcPr>
          <w:p w14:paraId="772D9B3F" w14:textId="77777777" w:rsidR="009647D6" w:rsidRPr="0058550B" w:rsidRDefault="009647D6" w:rsidP="00DA3343">
            <w:pPr>
              <w:rPr>
                <w:b/>
                <w:bCs/>
                <w:color w:val="FFFFFF"/>
                <w:szCs w:val="20"/>
              </w:rPr>
            </w:pPr>
            <w:r w:rsidRPr="0058550B">
              <w:rPr>
                <w:b/>
                <w:bCs/>
                <w:color w:val="FFFFFF"/>
                <w:szCs w:val="20"/>
              </w:rPr>
              <w:lastRenderedPageBreak/>
              <w:t>Past and specimen papers</w:t>
            </w:r>
          </w:p>
        </w:tc>
      </w:tr>
      <w:tr w:rsidR="00F343E8" w:rsidRPr="0058550B" w14:paraId="0B8AF312" w14:textId="77777777" w:rsidTr="003B2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
        </w:trPr>
        <w:tc>
          <w:tcPr>
            <w:tcW w:w="2835" w:type="dxa"/>
            <w:gridSpan w:val="2"/>
            <w:tcBorders>
              <w:top w:val="single" w:sz="4" w:space="0" w:color="EA5B0C"/>
              <w:left w:val="single" w:sz="4" w:space="0" w:color="EA5B0C"/>
              <w:bottom w:val="single" w:sz="4" w:space="0" w:color="EA5B0C"/>
              <w:right w:val="single" w:sz="4" w:space="0" w:color="EA5B0C"/>
            </w:tcBorders>
            <w:tcMar>
              <w:top w:w="113" w:type="dxa"/>
              <w:bottom w:w="113" w:type="dxa"/>
            </w:tcMar>
          </w:tcPr>
          <w:p w14:paraId="6E794054" w14:textId="77777777" w:rsidR="00E971DC" w:rsidRDefault="00E971DC" w:rsidP="00E971DC">
            <w:pPr>
              <w:autoSpaceDE w:val="0"/>
              <w:autoSpaceDN w:val="0"/>
              <w:adjustRightInd w:val="0"/>
              <w:rPr>
                <w:szCs w:val="20"/>
              </w:rPr>
            </w:pPr>
            <w:r w:rsidRPr="0058550B">
              <w:rPr>
                <w:b/>
                <w:szCs w:val="20"/>
              </w:rPr>
              <w:t>7100 past examination papers:</w:t>
            </w:r>
          </w:p>
          <w:p w14:paraId="648E7011" w14:textId="7D3D3040" w:rsidR="00F343E8" w:rsidRPr="003B206C" w:rsidRDefault="00566D6E" w:rsidP="00166B9F">
            <w:pPr>
              <w:autoSpaceDE w:val="0"/>
              <w:autoSpaceDN w:val="0"/>
              <w:adjustRightInd w:val="0"/>
              <w:rPr>
                <w:szCs w:val="20"/>
              </w:rPr>
            </w:pPr>
            <w:r w:rsidRPr="003B206C">
              <w:rPr>
                <w:szCs w:val="20"/>
              </w:rPr>
              <w:t>Nov</w:t>
            </w:r>
            <w:r w:rsidR="00F343E8" w:rsidRPr="003B206C">
              <w:rPr>
                <w:szCs w:val="20"/>
              </w:rPr>
              <w:t xml:space="preserve"> 201</w:t>
            </w:r>
            <w:r w:rsidRPr="003B206C">
              <w:rPr>
                <w:szCs w:val="20"/>
              </w:rPr>
              <w:t>9</w:t>
            </w:r>
            <w:r w:rsidR="00F343E8" w:rsidRPr="003B206C">
              <w:rPr>
                <w:szCs w:val="20"/>
              </w:rPr>
              <w:t xml:space="preserve"> Paper 2</w:t>
            </w:r>
            <w:r w:rsidRPr="003B206C">
              <w:rPr>
                <w:szCs w:val="20"/>
              </w:rPr>
              <w:t>1</w:t>
            </w:r>
            <w:r w:rsidR="00F343E8" w:rsidRPr="003B206C">
              <w:rPr>
                <w:szCs w:val="20"/>
              </w:rPr>
              <w:t xml:space="preserve"> </w:t>
            </w:r>
            <w:r w:rsidR="005E6920" w:rsidRPr="003B206C">
              <w:rPr>
                <w:szCs w:val="20"/>
              </w:rPr>
              <w:t>Q</w:t>
            </w:r>
            <w:r w:rsidRPr="003B206C">
              <w:rPr>
                <w:szCs w:val="20"/>
              </w:rPr>
              <w:t>2</w:t>
            </w:r>
          </w:p>
          <w:p w14:paraId="476E2D8B" w14:textId="2F710B5A" w:rsidR="00F343E8" w:rsidRPr="003B206C" w:rsidRDefault="00566D6E" w:rsidP="00166B9F">
            <w:pPr>
              <w:autoSpaceDE w:val="0"/>
              <w:autoSpaceDN w:val="0"/>
              <w:adjustRightInd w:val="0"/>
              <w:rPr>
                <w:szCs w:val="20"/>
              </w:rPr>
            </w:pPr>
            <w:r w:rsidRPr="003B206C">
              <w:rPr>
                <w:szCs w:val="20"/>
              </w:rPr>
              <w:t>Nov</w:t>
            </w:r>
            <w:r w:rsidR="00F343E8" w:rsidRPr="003B206C">
              <w:rPr>
                <w:szCs w:val="20"/>
              </w:rPr>
              <w:t xml:space="preserve"> 201</w:t>
            </w:r>
            <w:r w:rsidRPr="003B206C">
              <w:rPr>
                <w:szCs w:val="20"/>
              </w:rPr>
              <w:t>9</w:t>
            </w:r>
            <w:r w:rsidR="00F343E8" w:rsidRPr="003B206C">
              <w:rPr>
                <w:szCs w:val="20"/>
              </w:rPr>
              <w:t xml:space="preserve"> Paper 2</w:t>
            </w:r>
            <w:r w:rsidRPr="003B206C">
              <w:rPr>
                <w:szCs w:val="20"/>
              </w:rPr>
              <w:t>2</w:t>
            </w:r>
            <w:r w:rsidR="00F343E8" w:rsidRPr="003B206C">
              <w:rPr>
                <w:szCs w:val="20"/>
              </w:rPr>
              <w:t xml:space="preserve"> </w:t>
            </w:r>
            <w:r w:rsidR="005E6920" w:rsidRPr="003B206C">
              <w:rPr>
                <w:szCs w:val="20"/>
              </w:rPr>
              <w:t>Q</w:t>
            </w:r>
            <w:r w:rsidRPr="003B206C">
              <w:rPr>
                <w:szCs w:val="20"/>
              </w:rPr>
              <w:t>5</w:t>
            </w:r>
          </w:p>
          <w:p w14:paraId="74DEABAE" w14:textId="062D95FE" w:rsidR="00F343E8" w:rsidRPr="003B206C" w:rsidRDefault="00566D6E" w:rsidP="00A14ECC">
            <w:pPr>
              <w:autoSpaceDE w:val="0"/>
              <w:autoSpaceDN w:val="0"/>
              <w:adjustRightInd w:val="0"/>
              <w:rPr>
                <w:szCs w:val="20"/>
                <w:highlight w:val="yellow"/>
              </w:rPr>
            </w:pPr>
            <w:r w:rsidRPr="003B206C">
              <w:rPr>
                <w:szCs w:val="20"/>
              </w:rPr>
              <w:t>Jun</w:t>
            </w:r>
            <w:r w:rsidR="00F343E8" w:rsidRPr="003B206C">
              <w:rPr>
                <w:szCs w:val="20"/>
              </w:rPr>
              <w:t xml:space="preserve"> 201</w:t>
            </w:r>
            <w:r w:rsidRPr="003B206C">
              <w:rPr>
                <w:szCs w:val="20"/>
              </w:rPr>
              <w:t>9</w:t>
            </w:r>
            <w:r w:rsidR="00F343E8" w:rsidRPr="003B206C">
              <w:rPr>
                <w:szCs w:val="20"/>
              </w:rPr>
              <w:t xml:space="preserve"> Paper 2</w:t>
            </w:r>
            <w:r w:rsidRPr="003B206C">
              <w:rPr>
                <w:szCs w:val="20"/>
              </w:rPr>
              <w:t>2</w:t>
            </w:r>
            <w:r w:rsidR="00F343E8" w:rsidRPr="003B206C">
              <w:rPr>
                <w:szCs w:val="20"/>
              </w:rPr>
              <w:t xml:space="preserve"> </w:t>
            </w:r>
            <w:r w:rsidR="005E6920" w:rsidRPr="003B206C">
              <w:rPr>
                <w:szCs w:val="20"/>
              </w:rPr>
              <w:t>Q</w:t>
            </w:r>
            <w:r w:rsidRPr="003B206C">
              <w:rPr>
                <w:szCs w:val="20"/>
              </w:rPr>
              <w:t>1</w:t>
            </w:r>
          </w:p>
        </w:tc>
        <w:tc>
          <w:tcPr>
            <w:tcW w:w="9832" w:type="dxa"/>
            <w:tcBorders>
              <w:top w:val="single" w:sz="4" w:space="0" w:color="EA5B0C"/>
              <w:left w:val="single" w:sz="4" w:space="0" w:color="EA5B0C"/>
              <w:bottom w:val="single" w:sz="4" w:space="0" w:color="EA5B0C"/>
              <w:right w:val="single" w:sz="4" w:space="0" w:color="EA5B0C"/>
            </w:tcBorders>
          </w:tcPr>
          <w:p w14:paraId="1D6D2959"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7FD80DF9" w14:textId="542C0E98"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Multiple Choice</w:t>
            </w:r>
          </w:p>
          <w:p w14:paraId="1E9D1713" w14:textId="77777777" w:rsidR="00F343E8"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6BD32E09" w14:textId="77777777" w:rsidR="005E3CF7" w:rsidRDefault="005E3CF7">
      <w:pPr>
        <w:sectPr w:rsidR="005E3CF7" w:rsidSect="004B6CC7">
          <w:pgSz w:w="16834" w:h="11909" w:orient="landscape" w:code="9"/>
          <w:pgMar w:top="1140" w:right="1140" w:bottom="1140" w:left="1140" w:header="567" w:footer="567" w:gutter="0"/>
          <w:paperSrc w:first="7" w:other="7"/>
          <w:cols w:space="708"/>
          <w:docGrid w:linePitch="360"/>
        </w:sectPr>
      </w:pPr>
    </w:p>
    <w:p w14:paraId="581B6833" w14:textId="6E6E8864" w:rsidR="00A14ECC" w:rsidRPr="00A14ECC" w:rsidRDefault="00A14ECC" w:rsidP="00A14ECC">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8" w:name="_Toc117593855"/>
      <w:r>
        <w:rPr>
          <w:rFonts w:eastAsia="MS ??" w:cs="Times New Roman"/>
          <w:bCs/>
          <w:color w:val="EA5B0C"/>
          <w:sz w:val="28"/>
          <w:szCs w:val="28"/>
          <w:lang w:eastAsia="en-US"/>
        </w:rPr>
        <w:lastRenderedPageBreak/>
        <w:t>3</w:t>
      </w:r>
      <w:r w:rsidR="008418BA">
        <w:rPr>
          <w:rFonts w:eastAsia="MS ??" w:cs="Times New Roman"/>
          <w:bCs/>
          <w:color w:val="EA5B0C"/>
          <w:sz w:val="28"/>
          <w:szCs w:val="28"/>
          <w:lang w:eastAsia="en-US"/>
        </w:rPr>
        <w:t>.</w:t>
      </w:r>
      <w:r>
        <w:rPr>
          <w:rFonts w:eastAsia="MS ??" w:cs="Times New Roman"/>
          <w:bCs/>
          <w:color w:val="EA5B0C"/>
          <w:sz w:val="28"/>
          <w:szCs w:val="28"/>
          <w:lang w:eastAsia="en-US"/>
        </w:rPr>
        <w:t xml:space="preserve"> Consumer credit</w:t>
      </w:r>
      <w:bookmarkEnd w:id="8"/>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345B7A2F" w14:textId="77777777" w:rsidTr="003B206C">
        <w:trPr>
          <w:trHeight w:val="20"/>
          <w:tblHeader/>
        </w:trPr>
        <w:tc>
          <w:tcPr>
            <w:tcW w:w="1933" w:type="dxa"/>
            <w:shd w:val="clear" w:color="auto" w:fill="EA5B0C"/>
            <w:tcMar>
              <w:top w:w="113" w:type="dxa"/>
              <w:bottom w:w="113" w:type="dxa"/>
            </w:tcMar>
            <w:vAlign w:val="center"/>
          </w:tcPr>
          <w:p w14:paraId="0064951B"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2DB8D905" w14:textId="77777777" w:rsidR="009647D6" w:rsidRPr="0058550B" w:rsidRDefault="009647D6" w:rsidP="00C15BE8">
            <w:pPr>
              <w:ind w:left="284" w:hanging="284"/>
              <w:rPr>
                <w:b/>
                <w:bCs/>
                <w:color w:val="FFFFFF"/>
                <w:szCs w:val="20"/>
              </w:rPr>
            </w:pPr>
            <w:r w:rsidRPr="0058550B">
              <w:rPr>
                <w:b/>
                <w:bCs/>
                <w:color w:val="FFFFFF"/>
                <w:szCs w:val="20"/>
              </w:rPr>
              <w:t>Learning objectives</w:t>
            </w:r>
          </w:p>
        </w:tc>
        <w:tc>
          <w:tcPr>
            <w:tcW w:w="9832" w:type="dxa"/>
            <w:shd w:val="clear" w:color="auto" w:fill="EA5B0C"/>
            <w:tcMar>
              <w:top w:w="113" w:type="dxa"/>
              <w:bottom w:w="113" w:type="dxa"/>
            </w:tcMar>
            <w:vAlign w:val="center"/>
          </w:tcPr>
          <w:p w14:paraId="276A4EBD"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1C2A2DA3" w14:textId="77777777" w:rsidTr="003B206C">
        <w:tc>
          <w:tcPr>
            <w:tcW w:w="1933" w:type="dxa"/>
            <w:tcMar>
              <w:top w:w="113" w:type="dxa"/>
              <w:bottom w:w="113" w:type="dxa"/>
            </w:tcMar>
          </w:tcPr>
          <w:p w14:paraId="346B2887" w14:textId="77777777" w:rsidR="009647D6" w:rsidRPr="0058550B" w:rsidRDefault="00E52656" w:rsidP="008418BA">
            <w:pPr>
              <w:autoSpaceDE w:val="0"/>
              <w:autoSpaceDN w:val="0"/>
              <w:adjustRightInd w:val="0"/>
              <w:spacing w:before="60" w:after="60"/>
              <w:rPr>
                <w:szCs w:val="20"/>
              </w:rPr>
            </w:pPr>
            <w:r w:rsidRPr="0058550B">
              <w:rPr>
                <w:szCs w:val="20"/>
              </w:rPr>
              <w:t>3.1 Use of credit</w:t>
            </w:r>
          </w:p>
        </w:tc>
        <w:tc>
          <w:tcPr>
            <w:tcW w:w="2835" w:type="dxa"/>
            <w:tcMar>
              <w:top w:w="113" w:type="dxa"/>
              <w:bottom w:w="113" w:type="dxa"/>
            </w:tcMar>
          </w:tcPr>
          <w:p w14:paraId="295ACAD4" w14:textId="769E0E18" w:rsidR="00755CA6" w:rsidRPr="001E19FC" w:rsidRDefault="001E19FC" w:rsidP="00B074F1">
            <w:pPr>
              <w:autoSpaceDE w:val="0"/>
              <w:autoSpaceDN w:val="0"/>
              <w:adjustRightInd w:val="0"/>
              <w:spacing w:before="60" w:after="60"/>
              <w:rPr>
                <w:szCs w:val="20"/>
              </w:rPr>
            </w:pPr>
            <w:r>
              <w:rPr>
                <w:szCs w:val="20"/>
              </w:rPr>
              <w:t>o</w:t>
            </w:r>
            <w:r w:rsidR="00051EB7" w:rsidRPr="001E19FC">
              <w:rPr>
                <w:szCs w:val="20"/>
              </w:rPr>
              <w:t>utline the concept of credit</w:t>
            </w:r>
          </w:p>
          <w:p w14:paraId="524327A5" w14:textId="7FF3FC47" w:rsidR="00755CA6" w:rsidRPr="001E19FC" w:rsidRDefault="001E19FC" w:rsidP="00D15B70">
            <w:pPr>
              <w:autoSpaceDE w:val="0"/>
              <w:autoSpaceDN w:val="0"/>
              <w:adjustRightInd w:val="0"/>
              <w:spacing w:before="120" w:after="60"/>
              <w:rPr>
                <w:szCs w:val="20"/>
              </w:rPr>
            </w:pPr>
            <w:r>
              <w:rPr>
                <w:szCs w:val="20"/>
              </w:rPr>
              <w:t>a</w:t>
            </w:r>
            <w:r w:rsidR="00051EB7" w:rsidRPr="001E19FC">
              <w:rPr>
                <w:szCs w:val="20"/>
              </w:rPr>
              <w:t>nalyse reasons for the increased use of credit</w:t>
            </w:r>
          </w:p>
          <w:p w14:paraId="60CDF73D" w14:textId="48B762DA" w:rsidR="009647D6" w:rsidRPr="00C7146A" w:rsidRDefault="001E19FC" w:rsidP="00D15B70">
            <w:pPr>
              <w:autoSpaceDE w:val="0"/>
              <w:autoSpaceDN w:val="0"/>
              <w:adjustRightInd w:val="0"/>
              <w:spacing w:before="120" w:after="60"/>
              <w:rPr>
                <w:szCs w:val="20"/>
              </w:rPr>
            </w:pPr>
            <w:r>
              <w:rPr>
                <w:szCs w:val="20"/>
              </w:rPr>
              <w:t>d</w:t>
            </w:r>
            <w:r w:rsidR="00051EB7" w:rsidRPr="001E19FC">
              <w:rPr>
                <w:szCs w:val="20"/>
              </w:rPr>
              <w:t>iscuss the advantages and disadvantages of credit to the buyer and the seller</w:t>
            </w:r>
          </w:p>
        </w:tc>
        <w:tc>
          <w:tcPr>
            <w:tcW w:w="9832" w:type="dxa"/>
            <w:tcMar>
              <w:top w:w="113" w:type="dxa"/>
              <w:bottom w:w="113" w:type="dxa"/>
            </w:tcMar>
          </w:tcPr>
          <w:p w14:paraId="5892C2E3" w14:textId="3BCC4D83" w:rsidR="009647D6" w:rsidRDefault="00697C0F" w:rsidP="00D15B70">
            <w:pPr>
              <w:autoSpaceDE w:val="0"/>
              <w:autoSpaceDN w:val="0"/>
              <w:adjustRightInd w:val="0"/>
              <w:spacing w:before="60" w:after="120"/>
              <w:rPr>
                <w:szCs w:val="20"/>
              </w:rPr>
            </w:pPr>
            <w:r>
              <w:rPr>
                <w:szCs w:val="20"/>
              </w:rPr>
              <w:t>Ask learners</w:t>
            </w:r>
            <w:r w:rsidR="00C1453B" w:rsidRPr="0058550B">
              <w:rPr>
                <w:szCs w:val="20"/>
              </w:rPr>
              <w:t xml:space="preserve"> how they can buy goods without </w:t>
            </w:r>
            <w:r>
              <w:rPr>
                <w:szCs w:val="20"/>
              </w:rPr>
              <w:t>using</w:t>
            </w:r>
            <w:r w:rsidR="00C1453B" w:rsidRPr="0058550B">
              <w:rPr>
                <w:szCs w:val="20"/>
              </w:rPr>
              <w:t xml:space="preserve"> money.</w:t>
            </w:r>
            <w:r w:rsidR="0011330B" w:rsidRPr="0058550B">
              <w:rPr>
                <w:szCs w:val="20"/>
              </w:rPr>
              <w:t xml:space="preserve"> </w:t>
            </w:r>
            <w:r w:rsidR="00C1453B" w:rsidRPr="0058550B">
              <w:rPr>
                <w:szCs w:val="20"/>
              </w:rPr>
              <w:t>Suggestions are likely to include credit cards, store cards and hire purchase.</w:t>
            </w:r>
            <w:r w:rsidR="0011330B" w:rsidRPr="0058550B">
              <w:rPr>
                <w:szCs w:val="20"/>
              </w:rPr>
              <w:t xml:space="preserve"> </w:t>
            </w:r>
            <w:r w:rsidR="00C1453B" w:rsidRPr="0058550B">
              <w:rPr>
                <w:szCs w:val="20"/>
              </w:rPr>
              <w:t xml:space="preserve">It is important </w:t>
            </w:r>
            <w:r w:rsidR="00295820">
              <w:rPr>
                <w:szCs w:val="20"/>
              </w:rPr>
              <w:t>to</w:t>
            </w:r>
            <w:r w:rsidR="00C1453B" w:rsidRPr="0058550B">
              <w:rPr>
                <w:szCs w:val="20"/>
              </w:rPr>
              <w:t xml:space="preserve"> point out that credit is different </w:t>
            </w:r>
            <w:r w:rsidR="00295820">
              <w:rPr>
                <w:szCs w:val="20"/>
              </w:rPr>
              <w:t>from</w:t>
            </w:r>
            <w:r w:rsidR="00295820" w:rsidRPr="0058550B">
              <w:rPr>
                <w:szCs w:val="20"/>
              </w:rPr>
              <w:t xml:space="preserve"> </w:t>
            </w:r>
            <w:r w:rsidR="00C1453B" w:rsidRPr="0058550B">
              <w:rPr>
                <w:szCs w:val="20"/>
              </w:rPr>
              <w:t xml:space="preserve">sources of finance such as a loan or </w:t>
            </w:r>
            <w:r w:rsidR="00DF051A">
              <w:rPr>
                <w:szCs w:val="20"/>
              </w:rPr>
              <w:t xml:space="preserve">an </w:t>
            </w:r>
            <w:r w:rsidR="00C1453B" w:rsidRPr="0058550B">
              <w:rPr>
                <w:szCs w:val="20"/>
              </w:rPr>
              <w:t>overdraft</w:t>
            </w:r>
            <w:r w:rsidR="00295820">
              <w:rPr>
                <w:szCs w:val="20"/>
              </w:rPr>
              <w:t>,</w:t>
            </w:r>
            <w:r w:rsidR="00C1453B" w:rsidRPr="0058550B">
              <w:rPr>
                <w:szCs w:val="20"/>
              </w:rPr>
              <w:t xml:space="preserve"> as </w:t>
            </w:r>
            <w:r w:rsidR="00295820" w:rsidRPr="0058550B">
              <w:rPr>
                <w:szCs w:val="20"/>
              </w:rPr>
              <w:t>the</w:t>
            </w:r>
            <w:r w:rsidR="00295820">
              <w:rPr>
                <w:szCs w:val="20"/>
              </w:rPr>
              <w:t xml:space="preserve"> latter</w:t>
            </w:r>
            <w:r w:rsidR="00295820" w:rsidRPr="0058550B">
              <w:rPr>
                <w:szCs w:val="20"/>
              </w:rPr>
              <w:t xml:space="preserve"> </w:t>
            </w:r>
            <w:r w:rsidR="00C1453B" w:rsidRPr="0058550B">
              <w:rPr>
                <w:szCs w:val="20"/>
              </w:rPr>
              <w:t>are not directly linked to buying goods and services from a retailer.</w:t>
            </w:r>
          </w:p>
          <w:p w14:paraId="16EB6772" w14:textId="4C2729F5" w:rsidR="00C1453B" w:rsidRDefault="00D15B70" w:rsidP="00D15B70">
            <w:pPr>
              <w:autoSpaceDE w:val="0"/>
              <w:autoSpaceDN w:val="0"/>
              <w:adjustRightInd w:val="0"/>
              <w:spacing w:before="120" w:after="120"/>
              <w:rPr>
                <w:szCs w:val="20"/>
              </w:rPr>
            </w:pPr>
            <w:r>
              <w:rPr>
                <w:szCs w:val="20"/>
              </w:rPr>
              <w:t>S</w:t>
            </w:r>
            <w:r w:rsidR="009457B7" w:rsidRPr="0058550B">
              <w:rPr>
                <w:szCs w:val="20"/>
              </w:rPr>
              <w:t xml:space="preserve">how an image of how much credit is used in a country for buying goods and services, </w:t>
            </w:r>
            <w:r w:rsidR="00295820">
              <w:rPr>
                <w:szCs w:val="20"/>
              </w:rPr>
              <w:t>with a breakdown of</w:t>
            </w:r>
            <w:r w:rsidR="009457B7" w:rsidRPr="0058550B">
              <w:rPr>
                <w:szCs w:val="20"/>
              </w:rPr>
              <w:t xml:space="preserve"> the types of credit available.</w:t>
            </w:r>
          </w:p>
          <w:p w14:paraId="6D02D6F8" w14:textId="1D00BBD6" w:rsidR="00755CA6" w:rsidRPr="0058550B" w:rsidRDefault="00E905A6" w:rsidP="00D15B70">
            <w:pPr>
              <w:spacing w:before="120"/>
              <w:rPr>
                <w:szCs w:val="20"/>
              </w:rPr>
            </w:pPr>
            <w:r>
              <w:t xml:space="preserve">Theory: </w:t>
            </w:r>
            <w:r w:rsidRPr="00DF051A">
              <w:rPr>
                <w:rStyle w:val="WebLink"/>
              </w:rPr>
              <w:t>www.dekopay.com/blog/2018-10-why-is-there-demand-for-consumer-credit/</w:t>
            </w:r>
            <w:r w:rsidRPr="00E905A6">
              <w:rPr>
                <w:rStyle w:val="WebLink"/>
                <w:rFonts w:cs="Arial"/>
                <w:color w:val="auto"/>
                <w:u w:val="none"/>
              </w:rPr>
              <w:t xml:space="preserve"> </w:t>
            </w:r>
            <w:r w:rsidR="00CE6511" w:rsidRPr="0058550B">
              <w:rPr>
                <w:szCs w:val="20"/>
              </w:rPr>
              <w:t>(</w:t>
            </w:r>
            <w:r>
              <w:rPr>
                <w:szCs w:val="20"/>
              </w:rPr>
              <w:t>reasons for credit)</w:t>
            </w:r>
          </w:p>
          <w:p w14:paraId="2FC7B9A8" w14:textId="1FC22B79" w:rsidR="00CE6511" w:rsidRPr="0058550B" w:rsidRDefault="00E905A6" w:rsidP="00D15B70">
            <w:pPr>
              <w:spacing w:after="60"/>
              <w:rPr>
                <w:szCs w:val="20"/>
              </w:rPr>
            </w:pPr>
            <w:r w:rsidRPr="00E905A6">
              <w:rPr>
                <w:rStyle w:val="WebLink"/>
                <w:color w:val="auto"/>
                <w:u w:val="none"/>
              </w:rPr>
              <w:t>Video:</w:t>
            </w:r>
            <w:r w:rsidR="00DF051A">
              <w:rPr>
                <w:rStyle w:val="WebLink"/>
                <w:color w:val="auto"/>
                <w:u w:val="none"/>
              </w:rPr>
              <w:t xml:space="preserve"> </w:t>
            </w:r>
            <w:hyperlink r:id="rId62" w:history="1">
              <w:r w:rsidR="00DF051A" w:rsidRPr="00DF051A">
                <w:rPr>
                  <w:rStyle w:val="WebLink"/>
                </w:rPr>
                <w:t>www.youtube.com/watch?v=KuyZmbjs9T0</w:t>
              </w:r>
            </w:hyperlink>
            <w:r w:rsidR="00CE6511" w:rsidRPr="00E905A6">
              <w:rPr>
                <w:szCs w:val="20"/>
              </w:rPr>
              <w:t xml:space="preserve"> </w:t>
            </w:r>
            <w:r w:rsidR="00CE6511" w:rsidRPr="0058550B">
              <w:rPr>
                <w:szCs w:val="20"/>
              </w:rPr>
              <w:t>(</w:t>
            </w:r>
            <w:r w:rsidR="002A3EA9">
              <w:rPr>
                <w:szCs w:val="20"/>
              </w:rPr>
              <w:t>v</w:t>
            </w:r>
            <w:r w:rsidR="00CE6511" w:rsidRPr="0058550B">
              <w:rPr>
                <w:szCs w:val="20"/>
              </w:rPr>
              <w:t>ideo on the advantages and disadvantages of credit)</w:t>
            </w:r>
          </w:p>
        </w:tc>
      </w:tr>
      <w:tr w:rsidR="0098085A" w:rsidRPr="0058550B" w14:paraId="7E1DF060" w14:textId="77777777" w:rsidTr="003B206C">
        <w:tc>
          <w:tcPr>
            <w:tcW w:w="1933" w:type="dxa"/>
            <w:vMerge w:val="restart"/>
            <w:tcMar>
              <w:top w:w="113" w:type="dxa"/>
              <w:bottom w:w="113" w:type="dxa"/>
            </w:tcMar>
          </w:tcPr>
          <w:p w14:paraId="19258442" w14:textId="77777777" w:rsidR="0098085A" w:rsidRPr="0058550B" w:rsidRDefault="0098085A" w:rsidP="00D15B70">
            <w:pPr>
              <w:autoSpaceDE w:val="0"/>
              <w:autoSpaceDN w:val="0"/>
              <w:adjustRightInd w:val="0"/>
              <w:spacing w:before="60" w:after="60"/>
              <w:rPr>
                <w:szCs w:val="20"/>
              </w:rPr>
            </w:pPr>
            <w:r w:rsidRPr="0058550B">
              <w:rPr>
                <w:szCs w:val="20"/>
              </w:rPr>
              <w:t>3.2 Types of credit</w:t>
            </w:r>
          </w:p>
        </w:tc>
        <w:tc>
          <w:tcPr>
            <w:tcW w:w="2835" w:type="dxa"/>
            <w:tcMar>
              <w:top w:w="113" w:type="dxa"/>
              <w:bottom w:w="113" w:type="dxa"/>
            </w:tcMar>
          </w:tcPr>
          <w:p w14:paraId="4626F0AD" w14:textId="62064EDA" w:rsidR="003004A0" w:rsidRPr="00D15B70" w:rsidRDefault="0098085A" w:rsidP="00D15B70">
            <w:pPr>
              <w:autoSpaceDE w:val="0"/>
              <w:autoSpaceDN w:val="0"/>
              <w:adjustRightInd w:val="0"/>
              <w:spacing w:before="60" w:after="60"/>
              <w:rPr>
                <w:szCs w:val="20"/>
              </w:rPr>
            </w:pPr>
            <w:r w:rsidRPr="00D15B70">
              <w:rPr>
                <w:szCs w:val="20"/>
              </w:rPr>
              <w:t>3.2.1 Hire purchase</w:t>
            </w:r>
          </w:p>
          <w:p w14:paraId="044697B8" w14:textId="02EA60E4" w:rsidR="00755CA6" w:rsidRPr="00D15B70" w:rsidRDefault="003004A0" w:rsidP="00D15B70">
            <w:pPr>
              <w:autoSpaceDE w:val="0"/>
              <w:autoSpaceDN w:val="0"/>
              <w:adjustRightInd w:val="0"/>
              <w:spacing w:before="120" w:after="60"/>
              <w:rPr>
                <w:szCs w:val="20"/>
              </w:rPr>
            </w:pPr>
            <w:r w:rsidRPr="00D15B70">
              <w:rPr>
                <w:szCs w:val="20"/>
              </w:rPr>
              <w:t>i</w:t>
            </w:r>
            <w:r w:rsidR="0098085A" w:rsidRPr="00D15B70">
              <w:rPr>
                <w:szCs w:val="20"/>
              </w:rPr>
              <w:t>dentify main features</w:t>
            </w:r>
          </w:p>
          <w:p w14:paraId="41571028" w14:textId="7493AFD7" w:rsidR="00755CA6" w:rsidRPr="00D15B70" w:rsidRDefault="003004A0" w:rsidP="00D15B70">
            <w:pPr>
              <w:autoSpaceDE w:val="0"/>
              <w:autoSpaceDN w:val="0"/>
              <w:adjustRightInd w:val="0"/>
              <w:spacing w:before="120" w:after="60"/>
              <w:rPr>
                <w:szCs w:val="20"/>
              </w:rPr>
            </w:pPr>
            <w:r w:rsidRPr="00D15B70">
              <w:rPr>
                <w:szCs w:val="20"/>
              </w:rPr>
              <w:t>d</w:t>
            </w:r>
            <w:r w:rsidR="0098085A" w:rsidRPr="00D15B70">
              <w:rPr>
                <w:szCs w:val="20"/>
              </w:rPr>
              <w:t>iscuss advantages and disadvantages to consumers and retailers</w:t>
            </w:r>
          </w:p>
          <w:p w14:paraId="09197E3C" w14:textId="60CDC0F8" w:rsidR="0098085A" w:rsidRPr="00755CA6" w:rsidRDefault="003004A0" w:rsidP="00D15B70">
            <w:pPr>
              <w:autoSpaceDE w:val="0"/>
              <w:autoSpaceDN w:val="0"/>
              <w:adjustRightInd w:val="0"/>
              <w:spacing w:before="120" w:after="60"/>
              <w:rPr>
                <w:rFonts w:eastAsia="MS ??"/>
                <w:szCs w:val="20"/>
              </w:rPr>
            </w:pPr>
            <w:r w:rsidRPr="00D15B70">
              <w:rPr>
                <w:szCs w:val="20"/>
              </w:rPr>
              <w:t>e</w:t>
            </w:r>
            <w:r w:rsidR="0098085A" w:rsidRPr="00D15B70">
              <w:rPr>
                <w:szCs w:val="20"/>
              </w:rPr>
              <w:t>xplain how the finance of hire purchase operates compared with extended credit</w:t>
            </w:r>
          </w:p>
        </w:tc>
        <w:tc>
          <w:tcPr>
            <w:tcW w:w="9832" w:type="dxa"/>
            <w:vMerge w:val="restart"/>
            <w:tcMar>
              <w:top w:w="113" w:type="dxa"/>
              <w:bottom w:w="113" w:type="dxa"/>
            </w:tcMar>
          </w:tcPr>
          <w:p w14:paraId="320C73AD" w14:textId="7796F3E5" w:rsidR="0098085A" w:rsidRPr="0058550B" w:rsidRDefault="0098085A" w:rsidP="00D15B70">
            <w:pPr>
              <w:autoSpaceDE w:val="0"/>
              <w:autoSpaceDN w:val="0"/>
              <w:adjustRightInd w:val="0"/>
              <w:spacing w:before="60" w:after="120"/>
              <w:rPr>
                <w:szCs w:val="20"/>
              </w:rPr>
            </w:pPr>
            <w:r>
              <w:rPr>
                <w:szCs w:val="20"/>
              </w:rPr>
              <w:t>Display a chart showing</w:t>
            </w:r>
            <w:r w:rsidRPr="0058550B">
              <w:rPr>
                <w:szCs w:val="20"/>
              </w:rPr>
              <w:t xml:space="preserve"> the five different types of credit in this specification. </w:t>
            </w:r>
            <w:r w:rsidR="00941B8B">
              <w:rPr>
                <w:szCs w:val="20"/>
              </w:rPr>
              <w:t>Divide the class</w:t>
            </w:r>
            <w:r w:rsidRPr="0058550B">
              <w:rPr>
                <w:szCs w:val="20"/>
              </w:rPr>
              <w:t xml:space="preserve"> into five groups, with each group researching </w:t>
            </w:r>
            <w:r>
              <w:rPr>
                <w:szCs w:val="20"/>
              </w:rPr>
              <w:t>one</w:t>
            </w:r>
            <w:r w:rsidRPr="0058550B">
              <w:rPr>
                <w:szCs w:val="20"/>
              </w:rPr>
              <w:t xml:space="preserve"> type</w:t>
            </w:r>
            <w:r>
              <w:rPr>
                <w:szCs w:val="20"/>
              </w:rPr>
              <w:t xml:space="preserve"> of credit, its </w:t>
            </w:r>
            <w:r w:rsidRPr="0058550B">
              <w:rPr>
                <w:szCs w:val="20"/>
              </w:rPr>
              <w:t xml:space="preserve">features, </w:t>
            </w:r>
            <w:r>
              <w:rPr>
                <w:szCs w:val="20"/>
              </w:rPr>
              <w:t xml:space="preserve">and its </w:t>
            </w:r>
            <w:r w:rsidRPr="0058550B">
              <w:rPr>
                <w:szCs w:val="20"/>
              </w:rPr>
              <w:t>advantages and disadvantages to both consumers and retailers.</w:t>
            </w:r>
          </w:p>
          <w:p w14:paraId="03B30616" w14:textId="12B5CF51" w:rsidR="0098085A" w:rsidRDefault="0098085A" w:rsidP="00D15B70">
            <w:pPr>
              <w:autoSpaceDE w:val="0"/>
              <w:autoSpaceDN w:val="0"/>
              <w:adjustRightInd w:val="0"/>
              <w:spacing w:before="120" w:after="120"/>
              <w:rPr>
                <w:szCs w:val="20"/>
              </w:rPr>
            </w:pPr>
            <w:r>
              <w:rPr>
                <w:szCs w:val="20"/>
              </w:rPr>
              <w:t>C</w:t>
            </w:r>
            <w:r w:rsidRPr="0058550B">
              <w:rPr>
                <w:szCs w:val="20"/>
              </w:rPr>
              <w:t>ollect leaflets and newspaper cuttings on all the different types of credit for learners to use as part of their research</w:t>
            </w:r>
            <w:r>
              <w:rPr>
                <w:szCs w:val="20"/>
              </w:rPr>
              <w:t>;</w:t>
            </w:r>
            <w:r w:rsidRPr="0058550B">
              <w:rPr>
                <w:szCs w:val="20"/>
              </w:rPr>
              <w:t xml:space="preserve"> </w:t>
            </w:r>
            <w:r>
              <w:rPr>
                <w:szCs w:val="20"/>
              </w:rPr>
              <w:t>this will help them to see</w:t>
            </w:r>
            <w:r w:rsidRPr="0058550B">
              <w:rPr>
                <w:szCs w:val="20"/>
              </w:rPr>
              <w:t xml:space="preserve"> </w:t>
            </w:r>
            <w:r>
              <w:rPr>
                <w:szCs w:val="20"/>
              </w:rPr>
              <w:t xml:space="preserve">at </w:t>
            </w:r>
            <w:r w:rsidRPr="0058550B">
              <w:rPr>
                <w:szCs w:val="20"/>
              </w:rPr>
              <w:t>first-hand the differences in interest rates charged and conditions given.</w:t>
            </w:r>
          </w:p>
          <w:p w14:paraId="5E167722" w14:textId="2B476DDB" w:rsidR="0098085A" w:rsidRPr="0058550B" w:rsidRDefault="0098085A" w:rsidP="00D15B70">
            <w:pPr>
              <w:autoSpaceDE w:val="0"/>
              <w:autoSpaceDN w:val="0"/>
              <w:adjustRightInd w:val="0"/>
              <w:spacing w:before="120" w:after="120"/>
              <w:rPr>
                <w:szCs w:val="20"/>
              </w:rPr>
            </w:pPr>
            <w:r w:rsidRPr="0058550B">
              <w:rPr>
                <w:szCs w:val="20"/>
              </w:rPr>
              <w:t>Each group report</w:t>
            </w:r>
            <w:r w:rsidR="00941B8B">
              <w:rPr>
                <w:szCs w:val="20"/>
              </w:rPr>
              <w:t>s</w:t>
            </w:r>
            <w:r w:rsidRPr="0058550B">
              <w:rPr>
                <w:szCs w:val="20"/>
              </w:rPr>
              <w:t xml:space="preserve"> back with a presentation. </w:t>
            </w:r>
            <w:r>
              <w:rPr>
                <w:szCs w:val="20"/>
              </w:rPr>
              <w:t>Assess</w:t>
            </w:r>
            <w:r w:rsidRPr="0058550B">
              <w:rPr>
                <w:szCs w:val="20"/>
              </w:rPr>
              <w:t xml:space="preserve"> </w:t>
            </w:r>
            <w:r>
              <w:rPr>
                <w:szCs w:val="20"/>
              </w:rPr>
              <w:t>their work</w:t>
            </w:r>
            <w:r w:rsidRPr="0058550B">
              <w:rPr>
                <w:szCs w:val="20"/>
              </w:rPr>
              <w:t xml:space="preserve"> with questions and a written assignment.</w:t>
            </w:r>
            <w:r w:rsidRPr="0058550B">
              <w:rPr>
                <w:b/>
                <w:szCs w:val="20"/>
              </w:rPr>
              <w:t xml:space="preserve"> (F)</w:t>
            </w:r>
          </w:p>
          <w:p w14:paraId="66FBEC63" w14:textId="28EFC12A" w:rsidR="00702721" w:rsidRPr="00941B8B" w:rsidRDefault="0098085A" w:rsidP="00D15B70">
            <w:pPr>
              <w:autoSpaceDE w:val="0"/>
              <w:autoSpaceDN w:val="0"/>
              <w:adjustRightInd w:val="0"/>
              <w:spacing w:before="120"/>
              <w:rPr>
                <w:b/>
                <w:szCs w:val="20"/>
              </w:rPr>
            </w:pPr>
            <w:r w:rsidRPr="00941B8B">
              <w:rPr>
                <w:b/>
                <w:szCs w:val="20"/>
              </w:rPr>
              <w:t>Hire purchase</w:t>
            </w:r>
            <w:r w:rsidR="00941B8B">
              <w:rPr>
                <w:b/>
                <w:szCs w:val="20"/>
              </w:rPr>
              <w:t>:</w:t>
            </w:r>
          </w:p>
          <w:p w14:paraId="2BC035EB" w14:textId="269F022F" w:rsidR="00755CA6" w:rsidRPr="007E5B5B" w:rsidRDefault="00E905A6" w:rsidP="00BB6EAB">
            <w:pPr>
              <w:autoSpaceDE w:val="0"/>
              <w:autoSpaceDN w:val="0"/>
              <w:adjustRightInd w:val="0"/>
              <w:rPr>
                <w:rStyle w:val="WebLink"/>
              </w:rPr>
            </w:pPr>
            <w:r>
              <w:t>Theory:</w:t>
            </w:r>
            <w:r w:rsidR="00702721">
              <w:rPr>
                <w:rStyle w:val="WebLink"/>
                <w:u w:val="none"/>
              </w:rPr>
              <w:t xml:space="preserve"> </w:t>
            </w:r>
            <w:hyperlink r:id="rId63" w:history="1">
              <w:r w:rsidR="00755CA6" w:rsidRPr="00755CA6">
                <w:rPr>
                  <w:rStyle w:val="WebLink"/>
                </w:rPr>
                <w:t>www.rac.co.uk/loans/what-is-hire-purchase</w:t>
              </w:r>
            </w:hyperlink>
          </w:p>
          <w:p w14:paraId="7E4E8997" w14:textId="5DBEE86F" w:rsidR="00E905A6" w:rsidRPr="007E5B5B" w:rsidRDefault="00E905A6" w:rsidP="007E5B5B">
            <w:pPr>
              <w:spacing w:after="120"/>
              <w:rPr>
                <w:rFonts w:cs="Times New Roman"/>
                <w:color w:val="4A4A4A"/>
              </w:rPr>
            </w:pPr>
            <w:r w:rsidRPr="001679DA">
              <w:t>Video:</w:t>
            </w:r>
            <w:r w:rsidR="00755CA6">
              <w:t xml:space="preserve"> </w:t>
            </w:r>
            <w:r w:rsidRPr="00702721">
              <w:rPr>
                <w:rStyle w:val="WebLink"/>
              </w:rPr>
              <w:t>www.youtube.com/watch?v=7JPPSrs</w:t>
            </w:r>
          </w:p>
          <w:p w14:paraId="1F85F92C" w14:textId="10D2270D" w:rsidR="00E905A6" w:rsidRPr="00941B8B" w:rsidRDefault="00E905A6" w:rsidP="00BB6EAB">
            <w:pPr>
              <w:autoSpaceDE w:val="0"/>
              <w:autoSpaceDN w:val="0"/>
              <w:adjustRightInd w:val="0"/>
              <w:spacing w:before="120"/>
              <w:rPr>
                <w:b/>
                <w:szCs w:val="20"/>
              </w:rPr>
            </w:pPr>
            <w:r w:rsidRPr="00941B8B">
              <w:rPr>
                <w:b/>
                <w:szCs w:val="20"/>
              </w:rPr>
              <w:t>Store cards</w:t>
            </w:r>
            <w:r w:rsidR="00941B8B">
              <w:rPr>
                <w:b/>
                <w:szCs w:val="20"/>
              </w:rPr>
              <w:t>:</w:t>
            </w:r>
          </w:p>
          <w:p w14:paraId="7088BE0A" w14:textId="3D238E94" w:rsidR="00755CA6" w:rsidRPr="007E5B5B" w:rsidRDefault="00E905A6" w:rsidP="00BB6EAB">
            <w:pPr>
              <w:rPr>
                <w:rFonts w:cs="Times New Roman"/>
                <w:color w:val="4A4A4A"/>
                <w:u w:val="single"/>
              </w:rPr>
            </w:pPr>
            <w:r>
              <w:t xml:space="preserve">Theory: </w:t>
            </w:r>
            <w:hyperlink r:id="rId64" w:history="1">
              <w:r w:rsidR="00755CA6" w:rsidRPr="00755CA6">
                <w:rPr>
                  <w:rStyle w:val="WebLink"/>
                </w:rPr>
                <w:t>www.moneyadviceservice.org.uk/en/articles/store-cards-explained</w:t>
              </w:r>
            </w:hyperlink>
          </w:p>
          <w:p w14:paraId="369A8805" w14:textId="7FE7D9F7" w:rsidR="0098085A" w:rsidRPr="0058550B" w:rsidRDefault="000E3FA5" w:rsidP="007E5B5B">
            <w:pPr>
              <w:spacing w:after="120"/>
              <w:rPr>
                <w:szCs w:val="20"/>
              </w:rPr>
            </w:pPr>
            <w:r>
              <w:t xml:space="preserve">Video: </w:t>
            </w:r>
            <w:hyperlink r:id="rId65" w:history="1">
              <w:r w:rsidRPr="00702721">
                <w:rPr>
                  <w:rStyle w:val="WebLink"/>
                </w:rPr>
                <w:t>www.youtube.com/watch?v=P6brIM25V8Y</w:t>
              </w:r>
            </w:hyperlink>
          </w:p>
          <w:p w14:paraId="6160EE9F" w14:textId="6930D970" w:rsidR="0098085A" w:rsidRPr="00941B8B" w:rsidRDefault="0098085A" w:rsidP="00BB6EAB">
            <w:pPr>
              <w:autoSpaceDE w:val="0"/>
              <w:autoSpaceDN w:val="0"/>
              <w:adjustRightInd w:val="0"/>
              <w:spacing w:before="120"/>
              <w:rPr>
                <w:b/>
                <w:szCs w:val="20"/>
              </w:rPr>
            </w:pPr>
            <w:r w:rsidRPr="00941B8B">
              <w:rPr>
                <w:b/>
                <w:szCs w:val="20"/>
              </w:rPr>
              <w:t>Credit cards</w:t>
            </w:r>
            <w:r w:rsidR="00941B8B">
              <w:rPr>
                <w:b/>
                <w:szCs w:val="20"/>
              </w:rPr>
              <w:t>:</w:t>
            </w:r>
          </w:p>
          <w:p w14:paraId="2FC3877C" w14:textId="1821A4E0" w:rsidR="00755CA6" w:rsidRPr="007E5B5B" w:rsidRDefault="00E905A6" w:rsidP="00BB6EAB">
            <w:pPr>
              <w:rPr>
                <w:rFonts w:cs="Times New Roman"/>
                <w:color w:val="4A4A4A"/>
                <w:u w:val="single"/>
              </w:rPr>
            </w:pPr>
            <w:r>
              <w:t xml:space="preserve">Theory: </w:t>
            </w:r>
            <w:hyperlink r:id="rId66" w:history="1">
              <w:r w:rsidRPr="00702721">
                <w:rPr>
                  <w:rStyle w:val="WebLink"/>
                </w:rPr>
                <w:t>www.360financialliteracy.org/Topics/Credit-and-Debt/Credit-Cards/Advantages-and-Disadvantages-of-Credit-Cards</w:t>
              </w:r>
            </w:hyperlink>
          </w:p>
          <w:p w14:paraId="03B2D18E" w14:textId="345DA315" w:rsidR="00755CA6" w:rsidRPr="00755CA6" w:rsidRDefault="00E905A6" w:rsidP="00BB6EAB">
            <w:pPr>
              <w:spacing w:after="60"/>
            </w:pPr>
            <w:r>
              <w:t xml:space="preserve">Video: </w:t>
            </w:r>
            <w:hyperlink r:id="rId67" w:history="1">
              <w:r w:rsidRPr="00702721">
                <w:rPr>
                  <w:rStyle w:val="WebLink"/>
                </w:rPr>
                <w:t>www.youtube.com/watch?v=1dYeTntpWUA</w:t>
              </w:r>
            </w:hyperlink>
          </w:p>
        </w:tc>
      </w:tr>
      <w:tr w:rsidR="0098085A" w:rsidRPr="0058550B" w14:paraId="772DDA53" w14:textId="77777777" w:rsidTr="003B206C">
        <w:tc>
          <w:tcPr>
            <w:tcW w:w="1933" w:type="dxa"/>
            <w:vMerge/>
            <w:tcMar>
              <w:top w:w="113" w:type="dxa"/>
              <w:bottom w:w="113" w:type="dxa"/>
            </w:tcMar>
          </w:tcPr>
          <w:p w14:paraId="5D9B9121" w14:textId="77777777" w:rsidR="0098085A" w:rsidRPr="0058550B" w:rsidRDefault="0098085A" w:rsidP="00E541B3">
            <w:pPr>
              <w:autoSpaceDE w:val="0"/>
              <w:autoSpaceDN w:val="0"/>
              <w:adjustRightInd w:val="0"/>
              <w:rPr>
                <w:szCs w:val="20"/>
              </w:rPr>
            </w:pPr>
          </w:p>
        </w:tc>
        <w:tc>
          <w:tcPr>
            <w:tcW w:w="2835" w:type="dxa"/>
            <w:tcMar>
              <w:top w:w="113" w:type="dxa"/>
              <w:bottom w:w="113" w:type="dxa"/>
            </w:tcMar>
          </w:tcPr>
          <w:p w14:paraId="341B7B60" w14:textId="463CD477" w:rsidR="0098085A" w:rsidRDefault="0098085A" w:rsidP="00BB6EAB">
            <w:pPr>
              <w:autoSpaceDE w:val="0"/>
              <w:autoSpaceDN w:val="0"/>
              <w:adjustRightInd w:val="0"/>
              <w:spacing w:before="60" w:after="60"/>
              <w:rPr>
                <w:rFonts w:eastAsia="MS ??"/>
                <w:szCs w:val="20"/>
              </w:rPr>
            </w:pPr>
            <w:r w:rsidRPr="00755CA6">
              <w:rPr>
                <w:rFonts w:eastAsia="MS ??"/>
                <w:szCs w:val="20"/>
              </w:rPr>
              <w:t>3.2.2 Extended credit (deferred payments)</w:t>
            </w:r>
          </w:p>
          <w:p w14:paraId="1D58EA4B" w14:textId="627A0C9F" w:rsidR="0098085A" w:rsidRPr="000268E0" w:rsidRDefault="000268E0" w:rsidP="000268E0">
            <w:pPr>
              <w:autoSpaceDE w:val="0"/>
              <w:autoSpaceDN w:val="0"/>
              <w:adjustRightInd w:val="0"/>
              <w:spacing w:before="120" w:after="60"/>
              <w:rPr>
                <w:rFonts w:eastAsia="MS ??"/>
                <w:szCs w:val="20"/>
              </w:rPr>
            </w:pPr>
            <w:r w:rsidRPr="000268E0">
              <w:rPr>
                <w:rFonts w:eastAsia="MS ??"/>
                <w:szCs w:val="20"/>
              </w:rPr>
              <w:t xml:space="preserve">3.2.3 </w:t>
            </w:r>
            <w:r w:rsidR="0098085A" w:rsidRPr="000268E0">
              <w:rPr>
                <w:rFonts w:eastAsia="MS ??"/>
                <w:szCs w:val="20"/>
              </w:rPr>
              <w:t>Store cards</w:t>
            </w:r>
          </w:p>
          <w:p w14:paraId="7720FF9B" w14:textId="636F1682" w:rsidR="0098085A" w:rsidRPr="000268E0" w:rsidRDefault="000268E0" w:rsidP="000268E0">
            <w:pPr>
              <w:autoSpaceDE w:val="0"/>
              <w:autoSpaceDN w:val="0"/>
              <w:adjustRightInd w:val="0"/>
              <w:spacing w:before="120" w:after="60"/>
              <w:rPr>
                <w:rFonts w:eastAsia="MS ??"/>
                <w:szCs w:val="20"/>
              </w:rPr>
            </w:pPr>
            <w:r>
              <w:rPr>
                <w:rFonts w:eastAsia="MS ??"/>
                <w:szCs w:val="20"/>
              </w:rPr>
              <w:t xml:space="preserve">3.2.4 </w:t>
            </w:r>
            <w:r w:rsidR="0098085A" w:rsidRPr="000268E0">
              <w:rPr>
                <w:rFonts w:eastAsia="MS ??"/>
                <w:szCs w:val="20"/>
              </w:rPr>
              <w:t>Credit cards</w:t>
            </w:r>
          </w:p>
          <w:p w14:paraId="56493F7B" w14:textId="0EB12440" w:rsidR="002C3702" w:rsidRPr="00BB6EAB" w:rsidRDefault="00BB6EAB" w:rsidP="00BB6EAB">
            <w:pPr>
              <w:autoSpaceDE w:val="0"/>
              <w:autoSpaceDN w:val="0"/>
              <w:adjustRightInd w:val="0"/>
              <w:spacing w:before="120"/>
              <w:rPr>
                <w:rFonts w:eastAsia="MS ??"/>
                <w:szCs w:val="20"/>
              </w:rPr>
            </w:pPr>
            <w:r>
              <w:rPr>
                <w:rFonts w:eastAsia="MS ??"/>
                <w:szCs w:val="20"/>
              </w:rPr>
              <w:t xml:space="preserve">3.2.5 </w:t>
            </w:r>
            <w:r w:rsidR="0098085A" w:rsidRPr="00BB6EAB">
              <w:rPr>
                <w:rFonts w:eastAsia="MS ??"/>
                <w:szCs w:val="20"/>
              </w:rPr>
              <w:t>Informal credit</w:t>
            </w:r>
          </w:p>
          <w:p w14:paraId="2DB92FB4" w14:textId="56A6BE90" w:rsidR="00755CA6" w:rsidRPr="003004A0" w:rsidRDefault="003004A0" w:rsidP="000268E0">
            <w:pPr>
              <w:autoSpaceDE w:val="0"/>
              <w:autoSpaceDN w:val="0"/>
              <w:adjustRightInd w:val="0"/>
              <w:spacing w:before="60" w:after="120"/>
            </w:pPr>
            <w:r>
              <w:t>i</w:t>
            </w:r>
            <w:r w:rsidR="0098085A" w:rsidRPr="003004A0">
              <w:t>dentify main features</w:t>
            </w:r>
          </w:p>
          <w:p w14:paraId="593923D4" w14:textId="20CD3C8B" w:rsidR="0098085A" w:rsidRPr="000268E0" w:rsidRDefault="003004A0" w:rsidP="000268E0">
            <w:pPr>
              <w:autoSpaceDE w:val="0"/>
              <w:autoSpaceDN w:val="0"/>
              <w:adjustRightInd w:val="0"/>
              <w:spacing w:before="120" w:after="60"/>
              <w:rPr>
                <w:rFonts w:eastAsia="MS ??"/>
                <w:szCs w:val="20"/>
              </w:rPr>
            </w:pPr>
            <w:r>
              <w:t>d</w:t>
            </w:r>
            <w:r w:rsidR="0098085A" w:rsidRPr="003004A0">
              <w:t>iscuss advantages and disadvantages to consumers and retailers</w:t>
            </w:r>
          </w:p>
        </w:tc>
        <w:tc>
          <w:tcPr>
            <w:tcW w:w="9832" w:type="dxa"/>
            <w:vMerge/>
            <w:tcMar>
              <w:top w:w="113" w:type="dxa"/>
              <w:bottom w:w="113" w:type="dxa"/>
            </w:tcMar>
          </w:tcPr>
          <w:p w14:paraId="00206E23" w14:textId="77777777" w:rsidR="0098085A" w:rsidRPr="0058550B" w:rsidRDefault="0098085A" w:rsidP="00554F5E">
            <w:pPr>
              <w:autoSpaceDE w:val="0"/>
              <w:autoSpaceDN w:val="0"/>
              <w:adjustRightInd w:val="0"/>
              <w:rPr>
                <w:szCs w:val="20"/>
              </w:rPr>
            </w:pPr>
          </w:p>
        </w:tc>
      </w:tr>
      <w:tr w:rsidR="009647D6" w:rsidRPr="0058550B" w14:paraId="13A59257" w14:textId="77777777" w:rsidTr="003B206C">
        <w:tc>
          <w:tcPr>
            <w:tcW w:w="1933" w:type="dxa"/>
            <w:tcBorders>
              <w:bottom w:val="single" w:sz="4" w:space="0" w:color="EA5B0C"/>
            </w:tcBorders>
            <w:tcMar>
              <w:top w:w="113" w:type="dxa"/>
              <w:bottom w:w="113" w:type="dxa"/>
            </w:tcMar>
          </w:tcPr>
          <w:p w14:paraId="351DA966" w14:textId="77777777" w:rsidR="009647D6" w:rsidRPr="0058550B" w:rsidRDefault="00E52656" w:rsidP="000268E0">
            <w:pPr>
              <w:autoSpaceDE w:val="0"/>
              <w:autoSpaceDN w:val="0"/>
              <w:adjustRightInd w:val="0"/>
              <w:spacing w:before="60" w:after="60"/>
              <w:rPr>
                <w:szCs w:val="20"/>
              </w:rPr>
            </w:pPr>
            <w:r w:rsidRPr="0058550B">
              <w:rPr>
                <w:szCs w:val="20"/>
              </w:rPr>
              <w:lastRenderedPageBreak/>
              <w:t>3.3 Suitability of different types of credit</w:t>
            </w:r>
          </w:p>
        </w:tc>
        <w:tc>
          <w:tcPr>
            <w:tcW w:w="2835" w:type="dxa"/>
            <w:tcBorders>
              <w:bottom w:val="single" w:sz="4" w:space="0" w:color="EA5B0C"/>
            </w:tcBorders>
            <w:tcMar>
              <w:top w:w="113" w:type="dxa"/>
              <w:bottom w:w="113" w:type="dxa"/>
            </w:tcMar>
          </w:tcPr>
          <w:p w14:paraId="4DF89109" w14:textId="38D87B2F" w:rsidR="009647D6" w:rsidRPr="00217128" w:rsidRDefault="001E19FC" w:rsidP="000268E0">
            <w:pPr>
              <w:autoSpaceDE w:val="0"/>
              <w:autoSpaceDN w:val="0"/>
              <w:adjustRightInd w:val="0"/>
              <w:spacing w:before="60" w:after="60"/>
              <w:rPr>
                <w:szCs w:val="20"/>
              </w:rPr>
            </w:pPr>
            <w:r>
              <w:rPr>
                <w:szCs w:val="20"/>
              </w:rPr>
              <w:t>e</w:t>
            </w:r>
            <w:r w:rsidR="00051EB7" w:rsidRPr="001E19FC">
              <w:rPr>
                <w:szCs w:val="20"/>
              </w:rPr>
              <w:t>valuate the suitability of different methods of credit in given situations (including calculations of the cost associated with different methods of credit)</w:t>
            </w:r>
          </w:p>
        </w:tc>
        <w:tc>
          <w:tcPr>
            <w:tcW w:w="9832" w:type="dxa"/>
            <w:tcBorders>
              <w:bottom w:val="single" w:sz="4" w:space="0" w:color="EA5B0C"/>
            </w:tcBorders>
            <w:tcMar>
              <w:top w:w="113" w:type="dxa"/>
              <w:bottom w:w="113" w:type="dxa"/>
            </w:tcMar>
          </w:tcPr>
          <w:p w14:paraId="74B4C755" w14:textId="0C54B357" w:rsidR="009F27A2" w:rsidRDefault="000268E0" w:rsidP="000268E0">
            <w:pPr>
              <w:autoSpaceDE w:val="0"/>
              <w:autoSpaceDN w:val="0"/>
              <w:adjustRightInd w:val="0"/>
              <w:spacing w:before="60" w:after="120"/>
              <w:rPr>
                <w:szCs w:val="20"/>
              </w:rPr>
            </w:pPr>
            <w:r>
              <w:rPr>
                <w:szCs w:val="20"/>
              </w:rPr>
              <w:t>L</w:t>
            </w:r>
            <w:r w:rsidR="00CD6710">
              <w:rPr>
                <w:szCs w:val="20"/>
              </w:rPr>
              <w:t>earners</w:t>
            </w:r>
            <w:r w:rsidR="009F27A2" w:rsidRPr="0058550B">
              <w:rPr>
                <w:szCs w:val="20"/>
              </w:rPr>
              <w:t xml:space="preserve"> work out the cost of buying a good or service using the different methods of credit</w:t>
            </w:r>
            <w:r w:rsidR="00CD6710">
              <w:rPr>
                <w:szCs w:val="20"/>
              </w:rPr>
              <w:t xml:space="preserve"> they have looked at</w:t>
            </w:r>
            <w:r w:rsidR="009F27A2" w:rsidRPr="0058550B">
              <w:rPr>
                <w:szCs w:val="20"/>
              </w:rPr>
              <w:t xml:space="preserve">, </w:t>
            </w:r>
            <w:r w:rsidR="00CD6710">
              <w:rPr>
                <w:szCs w:val="20"/>
              </w:rPr>
              <w:t>and decid</w:t>
            </w:r>
            <w:r w:rsidR="00403E44">
              <w:rPr>
                <w:szCs w:val="20"/>
              </w:rPr>
              <w:t>e</w:t>
            </w:r>
            <w:r w:rsidR="009F27A2" w:rsidRPr="0058550B">
              <w:rPr>
                <w:szCs w:val="20"/>
              </w:rPr>
              <w:t xml:space="preserve"> which is the most suitable</w:t>
            </w:r>
            <w:r w:rsidR="00CD6710">
              <w:rPr>
                <w:szCs w:val="20"/>
              </w:rPr>
              <w:t xml:space="preserve"> in different situations</w:t>
            </w:r>
            <w:r w:rsidR="00CD6710">
              <w:rPr>
                <w:rStyle w:val="CommentReference"/>
                <w:rFonts w:ascii="Times New Roman" w:eastAsia="MS ??" w:hAnsi="Times New Roman"/>
              </w:rPr>
              <w:t>.</w:t>
            </w:r>
            <w:r w:rsidR="009F27A2" w:rsidRPr="0058550B">
              <w:rPr>
                <w:szCs w:val="20"/>
              </w:rPr>
              <w:t xml:space="preserve"> </w:t>
            </w:r>
            <w:r w:rsidR="00CD6710">
              <w:rPr>
                <w:szCs w:val="20"/>
              </w:rPr>
              <w:t>This</w:t>
            </w:r>
            <w:r w:rsidR="00CD6710" w:rsidRPr="0058550B">
              <w:rPr>
                <w:szCs w:val="20"/>
              </w:rPr>
              <w:t xml:space="preserve"> </w:t>
            </w:r>
            <w:r w:rsidR="009F27A2" w:rsidRPr="0058550B">
              <w:rPr>
                <w:szCs w:val="20"/>
              </w:rPr>
              <w:t xml:space="preserve">can initially </w:t>
            </w:r>
            <w:r w:rsidR="00CD6710">
              <w:rPr>
                <w:szCs w:val="20"/>
              </w:rPr>
              <w:t xml:space="preserve">be </w:t>
            </w:r>
            <w:r w:rsidR="009F27A2" w:rsidRPr="0058550B">
              <w:rPr>
                <w:szCs w:val="20"/>
              </w:rPr>
              <w:t>a class exercise followed up by pair</w:t>
            </w:r>
            <w:r w:rsidR="001679DA">
              <w:rPr>
                <w:szCs w:val="20"/>
              </w:rPr>
              <w:t xml:space="preserve">ed </w:t>
            </w:r>
            <w:r w:rsidR="00CD6710">
              <w:rPr>
                <w:szCs w:val="20"/>
              </w:rPr>
              <w:t>work</w:t>
            </w:r>
            <w:r w:rsidR="009F27A2" w:rsidRPr="0058550B">
              <w:rPr>
                <w:szCs w:val="20"/>
              </w:rPr>
              <w:t xml:space="preserve"> exercises</w:t>
            </w:r>
            <w:r w:rsidR="00CD6710">
              <w:rPr>
                <w:szCs w:val="20"/>
              </w:rPr>
              <w:t xml:space="preserve"> and </w:t>
            </w:r>
            <w:r w:rsidR="009F27A2" w:rsidRPr="0058550B">
              <w:rPr>
                <w:szCs w:val="20"/>
              </w:rPr>
              <w:t>examples.</w:t>
            </w:r>
          </w:p>
          <w:p w14:paraId="69A8E6B3" w14:textId="37582FC2" w:rsidR="00755CA6" w:rsidRPr="0058550B" w:rsidRDefault="001679DA" w:rsidP="000268E0">
            <w:pPr>
              <w:spacing w:before="120"/>
              <w:rPr>
                <w:szCs w:val="20"/>
              </w:rPr>
            </w:pPr>
            <w:r>
              <w:t xml:space="preserve">Theory: </w:t>
            </w:r>
            <w:r w:rsidRPr="00702721">
              <w:rPr>
                <w:rStyle w:val="WebLink"/>
              </w:rPr>
              <w:t>www.finder.com/uk/loans-for-laptops</w:t>
            </w:r>
            <w:r w:rsidRPr="001679DA">
              <w:t xml:space="preserve"> </w:t>
            </w:r>
            <w:r w:rsidR="00CB5A85" w:rsidRPr="0058550B">
              <w:rPr>
                <w:szCs w:val="20"/>
              </w:rPr>
              <w:t>(</w:t>
            </w:r>
            <w:r w:rsidR="009F27A2" w:rsidRPr="0058550B">
              <w:rPr>
                <w:szCs w:val="20"/>
              </w:rPr>
              <w:t xml:space="preserve">comparing </w:t>
            </w:r>
            <w:r w:rsidR="00403E44">
              <w:rPr>
                <w:szCs w:val="20"/>
              </w:rPr>
              <w:t xml:space="preserve">the </w:t>
            </w:r>
            <w:r w:rsidR="009F27A2" w:rsidRPr="0058550B">
              <w:rPr>
                <w:szCs w:val="20"/>
              </w:rPr>
              <w:t>cost of credit</w:t>
            </w:r>
            <w:r>
              <w:rPr>
                <w:szCs w:val="20"/>
              </w:rPr>
              <w:t xml:space="preserve"> for a laptop</w:t>
            </w:r>
            <w:r w:rsidR="009F27A2" w:rsidRPr="0058550B">
              <w:rPr>
                <w:szCs w:val="20"/>
              </w:rPr>
              <w:t>)</w:t>
            </w:r>
          </w:p>
          <w:p w14:paraId="56AF06D2" w14:textId="01AF11AA" w:rsidR="009647D6" w:rsidRPr="0058550B" w:rsidRDefault="001679DA" w:rsidP="000268E0">
            <w:pPr>
              <w:spacing w:after="60"/>
              <w:rPr>
                <w:szCs w:val="20"/>
              </w:rPr>
            </w:pPr>
            <w:r w:rsidRPr="00702721">
              <w:rPr>
                <w:rStyle w:val="WebLink"/>
                <w:color w:val="auto"/>
                <w:u w:val="none"/>
              </w:rPr>
              <w:t>Video:</w:t>
            </w:r>
            <w:r>
              <w:rPr>
                <w:rStyle w:val="WebLink"/>
              </w:rPr>
              <w:t xml:space="preserve"> </w:t>
            </w:r>
            <w:hyperlink r:id="rId68" w:history="1">
              <w:r w:rsidRPr="00702721">
                <w:rPr>
                  <w:rStyle w:val="WebLink"/>
                </w:rPr>
                <w:t>www.youtube.com/watch?v=M1C1pY053Yc</w:t>
              </w:r>
            </w:hyperlink>
            <w:r w:rsidR="00CB5A85" w:rsidRPr="0058550B">
              <w:rPr>
                <w:szCs w:val="20"/>
              </w:rPr>
              <w:t xml:space="preserve"> (the cost of credit)</w:t>
            </w:r>
          </w:p>
        </w:tc>
      </w:tr>
      <w:tr w:rsidR="009647D6" w:rsidRPr="0058550B" w14:paraId="5CD40737" w14:textId="77777777" w:rsidTr="003B2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9832" w:type="dxa"/>
            <w:gridSpan w:val="3"/>
            <w:tcBorders>
              <w:top w:val="single" w:sz="4" w:space="0" w:color="EA5B0C"/>
              <w:left w:val="single" w:sz="4" w:space="0" w:color="EA5B0C"/>
              <w:bottom w:val="single" w:sz="4" w:space="0" w:color="EA5B0C"/>
              <w:right w:val="single" w:sz="4" w:space="0" w:color="EA5B0C"/>
            </w:tcBorders>
            <w:shd w:val="clear" w:color="auto" w:fill="EA5B0C"/>
            <w:tcMar>
              <w:top w:w="113" w:type="dxa"/>
              <w:bottom w:w="113" w:type="dxa"/>
            </w:tcMar>
            <w:vAlign w:val="center"/>
          </w:tcPr>
          <w:p w14:paraId="51EBC43C" w14:textId="77777777" w:rsidR="009647D6" w:rsidRPr="0058550B" w:rsidRDefault="009647D6" w:rsidP="00DA3343">
            <w:pPr>
              <w:rPr>
                <w:b/>
                <w:bCs/>
                <w:color w:val="FFFFFF"/>
                <w:szCs w:val="20"/>
              </w:rPr>
            </w:pPr>
            <w:r w:rsidRPr="0058550B">
              <w:rPr>
                <w:b/>
                <w:bCs/>
                <w:color w:val="FFFFFF"/>
                <w:szCs w:val="20"/>
              </w:rPr>
              <w:t>Past and specimen papers</w:t>
            </w:r>
          </w:p>
        </w:tc>
      </w:tr>
      <w:tr w:rsidR="00F343E8" w:rsidRPr="0058550B" w14:paraId="06CF9451" w14:textId="77777777" w:rsidTr="003B2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
        </w:trPr>
        <w:tc>
          <w:tcPr>
            <w:tcW w:w="2835" w:type="dxa"/>
            <w:gridSpan w:val="2"/>
            <w:tcBorders>
              <w:top w:val="single" w:sz="4" w:space="0" w:color="EA5B0C"/>
              <w:left w:val="single" w:sz="4" w:space="0" w:color="EA5B0C"/>
              <w:bottom w:val="single" w:sz="4" w:space="0" w:color="EA5B0C"/>
              <w:right w:val="single" w:sz="4" w:space="0" w:color="EA5B0C"/>
            </w:tcBorders>
            <w:tcMar>
              <w:top w:w="113" w:type="dxa"/>
              <w:bottom w:w="113" w:type="dxa"/>
            </w:tcMar>
          </w:tcPr>
          <w:p w14:paraId="3DD9FADA" w14:textId="77777777" w:rsidR="00E971DC" w:rsidRDefault="00E971DC" w:rsidP="00E971DC">
            <w:pPr>
              <w:autoSpaceDE w:val="0"/>
              <w:autoSpaceDN w:val="0"/>
              <w:adjustRightInd w:val="0"/>
              <w:rPr>
                <w:szCs w:val="20"/>
              </w:rPr>
            </w:pPr>
            <w:r w:rsidRPr="0058550B">
              <w:rPr>
                <w:b/>
                <w:szCs w:val="20"/>
              </w:rPr>
              <w:t>7100 past examination papers:</w:t>
            </w:r>
          </w:p>
          <w:p w14:paraId="384B9F4E" w14:textId="7A848C9E" w:rsidR="00F343E8" w:rsidRPr="003B206C" w:rsidRDefault="00DA3343" w:rsidP="00166B9F">
            <w:pPr>
              <w:autoSpaceDE w:val="0"/>
              <w:autoSpaceDN w:val="0"/>
              <w:adjustRightInd w:val="0"/>
              <w:rPr>
                <w:szCs w:val="20"/>
              </w:rPr>
            </w:pPr>
            <w:r w:rsidRPr="003B206C">
              <w:rPr>
                <w:szCs w:val="20"/>
              </w:rPr>
              <w:t>Jun</w:t>
            </w:r>
            <w:r w:rsidR="00F343E8" w:rsidRPr="003B206C">
              <w:rPr>
                <w:szCs w:val="20"/>
              </w:rPr>
              <w:t xml:space="preserve"> 20</w:t>
            </w:r>
            <w:r w:rsidR="00566D6E" w:rsidRPr="003B206C">
              <w:rPr>
                <w:szCs w:val="20"/>
              </w:rPr>
              <w:t>20</w:t>
            </w:r>
            <w:r w:rsidR="00F343E8" w:rsidRPr="003B206C">
              <w:rPr>
                <w:szCs w:val="20"/>
              </w:rPr>
              <w:t xml:space="preserve"> Paper 2</w:t>
            </w:r>
            <w:r w:rsidR="00566D6E" w:rsidRPr="003B206C">
              <w:rPr>
                <w:szCs w:val="20"/>
              </w:rPr>
              <w:t>2</w:t>
            </w:r>
            <w:r w:rsidR="00F343E8" w:rsidRPr="003B206C">
              <w:rPr>
                <w:szCs w:val="20"/>
              </w:rPr>
              <w:t xml:space="preserve"> </w:t>
            </w:r>
            <w:r w:rsidR="005E6920" w:rsidRPr="003B206C">
              <w:rPr>
                <w:szCs w:val="20"/>
              </w:rPr>
              <w:t>Q</w:t>
            </w:r>
            <w:r w:rsidR="00566D6E" w:rsidRPr="003B206C">
              <w:rPr>
                <w:szCs w:val="20"/>
              </w:rPr>
              <w:t>3</w:t>
            </w:r>
          </w:p>
          <w:p w14:paraId="4A751D3E" w14:textId="3C7BEB01" w:rsidR="00566D6E" w:rsidRPr="003B206C" w:rsidRDefault="00566D6E" w:rsidP="00166B9F">
            <w:pPr>
              <w:autoSpaceDE w:val="0"/>
              <w:autoSpaceDN w:val="0"/>
              <w:adjustRightInd w:val="0"/>
              <w:rPr>
                <w:szCs w:val="20"/>
              </w:rPr>
            </w:pPr>
            <w:r w:rsidRPr="003B206C">
              <w:rPr>
                <w:szCs w:val="20"/>
              </w:rPr>
              <w:t>Nov 2019 Paper 21 Q2</w:t>
            </w:r>
          </w:p>
          <w:p w14:paraId="482B51D2" w14:textId="482C121D" w:rsidR="00566D6E" w:rsidRPr="003B206C" w:rsidRDefault="00F343E8" w:rsidP="00A14ECC">
            <w:pPr>
              <w:autoSpaceDE w:val="0"/>
              <w:autoSpaceDN w:val="0"/>
              <w:adjustRightInd w:val="0"/>
              <w:rPr>
                <w:szCs w:val="20"/>
                <w:highlight w:val="yellow"/>
              </w:rPr>
            </w:pPr>
            <w:r w:rsidRPr="003B206C">
              <w:rPr>
                <w:szCs w:val="20"/>
              </w:rPr>
              <w:t>Nov 201</w:t>
            </w:r>
            <w:r w:rsidR="00566D6E" w:rsidRPr="003B206C">
              <w:rPr>
                <w:szCs w:val="20"/>
              </w:rPr>
              <w:t>9</w:t>
            </w:r>
            <w:r w:rsidRPr="003B206C">
              <w:rPr>
                <w:szCs w:val="20"/>
              </w:rPr>
              <w:t xml:space="preserve"> Paper 22 </w:t>
            </w:r>
            <w:r w:rsidR="005E6920" w:rsidRPr="003B206C">
              <w:rPr>
                <w:szCs w:val="20"/>
              </w:rPr>
              <w:t>Q</w:t>
            </w:r>
            <w:r w:rsidR="00566D6E" w:rsidRPr="003B206C">
              <w:rPr>
                <w:szCs w:val="20"/>
              </w:rPr>
              <w:t>2</w:t>
            </w:r>
          </w:p>
        </w:tc>
        <w:tc>
          <w:tcPr>
            <w:tcW w:w="9832" w:type="dxa"/>
            <w:tcBorders>
              <w:top w:val="single" w:sz="4" w:space="0" w:color="EA5B0C"/>
              <w:left w:val="single" w:sz="4" w:space="0" w:color="EA5B0C"/>
              <w:bottom w:val="single" w:sz="4" w:space="0" w:color="EA5B0C"/>
              <w:right w:val="single" w:sz="4" w:space="0" w:color="EA5B0C"/>
            </w:tcBorders>
          </w:tcPr>
          <w:p w14:paraId="40EEC100"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226F036E" w14:textId="6AB72253"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Multiple Choice</w:t>
            </w:r>
          </w:p>
          <w:p w14:paraId="17E3520E" w14:textId="77777777" w:rsidR="00F343E8"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6479A7DD" w14:textId="77777777" w:rsidR="009647D6" w:rsidRPr="0058550B" w:rsidRDefault="009647D6" w:rsidP="009647D6"/>
    <w:p w14:paraId="2A29AB38" w14:textId="77777777" w:rsidR="009647D6" w:rsidRPr="0058550B" w:rsidRDefault="009647D6" w:rsidP="009647D6">
      <w:pPr>
        <w:sectPr w:rsidR="009647D6" w:rsidRPr="0058550B" w:rsidSect="004B6CC7">
          <w:pgSz w:w="16834" w:h="11909" w:orient="landscape" w:code="9"/>
          <w:pgMar w:top="1140" w:right="1140" w:bottom="1140" w:left="1140" w:header="567" w:footer="567" w:gutter="0"/>
          <w:paperSrc w:first="7" w:other="7"/>
          <w:cols w:space="708"/>
          <w:docGrid w:linePitch="360"/>
        </w:sectPr>
      </w:pPr>
    </w:p>
    <w:p w14:paraId="1B9A4655" w14:textId="7B959A29" w:rsidR="00B007D4" w:rsidRPr="00B007D4" w:rsidRDefault="00B007D4" w:rsidP="00B007D4">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9" w:name="_Toc117593856"/>
      <w:r>
        <w:rPr>
          <w:rFonts w:eastAsia="MS ??" w:cs="Times New Roman"/>
          <w:bCs/>
          <w:color w:val="EA5B0C"/>
          <w:sz w:val="28"/>
          <w:szCs w:val="28"/>
          <w:lang w:eastAsia="en-US"/>
        </w:rPr>
        <w:lastRenderedPageBreak/>
        <w:t>4</w:t>
      </w:r>
      <w:r w:rsidR="00BC0E83">
        <w:rPr>
          <w:rFonts w:eastAsia="MS ??" w:cs="Times New Roman"/>
          <w:bCs/>
          <w:color w:val="EA5B0C"/>
          <w:sz w:val="28"/>
          <w:szCs w:val="28"/>
          <w:lang w:eastAsia="en-US"/>
        </w:rPr>
        <w:t>.</w:t>
      </w:r>
      <w:r>
        <w:rPr>
          <w:rFonts w:eastAsia="MS ??" w:cs="Times New Roman"/>
          <w:bCs/>
          <w:color w:val="EA5B0C"/>
          <w:sz w:val="28"/>
          <w:szCs w:val="28"/>
          <w:lang w:eastAsia="en-US"/>
        </w:rPr>
        <w:t xml:space="preserve"> </w:t>
      </w:r>
      <w:r w:rsidR="00C874C9">
        <w:rPr>
          <w:rFonts w:eastAsia="MS ??" w:cs="Times New Roman"/>
          <w:bCs/>
          <w:color w:val="EA5B0C"/>
          <w:sz w:val="28"/>
          <w:szCs w:val="28"/>
          <w:lang w:eastAsia="en-US"/>
        </w:rPr>
        <w:t>Wholesale trade</w:t>
      </w:r>
      <w:bookmarkEnd w:id="9"/>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0497B387" w14:textId="77777777" w:rsidTr="003B206C">
        <w:trPr>
          <w:trHeight w:val="20"/>
          <w:tblHeader/>
        </w:trPr>
        <w:tc>
          <w:tcPr>
            <w:tcW w:w="1933" w:type="dxa"/>
            <w:shd w:val="clear" w:color="auto" w:fill="EA5B0C"/>
            <w:tcMar>
              <w:top w:w="113" w:type="dxa"/>
              <w:bottom w:w="113" w:type="dxa"/>
            </w:tcMar>
            <w:vAlign w:val="center"/>
          </w:tcPr>
          <w:p w14:paraId="0888ED32"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08004121"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0CCF37AE"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52AD1C7B" w14:textId="77777777" w:rsidTr="003B206C">
        <w:trPr>
          <w:trHeight w:val="31"/>
        </w:trPr>
        <w:tc>
          <w:tcPr>
            <w:tcW w:w="1933" w:type="dxa"/>
            <w:tcMar>
              <w:top w:w="113" w:type="dxa"/>
              <w:bottom w:w="113" w:type="dxa"/>
            </w:tcMar>
          </w:tcPr>
          <w:p w14:paraId="4ACF070D" w14:textId="77777777" w:rsidR="009647D6" w:rsidRPr="0058550B" w:rsidRDefault="0096060F" w:rsidP="00BC0E83">
            <w:pPr>
              <w:autoSpaceDE w:val="0"/>
              <w:autoSpaceDN w:val="0"/>
              <w:adjustRightInd w:val="0"/>
              <w:spacing w:before="60" w:after="60"/>
              <w:rPr>
                <w:szCs w:val="20"/>
              </w:rPr>
            </w:pPr>
            <w:r w:rsidRPr="0058550B">
              <w:rPr>
                <w:szCs w:val="20"/>
              </w:rPr>
              <w:t>4.1 The role of the wholesaler in the chain of distribution</w:t>
            </w:r>
          </w:p>
        </w:tc>
        <w:tc>
          <w:tcPr>
            <w:tcW w:w="2835" w:type="dxa"/>
            <w:tcMar>
              <w:top w:w="113" w:type="dxa"/>
              <w:bottom w:w="113" w:type="dxa"/>
            </w:tcMar>
          </w:tcPr>
          <w:p w14:paraId="464D4FE6" w14:textId="63931776" w:rsidR="009B07BB" w:rsidRPr="001E19FC" w:rsidRDefault="001E19FC" w:rsidP="00BC0E83">
            <w:pPr>
              <w:autoSpaceDE w:val="0"/>
              <w:autoSpaceDN w:val="0"/>
              <w:adjustRightInd w:val="0"/>
              <w:spacing w:before="60" w:after="60"/>
              <w:rPr>
                <w:szCs w:val="20"/>
              </w:rPr>
            </w:pPr>
            <w:r>
              <w:rPr>
                <w:szCs w:val="20"/>
              </w:rPr>
              <w:t>e</w:t>
            </w:r>
            <w:r w:rsidR="0096060F" w:rsidRPr="00217128">
              <w:rPr>
                <w:szCs w:val="20"/>
              </w:rPr>
              <w:t xml:space="preserve">xplain different patterns of </w:t>
            </w:r>
            <w:r w:rsidR="0096060F" w:rsidRPr="001E19FC">
              <w:rPr>
                <w:szCs w:val="20"/>
              </w:rPr>
              <w:t>distribution and evaluate their use in given situations</w:t>
            </w:r>
          </w:p>
          <w:p w14:paraId="712E4DB6" w14:textId="4BD833FE" w:rsidR="009647D6" w:rsidRPr="00217128" w:rsidRDefault="001E19FC" w:rsidP="00BC0E83">
            <w:pPr>
              <w:autoSpaceDE w:val="0"/>
              <w:autoSpaceDN w:val="0"/>
              <w:adjustRightInd w:val="0"/>
              <w:spacing w:before="120" w:after="60"/>
              <w:rPr>
                <w:szCs w:val="20"/>
              </w:rPr>
            </w:pPr>
            <w:r>
              <w:rPr>
                <w:szCs w:val="20"/>
              </w:rPr>
              <w:t>a</w:t>
            </w:r>
            <w:r w:rsidR="0096060F" w:rsidRPr="001E19FC">
              <w:rPr>
                <w:szCs w:val="20"/>
              </w:rPr>
              <w:t>nalyse trends in wholesaling: forces making for the elimination and the survival of the independent wholesaler</w:t>
            </w:r>
          </w:p>
        </w:tc>
        <w:tc>
          <w:tcPr>
            <w:tcW w:w="9832" w:type="dxa"/>
            <w:tcMar>
              <w:top w:w="113" w:type="dxa"/>
              <w:bottom w:w="113" w:type="dxa"/>
            </w:tcMar>
          </w:tcPr>
          <w:p w14:paraId="18683EA6" w14:textId="0E225017" w:rsidR="00642E77" w:rsidRDefault="00207171" w:rsidP="00BC0E83">
            <w:pPr>
              <w:autoSpaceDE w:val="0"/>
              <w:autoSpaceDN w:val="0"/>
              <w:adjustRightInd w:val="0"/>
              <w:spacing w:before="60" w:after="120"/>
              <w:rPr>
                <w:szCs w:val="20"/>
              </w:rPr>
            </w:pPr>
            <w:r>
              <w:rPr>
                <w:szCs w:val="20"/>
              </w:rPr>
              <w:t>Ask learners</w:t>
            </w:r>
            <w:r w:rsidR="00642E77" w:rsidRPr="0058550B">
              <w:rPr>
                <w:szCs w:val="20"/>
              </w:rPr>
              <w:t xml:space="preserve"> what a wholesaler and a channel of distribution are.</w:t>
            </w:r>
            <w:r w:rsidR="0011330B" w:rsidRPr="0058550B">
              <w:rPr>
                <w:szCs w:val="20"/>
              </w:rPr>
              <w:t xml:space="preserve"> </w:t>
            </w:r>
            <w:r w:rsidR="00021D0F" w:rsidRPr="00021D0F">
              <w:rPr>
                <w:b/>
                <w:bCs/>
                <w:szCs w:val="20"/>
              </w:rPr>
              <w:t>(F)</w:t>
            </w:r>
            <w:r w:rsidR="00021D0F" w:rsidRPr="00755CA6">
              <w:rPr>
                <w:b/>
              </w:rPr>
              <w:t xml:space="preserve"> </w:t>
            </w:r>
            <w:r w:rsidR="00642E77" w:rsidRPr="0058550B">
              <w:rPr>
                <w:szCs w:val="20"/>
              </w:rPr>
              <w:t>Learners should be keeping a glossary of commercial terms in their files.</w:t>
            </w:r>
          </w:p>
          <w:p w14:paraId="71976D68" w14:textId="0746392B" w:rsidR="009647D6" w:rsidRDefault="00642E77" w:rsidP="00BC0E83">
            <w:pPr>
              <w:autoSpaceDE w:val="0"/>
              <w:autoSpaceDN w:val="0"/>
              <w:adjustRightInd w:val="0"/>
              <w:spacing w:before="120" w:after="120"/>
              <w:rPr>
                <w:b/>
                <w:szCs w:val="20"/>
              </w:rPr>
            </w:pPr>
            <w:r w:rsidRPr="0058550B">
              <w:rPr>
                <w:szCs w:val="20"/>
              </w:rPr>
              <w:t xml:space="preserve">Using the terms </w:t>
            </w:r>
            <w:r w:rsidR="004B17C4" w:rsidRPr="003B7B04">
              <w:rPr>
                <w:i/>
                <w:szCs w:val="20"/>
              </w:rPr>
              <w:t>manufacturer</w:t>
            </w:r>
            <w:r w:rsidRPr="0058550B">
              <w:rPr>
                <w:szCs w:val="20"/>
              </w:rPr>
              <w:t>/</w:t>
            </w:r>
            <w:r w:rsidR="004B17C4" w:rsidRPr="003B7B04">
              <w:rPr>
                <w:i/>
                <w:szCs w:val="20"/>
              </w:rPr>
              <w:t>producer</w:t>
            </w:r>
            <w:r w:rsidRPr="0058550B">
              <w:rPr>
                <w:szCs w:val="20"/>
              </w:rPr>
              <w:t xml:space="preserve">, </w:t>
            </w:r>
            <w:r w:rsidR="004B17C4" w:rsidRPr="003B7B04">
              <w:rPr>
                <w:i/>
                <w:szCs w:val="20"/>
              </w:rPr>
              <w:t>wholesaler</w:t>
            </w:r>
            <w:r w:rsidRPr="0058550B">
              <w:rPr>
                <w:szCs w:val="20"/>
              </w:rPr>
              <w:t xml:space="preserve">, </w:t>
            </w:r>
            <w:r w:rsidR="004B17C4" w:rsidRPr="003B7B04">
              <w:rPr>
                <w:i/>
                <w:szCs w:val="20"/>
              </w:rPr>
              <w:t>agent</w:t>
            </w:r>
            <w:r w:rsidRPr="0058550B">
              <w:rPr>
                <w:szCs w:val="20"/>
              </w:rPr>
              <w:t xml:space="preserve">, </w:t>
            </w:r>
            <w:r w:rsidR="004B17C4" w:rsidRPr="003B7B04">
              <w:rPr>
                <w:i/>
                <w:szCs w:val="20"/>
              </w:rPr>
              <w:t>retailer</w:t>
            </w:r>
            <w:r w:rsidRPr="0058550B">
              <w:rPr>
                <w:szCs w:val="20"/>
              </w:rPr>
              <w:t xml:space="preserve"> and </w:t>
            </w:r>
            <w:r w:rsidR="004B17C4" w:rsidRPr="003B7B04">
              <w:rPr>
                <w:i/>
                <w:szCs w:val="20"/>
              </w:rPr>
              <w:t>consumer</w:t>
            </w:r>
            <w:r w:rsidR="00207171">
              <w:rPr>
                <w:szCs w:val="20"/>
              </w:rPr>
              <w:t xml:space="preserve">, </w:t>
            </w:r>
            <w:r w:rsidRPr="0058550B">
              <w:rPr>
                <w:szCs w:val="20"/>
              </w:rPr>
              <w:t>learners</w:t>
            </w:r>
            <w:r w:rsidR="00403E44">
              <w:rPr>
                <w:szCs w:val="20"/>
              </w:rPr>
              <w:t xml:space="preserve"> could work</w:t>
            </w:r>
            <w:r w:rsidRPr="0058550B">
              <w:rPr>
                <w:szCs w:val="20"/>
              </w:rPr>
              <w:t xml:space="preserve"> in groups </w:t>
            </w:r>
            <w:r w:rsidR="00403E44">
              <w:rPr>
                <w:szCs w:val="20"/>
              </w:rPr>
              <w:t>to decide how to</w:t>
            </w:r>
            <w:r w:rsidRPr="0058550B">
              <w:rPr>
                <w:szCs w:val="20"/>
              </w:rPr>
              <w:t xml:space="preserve"> display four channels of distribution for </w:t>
            </w:r>
            <w:r w:rsidR="00207171">
              <w:rPr>
                <w:szCs w:val="20"/>
              </w:rPr>
              <w:t>different</w:t>
            </w:r>
            <w:r w:rsidR="00207171" w:rsidRPr="0058550B">
              <w:rPr>
                <w:szCs w:val="20"/>
              </w:rPr>
              <w:t xml:space="preserve"> </w:t>
            </w:r>
            <w:r w:rsidRPr="0058550B">
              <w:rPr>
                <w:szCs w:val="20"/>
              </w:rPr>
              <w:t>products</w:t>
            </w:r>
            <w:r w:rsidR="00207171">
              <w:rPr>
                <w:szCs w:val="20"/>
              </w:rPr>
              <w:t>,</w:t>
            </w:r>
            <w:r w:rsidRPr="0058550B">
              <w:rPr>
                <w:szCs w:val="20"/>
              </w:rPr>
              <w:t xml:space="preserve"> </w:t>
            </w:r>
            <w:r w:rsidR="00403E44">
              <w:rPr>
                <w:szCs w:val="20"/>
              </w:rPr>
              <w:t>e.g.</w:t>
            </w:r>
            <w:r w:rsidRPr="0058550B">
              <w:rPr>
                <w:szCs w:val="20"/>
              </w:rPr>
              <w:t xml:space="preserve"> tools, sweets, fruit and imported cars.</w:t>
            </w:r>
          </w:p>
          <w:p w14:paraId="737DAB39" w14:textId="208F8D06" w:rsidR="00755CA6" w:rsidRPr="0058550B" w:rsidRDefault="00021D0F" w:rsidP="00BC0E83">
            <w:pPr>
              <w:spacing w:before="120"/>
            </w:pPr>
            <w:r>
              <w:t xml:space="preserve">Theory: </w:t>
            </w:r>
            <w:r w:rsidRPr="00755CA6">
              <w:rPr>
                <w:rStyle w:val="WebLink"/>
              </w:rPr>
              <w:t>https://tourismteacher.com/the-chain-of-distribution/</w:t>
            </w:r>
            <w:r w:rsidRPr="00021D0F">
              <w:rPr>
                <w:rStyle w:val="Hyperlink"/>
                <w:rFonts w:cs="Arial"/>
                <w:color w:val="auto"/>
                <w:u w:val="none"/>
              </w:rPr>
              <w:t xml:space="preserve"> </w:t>
            </w:r>
            <w:r w:rsidR="004B17C4" w:rsidRPr="003B7B04">
              <w:rPr>
                <w:rStyle w:val="Hyperlink"/>
                <w:rFonts w:cs="Arial"/>
                <w:color w:val="auto"/>
                <w:u w:val="none"/>
              </w:rPr>
              <w:t>(</w:t>
            </w:r>
            <w:r w:rsidR="0098085A">
              <w:rPr>
                <w:rStyle w:val="Hyperlink"/>
                <w:rFonts w:cs="Arial"/>
                <w:color w:val="auto"/>
                <w:u w:val="none"/>
              </w:rPr>
              <w:t xml:space="preserve">what is a </w:t>
            </w:r>
            <w:r w:rsidR="004B17C4" w:rsidRPr="003B7B04">
              <w:rPr>
                <w:rStyle w:val="Hyperlink"/>
                <w:rFonts w:cs="Arial"/>
                <w:color w:val="auto"/>
                <w:u w:val="none"/>
              </w:rPr>
              <w:t>distribution</w:t>
            </w:r>
            <w:r w:rsidR="0098085A">
              <w:rPr>
                <w:rStyle w:val="Hyperlink"/>
                <w:rFonts w:cs="Arial"/>
                <w:color w:val="auto"/>
                <w:u w:val="none"/>
              </w:rPr>
              <w:t xml:space="preserve"> channel</w:t>
            </w:r>
            <w:r w:rsidR="004B17C4" w:rsidRPr="003B7B04">
              <w:rPr>
                <w:rStyle w:val="Hyperlink"/>
                <w:rFonts w:cs="Arial"/>
                <w:color w:val="auto"/>
                <w:u w:val="none"/>
              </w:rPr>
              <w:t>)</w:t>
            </w:r>
          </w:p>
          <w:p w14:paraId="324DAC32" w14:textId="49A09DA5" w:rsidR="007E5B5B" w:rsidRPr="002C3702" w:rsidRDefault="00021D0F" w:rsidP="002C3702">
            <w:pPr>
              <w:spacing w:after="120"/>
            </w:pPr>
            <w:r w:rsidRPr="00755CA6">
              <w:rPr>
                <w:szCs w:val="20"/>
              </w:rPr>
              <w:t>Video:</w:t>
            </w:r>
            <w:r w:rsidRPr="00021D0F">
              <w:rPr>
                <w:rStyle w:val="WebLink"/>
                <w:u w:val="none"/>
              </w:rPr>
              <w:t xml:space="preserve"> </w:t>
            </w:r>
            <w:hyperlink r:id="rId69" w:history="1">
              <w:r w:rsidRPr="00755CA6">
                <w:rPr>
                  <w:rStyle w:val="WebLink"/>
                </w:rPr>
                <w:t>www.youtube.com/watch?v=aOT4Wnuv3E8</w:t>
              </w:r>
            </w:hyperlink>
            <w:r w:rsidR="00642E77" w:rsidRPr="0058550B">
              <w:t xml:space="preserve"> (</w:t>
            </w:r>
            <w:r w:rsidR="002A3EA9">
              <w:t>v</w:t>
            </w:r>
            <w:r w:rsidR="00642E77" w:rsidRPr="0058550B">
              <w:t>ideo on channels of dist</w:t>
            </w:r>
            <w:r w:rsidR="002A3EA9">
              <w:t>ribution)</w:t>
            </w:r>
          </w:p>
          <w:p w14:paraId="38FF1627" w14:textId="3E21D0A2" w:rsidR="00021D0F" w:rsidRDefault="00021D0F" w:rsidP="00BC0E83">
            <w:pPr>
              <w:autoSpaceDE w:val="0"/>
              <w:autoSpaceDN w:val="0"/>
              <w:adjustRightInd w:val="0"/>
              <w:spacing w:before="120" w:after="120"/>
              <w:rPr>
                <w:szCs w:val="20"/>
              </w:rPr>
            </w:pPr>
            <w:r>
              <w:rPr>
                <w:szCs w:val="20"/>
              </w:rPr>
              <w:t>Learners watch</w:t>
            </w:r>
            <w:r w:rsidRPr="0058550B">
              <w:rPr>
                <w:szCs w:val="20"/>
              </w:rPr>
              <w:t xml:space="preserve"> a video on the future role of the wholesale</w:t>
            </w:r>
            <w:r>
              <w:rPr>
                <w:szCs w:val="20"/>
              </w:rPr>
              <w:t xml:space="preserve">r </w:t>
            </w:r>
            <w:hyperlink r:id="rId70" w:history="1">
              <w:r w:rsidRPr="009C07B6">
                <w:rPr>
                  <w:rStyle w:val="WebLink"/>
                </w:rPr>
                <w:t>www.youtube.com/watch?v=BuVEXcXegGc</w:t>
              </w:r>
            </w:hyperlink>
            <w:r w:rsidRPr="009C07B6">
              <w:rPr>
                <w:rStyle w:val="WebLink"/>
              </w:rPr>
              <w:t>.</w:t>
            </w:r>
          </w:p>
          <w:p w14:paraId="054F6A49" w14:textId="355A6DCB" w:rsidR="00021D0F" w:rsidRPr="00755CA6" w:rsidRDefault="00755CA6" w:rsidP="00BC0E83">
            <w:pPr>
              <w:autoSpaceDE w:val="0"/>
              <w:autoSpaceDN w:val="0"/>
              <w:adjustRightInd w:val="0"/>
              <w:spacing w:before="120" w:after="60"/>
              <w:rPr>
                <w:szCs w:val="20"/>
              </w:rPr>
            </w:pPr>
            <w:r w:rsidRPr="00755CA6">
              <w:rPr>
                <w:b/>
                <w:szCs w:val="20"/>
              </w:rPr>
              <w:t>Extension activity:</w:t>
            </w:r>
            <w:r>
              <w:rPr>
                <w:szCs w:val="20"/>
              </w:rPr>
              <w:t xml:space="preserve"> </w:t>
            </w:r>
            <w:r w:rsidR="009A5B98">
              <w:rPr>
                <w:szCs w:val="20"/>
              </w:rPr>
              <w:t>i</w:t>
            </w:r>
            <w:r w:rsidR="00021D0F" w:rsidRPr="0058550B">
              <w:rPr>
                <w:szCs w:val="20"/>
              </w:rPr>
              <w:t>n groups,</w:t>
            </w:r>
            <w:r w:rsidR="00021D0F">
              <w:rPr>
                <w:szCs w:val="20"/>
              </w:rPr>
              <w:t xml:space="preserve"> learners</w:t>
            </w:r>
            <w:r w:rsidR="00021D0F" w:rsidRPr="0058550B">
              <w:rPr>
                <w:szCs w:val="20"/>
              </w:rPr>
              <w:t xml:space="preserve"> suggest reasons for the decline of the wholesaler and </w:t>
            </w:r>
            <w:r w:rsidR="00021D0F">
              <w:rPr>
                <w:szCs w:val="20"/>
              </w:rPr>
              <w:t>to</w:t>
            </w:r>
            <w:r w:rsidR="00021D0F" w:rsidRPr="0058550B">
              <w:rPr>
                <w:szCs w:val="20"/>
              </w:rPr>
              <w:t xml:space="preserve"> decide what actions wholesalers need to </w:t>
            </w:r>
            <w:r w:rsidR="00021D0F">
              <w:rPr>
                <w:szCs w:val="20"/>
              </w:rPr>
              <w:t>t</w:t>
            </w:r>
            <w:r w:rsidR="00021D0F" w:rsidRPr="0058550B">
              <w:rPr>
                <w:szCs w:val="20"/>
              </w:rPr>
              <w:t>ake to survive.</w:t>
            </w:r>
            <w:r w:rsidR="00021D0F">
              <w:rPr>
                <w:szCs w:val="20"/>
              </w:rPr>
              <w:t xml:space="preserve"> </w:t>
            </w:r>
            <w:r w:rsidR="00021D0F" w:rsidRPr="0058550B">
              <w:rPr>
                <w:szCs w:val="20"/>
              </w:rPr>
              <w:t>Learners report back in a presentation.</w:t>
            </w:r>
          </w:p>
        </w:tc>
      </w:tr>
      <w:tr w:rsidR="009647D6" w:rsidRPr="0058550B" w14:paraId="6D56370F" w14:textId="77777777" w:rsidTr="00D30140">
        <w:trPr>
          <w:trHeight w:val="20"/>
        </w:trPr>
        <w:tc>
          <w:tcPr>
            <w:tcW w:w="1933" w:type="dxa"/>
            <w:tcMar>
              <w:top w:w="113" w:type="dxa"/>
              <w:bottom w:w="113" w:type="dxa"/>
            </w:tcMar>
          </w:tcPr>
          <w:p w14:paraId="562A69BB" w14:textId="77777777" w:rsidR="009647D6" w:rsidRPr="0058550B" w:rsidRDefault="0096060F" w:rsidP="00BC0E83">
            <w:pPr>
              <w:autoSpaceDE w:val="0"/>
              <w:autoSpaceDN w:val="0"/>
              <w:adjustRightInd w:val="0"/>
              <w:spacing w:before="60" w:after="60"/>
              <w:rPr>
                <w:szCs w:val="20"/>
              </w:rPr>
            </w:pPr>
            <w:r w:rsidRPr="0058550B">
              <w:rPr>
                <w:szCs w:val="20"/>
              </w:rPr>
              <w:t>4.2 Functions and services of the wholesaler</w:t>
            </w:r>
          </w:p>
        </w:tc>
        <w:tc>
          <w:tcPr>
            <w:tcW w:w="2835" w:type="dxa"/>
            <w:tcMar>
              <w:top w:w="113" w:type="dxa"/>
              <w:bottom w:w="113" w:type="dxa"/>
            </w:tcMar>
          </w:tcPr>
          <w:p w14:paraId="56A97537" w14:textId="2BE0A28E" w:rsidR="009B07BB" w:rsidRPr="001E19FC" w:rsidRDefault="001E19FC" w:rsidP="00B004DE">
            <w:pPr>
              <w:autoSpaceDE w:val="0"/>
              <w:autoSpaceDN w:val="0"/>
              <w:adjustRightInd w:val="0"/>
              <w:spacing w:before="60" w:after="60"/>
              <w:rPr>
                <w:szCs w:val="20"/>
              </w:rPr>
            </w:pPr>
            <w:r w:rsidRPr="00B004DE">
              <w:rPr>
                <w:szCs w:val="20"/>
              </w:rPr>
              <w:t>d</w:t>
            </w:r>
            <w:r w:rsidR="0096060F" w:rsidRPr="00B004DE">
              <w:rPr>
                <w:szCs w:val="20"/>
              </w:rPr>
              <w:t xml:space="preserve">escribe functions and </w:t>
            </w:r>
            <w:r w:rsidR="0096060F" w:rsidRPr="001E19FC">
              <w:rPr>
                <w:szCs w:val="20"/>
              </w:rPr>
              <w:t>services provided by the wholesaler</w:t>
            </w:r>
          </w:p>
          <w:p w14:paraId="5B8F67D4" w14:textId="78B76178" w:rsidR="009647D6" w:rsidRPr="00217128" w:rsidRDefault="001E19FC" w:rsidP="00B004DE">
            <w:pPr>
              <w:autoSpaceDE w:val="0"/>
              <w:autoSpaceDN w:val="0"/>
              <w:adjustRightInd w:val="0"/>
              <w:spacing w:before="120" w:after="60"/>
              <w:rPr>
                <w:szCs w:val="20"/>
              </w:rPr>
            </w:pPr>
            <w:r>
              <w:rPr>
                <w:szCs w:val="20"/>
              </w:rPr>
              <w:t>e</w:t>
            </w:r>
            <w:r w:rsidR="0096060F" w:rsidRPr="001E19FC">
              <w:rPr>
                <w:szCs w:val="20"/>
              </w:rPr>
              <w:t>valuate the importance of the wholesaler to the manufacturer and retailer</w:t>
            </w:r>
          </w:p>
        </w:tc>
        <w:tc>
          <w:tcPr>
            <w:tcW w:w="9832" w:type="dxa"/>
            <w:tcMar>
              <w:top w:w="113" w:type="dxa"/>
              <w:bottom w:w="113" w:type="dxa"/>
            </w:tcMar>
          </w:tcPr>
          <w:p w14:paraId="278F1505" w14:textId="77F76AB5" w:rsidR="0006593B" w:rsidRDefault="0006593B" w:rsidP="00B004DE">
            <w:pPr>
              <w:autoSpaceDE w:val="0"/>
              <w:autoSpaceDN w:val="0"/>
              <w:adjustRightInd w:val="0"/>
              <w:spacing w:before="60" w:after="120"/>
              <w:rPr>
                <w:szCs w:val="20"/>
              </w:rPr>
            </w:pPr>
            <w:r w:rsidRPr="0058550B">
              <w:rPr>
                <w:szCs w:val="20"/>
              </w:rPr>
              <w:t>Try to arrange a visit to a wholesaler</w:t>
            </w:r>
            <w:r w:rsidR="00207171">
              <w:rPr>
                <w:szCs w:val="20"/>
              </w:rPr>
              <w:t>, and provide learners</w:t>
            </w:r>
            <w:r w:rsidRPr="0058550B">
              <w:rPr>
                <w:szCs w:val="20"/>
              </w:rPr>
              <w:t xml:space="preserve"> with a worksheet of questions covering the goods for sale, </w:t>
            </w:r>
            <w:r w:rsidR="00207171">
              <w:rPr>
                <w:szCs w:val="20"/>
              </w:rPr>
              <w:t>the wholesaler’s</w:t>
            </w:r>
            <w:r w:rsidR="00207171" w:rsidRPr="0058550B">
              <w:rPr>
                <w:szCs w:val="20"/>
              </w:rPr>
              <w:t xml:space="preserve"> </w:t>
            </w:r>
            <w:r w:rsidRPr="0058550B">
              <w:rPr>
                <w:szCs w:val="20"/>
              </w:rPr>
              <w:t>main customers, where they obtain their supplies, what method of selling they use and their main services.</w:t>
            </w:r>
          </w:p>
          <w:p w14:paraId="372634F6" w14:textId="6C621CD9" w:rsidR="0006593B" w:rsidRPr="0058550B" w:rsidRDefault="00207171" w:rsidP="00B004DE">
            <w:pPr>
              <w:autoSpaceDE w:val="0"/>
              <w:autoSpaceDN w:val="0"/>
              <w:adjustRightInd w:val="0"/>
              <w:spacing w:before="120" w:after="120"/>
              <w:rPr>
                <w:szCs w:val="20"/>
              </w:rPr>
            </w:pPr>
            <w:r>
              <w:rPr>
                <w:szCs w:val="20"/>
              </w:rPr>
              <w:t>During</w:t>
            </w:r>
            <w:r w:rsidR="0006593B" w:rsidRPr="0058550B">
              <w:rPr>
                <w:szCs w:val="20"/>
              </w:rPr>
              <w:t xml:space="preserve"> the visit, </w:t>
            </w:r>
            <w:r>
              <w:rPr>
                <w:szCs w:val="20"/>
              </w:rPr>
              <w:t xml:space="preserve">learners make </w:t>
            </w:r>
            <w:r w:rsidR="0006593B" w:rsidRPr="0058550B">
              <w:rPr>
                <w:szCs w:val="20"/>
              </w:rPr>
              <w:t>a sketch of the layout of the wholesaler</w:t>
            </w:r>
            <w:r>
              <w:rPr>
                <w:szCs w:val="20"/>
              </w:rPr>
              <w:t>’s</w:t>
            </w:r>
            <w:r w:rsidR="0006593B" w:rsidRPr="0058550B">
              <w:rPr>
                <w:szCs w:val="20"/>
              </w:rPr>
              <w:t xml:space="preserve"> warehouse.</w:t>
            </w:r>
            <w:r w:rsidR="0011330B" w:rsidRPr="0058550B">
              <w:rPr>
                <w:szCs w:val="20"/>
              </w:rPr>
              <w:t xml:space="preserve"> </w:t>
            </w:r>
            <w:r w:rsidR="00F33FF4" w:rsidRPr="0058550B">
              <w:rPr>
                <w:szCs w:val="20"/>
              </w:rPr>
              <w:t>If you cannot visit a wholesaler, learners could design a questionnaire and</w:t>
            </w:r>
            <w:r>
              <w:rPr>
                <w:szCs w:val="20"/>
              </w:rPr>
              <w:t>,</w:t>
            </w:r>
            <w:r w:rsidR="00F33FF4" w:rsidRPr="0058550B">
              <w:rPr>
                <w:szCs w:val="20"/>
              </w:rPr>
              <w:t xml:space="preserve"> after looking through their local trade directory</w:t>
            </w:r>
            <w:r>
              <w:rPr>
                <w:szCs w:val="20"/>
              </w:rPr>
              <w:t>,</w:t>
            </w:r>
            <w:r w:rsidR="00F33FF4" w:rsidRPr="0058550B">
              <w:rPr>
                <w:szCs w:val="20"/>
              </w:rPr>
              <w:t xml:space="preserve"> write </w:t>
            </w:r>
            <w:r>
              <w:rPr>
                <w:szCs w:val="20"/>
              </w:rPr>
              <w:t xml:space="preserve">to </w:t>
            </w:r>
            <w:r w:rsidR="00F33FF4" w:rsidRPr="0058550B">
              <w:rPr>
                <w:szCs w:val="20"/>
              </w:rPr>
              <w:t xml:space="preserve">or telephone a wholesaler </w:t>
            </w:r>
            <w:r>
              <w:rPr>
                <w:szCs w:val="20"/>
              </w:rPr>
              <w:t>to obtain</w:t>
            </w:r>
            <w:r w:rsidR="00F33FF4" w:rsidRPr="0058550B">
              <w:rPr>
                <w:szCs w:val="20"/>
              </w:rPr>
              <w:t xml:space="preserve"> answers.</w:t>
            </w:r>
          </w:p>
          <w:p w14:paraId="2A973317" w14:textId="77777777" w:rsidR="0006593B" w:rsidRPr="0058550B" w:rsidRDefault="00207171" w:rsidP="00B004DE">
            <w:pPr>
              <w:autoSpaceDE w:val="0"/>
              <w:autoSpaceDN w:val="0"/>
              <w:adjustRightInd w:val="0"/>
              <w:spacing w:before="120" w:after="120"/>
              <w:rPr>
                <w:szCs w:val="20"/>
              </w:rPr>
            </w:pPr>
            <w:r>
              <w:rPr>
                <w:szCs w:val="20"/>
              </w:rPr>
              <w:t>Hold a class debate</w:t>
            </w:r>
            <w:r w:rsidR="0006593B" w:rsidRPr="0058550B">
              <w:rPr>
                <w:szCs w:val="20"/>
              </w:rPr>
              <w:t xml:space="preserve"> between those arguing for the </w:t>
            </w:r>
            <w:r>
              <w:rPr>
                <w:szCs w:val="20"/>
              </w:rPr>
              <w:t xml:space="preserve">continued </w:t>
            </w:r>
            <w:r w:rsidR="0006593B" w:rsidRPr="0058550B">
              <w:rPr>
                <w:szCs w:val="20"/>
              </w:rPr>
              <w:t>existence of the wholesaler and those who want wholesale eliminated.</w:t>
            </w:r>
          </w:p>
          <w:p w14:paraId="763DCAFD" w14:textId="0E60D67C" w:rsidR="009B07BB" w:rsidRPr="0058550B" w:rsidRDefault="00021D0F" w:rsidP="00B004DE">
            <w:pPr>
              <w:spacing w:before="120"/>
            </w:pPr>
            <w:r>
              <w:t xml:space="preserve">Theory: </w:t>
            </w:r>
            <w:hyperlink r:id="rId71" w:history="1">
              <w:r w:rsidRPr="009B07BB">
                <w:rPr>
                  <w:rStyle w:val="WebLink"/>
                </w:rPr>
                <w:t>http://commerceforbeginning.blogspot.co.uk/2010/08/wholesale-trade.html</w:t>
              </w:r>
            </w:hyperlink>
            <w:r w:rsidR="006E2129" w:rsidRPr="00222C9D">
              <w:t xml:space="preserve"> </w:t>
            </w:r>
            <w:r w:rsidR="0006593B" w:rsidRPr="0058550B">
              <w:t>(the functions of wholesalers)</w:t>
            </w:r>
          </w:p>
          <w:p w14:paraId="06A7C5A6" w14:textId="36D862DF" w:rsidR="009647D6" w:rsidRPr="006E2129" w:rsidRDefault="00021D0F" w:rsidP="00B004DE">
            <w:pPr>
              <w:spacing w:after="60"/>
            </w:pPr>
            <w:r>
              <w:t xml:space="preserve">Video: </w:t>
            </w:r>
            <w:hyperlink r:id="rId72" w:history="1">
              <w:r w:rsidR="009B07BB" w:rsidRPr="009B07BB">
                <w:rPr>
                  <w:rStyle w:val="WebLink"/>
                </w:rPr>
                <w:t>www.youtube.com/watch?v=JzLoo8cFJBI</w:t>
              </w:r>
            </w:hyperlink>
            <w:r w:rsidR="009B07BB">
              <w:rPr>
                <w:rStyle w:val="WebLink"/>
                <w:color w:val="auto"/>
                <w:u w:val="none"/>
              </w:rPr>
              <w:t xml:space="preserve"> </w:t>
            </w:r>
            <w:r w:rsidR="009B07BB" w:rsidRPr="009B07BB">
              <w:t>(</w:t>
            </w:r>
            <w:r w:rsidR="006E2129" w:rsidRPr="009B07BB">
              <w:t>the</w:t>
            </w:r>
            <w:r w:rsidR="006E2129">
              <w:t xml:space="preserve"> role of the wholesaler</w:t>
            </w:r>
            <w:r w:rsidR="00222C9D">
              <w:t xml:space="preserve"> in the chain of distribution</w:t>
            </w:r>
            <w:r w:rsidR="006E2129">
              <w:t>)</w:t>
            </w:r>
          </w:p>
        </w:tc>
      </w:tr>
      <w:tr w:rsidR="009647D6" w:rsidRPr="0058550B" w14:paraId="2D3B4841" w14:textId="77777777" w:rsidTr="003B206C">
        <w:trPr>
          <w:trHeight w:val="31"/>
        </w:trPr>
        <w:tc>
          <w:tcPr>
            <w:tcW w:w="1933" w:type="dxa"/>
            <w:tcMar>
              <w:top w:w="113" w:type="dxa"/>
              <w:bottom w:w="113" w:type="dxa"/>
            </w:tcMar>
          </w:tcPr>
          <w:p w14:paraId="1F8B3EC6" w14:textId="65B79E6A" w:rsidR="009647D6" w:rsidRPr="009B07BB" w:rsidRDefault="00BC0E83" w:rsidP="00BC0E83">
            <w:pPr>
              <w:autoSpaceDE w:val="0"/>
              <w:autoSpaceDN w:val="0"/>
              <w:adjustRightInd w:val="0"/>
              <w:spacing w:before="60" w:after="60"/>
              <w:rPr>
                <w:szCs w:val="20"/>
              </w:rPr>
            </w:pPr>
            <w:r>
              <w:rPr>
                <w:szCs w:val="20"/>
              </w:rPr>
              <w:t xml:space="preserve">4.3 </w:t>
            </w:r>
            <w:r w:rsidR="0096060F" w:rsidRPr="009B07BB">
              <w:rPr>
                <w:szCs w:val="20"/>
              </w:rPr>
              <w:t>Intermediaries</w:t>
            </w:r>
          </w:p>
        </w:tc>
        <w:tc>
          <w:tcPr>
            <w:tcW w:w="2835" w:type="dxa"/>
            <w:tcMar>
              <w:top w:w="113" w:type="dxa"/>
              <w:bottom w:w="113" w:type="dxa"/>
            </w:tcMar>
          </w:tcPr>
          <w:p w14:paraId="3BF40361" w14:textId="5B0CCE6A" w:rsidR="009647D6" w:rsidRPr="009B07BB" w:rsidRDefault="001E19FC" w:rsidP="00B004DE">
            <w:pPr>
              <w:autoSpaceDE w:val="0"/>
              <w:autoSpaceDN w:val="0"/>
              <w:adjustRightInd w:val="0"/>
              <w:spacing w:before="60" w:after="60"/>
              <w:rPr>
                <w:szCs w:val="20"/>
              </w:rPr>
            </w:pPr>
            <w:r w:rsidRPr="00B004DE">
              <w:rPr>
                <w:szCs w:val="20"/>
              </w:rPr>
              <w:t>e</w:t>
            </w:r>
            <w:r w:rsidR="0096060F" w:rsidRPr="00B004DE">
              <w:rPr>
                <w:szCs w:val="20"/>
              </w:rPr>
              <w:t>valuate the role of agents (including brokers and factors) and export merchants in international trade</w:t>
            </w:r>
          </w:p>
        </w:tc>
        <w:tc>
          <w:tcPr>
            <w:tcW w:w="9832" w:type="dxa"/>
            <w:tcMar>
              <w:top w:w="113" w:type="dxa"/>
              <w:bottom w:w="113" w:type="dxa"/>
            </w:tcMar>
          </w:tcPr>
          <w:p w14:paraId="32E9ED53" w14:textId="77777777" w:rsidR="00B004DE" w:rsidRDefault="00207171" w:rsidP="00B004DE">
            <w:pPr>
              <w:autoSpaceDE w:val="0"/>
              <w:autoSpaceDN w:val="0"/>
              <w:adjustRightInd w:val="0"/>
              <w:spacing w:before="60" w:after="120"/>
              <w:rPr>
                <w:szCs w:val="20"/>
              </w:rPr>
            </w:pPr>
            <w:r>
              <w:rPr>
                <w:szCs w:val="20"/>
              </w:rPr>
              <w:t>Learners need to explain</w:t>
            </w:r>
            <w:r w:rsidR="0006593B" w:rsidRPr="0058550B">
              <w:rPr>
                <w:szCs w:val="20"/>
              </w:rPr>
              <w:t xml:space="preserve"> the work of overseas agents</w:t>
            </w:r>
            <w:r w:rsidR="00F33FF4" w:rsidRPr="0058550B">
              <w:rPr>
                <w:szCs w:val="20"/>
              </w:rPr>
              <w:t xml:space="preserve">, namely brokers and factors </w:t>
            </w:r>
            <w:proofErr w:type="gramStart"/>
            <w:r w:rsidR="00F33FF4" w:rsidRPr="0058550B">
              <w:rPr>
                <w:szCs w:val="20"/>
              </w:rPr>
              <w:t>and also</w:t>
            </w:r>
            <w:proofErr w:type="gramEnd"/>
            <w:r w:rsidR="00F33FF4" w:rsidRPr="0058550B">
              <w:rPr>
                <w:szCs w:val="20"/>
              </w:rPr>
              <w:t xml:space="preserve"> export merchants.</w:t>
            </w:r>
            <w:r w:rsidR="0011330B" w:rsidRPr="0058550B">
              <w:rPr>
                <w:szCs w:val="20"/>
              </w:rPr>
              <w:t xml:space="preserve"> </w:t>
            </w:r>
          </w:p>
          <w:p w14:paraId="774EE7CB" w14:textId="390BF5BC" w:rsidR="006E2129" w:rsidRPr="002C3702" w:rsidRDefault="00B004DE" w:rsidP="00B004DE">
            <w:pPr>
              <w:autoSpaceDE w:val="0"/>
              <w:autoSpaceDN w:val="0"/>
              <w:adjustRightInd w:val="0"/>
              <w:spacing w:before="120" w:after="120"/>
              <w:rPr>
                <w:b/>
                <w:szCs w:val="20"/>
              </w:rPr>
            </w:pPr>
            <w:r>
              <w:rPr>
                <w:szCs w:val="20"/>
              </w:rPr>
              <w:t>L</w:t>
            </w:r>
            <w:r w:rsidR="00C92E16">
              <w:rPr>
                <w:szCs w:val="20"/>
              </w:rPr>
              <w:t>earners</w:t>
            </w:r>
            <w:r w:rsidR="00F33FF4" w:rsidRPr="0058550B">
              <w:rPr>
                <w:szCs w:val="20"/>
              </w:rPr>
              <w:t xml:space="preserve"> find the differences between brokers and factors.</w:t>
            </w:r>
          </w:p>
          <w:p w14:paraId="291F47BD" w14:textId="1ADF0B2F" w:rsidR="00F33FF4" w:rsidRPr="0058550B" w:rsidRDefault="00F33FF4" w:rsidP="00B004DE">
            <w:pPr>
              <w:autoSpaceDE w:val="0"/>
              <w:autoSpaceDN w:val="0"/>
              <w:adjustRightInd w:val="0"/>
              <w:spacing w:before="120" w:after="120"/>
              <w:rPr>
                <w:szCs w:val="20"/>
              </w:rPr>
            </w:pPr>
            <w:r w:rsidRPr="0058550B">
              <w:rPr>
                <w:szCs w:val="20"/>
              </w:rPr>
              <w:t xml:space="preserve">As the command </w:t>
            </w:r>
            <w:r w:rsidR="00F25F75" w:rsidRPr="0058550B">
              <w:rPr>
                <w:szCs w:val="20"/>
              </w:rPr>
              <w:t>word ‘evaluate’ is used in</w:t>
            </w:r>
            <w:r w:rsidRPr="0058550B">
              <w:rPr>
                <w:szCs w:val="20"/>
              </w:rPr>
              <w:t xml:space="preserve"> this section of the syllabus</w:t>
            </w:r>
            <w:r w:rsidR="00C92E16">
              <w:rPr>
                <w:szCs w:val="20"/>
              </w:rPr>
              <w:t>,</w:t>
            </w:r>
            <w:r w:rsidRPr="0058550B">
              <w:rPr>
                <w:szCs w:val="20"/>
              </w:rPr>
              <w:t xml:space="preserve"> it is important that learners are encouraged to make judgements on the role of overseas agents.</w:t>
            </w:r>
            <w:r w:rsidR="0011330B" w:rsidRPr="0058550B">
              <w:rPr>
                <w:szCs w:val="20"/>
              </w:rPr>
              <w:t xml:space="preserve"> </w:t>
            </w:r>
            <w:r w:rsidRPr="0058550B">
              <w:rPr>
                <w:szCs w:val="20"/>
              </w:rPr>
              <w:t xml:space="preserve">For example, </w:t>
            </w:r>
            <w:r w:rsidR="00C92E16">
              <w:rPr>
                <w:szCs w:val="20"/>
              </w:rPr>
              <w:t>learners should include</w:t>
            </w:r>
            <w:r w:rsidR="00C92E16" w:rsidRPr="0058550B">
              <w:rPr>
                <w:szCs w:val="20"/>
              </w:rPr>
              <w:t xml:space="preserve"> </w:t>
            </w:r>
            <w:r w:rsidRPr="0058550B">
              <w:rPr>
                <w:szCs w:val="20"/>
              </w:rPr>
              <w:lastRenderedPageBreak/>
              <w:t>statements such as ‘</w:t>
            </w:r>
            <w:r w:rsidR="00C92E16">
              <w:rPr>
                <w:szCs w:val="20"/>
              </w:rPr>
              <w:t>since</w:t>
            </w:r>
            <w:r w:rsidR="00C92E16" w:rsidRPr="0058550B">
              <w:rPr>
                <w:szCs w:val="20"/>
              </w:rPr>
              <w:t xml:space="preserve"> </w:t>
            </w:r>
            <w:r w:rsidRPr="0058550B">
              <w:rPr>
                <w:szCs w:val="20"/>
              </w:rPr>
              <w:t xml:space="preserve">they </w:t>
            </w:r>
            <w:r w:rsidR="00C92E16">
              <w:rPr>
                <w:szCs w:val="20"/>
              </w:rPr>
              <w:t xml:space="preserve">are </w:t>
            </w:r>
            <w:r w:rsidRPr="0058550B">
              <w:rPr>
                <w:szCs w:val="20"/>
              </w:rPr>
              <w:t xml:space="preserve">specialists in international trade, it is far better </w:t>
            </w:r>
            <w:r w:rsidR="00C92E16">
              <w:rPr>
                <w:szCs w:val="20"/>
              </w:rPr>
              <w:t>to</w:t>
            </w:r>
            <w:r w:rsidRPr="0058550B">
              <w:rPr>
                <w:szCs w:val="20"/>
              </w:rPr>
              <w:t xml:space="preserve"> leave</w:t>
            </w:r>
            <w:r w:rsidR="00C92E16">
              <w:rPr>
                <w:szCs w:val="20"/>
              </w:rPr>
              <w:t xml:space="preserve"> the</w:t>
            </w:r>
            <w:r w:rsidRPr="0058550B">
              <w:rPr>
                <w:szCs w:val="20"/>
              </w:rPr>
              <w:t xml:space="preserve"> importing and exporting of goods to experts than try to do it yourself’</w:t>
            </w:r>
            <w:r w:rsidR="00C92E16">
              <w:rPr>
                <w:szCs w:val="20"/>
              </w:rPr>
              <w:t>.</w:t>
            </w:r>
            <w:r w:rsidR="00222C9D">
              <w:rPr>
                <w:szCs w:val="20"/>
              </w:rPr>
              <w:t xml:space="preserve"> It is useful to review examples of evaluations that are included in the published mark schemes for all the </w:t>
            </w:r>
            <w:r w:rsidR="009B07BB">
              <w:rPr>
                <w:szCs w:val="20"/>
              </w:rPr>
              <w:t>6- and 8-mark</w:t>
            </w:r>
            <w:r w:rsidR="00222C9D">
              <w:rPr>
                <w:szCs w:val="20"/>
              </w:rPr>
              <w:t xml:space="preserve"> questions in past examination questions.</w:t>
            </w:r>
          </w:p>
          <w:p w14:paraId="0F151501" w14:textId="0A8998CF" w:rsidR="009B07BB" w:rsidRPr="0058550B" w:rsidRDefault="00222C9D" w:rsidP="00B004DE">
            <w:pPr>
              <w:spacing w:before="120"/>
            </w:pPr>
            <w:r w:rsidRPr="009B07BB">
              <w:rPr>
                <w:szCs w:val="20"/>
              </w:rPr>
              <w:t>Theory:</w:t>
            </w:r>
            <w:r w:rsidRPr="00222C9D">
              <w:rPr>
                <w:rStyle w:val="WebLink"/>
                <w:u w:val="none"/>
              </w:rPr>
              <w:t xml:space="preserve"> </w:t>
            </w:r>
            <w:hyperlink r:id="rId73" w:history="1">
              <w:r w:rsidRPr="009B07BB">
                <w:rPr>
                  <w:rStyle w:val="WebLink"/>
                </w:rPr>
                <w:t>www.bizmove.com/export/m7e.htm</w:t>
              </w:r>
            </w:hyperlink>
            <w:r w:rsidR="0006593B" w:rsidRPr="0058550B">
              <w:t xml:space="preserve"> (types of intermediaries)</w:t>
            </w:r>
          </w:p>
          <w:p w14:paraId="107D2D30" w14:textId="172CA590" w:rsidR="009647D6" w:rsidRPr="0058550B" w:rsidRDefault="00222C9D" w:rsidP="00B004DE">
            <w:pPr>
              <w:spacing w:after="60"/>
              <w:rPr>
                <w:szCs w:val="20"/>
              </w:rPr>
            </w:pPr>
            <w:r>
              <w:t>Vide</w:t>
            </w:r>
            <w:r w:rsidR="009478DF">
              <w:t xml:space="preserve">o: </w:t>
            </w:r>
            <w:r w:rsidR="009478DF" w:rsidRPr="009B07BB">
              <w:rPr>
                <w:rStyle w:val="WebLink"/>
              </w:rPr>
              <w:t>www.youtube.com/watch?v=xSgDZCLD5-I</w:t>
            </w:r>
            <w:r w:rsidR="0006593B" w:rsidRPr="0058550B">
              <w:t xml:space="preserve"> (on the work of import agents)</w:t>
            </w:r>
          </w:p>
        </w:tc>
      </w:tr>
      <w:tr w:rsidR="009647D6" w:rsidRPr="0058550B" w14:paraId="4B990083" w14:textId="77777777" w:rsidTr="003B2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9832" w:type="dxa"/>
            <w:gridSpan w:val="3"/>
            <w:tcBorders>
              <w:top w:val="single" w:sz="4" w:space="0" w:color="EA5B0C"/>
              <w:left w:val="single" w:sz="4" w:space="0" w:color="EA5B0C"/>
              <w:bottom w:val="single" w:sz="4" w:space="0" w:color="EA5B0C"/>
              <w:right w:val="single" w:sz="4" w:space="0" w:color="EA5B0C"/>
            </w:tcBorders>
            <w:shd w:val="clear" w:color="auto" w:fill="EA5B0C"/>
            <w:tcMar>
              <w:top w:w="113" w:type="dxa"/>
              <w:bottom w:w="113" w:type="dxa"/>
            </w:tcMar>
            <w:vAlign w:val="center"/>
          </w:tcPr>
          <w:p w14:paraId="564FB9D5" w14:textId="77777777" w:rsidR="009647D6" w:rsidRPr="0058550B" w:rsidRDefault="009647D6" w:rsidP="00DA3343">
            <w:pPr>
              <w:rPr>
                <w:b/>
                <w:bCs/>
                <w:color w:val="FFFFFF"/>
                <w:szCs w:val="20"/>
              </w:rPr>
            </w:pPr>
            <w:r w:rsidRPr="0058550B">
              <w:rPr>
                <w:b/>
                <w:bCs/>
                <w:color w:val="FFFFFF"/>
                <w:szCs w:val="20"/>
              </w:rPr>
              <w:lastRenderedPageBreak/>
              <w:t>Past and specimen papers</w:t>
            </w:r>
          </w:p>
        </w:tc>
      </w:tr>
      <w:tr w:rsidR="00F343E8" w:rsidRPr="0058550B" w14:paraId="5AF804B0" w14:textId="77777777" w:rsidTr="003B2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
        </w:trPr>
        <w:tc>
          <w:tcPr>
            <w:tcW w:w="2835" w:type="dxa"/>
            <w:gridSpan w:val="2"/>
            <w:tcBorders>
              <w:top w:val="single" w:sz="4" w:space="0" w:color="EA5B0C"/>
              <w:left w:val="single" w:sz="4" w:space="0" w:color="EA5B0C"/>
              <w:bottom w:val="single" w:sz="4" w:space="0" w:color="EA5B0C"/>
              <w:right w:val="single" w:sz="4" w:space="0" w:color="EA5B0C"/>
            </w:tcBorders>
            <w:tcMar>
              <w:top w:w="113" w:type="dxa"/>
              <w:bottom w:w="113" w:type="dxa"/>
            </w:tcMar>
          </w:tcPr>
          <w:p w14:paraId="1A4786C1" w14:textId="77777777" w:rsidR="00E971DC" w:rsidRPr="00E971DC" w:rsidRDefault="00E971DC" w:rsidP="00E971DC">
            <w:pPr>
              <w:autoSpaceDE w:val="0"/>
              <w:autoSpaceDN w:val="0"/>
              <w:adjustRightInd w:val="0"/>
              <w:rPr>
                <w:b/>
                <w:szCs w:val="20"/>
              </w:rPr>
            </w:pPr>
            <w:r w:rsidRPr="0058550B">
              <w:rPr>
                <w:b/>
                <w:szCs w:val="20"/>
              </w:rPr>
              <w:t>7100 past examination papers:</w:t>
            </w:r>
          </w:p>
          <w:p w14:paraId="764C6518" w14:textId="381C0F50" w:rsidR="00F343E8" w:rsidRPr="003B206C" w:rsidRDefault="00DA3343" w:rsidP="00B007D4">
            <w:pPr>
              <w:autoSpaceDE w:val="0"/>
              <w:autoSpaceDN w:val="0"/>
              <w:adjustRightInd w:val="0"/>
              <w:rPr>
                <w:szCs w:val="20"/>
              </w:rPr>
            </w:pPr>
            <w:r w:rsidRPr="003B206C">
              <w:rPr>
                <w:szCs w:val="20"/>
              </w:rPr>
              <w:t>Jun</w:t>
            </w:r>
            <w:r w:rsidR="00F343E8" w:rsidRPr="003B206C">
              <w:rPr>
                <w:szCs w:val="20"/>
              </w:rPr>
              <w:t xml:space="preserve"> 20</w:t>
            </w:r>
            <w:r w:rsidR="00566D6E" w:rsidRPr="003B206C">
              <w:rPr>
                <w:szCs w:val="20"/>
              </w:rPr>
              <w:t>20</w:t>
            </w:r>
            <w:r w:rsidR="00F343E8" w:rsidRPr="003B206C">
              <w:rPr>
                <w:szCs w:val="20"/>
              </w:rPr>
              <w:t xml:space="preserve"> Paper 2</w:t>
            </w:r>
            <w:r w:rsidR="00566D6E" w:rsidRPr="003B206C">
              <w:rPr>
                <w:szCs w:val="20"/>
              </w:rPr>
              <w:t>2</w:t>
            </w:r>
            <w:r w:rsidR="00F343E8" w:rsidRPr="003B206C">
              <w:rPr>
                <w:szCs w:val="20"/>
              </w:rPr>
              <w:t xml:space="preserve"> </w:t>
            </w:r>
            <w:r w:rsidR="005E6920" w:rsidRPr="003B206C">
              <w:rPr>
                <w:szCs w:val="20"/>
              </w:rPr>
              <w:t>Q</w:t>
            </w:r>
            <w:r w:rsidR="00566D6E" w:rsidRPr="003B206C">
              <w:rPr>
                <w:szCs w:val="20"/>
              </w:rPr>
              <w:t>4</w:t>
            </w:r>
          </w:p>
          <w:p w14:paraId="5CF27A5C" w14:textId="77777777" w:rsidR="00566D6E" w:rsidRPr="003B206C" w:rsidRDefault="00566D6E" w:rsidP="00B007D4">
            <w:pPr>
              <w:autoSpaceDE w:val="0"/>
              <w:autoSpaceDN w:val="0"/>
              <w:adjustRightInd w:val="0"/>
              <w:rPr>
                <w:szCs w:val="20"/>
              </w:rPr>
            </w:pPr>
            <w:r w:rsidRPr="003B206C">
              <w:rPr>
                <w:szCs w:val="20"/>
              </w:rPr>
              <w:t>Nov 2019 Paper 22 Q4</w:t>
            </w:r>
          </w:p>
          <w:p w14:paraId="188F19A9" w14:textId="18B0C6B2" w:rsidR="00566D6E" w:rsidRPr="003B206C" w:rsidRDefault="00566D6E" w:rsidP="00B007D4">
            <w:pPr>
              <w:autoSpaceDE w:val="0"/>
              <w:autoSpaceDN w:val="0"/>
              <w:adjustRightInd w:val="0"/>
              <w:rPr>
                <w:szCs w:val="20"/>
                <w:highlight w:val="yellow"/>
              </w:rPr>
            </w:pPr>
            <w:r w:rsidRPr="003B206C">
              <w:rPr>
                <w:szCs w:val="20"/>
              </w:rPr>
              <w:t>Jun 2019 Paper 22 Q5</w:t>
            </w:r>
          </w:p>
        </w:tc>
        <w:tc>
          <w:tcPr>
            <w:tcW w:w="9832" w:type="dxa"/>
            <w:tcBorders>
              <w:top w:val="single" w:sz="4" w:space="0" w:color="EA5B0C"/>
              <w:left w:val="single" w:sz="4" w:space="0" w:color="EA5B0C"/>
              <w:bottom w:val="single" w:sz="4" w:space="0" w:color="EA5B0C"/>
              <w:right w:val="single" w:sz="4" w:space="0" w:color="EA5B0C"/>
            </w:tcBorders>
          </w:tcPr>
          <w:p w14:paraId="44D82FBA"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34ABC96A" w14:textId="77777777"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 xml:space="preserve">Multiple Choice </w:t>
            </w:r>
          </w:p>
          <w:p w14:paraId="3D5AAEFD" w14:textId="77777777" w:rsidR="00F343E8"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77D8B98A" w14:textId="77777777" w:rsidR="009647D6" w:rsidRPr="0058550B" w:rsidRDefault="009647D6" w:rsidP="009647D6">
      <w:pPr>
        <w:rPr>
          <w:szCs w:val="20"/>
        </w:rPr>
      </w:pPr>
    </w:p>
    <w:p w14:paraId="5052C8A9" w14:textId="77777777" w:rsidR="009647D6" w:rsidRPr="0058550B" w:rsidRDefault="009647D6" w:rsidP="009647D6">
      <w:pPr>
        <w:rPr>
          <w:szCs w:val="20"/>
        </w:rPr>
        <w:sectPr w:rsidR="009647D6" w:rsidRPr="0058550B" w:rsidSect="00CE20BF">
          <w:pgSz w:w="16834" w:h="11909" w:orient="landscape" w:code="9"/>
          <w:pgMar w:top="1140" w:right="1140" w:bottom="1140" w:left="1140" w:header="567" w:footer="567" w:gutter="0"/>
          <w:paperSrc w:first="7" w:other="7"/>
          <w:cols w:space="708"/>
          <w:docGrid w:linePitch="360"/>
        </w:sectPr>
      </w:pPr>
    </w:p>
    <w:p w14:paraId="12E8DA08" w14:textId="717D0C04" w:rsidR="00B007D4" w:rsidRPr="00B007D4" w:rsidRDefault="00B007D4" w:rsidP="00B007D4">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10" w:name="_Toc117593857"/>
      <w:r>
        <w:rPr>
          <w:rFonts w:eastAsia="MS ??" w:cs="Times New Roman"/>
          <w:bCs/>
          <w:color w:val="EA5B0C"/>
          <w:sz w:val="28"/>
          <w:szCs w:val="28"/>
          <w:lang w:eastAsia="en-US"/>
        </w:rPr>
        <w:lastRenderedPageBreak/>
        <w:t>5</w:t>
      </w:r>
      <w:r w:rsidR="00B004DE">
        <w:rPr>
          <w:rFonts w:eastAsia="MS ??" w:cs="Times New Roman"/>
          <w:bCs/>
          <w:color w:val="EA5B0C"/>
          <w:sz w:val="28"/>
          <w:szCs w:val="28"/>
          <w:lang w:eastAsia="en-US"/>
        </w:rPr>
        <w:t>.</w:t>
      </w:r>
      <w:r>
        <w:rPr>
          <w:rFonts w:eastAsia="MS ??" w:cs="Times New Roman"/>
          <w:bCs/>
          <w:color w:val="EA5B0C"/>
          <w:sz w:val="28"/>
          <w:szCs w:val="28"/>
          <w:lang w:eastAsia="en-US"/>
        </w:rPr>
        <w:t xml:space="preserve"> </w:t>
      </w:r>
      <w:r w:rsidR="00C874C9">
        <w:rPr>
          <w:rFonts w:eastAsia="MS ??" w:cs="Times New Roman"/>
          <w:bCs/>
          <w:color w:val="EA5B0C"/>
          <w:sz w:val="28"/>
          <w:szCs w:val="28"/>
          <w:lang w:eastAsia="en-US"/>
        </w:rPr>
        <w:t>Documents of trade</w:t>
      </w:r>
      <w:bookmarkEnd w:id="10"/>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4BEB604C" w14:textId="77777777" w:rsidTr="003B206C">
        <w:trPr>
          <w:trHeight w:val="20"/>
          <w:tblHeader/>
        </w:trPr>
        <w:tc>
          <w:tcPr>
            <w:tcW w:w="1933" w:type="dxa"/>
            <w:shd w:val="clear" w:color="auto" w:fill="E05206"/>
            <w:tcMar>
              <w:top w:w="113" w:type="dxa"/>
              <w:bottom w:w="113" w:type="dxa"/>
            </w:tcMar>
            <w:vAlign w:val="center"/>
          </w:tcPr>
          <w:p w14:paraId="0A012832"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05206"/>
            <w:tcMar>
              <w:top w:w="113" w:type="dxa"/>
              <w:bottom w:w="113" w:type="dxa"/>
            </w:tcMar>
            <w:vAlign w:val="center"/>
          </w:tcPr>
          <w:p w14:paraId="696FBDFC" w14:textId="77777777" w:rsidR="009647D6" w:rsidRPr="00C15BE8" w:rsidRDefault="009647D6" w:rsidP="00C15BE8">
            <w:pPr>
              <w:rPr>
                <w:b/>
                <w:bCs/>
                <w:color w:val="FFFFFF"/>
                <w:szCs w:val="20"/>
              </w:rPr>
            </w:pPr>
            <w:r w:rsidRPr="00C15BE8">
              <w:rPr>
                <w:b/>
                <w:bCs/>
                <w:color w:val="FFFFFF"/>
                <w:szCs w:val="20"/>
              </w:rPr>
              <w:t>Learning objectives</w:t>
            </w:r>
          </w:p>
        </w:tc>
        <w:tc>
          <w:tcPr>
            <w:tcW w:w="9833" w:type="dxa"/>
            <w:shd w:val="clear" w:color="auto" w:fill="E05206"/>
            <w:tcMar>
              <w:top w:w="113" w:type="dxa"/>
              <w:bottom w:w="113" w:type="dxa"/>
            </w:tcMar>
            <w:vAlign w:val="center"/>
          </w:tcPr>
          <w:p w14:paraId="7ED852BF"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4ABEF262" w14:textId="77777777" w:rsidTr="003B206C">
        <w:trPr>
          <w:trHeight w:val="31"/>
        </w:trPr>
        <w:tc>
          <w:tcPr>
            <w:tcW w:w="1933" w:type="dxa"/>
            <w:tcMar>
              <w:top w:w="113" w:type="dxa"/>
              <w:bottom w:w="113" w:type="dxa"/>
            </w:tcMar>
          </w:tcPr>
          <w:p w14:paraId="1FDA27A4" w14:textId="77777777" w:rsidR="009647D6" w:rsidRPr="0058550B" w:rsidRDefault="000130F8" w:rsidP="00D45C32">
            <w:pPr>
              <w:autoSpaceDE w:val="0"/>
              <w:autoSpaceDN w:val="0"/>
              <w:adjustRightInd w:val="0"/>
              <w:spacing w:before="60" w:after="60"/>
              <w:rPr>
                <w:szCs w:val="20"/>
              </w:rPr>
            </w:pPr>
            <w:r w:rsidRPr="0058550B">
              <w:rPr>
                <w:szCs w:val="20"/>
              </w:rPr>
              <w:t>5.1 Documents of home trade</w:t>
            </w:r>
          </w:p>
        </w:tc>
        <w:tc>
          <w:tcPr>
            <w:tcW w:w="2835" w:type="dxa"/>
            <w:tcMar>
              <w:top w:w="113" w:type="dxa"/>
              <w:bottom w:w="113" w:type="dxa"/>
            </w:tcMar>
          </w:tcPr>
          <w:p w14:paraId="0F2F84DD" w14:textId="2D965391" w:rsidR="009647D6" w:rsidRPr="00217128" w:rsidRDefault="001E19FC" w:rsidP="00D45C32">
            <w:pPr>
              <w:autoSpaceDE w:val="0"/>
              <w:autoSpaceDN w:val="0"/>
              <w:adjustRightInd w:val="0"/>
              <w:spacing w:before="60" w:after="60"/>
              <w:rPr>
                <w:szCs w:val="20"/>
              </w:rPr>
            </w:pPr>
            <w:r>
              <w:rPr>
                <w:szCs w:val="20"/>
              </w:rPr>
              <w:t>i</w:t>
            </w:r>
            <w:r w:rsidR="000130F8" w:rsidRPr="001E19FC">
              <w:rPr>
                <w:szCs w:val="20"/>
              </w:rPr>
              <w:t>dentify and interpret key information and explain the purposes of documents used in home trade, including: enquiry, quotation, price list, order, invoice, advice note, delivery note, credit note, statement of account, receipt</w:t>
            </w:r>
          </w:p>
        </w:tc>
        <w:tc>
          <w:tcPr>
            <w:tcW w:w="9833" w:type="dxa"/>
            <w:tcMar>
              <w:top w:w="113" w:type="dxa"/>
              <w:bottom w:w="113" w:type="dxa"/>
            </w:tcMar>
          </w:tcPr>
          <w:p w14:paraId="2D08D44C" w14:textId="30BB3D7E" w:rsidR="009647D6" w:rsidRDefault="00415F9E" w:rsidP="003B206C">
            <w:pPr>
              <w:autoSpaceDE w:val="0"/>
              <w:autoSpaceDN w:val="0"/>
              <w:adjustRightInd w:val="0"/>
              <w:spacing w:before="60" w:after="120"/>
              <w:rPr>
                <w:szCs w:val="20"/>
              </w:rPr>
            </w:pPr>
            <w:r>
              <w:rPr>
                <w:szCs w:val="20"/>
              </w:rPr>
              <w:t>Give learners an activity</w:t>
            </w:r>
            <w:r w:rsidR="00FD2D3C" w:rsidRPr="0058550B">
              <w:rPr>
                <w:szCs w:val="20"/>
              </w:rPr>
              <w:t xml:space="preserve"> </w:t>
            </w:r>
            <w:r w:rsidR="00851FB6">
              <w:rPr>
                <w:szCs w:val="20"/>
              </w:rPr>
              <w:t>using</w:t>
            </w:r>
            <w:r w:rsidR="00851FB6" w:rsidRPr="0058550B">
              <w:rPr>
                <w:szCs w:val="20"/>
              </w:rPr>
              <w:t xml:space="preserve"> </w:t>
            </w:r>
            <w:r w:rsidR="00FD2D3C" w:rsidRPr="0058550B">
              <w:rPr>
                <w:szCs w:val="20"/>
              </w:rPr>
              <w:t>home trade documents.</w:t>
            </w:r>
            <w:r w:rsidR="0011330B" w:rsidRPr="0058550B">
              <w:rPr>
                <w:szCs w:val="20"/>
              </w:rPr>
              <w:t xml:space="preserve"> </w:t>
            </w:r>
            <w:r w:rsidR="00851FB6">
              <w:rPr>
                <w:szCs w:val="20"/>
              </w:rPr>
              <w:t xml:space="preserve">Ask learners </w:t>
            </w:r>
            <w:r>
              <w:rPr>
                <w:szCs w:val="20"/>
              </w:rPr>
              <w:t xml:space="preserve">to </w:t>
            </w:r>
            <w:r w:rsidR="00851FB6">
              <w:rPr>
                <w:szCs w:val="20"/>
              </w:rPr>
              <w:t>work in groups</w:t>
            </w:r>
            <w:r w:rsidR="00FD2D3C" w:rsidRPr="0058550B">
              <w:rPr>
                <w:szCs w:val="20"/>
              </w:rPr>
              <w:t xml:space="preserve"> plac</w:t>
            </w:r>
            <w:r>
              <w:rPr>
                <w:szCs w:val="20"/>
              </w:rPr>
              <w:t>ing</w:t>
            </w:r>
            <w:r w:rsidR="00FD2D3C" w:rsidRPr="0058550B">
              <w:rPr>
                <w:szCs w:val="20"/>
              </w:rPr>
              <w:t xml:space="preserve"> each</w:t>
            </w:r>
            <w:r w:rsidR="00851FB6">
              <w:rPr>
                <w:szCs w:val="20"/>
              </w:rPr>
              <w:t xml:space="preserve"> set of</w:t>
            </w:r>
            <w:r w:rsidR="00851FB6" w:rsidRPr="0058550B">
              <w:rPr>
                <w:szCs w:val="20"/>
              </w:rPr>
              <w:t xml:space="preserve"> </w:t>
            </w:r>
            <w:r w:rsidR="00FD2D3C" w:rsidRPr="0058550B">
              <w:rPr>
                <w:szCs w:val="20"/>
              </w:rPr>
              <w:t xml:space="preserve">numbered home trade </w:t>
            </w:r>
            <w:r w:rsidR="00851FB6">
              <w:rPr>
                <w:szCs w:val="20"/>
              </w:rPr>
              <w:t xml:space="preserve">documents </w:t>
            </w:r>
            <w:r w:rsidR="00FD2D3C" w:rsidRPr="0058550B">
              <w:rPr>
                <w:szCs w:val="20"/>
              </w:rPr>
              <w:t xml:space="preserve">in the correct </w:t>
            </w:r>
            <w:r w:rsidR="00851FB6">
              <w:rPr>
                <w:szCs w:val="20"/>
              </w:rPr>
              <w:t>order</w:t>
            </w:r>
            <w:r w:rsidR="00FD2D3C" w:rsidRPr="0058550B">
              <w:rPr>
                <w:szCs w:val="20"/>
              </w:rPr>
              <w:t>.</w:t>
            </w:r>
            <w:r w:rsidR="0011330B" w:rsidRPr="0058550B">
              <w:rPr>
                <w:szCs w:val="20"/>
              </w:rPr>
              <w:t xml:space="preserve"> </w:t>
            </w:r>
            <w:r w:rsidR="00851FB6">
              <w:rPr>
                <w:szCs w:val="20"/>
              </w:rPr>
              <w:t>Follow this up by</w:t>
            </w:r>
            <w:r w:rsidR="00FD2D3C" w:rsidRPr="0058550B">
              <w:rPr>
                <w:szCs w:val="20"/>
              </w:rPr>
              <w:t xml:space="preserve"> drawing a diagram </w:t>
            </w:r>
            <w:r w:rsidR="00851FB6">
              <w:rPr>
                <w:szCs w:val="20"/>
              </w:rPr>
              <w:t>to show</w:t>
            </w:r>
            <w:r w:rsidR="00851FB6" w:rsidRPr="0058550B">
              <w:rPr>
                <w:szCs w:val="20"/>
              </w:rPr>
              <w:t xml:space="preserve"> </w:t>
            </w:r>
            <w:r w:rsidR="00FD2D3C" w:rsidRPr="0058550B">
              <w:rPr>
                <w:szCs w:val="20"/>
              </w:rPr>
              <w:t xml:space="preserve">the correct </w:t>
            </w:r>
            <w:r w:rsidR="00851FB6">
              <w:rPr>
                <w:szCs w:val="20"/>
              </w:rPr>
              <w:t>sequence</w:t>
            </w:r>
            <w:r w:rsidR="00FD2D3C" w:rsidRPr="0058550B">
              <w:rPr>
                <w:szCs w:val="20"/>
              </w:rPr>
              <w:t>.</w:t>
            </w:r>
          </w:p>
          <w:p w14:paraId="69D35A82" w14:textId="38B976D6" w:rsidR="00B53407" w:rsidRDefault="003004A0" w:rsidP="00D45C32">
            <w:pPr>
              <w:autoSpaceDE w:val="0"/>
              <w:autoSpaceDN w:val="0"/>
              <w:adjustRightInd w:val="0"/>
              <w:spacing w:before="120" w:after="120"/>
              <w:rPr>
                <w:szCs w:val="20"/>
              </w:rPr>
            </w:pPr>
            <w:r>
              <w:rPr>
                <w:szCs w:val="20"/>
              </w:rPr>
              <w:t>In groups</w:t>
            </w:r>
            <w:r w:rsidR="00FD2D3C" w:rsidRPr="0058550B">
              <w:rPr>
                <w:szCs w:val="20"/>
              </w:rPr>
              <w:t xml:space="preserve"> learners design their own documents for a new business, creating a wall chart to </w:t>
            </w:r>
            <w:r w:rsidR="00851FB6">
              <w:rPr>
                <w:szCs w:val="20"/>
              </w:rPr>
              <w:t>display and share their idea</w:t>
            </w:r>
            <w:r w:rsidR="00B53407">
              <w:rPr>
                <w:szCs w:val="20"/>
              </w:rPr>
              <w:t>s</w:t>
            </w:r>
            <w:r>
              <w:rPr>
                <w:szCs w:val="20"/>
              </w:rPr>
              <w:t>.</w:t>
            </w:r>
          </w:p>
          <w:p w14:paraId="037C2F83" w14:textId="35E582DC" w:rsidR="00664E51" w:rsidRDefault="00B53407" w:rsidP="00D45C32">
            <w:pPr>
              <w:autoSpaceDE w:val="0"/>
              <w:autoSpaceDN w:val="0"/>
              <w:adjustRightInd w:val="0"/>
              <w:spacing w:before="120"/>
              <w:rPr>
                <w:szCs w:val="20"/>
              </w:rPr>
            </w:pPr>
            <w:r>
              <w:rPr>
                <w:szCs w:val="20"/>
              </w:rPr>
              <w:t xml:space="preserve">Theory: </w:t>
            </w:r>
            <w:r w:rsidRPr="003004A0">
              <w:rPr>
                <w:rStyle w:val="WebLink"/>
              </w:rPr>
              <w:t>www.advance-africa.com/documents-used-in-home-trade-1.html</w:t>
            </w:r>
            <w:r>
              <w:rPr>
                <w:szCs w:val="20"/>
              </w:rPr>
              <w:t xml:space="preserve"> </w:t>
            </w:r>
            <w:r w:rsidR="004B17C4" w:rsidRPr="00AE4048">
              <w:rPr>
                <w:rStyle w:val="Hyperlink"/>
                <w:rFonts w:cs="Arial"/>
                <w:color w:val="auto"/>
                <w:u w:val="none"/>
              </w:rPr>
              <w:t>(home trade documents)</w:t>
            </w:r>
          </w:p>
          <w:p w14:paraId="53D26D7B" w14:textId="676AF5A7" w:rsidR="00B53407" w:rsidRPr="0058550B" w:rsidRDefault="00B53407" w:rsidP="00D45C32">
            <w:pPr>
              <w:autoSpaceDE w:val="0"/>
              <w:autoSpaceDN w:val="0"/>
              <w:adjustRightInd w:val="0"/>
              <w:spacing w:after="60"/>
              <w:rPr>
                <w:szCs w:val="20"/>
              </w:rPr>
            </w:pPr>
            <w:r>
              <w:rPr>
                <w:szCs w:val="20"/>
              </w:rPr>
              <w:t xml:space="preserve">Video: </w:t>
            </w:r>
            <w:hyperlink r:id="rId74" w:history="1">
              <w:r w:rsidR="003004A0" w:rsidRPr="003004A0">
                <w:rPr>
                  <w:rStyle w:val="WebLink"/>
                </w:rPr>
                <w:t>www.youtube.com/watch?v=490Vi7dMRt0</w:t>
              </w:r>
            </w:hyperlink>
            <w:r>
              <w:rPr>
                <w:szCs w:val="20"/>
              </w:rPr>
              <w:t xml:space="preserve"> (home trade do</w:t>
            </w:r>
            <w:r w:rsidR="00EC2A36">
              <w:rPr>
                <w:szCs w:val="20"/>
              </w:rPr>
              <w:t>cuments)</w:t>
            </w:r>
          </w:p>
        </w:tc>
      </w:tr>
      <w:tr w:rsidR="009647D6" w:rsidRPr="0058550B" w14:paraId="5B9EB61A" w14:textId="77777777" w:rsidTr="003B206C">
        <w:trPr>
          <w:trHeight w:val="31"/>
        </w:trPr>
        <w:tc>
          <w:tcPr>
            <w:tcW w:w="1933" w:type="dxa"/>
            <w:tcMar>
              <w:top w:w="113" w:type="dxa"/>
              <w:bottom w:w="113" w:type="dxa"/>
            </w:tcMar>
          </w:tcPr>
          <w:p w14:paraId="1A656641" w14:textId="77777777" w:rsidR="009647D6" w:rsidRPr="0058550B" w:rsidRDefault="000130F8" w:rsidP="00D45C32">
            <w:pPr>
              <w:autoSpaceDE w:val="0"/>
              <w:autoSpaceDN w:val="0"/>
              <w:adjustRightInd w:val="0"/>
              <w:spacing w:before="60" w:after="60"/>
              <w:rPr>
                <w:szCs w:val="20"/>
              </w:rPr>
            </w:pPr>
            <w:r w:rsidRPr="0058550B">
              <w:rPr>
                <w:szCs w:val="20"/>
              </w:rPr>
              <w:t>5.2 Terms of payment</w:t>
            </w:r>
          </w:p>
        </w:tc>
        <w:tc>
          <w:tcPr>
            <w:tcW w:w="2835" w:type="dxa"/>
            <w:tcMar>
              <w:top w:w="113" w:type="dxa"/>
              <w:bottom w:w="113" w:type="dxa"/>
            </w:tcMar>
          </w:tcPr>
          <w:p w14:paraId="75635A46" w14:textId="1434C108" w:rsidR="003004A0" w:rsidRPr="001E19FC" w:rsidRDefault="001E19FC" w:rsidP="00D45C32">
            <w:pPr>
              <w:autoSpaceDE w:val="0"/>
              <w:autoSpaceDN w:val="0"/>
              <w:adjustRightInd w:val="0"/>
              <w:spacing w:before="60" w:after="60"/>
              <w:rPr>
                <w:szCs w:val="20"/>
              </w:rPr>
            </w:pPr>
            <w:r>
              <w:rPr>
                <w:szCs w:val="20"/>
              </w:rPr>
              <w:t>d</w:t>
            </w:r>
            <w:r w:rsidR="000130F8" w:rsidRPr="001E19FC">
              <w:rPr>
                <w:szCs w:val="20"/>
              </w:rPr>
              <w:t>efine the terms cash discount, trade discount and mark-up</w:t>
            </w:r>
          </w:p>
          <w:p w14:paraId="7B9CD0D6" w14:textId="2791A04E" w:rsidR="009647D6" w:rsidRPr="00217128" w:rsidRDefault="001E19FC" w:rsidP="00D45C32">
            <w:pPr>
              <w:autoSpaceDE w:val="0"/>
              <w:autoSpaceDN w:val="0"/>
              <w:adjustRightInd w:val="0"/>
              <w:spacing w:before="120" w:after="60"/>
              <w:rPr>
                <w:szCs w:val="20"/>
              </w:rPr>
            </w:pPr>
            <w:r>
              <w:rPr>
                <w:szCs w:val="20"/>
              </w:rPr>
              <w:t>c</w:t>
            </w:r>
            <w:r w:rsidR="000130F8" w:rsidRPr="001E19FC">
              <w:rPr>
                <w:szCs w:val="20"/>
              </w:rPr>
              <w:t>alculate cash discount, trade discount and mark-up and evaluate their use in given situations (including calculations)</w:t>
            </w:r>
          </w:p>
        </w:tc>
        <w:tc>
          <w:tcPr>
            <w:tcW w:w="9833" w:type="dxa"/>
            <w:tcMar>
              <w:top w:w="113" w:type="dxa"/>
              <w:bottom w:w="113" w:type="dxa"/>
            </w:tcMar>
          </w:tcPr>
          <w:p w14:paraId="5F248465" w14:textId="3F47248D" w:rsidR="00EC2A36" w:rsidRDefault="003004A0" w:rsidP="00D45C32">
            <w:pPr>
              <w:autoSpaceDE w:val="0"/>
              <w:autoSpaceDN w:val="0"/>
              <w:adjustRightInd w:val="0"/>
              <w:spacing w:before="60" w:after="120"/>
              <w:rPr>
                <w:szCs w:val="20"/>
              </w:rPr>
            </w:pPr>
            <w:r>
              <w:rPr>
                <w:szCs w:val="20"/>
              </w:rPr>
              <w:t>S</w:t>
            </w:r>
            <w:r w:rsidR="009F3C8E">
              <w:rPr>
                <w:szCs w:val="20"/>
              </w:rPr>
              <w:t>how learners</w:t>
            </w:r>
            <w:r w:rsidR="009F3C8E" w:rsidRPr="0058550B">
              <w:rPr>
                <w:szCs w:val="20"/>
              </w:rPr>
              <w:t xml:space="preserve"> </w:t>
            </w:r>
            <w:r w:rsidR="00C24AF5" w:rsidRPr="0058550B">
              <w:rPr>
                <w:szCs w:val="20"/>
              </w:rPr>
              <w:t>an invoice</w:t>
            </w:r>
            <w:r>
              <w:rPr>
                <w:szCs w:val="20"/>
              </w:rPr>
              <w:t xml:space="preserve"> and </w:t>
            </w:r>
            <w:r w:rsidR="009F3C8E">
              <w:rPr>
                <w:szCs w:val="20"/>
              </w:rPr>
              <w:t>explain</w:t>
            </w:r>
            <w:r w:rsidR="00C24AF5" w:rsidRPr="0058550B">
              <w:rPr>
                <w:szCs w:val="20"/>
              </w:rPr>
              <w:t xml:space="preserve"> the terms </w:t>
            </w:r>
            <w:r w:rsidR="004B17C4" w:rsidRPr="00AE4048">
              <w:rPr>
                <w:i/>
                <w:szCs w:val="20"/>
              </w:rPr>
              <w:t>trade discount</w:t>
            </w:r>
            <w:r w:rsidR="002C6A1F">
              <w:rPr>
                <w:szCs w:val="20"/>
              </w:rPr>
              <w:t xml:space="preserve"> </w:t>
            </w:r>
            <w:r w:rsidR="00C24AF5" w:rsidRPr="0058550B">
              <w:rPr>
                <w:szCs w:val="20"/>
              </w:rPr>
              <w:t xml:space="preserve">and </w:t>
            </w:r>
            <w:r w:rsidR="004B17C4" w:rsidRPr="00AE4048">
              <w:rPr>
                <w:i/>
                <w:szCs w:val="20"/>
              </w:rPr>
              <w:t>cash discount</w:t>
            </w:r>
            <w:r w:rsidR="00C24AF5" w:rsidRPr="0058550B">
              <w:rPr>
                <w:szCs w:val="20"/>
              </w:rPr>
              <w:t>.</w:t>
            </w:r>
            <w:r w:rsidR="0011330B" w:rsidRPr="0058550B">
              <w:rPr>
                <w:szCs w:val="20"/>
              </w:rPr>
              <w:t xml:space="preserve"> </w:t>
            </w:r>
            <w:r w:rsidR="00C24AF5" w:rsidRPr="0058550B">
              <w:rPr>
                <w:szCs w:val="20"/>
              </w:rPr>
              <w:t xml:space="preserve">This should be reinforced with </w:t>
            </w:r>
            <w:r w:rsidR="009F3C8E">
              <w:rPr>
                <w:szCs w:val="20"/>
              </w:rPr>
              <w:t>calculation practice</w:t>
            </w:r>
            <w:r w:rsidR="009F3C8E" w:rsidRPr="0058550B">
              <w:rPr>
                <w:szCs w:val="20"/>
              </w:rPr>
              <w:t xml:space="preserve"> </w:t>
            </w:r>
            <w:r w:rsidR="00C24AF5" w:rsidRPr="0058550B">
              <w:rPr>
                <w:szCs w:val="20"/>
              </w:rPr>
              <w:t>exercises, as the syllabus clearly states the need for learners to calculate (whether on the written paper or on the multiple-choice paper).</w:t>
            </w:r>
          </w:p>
          <w:p w14:paraId="5C0E8D97" w14:textId="05C32746" w:rsidR="00664E51" w:rsidRPr="00415F9E" w:rsidRDefault="00EC2A36" w:rsidP="00D45C32">
            <w:pPr>
              <w:autoSpaceDE w:val="0"/>
              <w:autoSpaceDN w:val="0"/>
              <w:adjustRightInd w:val="0"/>
              <w:spacing w:before="120"/>
            </w:pPr>
            <w:r>
              <w:rPr>
                <w:szCs w:val="20"/>
              </w:rPr>
              <w:t>Theory:</w:t>
            </w:r>
            <w:r>
              <w:t xml:space="preserve"> </w:t>
            </w:r>
            <w:hyperlink r:id="rId75" w:history="1">
              <w:r w:rsidR="003004A0" w:rsidRPr="003004A0">
                <w:rPr>
                  <w:rStyle w:val="WebLink"/>
                </w:rPr>
                <w:t>http://keydifferences.com/difference-between-trade-discount-and-cash-discount.html</w:t>
              </w:r>
            </w:hyperlink>
            <w:r w:rsidRPr="003004A0">
              <w:rPr>
                <w:rStyle w:val="WebLink"/>
                <w:u w:val="none"/>
              </w:rPr>
              <w:t xml:space="preserve"> </w:t>
            </w:r>
            <w:r w:rsidRPr="003004A0">
              <w:rPr>
                <w:szCs w:val="20"/>
              </w:rPr>
              <w:t>(cash and trade discount)</w:t>
            </w:r>
          </w:p>
          <w:p w14:paraId="2EA5F403" w14:textId="78DC1A20" w:rsidR="00715D57" w:rsidRPr="0058550B" w:rsidRDefault="00EC2A36" w:rsidP="007E5B5B">
            <w:pPr>
              <w:autoSpaceDE w:val="0"/>
              <w:autoSpaceDN w:val="0"/>
              <w:adjustRightInd w:val="0"/>
              <w:spacing w:after="120"/>
              <w:rPr>
                <w:szCs w:val="20"/>
              </w:rPr>
            </w:pPr>
            <w:r w:rsidRPr="003004A0">
              <w:rPr>
                <w:szCs w:val="20"/>
              </w:rPr>
              <w:t>Video</w:t>
            </w:r>
            <w:r w:rsidR="00664E51" w:rsidRPr="003004A0">
              <w:rPr>
                <w:szCs w:val="20"/>
              </w:rPr>
              <w:t>:</w:t>
            </w:r>
            <w:r w:rsidR="00664E51">
              <w:t xml:space="preserve"> </w:t>
            </w:r>
            <w:hyperlink r:id="rId76" w:history="1">
              <w:r w:rsidR="003004A0" w:rsidRPr="003004A0">
                <w:rPr>
                  <w:rStyle w:val="WebLink"/>
                </w:rPr>
                <w:t>www.youtube.com/watch?v=fIgdWEq7Erc</w:t>
              </w:r>
            </w:hyperlink>
            <w:r w:rsidR="00664E51" w:rsidRPr="00664E51">
              <w:rPr>
                <w:rStyle w:val="WebLink"/>
                <w:color w:val="auto"/>
                <w:u w:val="none"/>
              </w:rPr>
              <w:t xml:space="preserve"> </w:t>
            </w:r>
            <w:r w:rsidR="00664E51" w:rsidRPr="003004A0">
              <w:rPr>
                <w:szCs w:val="20"/>
              </w:rPr>
              <w:t>(trade and cash discount)</w:t>
            </w:r>
          </w:p>
          <w:p w14:paraId="60FD156E" w14:textId="0CB07AA9" w:rsidR="00071E20" w:rsidRDefault="006E2129" w:rsidP="00D45C32">
            <w:pPr>
              <w:autoSpaceDE w:val="0"/>
              <w:autoSpaceDN w:val="0"/>
              <w:adjustRightInd w:val="0"/>
              <w:spacing w:before="120"/>
              <w:rPr>
                <w:szCs w:val="20"/>
              </w:rPr>
            </w:pPr>
            <w:r>
              <w:rPr>
                <w:szCs w:val="20"/>
              </w:rPr>
              <w:t>Learners watch</w:t>
            </w:r>
            <w:r w:rsidR="009F3C8E">
              <w:rPr>
                <w:szCs w:val="20"/>
              </w:rPr>
              <w:t xml:space="preserve"> a</w:t>
            </w:r>
            <w:r w:rsidR="009F3C8E" w:rsidRPr="0058550B">
              <w:rPr>
                <w:szCs w:val="20"/>
              </w:rPr>
              <w:t xml:space="preserve"> </w:t>
            </w:r>
            <w:r w:rsidR="00C24AF5" w:rsidRPr="0058550B">
              <w:rPr>
                <w:szCs w:val="20"/>
              </w:rPr>
              <w:t>video on how to calculate mark-up</w:t>
            </w:r>
            <w:r w:rsidR="00EC2A36">
              <w:rPr>
                <w:szCs w:val="20"/>
              </w:rPr>
              <w:t>.</w:t>
            </w:r>
          </w:p>
          <w:p w14:paraId="407D5061" w14:textId="695E5319" w:rsidR="00664E51" w:rsidRPr="00415F9E" w:rsidRDefault="00EC2A36" w:rsidP="00D45C32">
            <w:pPr>
              <w:autoSpaceDE w:val="0"/>
              <w:autoSpaceDN w:val="0"/>
              <w:adjustRightInd w:val="0"/>
            </w:pPr>
            <w:r>
              <w:t xml:space="preserve">Theory: </w:t>
            </w:r>
            <w:hyperlink r:id="rId77" w:history="1">
              <w:r w:rsidRPr="003004A0">
                <w:rPr>
                  <w:rStyle w:val="WebLink"/>
                </w:rPr>
                <w:t>http://smallbusiness.chron.com/calculate-markup-cost-1666.html</w:t>
              </w:r>
            </w:hyperlink>
            <w:r w:rsidRPr="003004A0">
              <w:rPr>
                <w:rStyle w:val="WebLink"/>
                <w:color w:val="auto"/>
              </w:rPr>
              <w:t xml:space="preserve"> </w:t>
            </w:r>
            <w:r w:rsidRPr="00AE4048">
              <w:rPr>
                <w:rStyle w:val="Hyperlink"/>
                <w:rFonts w:cs="Arial"/>
                <w:color w:val="auto"/>
                <w:u w:val="none"/>
              </w:rPr>
              <w:t>(calculating mark-up)</w:t>
            </w:r>
          </w:p>
          <w:p w14:paraId="14F80319" w14:textId="6AD355EB" w:rsidR="00C761E0" w:rsidRDefault="00EC2A36" w:rsidP="007E5B5B">
            <w:pPr>
              <w:autoSpaceDE w:val="0"/>
              <w:autoSpaceDN w:val="0"/>
              <w:adjustRightInd w:val="0"/>
              <w:spacing w:after="120"/>
              <w:rPr>
                <w:szCs w:val="20"/>
              </w:rPr>
            </w:pPr>
            <w:r>
              <w:rPr>
                <w:szCs w:val="20"/>
              </w:rPr>
              <w:t xml:space="preserve">Video: </w:t>
            </w:r>
            <w:hyperlink r:id="rId78" w:history="1">
              <w:r w:rsidRPr="003004A0">
                <w:rPr>
                  <w:rStyle w:val="WebLink"/>
                </w:rPr>
                <w:t>www.youtube.com/watch?v=obQ-0kBKbX8</w:t>
              </w:r>
            </w:hyperlink>
          </w:p>
          <w:p w14:paraId="5AB1372E" w14:textId="4893FAFA" w:rsidR="009647D6" w:rsidRPr="003004A0" w:rsidRDefault="003004A0" w:rsidP="00D45C32">
            <w:pPr>
              <w:autoSpaceDE w:val="0"/>
              <w:autoSpaceDN w:val="0"/>
              <w:adjustRightInd w:val="0"/>
              <w:spacing w:before="120" w:after="60"/>
              <w:rPr>
                <w:b/>
                <w:bCs/>
                <w:szCs w:val="20"/>
              </w:rPr>
            </w:pPr>
            <w:r>
              <w:rPr>
                <w:szCs w:val="20"/>
              </w:rPr>
              <w:t>P</w:t>
            </w:r>
            <w:r w:rsidR="009F3C8E">
              <w:rPr>
                <w:szCs w:val="20"/>
              </w:rPr>
              <w:t>rovide learners with the</w:t>
            </w:r>
            <w:r w:rsidR="009F3C8E" w:rsidRPr="0058550B">
              <w:rPr>
                <w:szCs w:val="20"/>
              </w:rPr>
              <w:t xml:space="preserve"> </w:t>
            </w:r>
            <w:r w:rsidR="00C24AF5" w:rsidRPr="0058550B">
              <w:rPr>
                <w:szCs w:val="20"/>
              </w:rPr>
              <w:t xml:space="preserve">formula for mark-up and </w:t>
            </w:r>
            <w:r w:rsidR="009F3C8E">
              <w:rPr>
                <w:szCs w:val="20"/>
              </w:rPr>
              <w:t xml:space="preserve">work through </w:t>
            </w:r>
            <w:r w:rsidR="00C24AF5" w:rsidRPr="0058550B">
              <w:rPr>
                <w:szCs w:val="20"/>
              </w:rPr>
              <w:t xml:space="preserve">an initial exercise as </w:t>
            </w:r>
            <w:r w:rsidR="009F3C8E" w:rsidRPr="0058550B">
              <w:rPr>
                <w:szCs w:val="20"/>
              </w:rPr>
              <w:t>a</w:t>
            </w:r>
            <w:r w:rsidR="009F3C8E">
              <w:rPr>
                <w:szCs w:val="20"/>
              </w:rPr>
              <w:t xml:space="preserve"> whole </w:t>
            </w:r>
            <w:r w:rsidR="00C24AF5" w:rsidRPr="0058550B">
              <w:rPr>
                <w:szCs w:val="20"/>
              </w:rPr>
              <w:t xml:space="preserve">class </w:t>
            </w:r>
            <w:r w:rsidR="009F3C8E" w:rsidRPr="0058550B">
              <w:rPr>
                <w:szCs w:val="20"/>
              </w:rPr>
              <w:t>before</w:t>
            </w:r>
            <w:r w:rsidR="009F3C8E">
              <w:rPr>
                <w:szCs w:val="20"/>
              </w:rPr>
              <w:t xml:space="preserve"> giving learners </w:t>
            </w:r>
            <w:r w:rsidR="00C24AF5" w:rsidRPr="0058550B">
              <w:rPr>
                <w:szCs w:val="20"/>
              </w:rPr>
              <w:t xml:space="preserve">individual exercises </w:t>
            </w:r>
            <w:r w:rsidR="009F3C8E">
              <w:rPr>
                <w:szCs w:val="20"/>
              </w:rPr>
              <w:t>to complete</w:t>
            </w:r>
            <w:r w:rsidR="00C24AF5" w:rsidRPr="003004A0">
              <w:rPr>
                <w:b/>
              </w:rPr>
              <w:t>.</w:t>
            </w:r>
            <w:r w:rsidR="00EC2A36" w:rsidRPr="00EC2A36">
              <w:rPr>
                <w:b/>
                <w:bCs/>
                <w:szCs w:val="20"/>
              </w:rPr>
              <w:t xml:space="preserve"> (I)</w:t>
            </w:r>
          </w:p>
        </w:tc>
      </w:tr>
      <w:tr w:rsidR="009647D6" w:rsidRPr="0058550B" w14:paraId="54FD4E9C" w14:textId="77777777" w:rsidTr="003B206C">
        <w:tblPrEx>
          <w:tblCellMar>
            <w:bottom w:w="0" w:type="dxa"/>
          </w:tblCellMar>
        </w:tblPrEx>
        <w:trPr>
          <w:trHeight w:val="20"/>
          <w:tblHeader/>
        </w:trPr>
        <w:tc>
          <w:tcPr>
            <w:tcW w:w="1933" w:type="dxa"/>
            <w:gridSpan w:val="3"/>
            <w:shd w:val="clear" w:color="auto" w:fill="E05206"/>
            <w:tcMar>
              <w:top w:w="113" w:type="dxa"/>
              <w:bottom w:w="113" w:type="dxa"/>
            </w:tcMar>
            <w:vAlign w:val="center"/>
          </w:tcPr>
          <w:p w14:paraId="72BCEDD7" w14:textId="77777777" w:rsidR="009647D6" w:rsidRPr="0058550B" w:rsidRDefault="00DA3343" w:rsidP="00E541B3">
            <w:pPr>
              <w:rPr>
                <w:b/>
                <w:bCs/>
                <w:color w:val="FFFFFF"/>
                <w:szCs w:val="20"/>
              </w:rPr>
            </w:pPr>
            <w:r>
              <w:rPr>
                <w:b/>
                <w:bCs/>
                <w:color w:val="FFFFFF"/>
                <w:szCs w:val="20"/>
              </w:rPr>
              <w:t>Past and specimen papers</w:t>
            </w:r>
          </w:p>
        </w:tc>
      </w:tr>
      <w:tr w:rsidR="00B007D4" w:rsidRPr="0058550B" w14:paraId="3431F4CE" w14:textId="77777777" w:rsidTr="00D30140">
        <w:tblPrEx>
          <w:tblCellMar>
            <w:bottom w:w="0" w:type="dxa"/>
          </w:tblCellMar>
        </w:tblPrEx>
        <w:trPr>
          <w:trHeight w:val="20"/>
        </w:trPr>
        <w:tc>
          <w:tcPr>
            <w:tcW w:w="1933" w:type="dxa"/>
            <w:gridSpan w:val="2"/>
            <w:tcMar>
              <w:top w:w="0" w:type="dxa"/>
              <w:bottom w:w="113" w:type="dxa"/>
            </w:tcMar>
          </w:tcPr>
          <w:p w14:paraId="14BD9A1B" w14:textId="77777777" w:rsidR="00B007D4" w:rsidRDefault="00B007D4" w:rsidP="00166B9F">
            <w:pPr>
              <w:autoSpaceDE w:val="0"/>
              <w:autoSpaceDN w:val="0"/>
              <w:adjustRightInd w:val="0"/>
              <w:rPr>
                <w:szCs w:val="20"/>
              </w:rPr>
            </w:pPr>
            <w:r w:rsidRPr="0058550B">
              <w:rPr>
                <w:b/>
                <w:szCs w:val="20"/>
              </w:rPr>
              <w:t>7100 past examination papers:</w:t>
            </w:r>
          </w:p>
          <w:p w14:paraId="48CDB2B5" w14:textId="53C0A6EE" w:rsidR="00B007D4" w:rsidRPr="00E971DC" w:rsidRDefault="00566D6E" w:rsidP="00166B9F">
            <w:pPr>
              <w:autoSpaceDE w:val="0"/>
              <w:autoSpaceDN w:val="0"/>
              <w:adjustRightInd w:val="0"/>
              <w:rPr>
                <w:szCs w:val="20"/>
              </w:rPr>
            </w:pPr>
            <w:r w:rsidRPr="00E971DC">
              <w:rPr>
                <w:szCs w:val="20"/>
              </w:rPr>
              <w:t>Nov</w:t>
            </w:r>
            <w:r w:rsidR="00B007D4" w:rsidRPr="00E971DC">
              <w:rPr>
                <w:szCs w:val="20"/>
              </w:rPr>
              <w:t xml:space="preserve"> 201</w:t>
            </w:r>
            <w:r w:rsidRPr="00E971DC">
              <w:rPr>
                <w:szCs w:val="20"/>
              </w:rPr>
              <w:t>9</w:t>
            </w:r>
            <w:r w:rsidR="00B007D4" w:rsidRPr="00E971DC">
              <w:rPr>
                <w:szCs w:val="20"/>
              </w:rPr>
              <w:t xml:space="preserve"> Paper 22 Q</w:t>
            </w:r>
            <w:r w:rsidRPr="00E971DC">
              <w:rPr>
                <w:szCs w:val="20"/>
              </w:rPr>
              <w:t>4</w:t>
            </w:r>
          </w:p>
          <w:p w14:paraId="164DACBD" w14:textId="20D0E76F" w:rsidR="00B007D4" w:rsidRPr="00E971DC" w:rsidRDefault="00B007D4" w:rsidP="00166B9F">
            <w:pPr>
              <w:autoSpaceDE w:val="0"/>
              <w:autoSpaceDN w:val="0"/>
              <w:adjustRightInd w:val="0"/>
              <w:rPr>
                <w:szCs w:val="20"/>
              </w:rPr>
            </w:pPr>
            <w:r w:rsidRPr="00E971DC">
              <w:rPr>
                <w:szCs w:val="20"/>
              </w:rPr>
              <w:t>Jun 201</w:t>
            </w:r>
            <w:r w:rsidR="00566D6E" w:rsidRPr="00E971DC">
              <w:rPr>
                <w:szCs w:val="20"/>
              </w:rPr>
              <w:t>9</w:t>
            </w:r>
            <w:r w:rsidRPr="00E971DC">
              <w:rPr>
                <w:szCs w:val="20"/>
              </w:rPr>
              <w:t xml:space="preserve"> Paper 22 Q</w:t>
            </w:r>
            <w:r w:rsidR="00566D6E" w:rsidRPr="00E971DC">
              <w:rPr>
                <w:szCs w:val="20"/>
              </w:rPr>
              <w:t>5</w:t>
            </w:r>
          </w:p>
          <w:p w14:paraId="3E87ADE1" w14:textId="254EADF2" w:rsidR="00B007D4" w:rsidRPr="00E971DC" w:rsidRDefault="00B007D4" w:rsidP="00B007D4">
            <w:pPr>
              <w:autoSpaceDE w:val="0"/>
              <w:autoSpaceDN w:val="0"/>
              <w:adjustRightInd w:val="0"/>
              <w:rPr>
                <w:szCs w:val="20"/>
                <w:highlight w:val="yellow"/>
              </w:rPr>
            </w:pPr>
            <w:r w:rsidRPr="00E971DC">
              <w:rPr>
                <w:szCs w:val="20"/>
              </w:rPr>
              <w:t>Jun 201</w:t>
            </w:r>
            <w:r w:rsidR="00566D6E" w:rsidRPr="00E971DC">
              <w:rPr>
                <w:szCs w:val="20"/>
              </w:rPr>
              <w:t>9</w:t>
            </w:r>
            <w:r w:rsidRPr="00E971DC">
              <w:rPr>
                <w:szCs w:val="20"/>
              </w:rPr>
              <w:t xml:space="preserve"> Paper 23 Q3</w:t>
            </w:r>
          </w:p>
        </w:tc>
        <w:tc>
          <w:tcPr>
            <w:tcW w:w="9781" w:type="dxa"/>
            <w:tcMar>
              <w:top w:w="0" w:type="dxa"/>
            </w:tcMar>
          </w:tcPr>
          <w:p w14:paraId="7626664E" w14:textId="77777777" w:rsidR="00B007D4" w:rsidRDefault="00B007D4" w:rsidP="00DA3343">
            <w:pPr>
              <w:autoSpaceDE w:val="0"/>
              <w:autoSpaceDN w:val="0"/>
              <w:adjustRightInd w:val="0"/>
              <w:rPr>
                <w:b/>
                <w:szCs w:val="20"/>
              </w:rPr>
            </w:pPr>
            <w:r w:rsidRPr="0058550B">
              <w:rPr>
                <w:b/>
                <w:szCs w:val="20"/>
              </w:rPr>
              <w:t>7100 specimen examination papers for examination from 2018:</w:t>
            </w:r>
          </w:p>
          <w:p w14:paraId="3A2FA8CF" w14:textId="77777777" w:rsidR="00B007D4" w:rsidRPr="0058550B" w:rsidRDefault="00B007D4"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 xml:space="preserve">Multiple Choice </w:t>
            </w:r>
          </w:p>
          <w:p w14:paraId="516BEB62" w14:textId="77777777" w:rsidR="00B007D4" w:rsidRPr="0058550B" w:rsidRDefault="00B007D4" w:rsidP="00DA3343">
            <w:pPr>
              <w:autoSpaceDE w:val="0"/>
              <w:autoSpaceDN w:val="0"/>
              <w:adjustRightInd w:val="0"/>
              <w:rPr>
                <w:b/>
                <w:szCs w:val="20"/>
              </w:rPr>
            </w:pPr>
            <w:r w:rsidRPr="0058550B">
              <w:rPr>
                <w:szCs w:val="20"/>
              </w:rPr>
              <w:t>7100</w:t>
            </w:r>
            <w:r>
              <w:rPr>
                <w:szCs w:val="20"/>
              </w:rPr>
              <w:t xml:space="preserve"> </w:t>
            </w:r>
            <w:r w:rsidRPr="0058550B">
              <w:rPr>
                <w:szCs w:val="20"/>
              </w:rPr>
              <w:t>Paper 2 Written</w:t>
            </w:r>
          </w:p>
        </w:tc>
      </w:tr>
    </w:tbl>
    <w:p w14:paraId="5E50BA8E" w14:textId="77777777" w:rsidR="009647D6" w:rsidRPr="0058550B" w:rsidRDefault="009647D6" w:rsidP="009647D6">
      <w:pPr>
        <w:sectPr w:rsidR="009647D6" w:rsidRPr="0058550B" w:rsidSect="00CE20BF">
          <w:pgSz w:w="16834" w:h="11909" w:orient="landscape" w:code="9"/>
          <w:pgMar w:top="1140" w:right="1140" w:bottom="1140" w:left="1140" w:header="567" w:footer="567" w:gutter="0"/>
          <w:paperSrc w:first="7" w:other="7"/>
          <w:cols w:space="708"/>
          <w:docGrid w:linePitch="360"/>
        </w:sectPr>
      </w:pPr>
    </w:p>
    <w:p w14:paraId="5A11BF6A" w14:textId="2CF5A342" w:rsidR="00B007D4" w:rsidRPr="00B007D4" w:rsidRDefault="00B007D4" w:rsidP="00B007D4">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11" w:name="_Toc117593858"/>
      <w:r>
        <w:rPr>
          <w:rFonts w:eastAsia="MS ??" w:cs="Times New Roman"/>
          <w:bCs/>
          <w:color w:val="EA5B0C"/>
          <w:sz w:val="28"/>
          <w:szCs w:val="28"/>
          <w:lang w:eastAsia="en-US"/>
        </w:rPr>
        <w:lastRenderedPageBreak/>
        <w:t>6</w:t>
      </w:r>
      <w:r w:rsidR="008E0597">
        <w:rPr>
          <w:rFonts w:eastAsia="MS ??" w:cs="Times New Roman"/>
          <w:bCs/>
          <w:color w:val="EA5B0C"/>
          <w:sz w:val="28"/>
          <w:szCs w:val="28"/>
          <w:lang w:eastAsia="en-US"/>
        </w:rPr>
        <w:t>.</w:t>
      </w:r>
      <w:r w:rsidR="00C874C9">
        <w:rPr>
          <w:rFonts w:eastAsia="MS ??" w:cs="Times New Roman"/>
          <w:bCs/>
          <w:color w:val="EA5B0C"/>
          <w:sz w:val="28"/>
          <w:szCs w:val="28"/>
          <w:lang w:eastAsia="en-US"/>
        </w:rPr>
        <w:t xml:space="preserve"> International trade</w:t>
      </w:r>
      <w:bookmarkEnd w:id="11"/>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0EC957D7" w14:textId="77777777" w:rsidTr="003B206C">
        <w:trPr>
          <w:trHeight w:val="20"/>
          <w:tblHeader/>
        </w:trPr>
        <w:tc>
          <w:tcPr>
            <w:tcW w:w="1933" w:type="dxa"/>
            <w:shd w:val="clear" w:color="auto" w:fill="EA5B0C"/>
            <w:tcMar>
              <w:top w:w="113" w:type="dxa"/>
              <w:bottom w:w="113" w:type="dxa"/>
            </w:tcMar>
            <w:vAlign w:val="center"/>
          </w:tcPr>
          <w:p w14:paraId="0A8714F7"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7B3C053E"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48A22099"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0F75315E" w14:textId="77777777" w:rsidTr="003B206C">
        <w:trPr>
          <w:trHeight w:val="20"/>
        </w:trPr>
        <w:tc>
          <w:tcPr>
            <w:tcW w:w="1933" w:type="dxa"/>
            <w:tcMar>
              <w:top w:w="113" w:type="dxa"/>
              <w:bottom w:w="113" w:type="dxa"/>
            </w:tcMar>
          </w:tcPr>
          <w:p w14:paraId="5D3B86CE" w14:textId="77777777" w:rsidR="009647D6" w:rsidRPr="0058550B" w:rsidRDefault="000A480E" w:rsidP="008E0597">
            <w:pPr>
              <w:autoSpaceDE w:val="0"/>
              <w:autoSpaceDN w:val="0"/>
              <w:adjustRightInd w:val="0"/>
              <w:spacing w:before="60" w:after="60"/>
              <w:rPr>
                <w:szCs w:val="20"/>
              </w:rPr>
            </w:pPr>
            <w:r w:rsidRPr="0058550B">
              <w:t>6.1 The importance of international trade</w:t>
            </w:r>
          </w:p>
        </w:tc>
        <w:tc>
          <w:tcPr>
            <w:tcW w:w="2835" w:type="dxa"/>
            <w:tcMar>
              <w:top w:w="113" w:type="dxa"/>
              <w:bottom w:w="113" w:type="dxa"/>
            </w:tcMar>
          </w:tcPr>
          <w:p w14:paraId="025068BC" w14:textId="670EEC0D" w:rsidR="00071E20" w:rsidRPr="008E0597" w:rsidRDefault="001E19FC" w:rsidP="008E0597">
            <w:pPr>
              <w:autoSpaceDE w:val="0"/>
              <w:autoSpaceDN w:val="0"/>
              <w:adjustRightInd w:val="0"/>
              <w:spacing w:before="60" w:after="60"/>
              <w:rPr>
                <w:i/>
                <w:szCs w:val="20"/>
              </w:rPr>
            </w:pPr>
            <w:r w:rsidRPr="008E0597">
              <w:rPr>
                <w:szCs w:val="20"/>
              </w:rPr>
              <w:t>d</w:t>
            </w:r>
            <w:r w:rsidR="00BC17F9" w:rsidRPr="008E0597">
              <w:rPr>
                <w:szCs w:val="20"/>
              </w:rPr>
              <w:t>efi</w:t>
            </w:r>
            <w:r w:rsidR="000A480E" w:rsidRPr="008E0597">
              <w:rPr>
                <w:szCs w:val="20"/>
              </w:rPr>
              <w:t xml:space="preserve">ne the term </w:t>
            </w:r>
            <w:r w:rsidR="004B17C4" w:rsidRPr="008E0597">
              <w:rPr>
                <w:i/>
                <w:szCs w:val="20"/>
              </w:rPr>
              <w:t>global market</w:t>
            </w:r>
          </w:p>
          <w:p w14:paraId="5D14B637" w14:textId="09F0F0BD" w:rsidR="00071E20" w:rsidRPr="008E0597" w:rsidRDefault="001E19FC" w:rsidP="008E0597">
            <w:pPr>
              <w:autoSpaceDE w:val="0"/>
              <w:autoSpaceDN w:val="0"/>
              <w:adjustRightInd w:val="0"/>
              <w:spacing w:before="120" w:after="60"/>
              <w:rPr>
                <w:szCs w:val="20"/>
              </w:rPr>
            </w:pPr>
            <w:r w:rsidRPr="008E0597">
              <w:rPr>
                <w:szCs w:val="20"/>
              </w:rPr>
              <w:t>e</w:t>
            </w:r>
            <w:r w:rsidR="00BC17F9" w:rsidRPr="008E0597">
              <w:rPr>
                <w:szCs w:val="20"/>
              </w:rPr>
              <w:t>xplain the benefits of in</w:t>
            </w:r>
            <w:r w:rsidR="000A480E" w:rsidRPr="008E0597">
              <w:rPr>
                <w:szCs w:val="20"/>
              </w:rPr>
              <w:t>ternational trade to a country</w:t>
            </w:r>
          </w:p>
          <w:p w14:paraId="46598078" w14:textId="41C760EA" w:rsidR="00071E20" w:rsidRPr="001E19FC" w:rsidRDefault="001E19FC" w:rsidP="008E0597">
            <w:pPr>
              <w:autoSpaceDE w:val="0"/>
              <w:autoSpaceDN w:val="0"/>
              <w:adjustRightInd w:val="0"/>
              <w:spacing w:before="120" w:after="60"/>
              <w:rPr>
                <w:szCs w:val="20"/>
              </w:rPr>
            </w:pPr>
            <w:r>
              <w:rPr>
                <w:szCs w:val="20"/>
              </w:rPr>
              <w:t>d</w:t>
            </w:r>
            <w:r w:rsidR="00BC17F9" w:rsidRPr="001E19FC">
              <w:rPr>
                <w:szCs w:val="20"/>
              </w:rPr>
              <w:t xml:space="preserve">efine </w:t>
            </w:r>
            <w:r w:rsidR="004B17C4" w:rsidRPr="001E19FC">
              <w:rPr>
                <w:szCs w:val="20"/>
              </w:rPr>
              <w:t>imports</w:t>
            </w:r>
            <w:r w:rsidR="00BC17F9" w:rsidRPr="001E19FC">
              <w:rPr>
                <w:szCs w:val="20"/>
              </w:rPr>
              <w:t xml:space="preserve">, </w:t>
            </w:r>
            <w:r w:rsidR="004B17C4" w:rsidRPr="001E19FC">
              <w:rPr>
                <w:szCs w:val="20"/>
              </w:rPr>
              <w:t>exports</w:t>
            </w:r>
            <w:r w:rsidR="00BC17F9" w:rsidRPr="001E19FC">
              <w:rPr>
                <w:szCs w:val="20"/>
              </w:rPr>
              <w:t xml:space="preserve">, </w:t>
            </w:r>
            <w:r w:rsidR="004B17C4" w:rsidRPr="001E19FC">
              <w:rPr>
                <w:szCs w:val="20"/>
              </w:rPr>
              <w:t xml:space="preserve">visible </w:t>
            </w:r>
            <w:r w:rsidR="00BC17F9" w:rsidRPr="001E19FC">
              <w:rPr>
                <w:szCs w:val="20"/>
              </w:rPr>
              <w:t>and</w:t>
            </w:r>
            <w:r w:rsidR="004B17C4" w:rsidRPr="001E19FC">
              <w:rPr>
                <w:szCs w:val="20"/>
              </w:rPr>
              <w:t xml:space="preserve"> invisible trade</w:t>
            </w:r>
          </w:p>
          <w:p w14:paraId="1134AC87" w14:textId="2CFE9FB4" w:rsidR="00071E20" w:rsidRPr="001E19FC" w:rsidRDefault="001E19FC" w:rsidP="008E0597">
            <w:pPr>
              <w:autoSpaceDE w:val="0"/>
              <w:autoSpaceDN w:val="0"/>
              <w:adjustRightInd w:val="0"/>
              <w:spacing w:before="120" w:after="60"/>
              <w:rPr>
                <w:szCs w:val="20"/>
              </w:rPr>
            </w:pPr>
            <w:r>
              <w:rPr>
                <w:szCs w:val="20"/>
              </w:rPr>
              <w:t>a</w:t>
            </w:r>
            <w:r w:rsidR="00BC17F9" w:rsidRPr="001E19FC">
              <w:rPr>
                <w:szCs w:val="20"/>
              </w:rPr>
              <w:t xml:space="preserve">pply these terms </w:t>
            </w:r>
            <w:r w:rsidR="000A480E" w:rsidRPr="001E19FC">
              <w:rPr>
                <w:szCs w:val="20"/>
              </w:rPr>
              <w:t xml:space="preserve">to given </w:t>
            </w:r>
            <w:r>
              <w:rPr>
                <w:szCs w:val="20"/>
              </w:rPr>
              <w:t>p</w:t>
            </w:r>
            <w:r w:rsidR="000A480E" w:rsidRPr="001E19FC">
              <w:rPr>
                <w:szCs w:val="20"/>
              </w:rPr>
              <w:t>roducts or services</w:t>
            </w:r>
          </w:p>
          <w:p w14:paraId="0BC5C1AB" w14:textId="70D5C3E8" w:rsidR="009647D6" w:rsidRPr="00217128" w:rsidRDefault="001E19FC" w:rsidP="008E0597">
            <w:pPr>
              <w:autoSpaceDE w:val="0"/>
              <w:autoSpaceDN w:val="0"/>
              <w:adjustRightInd w:val="0"/>
              <w:spacing w:before="120" w:after="60"/>
              <w:rPr>
                <w:szCs w:val="20"/>
              </w:rPr>
            </w:pPr>
            <w:r>
              <w:rPr>
                <w:szCs w:val="20"/>
              </w:rPr>
              <w:t>e</w:t>
            </w:r>
            <w:r w:rsidR="00BC17F9" w:rsidRPr="001E19FC">
              <w:rPr>
                <w:szCs w:val="20"/>
              </w:rPr>
              <w:t>xamine the interdependence of countries within the global market</w:t>
            </w:r>
          </w:p>
        </w:tc>
        <w:tc>
          <w:tcPr>
            <w:tcW w:w="9832" w:type="dxa"/>
            <w:tcMar>
              <w:top w:w="113" w:type="dxa"/>
              <w:bottom w:w="113" w:type="dxa"/>
            </w:tcMar>
          </w:tcPr>
          <w:p w14:paraId="3CA37D43" w14:textId="77777777" w:rsidR="004F7C6A" w:rsidRPr="0058550B" w:rsidRDefault="0075784C" w:rsidP="00852BDB">
            <w:pPr>
              <w:autoSpaceDE w:val="0"/>
              <w:autoSpaceDN w:val="0"/>
              <w:adjustRightInd w:val="0"/>
              <w:spacing w:before="60" w:after="120"/>
              <w:rPr>
                <w:szCs w:val="20"/>
              </w:rPr>
            </w:pPr>
            <w:r>
              <w:rPr>
                <w:szCs w:val="20"/>
              </w:rPr>
              <w:t>Introduce learners</w:t>
            </w:r>
            <w:r w:rsidR="004F7C6A" w:rsidRPr="0058550B">
              <w:rPr>
                <w:szCs w:val="20"/>
              </w:rPr>
              <w:t xml:space="preserve"> to the meaning</w:t>
            </w:r>
            <w:r w:rsidR="007C683F">
              <w:rPr>
                <w:szCs w:val="20"/>
              </w:rPr>
              <w:t>s</w:t>
            </w:r>
            <w:r w:rsidR="004F7C6A" w:rsidRPr="0058550B">
              <w:rPr>
                <w:szCs w:val="20"/>
              </w:rPr>
              <w:t xml:space="preserve"> of the </w:t>
            </w:r>
            <w:r w:rsidR="00E53DD5">
              <w:rPr>
                <w:szCs w:val="20"/>
              </w:rPr>
              <w:t xml:space="preserve">term </w:t>
            </w:r>
            <w:r w:rsidR="004B17C4" w:rsidRPr="00AE4048">
              <w:rPr>
                <w:i/>
                <w:szCs w:val="20"/>
              </w:rPr>
              <w:t>global market</w:t>
            </w:r>
            <w:r w:rsidR="004F7C6A" w:rsidRPr="0058550B">
              <w:rPr>
                <w:szCs w:val="20"/>
              </w:rPr>
              <w:t xml:space="preserve"> and the</w:t>
            </w:r>
            <w:r w:rsidR="00E53DD5">
              <w:rPr>
                <w:szCs w:val="20"/>
              </w:rPr>
              <w:t xml:space="preserve"> other key</w:t>
            </w:r>
            <w:r w:rsidR="004F7C6A" w:rsidRPr="0058550B">
              <w:rPr>
                <w:szCs w:val="20"/>
              </w:rPr>
              <w:t xml:space="preserve"> terms.</w:t>
            </w:r>
            <w:r w:rsidR="0011330B" w:rsidRPr="0058550B">
              <w:rPr>
                <w:szCs w:val="20"/>
              </w:rPr>
              <w:t xml:space="preserve"> </w:t>
            </w:r>
            <w:r>
              <w:rPr>
                <w:szCs w:val="20"/>
              </w:rPr>
              <w:t>Make cards</w:t>
            </w:r>
            <w:r w:rsidR="004F7C6A" w:rsidRPr="0058550B">
              <w:rPr>
                <w:szCs w:val="20"/>
              </w:rPr>
              <w:t xml:space="preserve"> </w:t>
            </w:r>
            <w:r>
              <w:rPr>
                <w:szCs w:val="20"/>
              </w:rPr>
              <w:t>showing these</w:t>
            </w:r>
            <w:r w:rsidRPr="0058550B">
              <w:rPr>
                <w:szCs w:val="20"/>
              </w:rPr>
              <w:t xml:space="preserve"> </w:t>
            </w:r>
            <w:r w:rsidR="004F7C6A" w:rsidRPr="0058550B">
              <w:rPr>
                <w:szCs w:val="20"/>
              </w:rPr>
              <w:t>international terms and</w:t>
            </w:r>
            <w:r w:rsidR="007C683F">
              <w:rPr>
                <w:szCs w:val="20"/>
              </w:rPr>
              <w:t xml:space="preserve"> </w:t>
            </w:r>
            <w:r>
              <w:rPr>
                <w:szCs w:val="20"/>
              </w:rPr>
              <w:t xml:space="preserve">their </w:t>
            </w:r>
            <w:r w:rsidR="004F7C6A" w:rsidRPr="0058550B">
              <w:rPr>
                <w:szCs w:val="20"/>
              </w:rPr>
              <w:t>definition</w:t>
            </w:r>
            <w:r w:rsidR="00533A18" w:rsidRPr="0058550B">
              <w:rPr>
                <w:szCs w:val="20"/>
              </w:rPr>
              <w:t>s</w:t>
            </w:r>
            <w:r w:rsidR="007C683F">
              <w:rPr>
                <w:szCs w:val="20"/>
              </w:rPr>
              <w:t>,</w:t>
            </w:r>
            <w:r w:rsidR="00533A18" w:rsidRPr="0058550B">
              <w:rPr>
                <w:szCs w:val="20"/>
              </w:rPr>
              <w:t xml:space="preserve"> </w:t>
            </w:r>
            <w:r>
              <w:rPr>
                <w:szCs w:val="20"/>
              </w:rPr>
              <w:t xml:space="preserve">as well as some </w:t>
            </w:r>
            <w:r w:rsidR="00533A18" w:rsidRPr="0058550B">
              <w:rPr>
                <w:szCs w:val="20"/>
              </w:rPr>
              <w:t xml:space="preserve">examples of visible and invisible </w:t>
            </w:r>
            <w:r>
              <w:rPr>
                <w:szCs w:val="20"/>
              </w:rPr>
              <w:t xml:space="preserve">trade </w:t>
            </w:r>
            <w:r w:rsidR="00533A18" w:rsidRPr="0058550B">
              <w:rPr>
                <w:szCs w:val="20"/>
              </w:rPr>
              <w:t>items.</w:t>
            </w:r>
            <w:r w:rsidR="0011330B" w:rsidRPr="0058550B">
              <w:rPr>
                <w:szCs w:val="20"/>
              </w:rPr>
              <w:t xml:space="preserve"> </w:t>
            </w:r>
            <w:r>
              <w:rPr>
                <w:szCs w:val="20"/>
              </w:rPr>
              <w:t>L</w:t>
            </w:r>
            <w:r w:rsidR="004F7C6A" w:rsidRPr="0058550B">
              <w:rPr>
                <w:szCs w:val="20"/>
              </w:rPr>
              <w:t xml:space="preserve">earners </w:t>
            </w:r>
            <w:r w:rsidR="007C683F">
              <w:rPr>
                <w:szCs w:val="20"/>
              </w:rPr>
              <w:t xml:space="preserve">in groups </w:t>
            </w:r>
            <w:r>
              <w:rPr>
                <w:szCs w:val="20"/>
              </w:rPr>
              <w:t xml:space="preserve">then </w:t>
            </w:r>
            <w:r w:rsidR="004F7C6A" w:rsidRPr="0058550B">
              <w:rPr>
                <w:szCs w:val="20"/>
              </w:rPr>
              <w:t xml:space="preserve">match </w:t>
            </w:r>
            <w:r w:rsidR="00533A18" w:rsidRPr="0058550B">
              <w:rPr>
                <w:szCs w:val="20"/>
              </w:rPr>
              <w:t>the appropriate</w:t>
            </w:r>
            <w:r>
              <w:rPr>
                <w:szCs w:val="20"/>
              </w:rPr>
              <w:t xml:space="preserve"> terms,</w:t>
            </w:r>
            <w:r w:rsidR="00533A18" w:rsidRPr="0058550B">
              <w:rPr>
                <w:szCs w:val="20"/>
              </w:rPr>
              <w:t xml:space="preserve"> definitions and examples.</w:t>
            </w:r>
          </w:p>
          <w:p w14:paraId="67EBD186" w14:textId="5CC128A5" w:rsidR="004F7C6A" w:rsidRPr="006E2129" w:rsidRDefault="0075784C" w:rsidP="00852BDB">
            <w:pPr>
              <w:autoSpaceDE w:val="0"/>
              <w:autoSpaceDN w:val="0"/>
              <w:adjustRightInd w:val="0"/>
              <w:spacing w:before="120" w:after="120"/>
              <w:rPr>
                <w:szCs w:val="20"/>
              </w:rPr>
            </w:pPr>
            <w:r>
              <w:rPr>
                <w:szCs w:val="20"/>
              </w:rPr>
              <w:t>Learners can play the</w:t>
            </w:r>
            <w:r w:rsidRPr="0058550B">
              <w:rPr>
                <w:szCs w:val="20"/>
              </w:rPr>
              <w:t xml:space="preserve"> </w:t>
            </w:r>
            <w:r w:rsidR="004F7C6A" w:rsidRPr="0058550B">
              <w:rPr>
                <w:szCs w:val="20"/>
              </w:rPr>
              <w:t>internationa</w:t>
            </w:r>
            <w:r w:rsidR="004977AA" w:rsidRPr="0058550B">
              <w:rPr>
                <w:szCs w:val="20"/>
              </w:rPr>
              <w:t>l trade game</w:t>
            </w:r>
            <w:r>
              <w:rPr>
                <w:szCs w:val="20"/>
              </w:rPr>
              <w:t xml:space="preserve"> </w:t>
            </w:r>
            <w:hyperlink r:id="rId79" w:history="1">
              <w:r w:rsidR="00060FD7" w:rsidRPr="00305816">
                <w:rPr>
                  <w:rStyle w:val="WebLink"/>
                </w:rPr>
                <w:t>www.economicsnetwork.ac.uk/showcase/sloman_game</w:t>
              </w:r>
            </w:hyperlink>
            <w:r w:rsidR="006E2129">
              <w:rPr>
                <w:szCs w:val="20"/>
              </w:rPr>
              <w:t xml:space="preserve">. </w:t>
            </w:r>
            <w:r w:rsidR="004977AA" w:rsidRPr="00AE4048">
              <w:rPr>
                <w:szCs w:val="20"/>
              </w:rPr>
              <w:t>The game needs no computing facilities and uses only very basic equipment, such as scissors, pencils, rulers and paper; preparing the materials for the game usually takes about 20</w:t>
            </w:r>
            <w:r w:rsidRPr="00AE4048">
              <w:rPr>
                <w:szCs w:val="20"/>
              </w:rPr>
              <w:t>–</w:t>
            </w:r>
            <w:r w:rsidR="004977AA" w:rsidRPr="00AE4048">
              <w:rPr>
                <w:szCs w:val="20"/>
              </w:rPr>
              <w:t>30 minutes and, except for paper, all the materials can be reused.</w:t>
            </w:r>
            <w:r w:rsidR="0011330B" w:rsidRPr="00AE4048">
              <w:rPr>
                <w:szCs w:val="20"/>
              </w:rPr>
              <w:t xml:space="preserve"> </w:t>
            </w:r>
            <w:r w:rsidR="004977AA" w:rsidRPr="00AE4048">
              <w:rPr>
                <w:szCs w:val="20"/>
              </w:rPr>
              <w:t>Follow the instructions provided in the resource and debrief the activity focusing on the benefits of international trade and the interdependence of countries in a global world.</w:t>
            </w:r>
            <w:r w:rsidR="00616B6B">
              <w:rPr>
                <w:szCs w:val="20"/>
              </w:rPr>
              <w:t xml:space="preserve"> Make sure that spend 20 minutes de-briefing the outcomes of the game.</w:t>
            </w:r>
            <w:r w:rsidR="000E3FA5">
              <w:rPr>
                <w:szCs w:val="20"/>
              </w:rPr>
              <w:t xml:space="preserve"> </w:t>
            </w:r>
            <w:r w:rsidR="000E3FA5" w:rsidRPr="000E3FA5">
              <w:rPr>
                <w:b/>
                <w:bCs/>
                <w:szCs w:val="20"/>
              </w:rPr>
              <w:t>(F)</w:t>
            </w:r>
          </w:p>
          <w:p w14:paraId="2B20EB52" w14:textId="1C341900" w:rsidR="00071E20" w:rsidRDefault="00616B6B" w:rsidP="00852BDB">
            <w:pPr>
              <w:spacing w:before="120"/>
            </w:pPr>
            <w:r>
              <w:t xml:space="preserve">Theory: </w:t>
            </w:r>
            <w:hyperlink r:id="rId80" w:history="1">
              <w:r w:rsidRPr="00071E20">
                <w:rPr>
                  <w:rStyle w:val="WebLink"/>
                </w:rPr>
                <w:t>http://benefitof.net/benefits-of-international-trade/</w:t>
              </w:r>
            </w:hyperlink>
            <w:r w:rsidR="004977AA" w:rsidRPr="0058550B">
              <w:t xml:space="preserve"> (the benefits of interna</w:t>
            </w:r>
            <w:r>
              <w:t>tional trade)</w:t>
            </w:r>
          </w:p>
          <w:p w14:paraId="33DBB9D7" w14:textId="790F04B1" w:rsidR="004977AA" w:rsidRPr="00616B6B" w:rsidRDefault="00616B6B" w:rsidP="00852BDB">
            <w:pPr>
              <w:spacing w:after="60"/>
            </w:pPr>
            <w:r>
              <w:t xml:space="preserve">Video: </w:t>
            </w:r>
            <w:r w:rsidRPr="00071E20">
              <w:rPr>
                <w:rStyle w:val="WebLink"/>
              </w:rPr>
              <w:t>www.youtube.com/watch?v=HfN8BnRJryQ</w:t>
            </w:r>
            <w:r w:rsidRPr="0058550B">
              <w:t xml:space="preserve"> </w:t>
            </w:r>
            <w:r w:rsidR="004977AA" w:rsidRPr="0058550B">
              <w:t>(the importance of international trade)</w:t>
            </w:r>
          </w:p>
        </w:tc>
      </w:tr>
      <w:tr w:rsidR="009647D6" w:rsidRPr="0058550B" w14:paraId="41752D8B" w14:textId="77777777" w:rsidTr="003B206C">
        <w:trPr>
          <w:trHeight w:val="31"/>
        </w:trPr>
        <w:tc>
          <w:tcPr>
            <w:tcW w:w="1933" w:type="dxa"/>
            <w:tcMar>
              <w:top w:w="113" w:type="dxa"/>
              <w:bottom w:w="113" w:type="dxa"/>
            </w:tcMar>
          </w:tcPr>
          <w:p w14:paraId="1DF3A8D6" w14:textId="77777777" w:rsidR="009647D6" w:rsidRPr="0058550B" w:rsidRDefault="000A480E" w:rsidP="008E0597">
            <w:pPr>
              <w:autoSpaceDE w:val="0"/>
              <w:autoSpaceDN w:val="0"/>
              <w:adjustRightInd w:val="0"/>
              <w:spacing w:before="60" w:after="60"/>
              <w:rPr>
                <w:szCs w:val="20"/>
              </w:rPr>
            </w:pPr>
            <w:r w:rsidRPr="0058550B">
              <w:t>6.2 Balance of Trade and Balance of Payments</w:t>
            </w:r>
          </w:p>
        </w:tc>
        <w:tc>
          <w:tcPr>
            <w:tcW w:w="2835" w:type="dxa"/>
            <w:tcMar>
              <w:top w:w="113" w:type="dxa"/>
              <w:bottom w:w="113" w:type="dxa"/>
            </w:tcMar>
          </w:tcPr>
          <w:p w14:paraId="0D14B7CB" w14:textId="4E816BD6" w:rsidR="00071E20" w:rsidRPr="001E19FC" w:rsidRDefault="001E19FC" w:rsidP="008E0597">
            <w:pPr>
              <w:autoSpaceDE w:val="0"/>
              <w:autoSpaceDN w:val="0"/>
              <w:adjustRightInd w:val="0"/>
              <w:spacing w:before="60" w:after="60"/>
              <w:rPr>
                <w:szCs w:val="20"/>
              </w:rPr>
            </w:pPr>
            <w:r>
              <w:rPr>
                <w:szCs w:val="20"/>
              </w:rPr>
              <w:t>d</w:t>
            </w:r>
            <w:r w:rsidR="00BC17F9" w:rsidRPr="001E19FC">
              <w:rPr>
                <w:szCs w:val="20"/>
              </w:rPr>
              <w:t>ifferentiate between Balance of</w:t>
            </w:r>
            <w:r w:rsidR="000A480E" w:rsidRPr="001E19FC">
              <w:rPr>
                <w:szCs w:val="20"/>
              </w:rPr>
              <w:t xml:space="preserve"> Trade and Balance of Payments</w:t>
            </w:r>
          </w:p>
          <w:p w14:paraId="0E3516CC" w14:textId="2AEC9C8D" w:rsidR="00071E20" w:rsidRPr="001E19FC" w:rsidRDefault="001E19FC" w:rsidP="008E0597">
            <w:pPr>
              <w:autoSpaceDE w:val="0"/>
              <w:autoSpaceDN w:val="0"/>
              <w:adjustRightInd w:val="0"/>
              <w:spacing w:before="120" w:after="60"/>
              <w:rPr>
                <w:szCs w:val="20"/>
              </w:rPr>
            </w:pPr>
            <w:r>
              <w:rPr>
                <w:szCs w:val="20"/>
              </w:rPr>
              <w:t>c</w:t>
            </w:r>
            <w:r w:rsidR="00BC17F9" w:rsidRPr="001E19FC">
              <w:rPr>
                <w:szCs w:val="20"/>
              </w:rPr>
              <w:t>alculate and interpret statistics relating to international trade, including Balance of Trade and Balance o</w:t>
            </w:r>
            <w:r w:rsidR="000A480E" w:rsidRPr="001E19FC">
              <w:rPr>
                <w:szCs w:val="20"/>
              </w:rPr>
              <w:t>f Payments from given figures</w:t>
            </w:r>
          </w:p>
          <w:p w14:paraId="00EC4E00" w14:textId="028FB926" w:rsidR="009647D6" w:rsidRPr="008E0597" w:rsidRDefault="007E5B5B" w:rsidP="008E0597">
            <w:pPr>
              <w:autoSpaceDE w:val="0"/>
              <w:autoSpaceDN w:val="0"/>
              <w:adjustRightInd w:val="0"/>
              <w:spacing w:before="120" w:after="60"/>
              <w:rPr>
                <w:szCs w:val="20"/>
              </w:rPr>
            </w:pPr>
            <w:r w:rsidRPr="008E0597">
              <w:rPr>
                <w:szCs w:val="20"/>
              </w:rPr>
              <w:t>e</w:t>
            </w:r>
            <w:r w:rsidR="00BC17F9" w:rsidRPr="008E0597">
              <w:rPr>
                <w:szCs w:val="20"/>
              </w:rPr>
              <w:t>xplain how commercial activities may affect the Balance of Trade/Balance of Payments</w:t>
            </w:r>
          </w:p>
        </w:tc>
        <w:tc>
          <w:tcPr>
            <w:tcW w:w="9832" w:type="dxa"/>
            <w:tcMar>
              <w:top w:w="113" w:type="dxa"/>
              <w:bottom w:w="113" w:type="dxa"/>
            </w:tcMar>
          </w:tcPr>
          <w:p w14:paraId="047915FE" w14:textId="3DD6B68C" w:rsidR="00E472CA" w:rsidRPr="0058550B" w:rsidRDefault="006768D8" w:rsidP="008E0597">
            <w:pPr>
              <w:autoSpaceDE w:val="0"/>
              <w:autoSpaceDN w:val="0"/>
              <w:adjustRightInd w:val="0"/>
              <w:spacing w:before="60" w:after="120"/>
              <w:rPr>
                <w:szCs w:val="20"/>
                <w:u w:val="single"/>
              </w:rPr>
            </w:pPr>
            <w:r>
              <w:rPr>
                <w:szCs w:val="20"/>
              </w:rPr>
              <w:t>W</w:t>
            </w:r>
            <w:r w:rsidR="008E4027">
              <w:rPr>
                <w:szCs w:val="20"/>
              </w:rPr>
              <w:t>ork</w:t>
            </w:r>
            <w:r w:rsidR="00071E20">
              <w:rPr>
                <w:szCs w:val="20"/>
              </w:rPr>
              <w:t>ing</w:t>
            </w:r>
            <w:r w:rsidR="00727E29" w:rsidRPr="0058550B">
              <w:rPr>
                <w:szCs w:val="20"/>
              </w:rPr>
              <w:t xml:space="preserve"> in pairs or threes</w:t>
            </w:r>
            <w:r>
              <w:rPr>
                <w:szCs w:val="20"/>
              </w:rPr>
              <w:t>, learners</w:t>
            </w:r>
            <w:r w:rsidR="00727E29" w:rsidRPr="0058550B">
              <w:rPr>
                <w:szCs w:val="20"/>
              </w:rPr>
              <w:t xml:space="preserve"> research the current account position of a particular country and then calculate </w:t>
            </w:r>
            <w:r w:rsidR="008E4027">
              <w:rPr>
                <w:szCs w:val="20"/>
              </w:rPr>
              <w:t>its</w:t>
            </w:r>
            <w:r w:rsidR="008E4027" w:rsidRPr="0058550B">
              <w:rPr>
                <w:szCs w:val="20"/>
              </w:rPr>
              <w:t xml:space="preserve"> </w:t>
            </w:r>
            <w:r w:rsidR="00727E29" w:rsidRPr="0058550B">
              <w:rPr>
                <w:szCs w:val="20"/>
              </w:rPr>
              <w:t xml:space="preserve">balance of trade and balance of payments, and the possible consequences </w:t>
            </w:r>
            <w:r w:rsidR="008E4027">
              <w:rPr>
                <w:szCs w:val="20"/>
              </w:rPr>
              <w:t xml:space="preserve">of </w:t>
            </w:r>
            <w:r w:rsidR="00727E29" w:rsidRPr="0058550B">
              <w:rPr>
                <w:szCs w:val="20"/>
              </w:rPr>
              <w:t>the deficit</w:t>
            </w:r>
            <w:r w:rsidR="008E4027">
              <w:rPr>
                <w:szCs w:val="20"/>
              </w:rPr>
              <w:t>/</w:t>
            </w:r>
            <w:r w:rsidR="00727E29" w:rsidRPr="0058550B">
              <w:rPr>
                <w:szCs w:val="20"/>
              </w:rPr>
              <w:t xml:space="preserve">surplus. They </w:t>
            </w:r>
            <w:r w:rsidR="00071E20">
              <w:rPr>
                <w:szCs w:val="20"/>
              </w:rPr>
              <w:t>should</w:t>
            </w:r>
            <w:r w:rsidR="00727E29" w:rsidRPr="0058550B">
              <w:rPr>
                <w:szCs w:val="20"/>
              </w:rPr>
              <w:t xml:space="preserve"> then </w:t>
            </w:r>
            <w:r w:rsidR="008E4027">
              <w:rPr>
                <w:szCs w:val="20"/>
              </w:rPr>
              <w:t>make</w:t>
            </w:r>
            <w:r w:rsidR="008E4027" w:rsidRPr="0058550B">
              <w:rPr>
                <w:szCs w:val="20"/>
              </w:rPr>
              <w:t xml:space="preserve"> </w:t>
            </w:r>
            <w:r w:rsidR="00727E29" w:rsidRPr="0058550B">
              <w:rPr>
                <w:szCs w:val="20"/>
              </w:rPr>
              <w:t xml:space="preserve">a presentation. At the end of the presentation, </w:t>
            </w:r>
            <w:r w:rsidR="008E4027">
              <w:rPr>
                <w:szCs w:val="20"/>
              </w:rPr>
              <w:t>hold</w:t>
            </w:r>
            <w:r w:rsidR="00727E29" w:rsidRPr="0058550B">
              <w:rPr>
                <w:szCs w:val="20"/>
              </w:rPr>
              <w:t xml:space="preserve"> a class discussion on the similarities and differences of the consequences of having a balance of payments deficit or surplus.</w:t>
            </w:r>
            <w:r w:rsidR="00F25F75" w:rsidRPr="0058550B">
              <w:rPr>
                <w:b/>
                <w:szCs w:val="20"/>
              </w:rPr>
              <w:t xml:space="preserve"> </w:t>
            </w:r>
            <w:r w:rsidR="000E3FA5">
              <w:rPr>
                <w:b/>
                <w:szCs w:val="20"/>
              </w:rPr>
              <w:t>(F)</w:t>
            </w:r>
          </w:p>
          <w:p w14:paraId="554EB13C" w14:textId="217FC085" w:rsidR="00844D61" w:rsidRPr="0058550B" w:rsidRDefault="002C0578" w:rsidP="008E0597">
            <w:pPr>
              <w:spacing w:before="120"/>
            </w:pPr>
            <w:r>
              <w:t>Theory:</w:t>
            </w:r>
            <w:r w:rsidRPr="00A03A85">
              <w:t xml:space="preserve"> </w:t>
            </w:r>
            <w:hyperlink r:id="rId81" w:history="1">
              <w:r w:rsidRPr="00071E20">
                <w:rPr>
                  <w:rStyle w:val="WebLink"/>
                </w:rPr>
                <w:t>http://keydifferences.com/difference-between-balance-of-trade-and-balance-of-payment.html</w:t>
              </w:r>
            </w:hyperlink>
            <w:r w:rsidR="00F73734">
              <w:t xml:space="preserve"> </w:t>
            </w:r>
            <w:r w:rsidR="00E472CA" w:rsidRPr="0058550B">
              <w:t>(the differences between balance of trade and balance of payments)</w:t>
            </w:r>
          </w:p>
          <w:p w14:paraId="2C011AFD" w14:textId="3758B4DA" w:rsidR="006768D8" w:rsidRPr="0058550B" w:rsidRDefault="002C0578" w:rsidP="008E0597">
            <w:pPr>
              <w:spacing w:after="60"/>
              <w:rPr>
                <w:szCs w:val="20"/>
              </w:rPr>
            </w:pPr>
            <w:r>
              <w:t>Video:</w:t>
            </w:r>
            <w:r w:rsidRPr="00A03A85">
              <w:t xml:space="preserve"> </w:t>
            </w:r>
            <w:hyperlink r:id="rId82" w:history="1">
              <w:r w:rsidR="00A03A85" w:rsidRPr="00071E20">
                <w:rPr>
                  <w:rStyle w:val="WebLink"/>
                </w:rPr>
                <w:t>www.youtube.com/watch?v=YlQgeyKV-QM</w:t>
              </w:r>
            </w:hyperlink>
            <w:r w:rsidR="00E472CA" w:rsidRPr="0058550B">
              <w:t xml:space="preserve"> (balance of trade and balance of payments)</w:t>
            </w:r>
          </w:p>
        </w:tc>
      </w:tr>
      <w:tr w:rsidR="009647D6" w:rsidRPr="0058550B" w14:paraId="464A7EC2" w14:textId="77777777" w:rsidTr="003B206C">
        <w:trPr>
          <w:trHeight w:val="20"/>
        </w:trPr>
        <w:tc>
          <w:tcPr>
            <w:tcW w:w="1933" w:type="dxa"/>
            <w:tcMar>
              <w:top w:w="113" w:type="dxa"/>
              <w:bottom w:w="113" w:type="dxa"/>
            </w:tcMar>
          </w:tcPr>
          <w:p w14:paraId="47611695" w14:textId="77777777" w:rsidR="009647D6" w:rsidRPr="0058550B" w:rsidRDefault="000A480E" w:rsidP="008E0597">
            <w:pPr>
              <w:autoSpaceDE w:val="0"/>
              <w:autoSpaceDN w:val="0"/>
              <w:adjustRightInd w:val="0"/>
              <w:spacing w:before="60" w:after="60"/>
              <w:rPr>
                <w:szCs w:val="20"/>
              </w:rPr>
            </w:pPr>
            <w:r w:rsidRPr="0058550B">
              <w:t>6.3 Customs authorities</w:t>
            </w:r>
          </w:p>
        </w:tc>
        <w:tc>
          <w:tcPr>
            <w:tcW w:w="2835" w:type="dxa"/>
            <w:tcMar>
              <w:top w:w="113" w:type="dxa"/>
              <w:bottom w:w="113" w:type="dxa"/>
            </w:tcMar>
          </w:tcPr>
          <w:p w14:paraId="67DF0C46" w14:textId="55C5623E" w:rsidR="00071E20" w:rsidRPr="008E0597" w:rsidRDefault="007E5B5B" w:rsidP="008E0597">
            <w:pPr>
              <w:autoSpaceDE w:val="0"/>
              <w:autoSpaceDN w:val="0"/>
              <w:adjustRightInd w:val="0"/>
              <w:spacing w:before="60" w:after="120"/>
              <w:rPr>
                <w:szCs w:val="20"/>
              </w:rPr>
            </w:pPr>
            <w:r w:rsidRPr="008E0597">
              <w:rPr>
                <w:szCs w:val="20"/>
              </w:rPr>
              <w:t>d</w:t>
            </w:r>
            <w:r w:rsidR="00BC17F9" w:rsidRPr="008E0597">
              <w:rPr>
                <w:szCs w:val="20"/>
              </w:rPr>
              <w:t xml:space="preserve">escribe the main functions of customs authorities, including: collection of duties, collection of trade statistics, </w:t>
            </w:r>
            <w:r w:rsidR="00BC17F9" w:rsidRPr="008E0597">
              <w:rPr>
                <w:szCs w:val="20"/>
              </w:rPr>
              <w:lastRenderedPageBreak/>
              <w:t>enforcement of trade restrictions, sup</w:t>
            </w:r>
            <w:r w:rsidR="000A480E" w:rsidRPr="008E0597">
              <w:rPr>
                <w:szCs w:val="20"/>
              </w:rPr>
              <w:t>ervision of bonded warehouses</w:t>
            </w:r>
          </w:p>
          <w:p w14:paraId="53926A15" w14:textId="02144EBB" w:rsidR="009647D6" w:rsidRPr="008E0597" w:rsidRDefault="007E5B5B" w:rsidP="008E0597">
            <w:pPr>
              <w:autoSpaceDE w:val="0"/>
              <w:autoSpaceDN w:val="0"/>
              <w:adjustRightInd w:val="0"/>
              <w:spacing w:before="120" w:after="60"/>
              <w:rPr>
                <w:szCs w:val="20"/>
              </w:rPr>
            </w:pPr>
            <w:r w:rsidRPr="008E0597">
              <w:rPr>
                <w:szCs w:val="20"/>
              </w:rPr>
              <w:t>e</w:t>
            </w:r>
            <w:r w:rsidR="00BC17F9" w:rsidRPr="008E0597">
              <w:rPr>
                <w:szCs w:val="20"/>
              </w:rPr>
              <w:t>xplain how the work of customs authorities affects trade</w:t>
            </w:r>
          </w:p>
        </w:tc>
        <w:tc>
          <w:tcPr>
            <w:tcW w:w="9832" w:type="dxa"/>
            <w:tcMar>
              <w:top w:w="113" w:type="dxa"/>
              <w:bottom w:w="113" w:type="dxa"/>
            </w:tcMar>
          </w:tcPr>
          <w:p w14:paraId="32FC8690" w14:textId="77777777" w:rsidR="00A4172D" w:rsidRPr="0058550B" w:rsidRDefault="00A4172D" w:rsidP="008E0597">
            <w:pPr>
              <w:autoSpaceDE w:val="0"/>
              <w:autoSpaceDN w:val="0"/>
              <w:adjustRightInd w:val="0"/>
              <w:spacing w:before="60" w:after="120"/>
              <w:rPr>
                <w:szCs w:val="20"/>
              </w:rPr>
            </w:pPr>
            <w:r w:rsidRPr="0058550B">
              <w:rPr>
                <w:szCs w:val="20"/>
              </w:rPr>
              <w:lastRenderedPageBreak/>
              <w:t xml:space="preserve">Most learners will have some idea, </w:t>
            </w:r>
            <w:r w:rsidR="006768D8" w:rsidRPr="0058550B">
              <w:rPr>
                <w:szCs w:val="20"/>
              </w:rPr>
              <w:t>although</w:t>
            </w:r>
            <w:r w:rsidRPr="0058550B">
              <w:rPr>
                <w:szCs w:val="20"/>
              </w:rPr>
              <w:t xml:space="preserve"> limited, of the role of a </w:t>
            </w:r>
            <w:r w:rsidR="00633556">
              <w:rPr>
                <w:szCs w:val="20"/>
              </w:rPr>
              <w:t>c</w:t>
            </w:r>
            <w:r w:rsidR="00633556" w:rsidRPr="0058550B">
              <w:rPr>
                <w:szCs w:val="20"/>
              </w:rPr>
              <w:t xml:space="preserve">ustoms </w:t>
            </w:r>
            <w:r w:rsidR="00633556">
              <w:rPr>
                <w:szCs w:val="20"/>
              </w:rPr>
              <w:t>a</w:t>
            </w:r>
            <w:r w:rsidR="00633556" w:rsidRPr="0058550B">
              <w:rPr>
                <w:szCs w:val="20"/>
              </w:rPr>
              <w:t>uthority</w:t>
            </w:r>
            <w:r w:rsidRPr="0058550B">
              <w:rPr>
                <w:szCs w:val="20"/>
              </w:rPr>
              <w:t>.</w:t>
            </w:r>
            <w:r w:rsidR="0011330B" w:rsidRPr="0058550B">
              <w:rPr>
                <w:szCs w:val="20"/>
              </w:rPr>
              <w:t xml:space="preserve"> </w:t>
            </w:r>
            <w:r w:rsidRPr="0058550B">
              <w:rPr>
                <w:szCs w:val="20"/>
              </w:rPr>
              <w:t>Many learners will view their main function as enforcing immigration controls.</w:t>
            </w:r>
            <w:r w:rsidR="0011330B" w:rsidRPr="0058550B">
              <w:rPr>
                <w:szCs w:val="20"/>
              </w:rPr>
              <w:t xml:space="preserve"> </w:t>
            </w:r>
            <w:r w:rsidRPr="0058550B">
              <w:rPr>
                <w:szCs w:val="20"/>
              </w:rPr>
              <w:t xml:space="preserve">You will need to broaden </w:t>
            </w:r>
            <w:r w:rsidR="00633556">
              <w:rPr>
                <w:szCs w:val="20"/>
              </w:rPr>
              <w:t>learners’</w:t>
            </w:r>
            <w:r w:rsidR="00633556" w:rsidRPr="0058550B">
              <w:rPr>
                <w:szCs w:val="20"/>
              </w:rPr>
              <w:t xml:space="preserve"> </w:t>
            </w:r>
            <w:r w:rsidRPr="0058550B">
              <w:rPr>
                <w:szCs w:val="20"/>
              </w:rPr>
              <w:t xml:space="preserve">perspective by </w:t>
            </w:r>
            <w:r w:rsidRPr="0058550B">
              <w:rPr>
                <w:szCs w:val="20"/>
              </w:rPr>
              <w:lastRenderedPageBreak/>
              <w:t>explaining that their work involves much more than simply immigration.</w:t>
            </w:r>
            <w:r w:rsidR="0011330B" w:rsidRPr="0058550B">
              <w:rPr>
                <w:szCs w:val="20"/>
              </w:rPr>
              <w:t xml:space="preserve"> </w:t>
            </w:r>
            <w:r w:rsidRPr="0058550B">
              <w:rPr>
                <w:szCs w:val="20"/>
              </w:rPr>
              <w:t>A quiz on their functions or a word</w:t>
            </w:r>
            <w:r w:rsidR="0019440D">
              <w:rPr>
                <w:szCs w:val="20"/>
              </w:rPr>
              <w:t xml:space="preserve"> </w:t>
            </w:r>
            <w:r w:rsidRPr="0058550B">
              <w:rPr>
                <w:szCs w:val="20"/>
              </w:rPr>
              <w:t>search could be used to do this.</w:t>
            </w:r>
            <w:r w:rsidR="00DE22C5" w:rsidRPr="0058550B">
              <w:rPr>
                <w:b/>
                <w:szCs w:val="20"/>
              </w:rPr>
              <w:t xml:space="preserve"> (F)</w:t>
            </w:r>
          </w:p>
          <w:p w14:paraId="7B01FF2E" w14:textId="079E0447" w:rsidR="00071E20" w:rsidRPr="0058550B" w:rsidRDefault="00A03A85" w:rsidP="008E0597">
            <w:pPr>
              <w:spacing w:before="120"/>
            </w:pPr>
            <w:r w:rsidRPr="00A03A85">
              <w:t xml:space="preserve">Theory: </w:t>
            </w:r>
            <w:hyperlink r:id="rId83" w:history="1">
              <w:r w:rsidRPr="00071E20">
                <w:rPr>
                  <w:rStyle w:val="WebLink"/>
                </w:rPr>
                <w:t>http://ezinearticles.com/?Functions-Of-Excise-Authorities-And-Customs&amp;id=7202187</w:t>
              </w:r>
            </w:hyperlink>
            <w:r w:rsidR="00A4172D" w:rsidRPr="0058550B">
              <w:rPr>
                <w:rStyle w:val="Hyperlink"/>
                <w:rFonts w:cs="Arial"/>
                <w:u w:val="none"/>
              </w:rPr>
              <w:t xml:space="preserve"> </w:t>
            </w:r>
            <w:r w:rsidR="004B17C4" w:rsidRPr="00AE4048">
              <w:rPr>
                <w:rStyle w:val="Hyperlink"/>
                <w:rFonts w:cs="Arial"/>
                <w:color w:val="auto"/>
                <w:u w:val="none"/>
              </w:rPr>
              <w:t>(the functions of customs authorities)</w:t>
            </w:r>
          </w:p>
          <w:p w14:paraId="0989AC64" w14:textId="5416BF9E" w:rsidR="00722815" w:rsidRDefault="00A03A85" w:rsidP="008E0597">
            <w:r>
              <w:t xml:space="preserve">Video: </w:t>
            </w:r>
            <w:hyperlink r:id="rId84" w:history="1">
              <w:r w:rsidRPr="00071E20">
                <w:rPr>
                  <w:rStyle w:val="WebLink"/>
                </w:rPr>
                <w:t>www.youtube.com/watch?v=2UDZwNlVqNg</w:t>
              </w:r>
            </w:hyperlink>
            <w:r w:rsidR="00A4172D" w:rsidRPr="00A03A85">
              <w:t xml:space="preserve"> </w:t>
            </w:r>
            <w:r w:rsidR="00A4172D" w:rsidRPr="0058550B">
              <w:t xml:space="preserve">(the role of </w:t>
            </w:r>
            <w:r w:rsidR="00633556">
              <w:t>c</w:t>
            </w:r>
            <w:r w:rsidR="00633556" w:rsidRPr="0058550B">
              <w:t>ustoms</w:t>
            </w:r>
            <w:r w:rsidR="00633556">
              <w:t xml:space="preserve"> authorities</w:t>
            </w:r>
            <w:r w:rsidR="00A4172D" w:rsidRPr="0058550B">
              <w:t>)</w:t>
            </w:r>
          </w:p>
          <w:p w14:paraId="506ED0BB" w14:textId="18FEFDE6" w:rsidR="00722815" w:rsidRPr="0058550B" w:rsidRDefault="00722815" w:rsidP="008E0597">
            <w:pPr>
              <w:spacing w:after="60"/>
              <w:rPr>
                <w:szCs w:val="20"/>
              </w:rPr>
            </w:pPr>
            <w:r>
              <w:rPr>
                <w:szCs w:val="20"/>
              </w:rPr>
              <w:t xml:space="preserve">Video: </w:t>
            </w:r>
            <w:hyperlink r:id="rId85" w:history="1">
              <w:r w:rsidR="00071E20" w:rsidRPr="00071E20">
                <w:rPr>
                  <w:rStyle w:val="WebLink"/>
                </w:rPr>
                <w:t>www.youtube.com/watch?v=fNvo_to9Nxs</w:t>
              </w:r>
            </w:hyperlink>
            <w:r>
              <w:rPr>
                <w:szCs w:val="20"/>
              </w:rPr>
              <w:t xml:space="preserve"> (how customs work)</w:t>
            </w:r>
          </w:p>
        </w:tc>
      </w:tr>
      <w:tr w:rsidR="009647D6" w:rsidRPr="0058550B" w14:paraId="299043DE" w14:textId="77777777" w:rsidTr="003B206C">
        <w:trPr>
          <w:trHeight w:val="31"/>
        </w:trPr>
        <w:tc>
          <w:tcPr>
            <w:tcW w:w="1933" w:type="dxa"/>
            <w:tcMar>
              <w:top w:w="113" w:type="dxa"/>
              <w:bottom w:w="113" w:type="dxa"/>
            </w:tcMar>
          </w:tcPr>
          <w:p w14:paraId="32EDB6BD" w14:textId="77777777" w:rsidR="009647D6" w:rsidRPr="0058550B" w:rsidRDefault="000A480E" w:rsidP="008E0597">
            <w:pPr>
              <w:autoSpaceDE w:val="0"/>
              <w:autoSpaceDN w:val="0"/>
              <w:adjustRightInd w:val="0"/>
              <w:spacing w:before="60" w:after="60"/>
              <w:rPr>
                <w:szCs w:val="20"/>
              </w:rPr>
            </w:pPr>
            <w:r w:rsidRPr="0058550B">
              <w:lastRenderedPageBreak/>
              <w:t>6.4 Free trade, trading blocs and protectionism</w:t>
            </w:r>
          </w:p>
        </w:tc>
        <w:tc>
          <w:tcPr>
            <w:tcW w:w="2835" w:type="dxa"/>
            <w:tcMar>
              <w:top w:w="113" w:type="dxa"/>
              <w:bottom w:w="113" w:type="dxa"/>
            </w:tcMar>
          </w:tcPr>
          <w:p w14:paraId="5FCCCC21" w14:textId="7CEC29C1" w:rsidR="00071E20" w:rsidRPr="008E0597" w:rsidRDefault="007E5B5B" w:rsidP="008E0597">
            <w:pPr>
              <w:autoSpaceDE w:val="0"/>
              <w:autoSpaceDN w:val="0"/>
              <w:adjustRightInd w:val="0"/>
              <w:spacing w:before="60" w:after="120"/>
              <w:rPr>
                <w:szCs w:val="20"/>
              </w:rPr>
            </w:pPr>
            <w:r w:rsidRPr="008E0597">
              <w:rPr>
                <w:szCs w:val="20"/>
              </w:rPr>
              <w:t>d</w:t>
            </w:r>
            <w:r w:rsidR="000A480E" w:rsidRPr="008E0597">
              <w:rPr>
                <w:szCs w:val="20"/>
              </w:rPr>
              <w:t>escribe free trade</w:t>
            </w:r>
          </w:p>
          <w:p w14:paraId="4EA5E792" w14:textId="4E37E424" w:rsidR="00071E20" w:rsidRPr="008E0597" w:rsidRDefault="008E0597" w:rsidP="008E0597">
            <w:pPr>
              <w:autoSpaceDE w:val="0"/>
              <w:autoSpaceDN w:val="0"/>
              <w:adjustRightInd w:val="0"/>
              <w:spacing w:before="120" w:after="120"/>
              <w:rPr>
                <w:szCs w:val="20"/>
              </w:rPr>
            </w:pPr>
            <w:r>
              <w:rPr>
                <w:szCs w:val="20"/>
              </w:rPr>
              <w:t>d</w:t>
            </w:r>
            <w:r w:rsidR="00BC17F9" w:rsidRPr="008E0597">
              <w:rPr>
                <w:szCs w:val="20"/>
              </w:rPr>
              <w:t>escribe the main featur</w:t>
            </w:r>
            <w:r w:rsidR="000A480E" w:rsidRPr="008E0597">
              <w:rPr>
                <w:szCs w:val="20"/>
              </w:rPr>
              <w:t>es and aims of a trading bloc</w:t>
            </w:r>
          </w:p>
          <w:p w14:paraId="1EA5DCE0" w14:textId="11B26A16" w:rsidR="00071E20" w:rsidRPr="008E0597" w:rsidRDefault="007E5B5B" w:rsidP="008E0597">
            <w:pPr>
              <w:autoSpaceDE w:val="0"/>
              <w:autoSpaceDN w:val="0"/>
              <w:adjustRightInd w:val="0"/>
              <w:spacing w:after="120"/>
              <w:rPr>
                <w:szCs w:val="20"/>
              </w:rPr>
            </w:pPr>
            <w:r w:rsidRPr="008E0597">
              <w:rPr>
                <w:szCs w:val="20"/>
              </w:rPr>
              <w:t>d</w:t>
            </w:r>
            <w:r w:rsidR="00BC17F9" w:rsidRPr="008E0597">
              <w:rPr>
                <w:szCs w:val="20"/>
              </w:rPr>
              <w:t>iscuss the advantages and disadvantages of joining a trading bloc, e.g</w:t>
            </w:r>
            <w:r w:rsidR="000A480E" w:rsidRPr="008E0597">
              <w:rPr>
                <w:szCs w:val="20"/>
              </w:rPr>
              <w:t>. ASEAN, European Union, SADC</w:t>
            </w:r>
          </w:p>
          <w:p w14:paraId="33C3ED28" w14:textId="02875120" w:rsidR="00071E20" w:rsidRPr="008E0597" w:rsidRDefault="007E5B5B" w:rsidP="008E0597">
            <w:pPr>
              <w:autoSpaceDE w:val="0"/>
              <w:autoSpaceDN w:val="0"/>
              <w:adjustRightInd w:val="0"/>
              <w:spacing w:after="120"/>
              <w:rPr>
                <w:szCs w:val="20"/>
              </w:rPr>
            </w:pPr>
            <w:r w:rsidRPr="008E0597">
              <w:rPr>
                <w:szCs w:val="20"/>
              </w:rPr>
              <w:t>e</w:t>
            </w:r>
            <w:r w:rsidR="00BC17F9" w:rsidRPr="008E0597">
              <w:rPr>
                <w:szCs w:val="20"/>
              </w:rPr>
              <w:t>valuate the importance of fre</w:t>
            </w:r>
            <w:r w:rsidR="000A480E" w:rsidRPr="008E0597">
              <w:rPr>
                <w:szCs w:val="20"/>
              </w:rPr>
              <w:t>e ports in international trade</w:t>
            </w:r>
          </w:p>
          <w:p w14:paraId="05FCF17A" w14:textId="597CE833" w:rsidR="009647D6" w:rsidRPr="008E0597" w:rsidRDefault="007E5B5B" w:rsidP="008E0597">
            <w:pPr>
              <w:autoSpaceDE w:val="0"/>
              <w:autoSpaceDN w:val="0"/>
              <w:adjustRightInd w:val="0"/>
              <w:spacing w:after="60"/>
              <w:rPr>
                <w:szCs w:val="20"/>
              </w:rPr>
            </w:pPr>
            <w:r w:rsidRPr="008E0597">
              <w:rPr>
                <w:szCs w:val="20"/>
              </w:rPr>
              <w:t>e</w:t>
            </w:r>
            <w:r w:rsidR="00BC17F9" w:rsidRPr="008E0597">
              <w:rPr>
                <w:szCs w:val="20"/>
              </w:rPr>
              <w:t>xplain how restrictions on trade are applied, including: licences, tariffs, quotas, embargoes and their possible effects on commercial activities</w:t>
            </w:r>
          </w:p>
        </w:tc>
        <w:tc>
          <w:tcPr>
            <w:tcW w:w="9832" w:type="dxa"/>
            <w:tcMar>
              <w:top w:w="113" w:type="dxa"/>
              <w:bottom w:w="113" w:type="dxa"/>
            </w:tcMar>
          </w:tcPr>
          <w:p w14:paraId="53C88B45" w14:textId="41B3E30B" w:rsidR="007D199C" w:rsidRDefault="007D199C" w:rsidP="00AB7B7F">
            <w:pPr>
              <w:keepNext/>
              <w:spacing w:before="60" w:after="120"/>
              <w:rPr>
                <w:szCs w:val="20"/>
              </w:rPr>
            </w:pPr>
            <w:r w:rsidRPr="0058550B">
              <w:rPr>
                <w:szCs w:val="20"/>
              </w:rPr>
              <w:t xml:space="preserve">This is an interesting area </w:t>
            </w:r>
            <w:r w:rsidR="00071E20">
              <w:rPr>
                <w:szCs w:val="20"/>
              </w:rPr>
              <w:t xml:space="preserve">in </w:t>
            </w:r>
            <w:r w:rsidRPr="0058550B">
              <w:rPr>
                <w:szCs w:val="20"/>
              </w:rPr>
              <w:t>which learners can enjoy exploring and debating. All the endorsed textbooks provide information on the arguments for free trade and protectionism.</w:t>
            </w:r>
          </w:p>
          <w:p w14:paraId="6E8E376F" w14:textId="71D89F41" w:rsidR="007D199C" w:rsidRDefault="007D199C" w:rsidP="00AB7B7F">
            <w:pPr>
              <w:keepNext/>
              <w:spacing w:before="120" w:after="120"/>
              <w:rPr>
                <w:b/>
                <w:szCs w:val="20"/>
              </w:rPr>
            </w:pPr>
            <w:r w:rsidRPr="0058550B">
              <w:rPr>
                <w:szCs w:val="20"/>
              </w:rPr>
              <w:t xml:space="preserve">Learners can examine current cases using newspaper articles, news websites and the WTO website. They could </w:t>
            </w:r>
            <w:r w:rsidR="00E62120">
              <w:rPr>
                <w:szCs w:val="20"/>
              </w:rPr>
              <w:t>do a</w:t>
            </w:r>
            <w:r w:rsidRPr="0058550B">
              <w:rPr>
                <w:szCs w:val="20"/>
              </w:rPr>
              <w:t xml:space="preserve"> role play or </w:t>
            </w:r>
            <w:r w:rsidR="00E62120">
              <w:rPr>
                <w:szCs w:val="20"/>
              </w:rPr>
              <w:t xml:space="preserve">hold a </w:t>
            </w:r>
            <w:r w:rsidRPr="0058550B">
              <w:rPr>
                <w:szCs w:val="20"/>
              </w:rPr>
              <w:t>debate on this topic.</w:t>
            </w:r>
            <w:r w:rsidR="0011330B" w:rsidRPr="0058550B">
              <w:rPr>
                <w:szCs w:val="20"/>
              </w:rPr>
              <w:t xml:space="preserve"> </w:t>
            </w:r>
            <w:r w:rsidRPr="0058550B">
              <w:rPr>
                <w:szCs w:val="20"/>
              </w:rPr>
              <w:t xml:space="preserve">For instance, in debating whether </w:t>
            </w:r>
            <w:r w:rsidR="006768D8">
              <w:rPr>
                <w:szCs w:val="20"/>
              </w:rPr>
              <w:t>country X</w:t>
            </w:r>
            <w:r w:rsidRPr="0058550B">
              <w:rPr>
                <w:szCs w:val="20"/>
              </w:rPr>
              <w:t xml:space="preserve"> should impose trade restrictions on shoes</w:t>
            </w:r>
            <w:r w:rsidR="006768D8">
              <w:rPr>
                <w:szCs w:val="20"/>
              </w:rPr>
              <w:t xml:space="preserve"> from country Y</w:t>
            </w:r>
            <w:r w:rsidRPr="0058550B">
              <w:rPr>
                <w:szCs w:val="20"/>
              </w:rPr>
              <w:t>, learners could take the role</w:t>
            </w:r>
            <w:r w:rsidR="00E62120">
              <w:rPr>
                <w:szCs w:val="20"/>
              </w:rPr>
              <w:t>s</w:t>
            </w:r>
            <w:r w:rsidRPr="0058550B">
              <w:rPr>
                <w:szCs w:val="20"/>
              </w:rPr>
              <w:t xml:space="preserve"> of </w:t>
            </w:r>
            <w:r w:rsidR="006768D8">
              <w:rPr>
                <w:szCs w:val="20"/>
              </w:rPr>
              <w:t>country X</w:t>
            </w:r>
            <w:r w:rsidRPr="0058550B">
              <w:rPr>
                <w:szCs w:val="20"/>
              </w:rPr>
              <w:t xml:space="preserve"> ministers, </w:t>
            </w:r>
            <w:r w:rsidR="006768D8">
              <w:rPr>
                <w:szCs w:val="20"/>
              </w:rPr>
              <w:t>country Y</w:t>
            </w:r>
            <w:r w:rsidR="006768D8" w:rsidRPr="0058550B">
              <w:rPr>
                <w:szCs w:val="20"/>
              </w:rPr>
              <w:t xml:space="preserve"> </w:t>
            </w:r>
            <w:r w:rsidRPr="0058550B">
              <w:rPr>
                <w:szCs w:val="20"/>
              </w:rPr>
              <w:t xml:space="preserve">ministers, </w:t>
            </w:r>
            <w:r w:rsidR="006768D8">
              <w:rPr>
                <w:szCs w:val="20"/>
              </w:rPr>
              <w:t>country X</w:t>
            </w:r>
            <w:r w:rsidRPr="0058550B">
              <w:rPr>
                <w:szCs w:val="20"/>
              </w:rPr>
              <w:t xml:space="preserve"> shoe producers, </w:t>
            </w:r>
            <w:r w:rsidR="006768D8">
              <w:rPr>
                <w:szCs w:val="20"/>
              </w:rPr>
              <w:t>country Y</w:t>
            </w:r>
            <w:r w:rsidR="006768D8" w:rsidRPr="0058550B">
              <w:rPr>
                <w:szCs w:val="20"/>
              </w:rPr>
              <w:t xml:space="preserve"> </w:t>
            </w:r>
            <w:r w:rsidRPr="0058550B">
              <w:rPr>
                <w:szCs w:val="20"/>
              </w:rPr>
              <w:t xml:space="preserve">shoe producers, workers in the </w:t>
            </w:r>
            <w:r w:rsidR="006768D8">
              <w:rPr>
                <w:szCs w:val="20"/>
              </w:rPr>
              <w:t>country X</w:t>
            </w:r>
            <w:r w:rsidRPr="0058550B">
              <w:rPr>
                <w:szCs w:val="20"/>
              </w:rPr>
              <w:t xml:space="preserve"> shoe industry, workers in the </w:t>
            </w:r>
            <w:r w:rsidR="006768D8">
              <w:rPr>
                <w:szCs w:val="20"/>
              </w:rPr>
              <w:t>country Y</w:t>
            </w:r>
            <w:r w:rsidR="006768D8" w:rsidRPr="0058550B">
              <w:rPr>
                <w:szCs w:val="20"/>
              </w:rPr>
              <w:t xml:space="preserve"> </w:t>
            </w:r>
            <w:r w:rsidRPr="0058550B">
              <w:rPr>
                <w:szCs w:val="20"/>
              </w:rPr>
              <w:t xml:space="preserve">shoe industry, </w:t>
            </w:r>
            <w:r w:rsidR="006768D8">
              <w:rPr>
                <w:szCs w:val="20"/>
              </w:rPr>
              <w:t>country X</w:t>
            </w:r>
            <w:r w:rsidRPr="0058550B">
              <w:rPr>
                <w:szCs w:val="20"/>
              </w:rPr>
              <w:t xml:space="preserve"> consumers, </w:t>
            </w:r>
            <w:r w:rsidR="006768D8">
              <w:rPr>
                <w:szCs w:val="20"/>
              </w:rPr>
              <w:t>country Y</w:t>
            </w:r>
            <w:r w:rsidR="006768D8" w:rsidRPr="0058550B">
              <w:rPr>
                <w:szCs w:val="20"/>
              </w:rPr>
              <w:t xml:space="preserve"> </w:t>
            </w:r>
            <w:r w:rsidRPr="0058550B">
              <w:rPr>
                <w:szCs w:val="20"/>
              </w:rPr>
              <w:t>consumers and WTO officials.</w:t>
            </w:r>
          </w:p>
          <w:p w14:paraId="3051D47F" w14:textId="61E6CD6D" w:rsidR="007D199C" w:rsidRPr="0058550B" w:rsidRDefault="00EB1317" w:rsidP="00AB7B7F">
            <w:pPr>
              <w:spacing w:before="120" w:after="120"/>
              <w:rPr>
                <w:szCs w:val="20"/>
              </w:rPr>
            </w:pPr>
            <w:r>
              <w:rPr>
                <w:szCs w:val="20"/>
              </w:rPr>
              <w:t>W</w:t>
            </w:r>
            <w:r w:rsidR="00E62120">
              <w:rPr>
                <w:szCs w:val="20"/>
              </w:rPr>
              <w:t>orking</w:t>
            </w:r>
            <w:r w:rsidR="007D199C" w:rsidRPr="0058550B">
              <w:rPr>
                <w:szCs w:val="20"/>
              </w:rPr>
              <w:t xml:space="preserve"> in groups, </w:t>
            </w:r>
            <w:r>
              <w:rPr>
                <w:szCs w:val="20"/>
              </w:rPr>
              <w:t>learners could</w:t>
            </w:r>
            <w:r w:rsidR="007D199C" w:rsidRPr="0058550B">
              <w:rPr>
                <w:szCs w:val="20"/>
              </w:rPr>
              <w:t xml:space="preserve"> find examples of trade restrictions employed by </w:t>
            </w:r>
            <w:proofErr w:type="gramStart"/>
            <w:r w:rsidR="007D199C" w:rsidRPr="0058550B">
              <w:rPr>
                <w:szCs w:val="20"/>
              </w:rPr>
              <w:t>a number of</w:t>
            </w:r>
            <w:proofErr w:type="gramEnd"/>
            <w:r w:rsidR="007D199C" w:rsidRPr="0058550B">
              <w:rPr>
                <w:szCs w:val="20"/>
              </w:rPr>
              <w:t xml:space="preserve"> countries; each group would then give a presentation to the rest of the </w:t>
            </w:r>
            <w:r w:rsidR="00E62120">
              <w:rPr>
                <w:szCs w:val="20"/>
              </w:rPr>
              <w:t>class</w:t>
            </w:r>
            <w:r w:rsidR="00E62120" w:rsidRPr="0058550B">
              <w:rPr>
                <w:szCs w:val="20"/>
              </w:rPr>
              <w:t xml:space="preserve"> </w:t>
            </w:r>
            <w:r w:rsidR="007D199C" w:rsidRPr="0058550B">
              <w:rPr>
                <w:szCs w:val="20"/>
              </w:rPr>
              <w:t>on their findings.</w:t>
            </w:r>
            <w:r w:rsidR="000E3FA5">
              <w:rPr>
                <w:szCs w:val="20"/>
              </w:rPr>
              <w:t xml:space="preserve"> </w:t>
            </w:r>
            <w:r w:rsidR="000E3FA5" w:rsidRPr="000E3FA5">
              <w:rPr>
                <w:b/>
                <w:bCs/>
                <w:szCs w:val="20"/>
              </w:rPr>
              <w:t>(I)</w:t>
            </w:r>
          </w:p>
          <w:p w14:paraId="2853F97E" w14:textId="692B5408" w:rsidR="00071E20" w:rsidRPr="0058550B" w:rsidRDefault="00A03A85" w:rsidP="00AB7B7F">
            <w:pPr>
              <w:spacing w:before="120"/>
            </w:pPr>
            <w:r>
              <w:t>Theory</w:t>
            </w:r>
            <w:r w:rsidRPr="00A03A85">
              <w:t xml:space="preserve">: </w:t>
            </w:r>
            <w:hyperlink r:id="rId86" w:history="1">
              <w:r w:rsidRPr="00071E20">
                <w:rPr>
                  <w:rStyle w:val="WebLink"/>
                </w:rPr>
                <w:t>http://smallbusiness.chron.com/advantages-trade-developing-countries-3844.html</w:t>
              </w:r>
            </w:hyperlink>
            <w:r w:rsidR="006058ED" w:rsidRPr="0058550B">
              <w:t xml:space="preserve"> (</w:t>
            </w:r>
            <w:r w:rsidR="007D199C" w:rsidRPr="0058550B">
              <w:t>free trade)</w:t>
            </w:r>
          </w:p>
          <w:p w14:paraId="1787B2DF" w14:textId="3E43A5A7" w:rsidR="00071E20" w:rsidRPr="0058550B" w:rsidRDefault="00A03A85" w:rsidP="00AB7B7F">
            <w:r>
              <w:t>Video:</w:t>
            </w:r>
            <w:r w:rsidRPr="00A03A85">
              <w:t xml:space="preserve"> </w:t>
            </w:r>
            <w:hyperlink r:id="rId87" w:history="1">
              <w:r w:rsidRPr="00071E20">
                <w:rPr>
                  <w:rStyle w:val="WebLink"/>
                </w:rPr>
                <w:t>www.youtube.com/watch?v=J-qGCZ4wmxs</w:t>
              </w:r>
            </w:hyperlink>
            <w:r w:rsidR="006058ED" w:rsidRPr="0058550B">
              <w:t xml:space="preserve"> (</w:t>
            </w:r>
            <w:r w:rsidR="007D199C" w:rsidRPr="0058550B">
              <w:t>w</w:t>
            </w:r>
            <w:r w:rsidR="006058ED" w:rsidRPr="0058550B">
              <w:t>hat is free trade)</w:t>
            </w:r>
          </w:p>
          <w:p w14:paraId="4954B490" w14:textId="4436BCFA" w:rsidR="00071E20" w:rsidRPr="0058550B" w:rsidRDefault="00A03A85" w:rsidP="00AB7B7F">
            <w:r>
              <w:t>Theory:</w:t>
            </w:r>
            <w:r w:rsidRPr="00A03A85">
              <w:t xml:space="preserve"> </w:t>
            </w:r>
            <w:hyperlink r:id="rId88" w:history="1">
              <w:r w:rsidRPr="00071E20">
                <w:rPr>
                  <w:rStyle w:val="WebLink"/>
                </w:rPr>
                <w:t>www.investopedia.com/articles/economics/08/tariff-trade-barrier-basics.asp</w:t>
              </w:r>
            </w:hyperlink>
            <w:r w:rsidR="007D199C" w:rsidRPr="0058550B">
              <w:t xml:space="preserve"> (trade restrictions)</w:t>
            </w:r>
          </w:p>
          <w:p w14:paraId="75C1DEE1" w14:textId="5A2A69E0" w:rsidR="009647D6" w:rsidRPr="0058550B" w:rsidRDefault="00A03A85" w:rsidP="00AB7B7F">
            <w:pPr>
              <w:spacing w:after="60"/>
              <w:rPr>
                <w:szCs w:val="20"/>
              </w:rPr>
            </w:pPr>
            <w:r>
              <w:t xml:space="preserve">Video: </w:t>
            </w:r>
            <w:hyperlink r:id="rId89" w:history="1">
              <w:r w:rsidRPr="00071E20">
                <w:rPr>
                  <w:rStyle w:val="WebLink"/>
                </w:rPr>
                <w:t>www.youtube.com/watch?v=_e2gQxN1OBg</w:t>
              </w:r>
            </w:hyperlink>
            <w:r w:rsidR="006058ED" w:rsidRPr="00071E20">
              <w:rPr>
                <w:rStyle w:val="WebLink"/>
              </w:rPr>
              <w:t xml:space="preserve"> </w:t>
            </w:r>
            <w:r w:rsidR="006058ED" w:rsidRPr="0058550B">
              <w:t>(</w:t>
            </w:r>
            <w:r w:rsidR="007D199C" w:rsidRPr="0058550B">
              <w:t>t</w:t>
            </w:r>
            <w:r w:rsidR="006058ED" w:rsidRPr="0058550B">
              <w:t>ypes of trade restrictions)</w:t>
            </w:r>
          </w:p>
        </w:tc>
      </w:tr>
      <w:tr w:rsidR="009647D6" w:rsidRPr="0058550B" w14:paraId="5541242D" w14:textId="77777777" w:rsidTr="003B206C">
        <w:trPr>
          <w:trHeight w:val="31"/>
        </w:trPr>
        <w:tc>
          <w:tcPr>
            <w:tcW w:w="1933" w:type="dxa"/>
            <w:tcMar>
              <w:top w:w="113" w:type="dxa"/>
              <w:bottom w:w="113" w:type="dxa"/>
            </w:tcMar>
          </w:tcPr>
          <w:p w14:paraId="1E88654E" w14:textId="77777777" w:rsidR="009647D6" w:rsidRPr="0058550B" w:rsidRDefault="000A480E" w:rsidP="008E0597">
            <w:pPr>
              <w:autoSpaceDE w:val="0"/>
              <w:autoSpaceDN w:val="0"/>
              <w:adjustRightInd w:val="0"/>
              <w:spacing w:before="60" w:after="60"/>
              <w:rPr>
                <w:szCs w:val="20"/>
              </w:rPr>
            </w:pPr>
            <w:r w:rsidRPr="0058550B">
              <w:t>6.5 Difficulties faced by exporters and importers</w:t>
            </w:r>
          </w:p>
        </w:tc>
        <w:tc>
          <w:tcPr>
            <w:tcW w:w="2835" w:type="dxa"/>
            <w:tcMar>
              <w:top w:w="113" w:type="dxa"/>
              <w:bottom w:w="113" w:type="dxa"/>
            </w:tcMar>
          </w:tcPr>
          <w:p w14:paraId="71A32A04" w14:textId="5414240A" w:rsidR="009647D6" w:rsidRPr="00AB7B7F" w:rsidRDefault="007E5B5B" w:rsidP="00AB7B7F">
            <w:pPr>
              <w:autoSpaceDE w:val="0"/>
              <w:autoSpaceDN w:val="0"/>
              <w:adjustRightInd w:val="0"/>
              <w:spacing w:before="60" w:after="60"/>
              <w:rPr>
                <w:szCs w:val="20"/>
              </w:rPr>
            </w:pPr>
            <w:r w:rsidRPr="00AB7B7F">
              <w:rPr>
                <w:szCs w:val="20"/>
              </w:rPr>
              <w:t>d</w:t>
            </w:r>
            <w:r w:rsidR="00BC17F9" w:rsidRPr="00AB7B7F">
              <w:rPr>
                <w:szCs w:val="20"/>
              </w:rPr>
              <w:t>escribe the main difficulties, including: distance, language, methods of payment, documentation, transport, different customs, non-payment, currencies, exchange rates, duties, competition</w:t>
            </w:r>
          </w:p>
        </w:tc>
        <w:tc>
          <w:tcPr>
            <w:tcW w:w="9832" w:type="dxa"/>
            <w:tcMar>
              <w:top w:w="113" w:type="dxa"/>
              <w:bottom w:w="113" w:type="dxa"/>
            </w:tcMar>
          </w:tcPr>
          <w:p w14:paraId="1B8FBCA3" w14:textId="77777777" w:rsidR="007D199C" w:rsidRDefault="00E62120" w:rsidP="00AB7B7F">
            <w:pPr>
              <w:autoSpaceDE w:val="0"/>
              <w:autoSpaceDN w:val="0"/>
              <w:adjustRightInd w:val="0"/>
              <w:spacing w:before="60" w:after="120"/>
              <w:rPr>
                <w:szCs w:val="20"/>
              </w:rPr>
            </w:pPr>
            <w:r>
              <w:rPr>
                <w:szCs w:val="20"/>
              </w:rPr>
              <w:t>If possible,</w:t>
            </w:r>
            <w:r w:rsidR="007D199C" w:rsidRPr="0058550B">
              <w:rPr>
                <w:szCs w:val="20"/>
              </w:rPr>
              <w:t xml:space="preserve"> invite an outside speaker who has knowledge of importing and exporting to talk about the difficulties they face when buying and selling abroad.</w:t>
            </w:r>
            <w:r w:rsidR="0011330B" w:rsidRPr="0058550B">
              <w:rPr>
                <w:szCs w:val="20"/>
              </w:rPr>
              <w:t xml:space="preserve"> </w:t>
            </w:r>
            <w:r w:rsidR="007D199C" w:rsidRPr="0058550B">
              <w:rPr>
                <w:szCs w:val="20"/>
              </w:rPr>
              <w:t xml:space="preserve">This can be supported by </w:t>
            </w:r>
            <w:r>
              <w:rPr>
                <w:szCs w:val="20"/>
              </w:rPr>
              <w:t>watching</w:t>
            </w:r>
            <w:r w:rsidR="007D199C" w:rsidRPr="0058550B">
              <w:rPr>
                <w:szCs w:val="20"/>
              </w:rPr>
              <w:t xml:space="preserve"> a video.</w:t>
            </w:r>
          </w:p>
          <w:p w14:paraId="47EC7BD4" w14:textId="12E3A81B" w:rsidR="00715D57" w:rsidRPr="0058550B" w:rsidRDefault="00EB1317" w:rsidP="00AB7B7F">
            <w:pPr>
              <w:autoSpaceDE w:val="0"/>
              <w:autoSpaceDN w:val="0"/>
              <w:adjustRightInd w:val="0"/>
              <w:spacing w:before="120" w:after="120"/>
              <w:rPr>
                <w:szCs w:val="20"/>
              </w:rPr>
            </w:pPr>
            <w:r>
              <w:rPr>
                <w:szCs w:val="20"/>
              </w:rPr>
              <w:t>L</w:t>
            </w:r>
            <w:r w:rsidR="00E62120">
              <w:rPr>
                <w:szCs w:val="20"/>
              </w:rPr>
              <w:t>earners</w:t>
            </w:r>
            <w:r w:rsidR="000839B0" w:rsidRPr="0058550B">
              <w:rPr>
                <w:szCs w:val="20"/>
              </w:rPr>
              <w:t xml:space="preserve"> write a description</w:t>
            </w:r>
            <w:r w:rsidR="00E62120">
              <w:rPr>
                <w:szCs w:val="20"/>
              </w:rPr>
              <w:t xml:space="preserve"> </w:t>
            </w:r>
            <w:r w:rsidR="00E62120" w:rsidRPr="0058550B">
              <w:rPr>
                <w:szCs w:val="20"/>
              </w:rPr>
              <w:t xml:space="preserve">of </w:t>
            </w:r>
            <w:r>
              <w:rPr>
                <w:szCs w:val="20"/>
              </w:rPr>
              <w:t>the</w:t>
            </w:r>
            <w:r w:rsidR="00E62120" w:rsidRPr="0058550B">
              <w:rPr>
                <w:szCs w:val="20"/>
              </w:rPr>
              <w:t xml:space="preserve"> difficulties </w:t>
            </w:r>
            <w:r w:rsidR="00E62120">
              <w:rPr>
                <w:szCs w:val="20"/>
              </w:rPr>
              <w:t>for</w:t>
            </w:r>
            <w:r w:rsidR="00E62120" w:rsidRPr="0058550B">
              <w:rPr>
                <w:szCs w:val="20"/>
              </w:rPr>
              <w:t xml:space="preserve"> international trade</w:t>
            </w:r>
            <w:r w:rsidR="000839B0" w:rsidRPr="0058550B">
              <w:rPr>
                <w:szCs w:val="20"/>
              </w:rPr>
              <w:t xml:space="preserve">, </w:t>
            </w:r>
            <w:r w:rsidR="00E62120">
              <w:rPr>
                <w:szCs w:val="20"/>
              </w:rPr>
              <w:t>using</w:t>
            </w:r>
            <w:r w:rsidR="00E62120" w:rsidRPr="0058550B">
              <w:rPr>
                <w:szCs w:val="20"/>
              </w:rPr>
              <w:t xml:space="preserve"> </w:t>
            </w:r>
            <w:r w:rsidR="000839B0" w:rsidRPr="0058550B">
              <w:rPr>
                <w:szCs w:val="20"/>
              </w:rPr>
              <w:t xml:space="preserve">the notes that they made from the </w:t>
            </w:r>
            <w:r w:rsidR="00E62120">
              <w:rPr>
                <w:szCs w:val="20"/>
              </w:rPr>
              <w:t xml:space="preserve">visiting </w:t>
            </w:r>
            <w:r w:rsidR="000839B0" w:rsidRPr="0058550B">
              <w:rPr>
                <w:szCs w:val="20"/>
              </w:rPr>
              <w:t>speaker</w:t>
            </w:r>
            <w:r w:rsidR="00E62120">
              <w:rPr>
                <w:szCs w:val="20"/>
              </w:rPr>
              <w:t>’s talk</w:t>
            </w:r>
            <w:r w:rsidR="000839B0" w:rsidRPr="0058550B">
              <w:rPr>
                <w:szCs w:val="20"/>
              </w:rPr>
              <w:t xml:space="preserve"> and </w:t>
            </w:r>
            <w:r w:rsidR="005273CD">
              <w:rPr>
                <w:szCs w:val="20"/>
              </w:rPr>
              <w:t xml:space="preserve">watching </w:t>
            </w:r>
            <w:r w:rsidR="000839B0" w:rsidRPr="0058550B">
              <w:rPr>
                <w:szCs w:val="20"/>
              </w:rPr>
              <w:t>the video.</w:t>
            </w:r>
            <w:r w:rsidR="00A03A85">
              <w:rPr>
                <w:szCs w:val="20"/>
              </w:rPr>
              <w:t xml:space="preserve"> </w:t>
            </w:r>
            <w:r w:rsidR="00A03A85" w:rsidRPr="00A03A85">
              <w:rPr>
                <w:b/>
                <w:bCs/>
                <w:szCs w:val="20"/>
              </w:rPr>
              <w:t>(I)</w:t>
            </w:r>
          </w:p>
          <w:p w14:paraId="5657404B" w14:textId="25C4C7C8" w:rsidR="00EC22EB" w:rsidRPr="0058550B" w:rsidRDefault="00EB1317" w:rsidP="00AB7B7F">
            <w:pPr>
              <w:autoSpaceDE w:val="0"/>
              <w:autoSpaceDN w:val="0"/>
              <w:adjustRightInd w:val="0"/>
              <w:spacing w:before="120" w:after="120"/>
              <w:rPr>
                <w:szCs w:val="20"/>
              </w:rPr>
            </w:pPr>
            <w:r>
              <w:rPr>
                <w:szCs w:val="20"/>
              </w:rPr>
              <w:t xml:space="preserve">In groups, </w:t>
            </w:r>
            <w:r w:rsidR="00EC22EB" w:rsidRPr="0058550B">
              <w:rPr>
                <w:szCs w:val="20"/>
              </w:rPr>
              <w:t>learners follow particular rates of exchange for a number of weeks and produce a chart to show how the rate changed.</w:t>
            </w:r>
            <w:r w:rsidR="000E3FA5">
              <w:rPr>
                <w:szCs w:val="20"/>
              </w:rPr>
              <w:t xml:space="preserve"> </w:t>
            </w:r>
            <w:r w:rsidR="000E3FA5" w:rsidRPr="000E3FA5">
              <w:rPr>
                <w:b/>
                <w:bCs/>
                <w:szCs w:val="20"/>
              </w:rPr>
              <w:t>(I)</w:t>
            </w:r>
          </w:p>
          <w:p w14:paraId="27E57022" w14:textId="34523E4A" w:rsidR="00071E20" w:rsidRDefault="00A03A85" w:rsidP="00AB7B7F">
            <w:pPr>
              <w:spacing w:before="120"/>
              <w:rPr>
                <w:rStyle w:val="Hyperlink"/>
                <w:rFonts w:cs="Arial"/>
                <w:color w:val="auto"/>
                <w:u w:val="none"/>
              </w:rPr>
            </w:pPr>
            <w:r>
              <w:t xml:space="preserve">Theory: </w:t>
            </w:r>
            <w:r w:rsidRPr="00071E20">
              <w:rPr>
                <w:rStyle w:val="WebLink"/>
              </w:rPr>
              <w:t>www.mvstudyguide.com/commerce/tutorials/international-trade/difficulties-faced-by-exporters-and-importers/</w:t>
            </w:r>
            <w:r w:rsidRPr="00A03A85">
              <w:rPr>
                <w:rStyle w:val="Hyperlink"/>
                <w:rFonts w:cs="Arial"/>
                <w:color w:val="auto"/>
                <w:u w:val="none"/>
              </w:rPr>
              <w:t xml:space="preserve"> </w:t>
            </w:r>
            <w:r w:rsidR="004B17C4" w:rsidRPr="00AE4048">
              <w:rPr>
                <w:rStyle w:val="Hyperlink"/>
                <w:rFonts w:cs="Arial"/>
                <w:color w:val="auto"/>
                <w:u w:val="none"/>
              </w:rPr>
              <w:t>(international trade difficulties)</w:t>
            </w:r>
          </w:p>
          <w:p w14:paraId="7A777E9C" w14:textId="11F8CDC3" w:rsidR="00B951DC" w:rsidRPr="00B951DC" w:rsidRDefault="00B951DC" w:rsidP="00AB7B7F">
            <w:pPr>
              <w:spacing w:after="60"/>
            </w:pPr>
            <w:r w:rsidRPr="00B951DC">
              <w:rPr>
                <w:rStyle w:val="Hyperlink"/>
                <w:color w:val="auto"/>
                <w:u w:val="none"/>
              </w:rPr>
              <w:t>Video:</w:t>
            </w:r>
            <w:r w:rsidRPr="00B951DC">
              <w:t xml:space="preserve"> </w:t>
            </w:r>
            <w:hyperlink r:id="rId90" w:history="1">
              <w:r w:rsidR="00071E20" w:rsidRPr="00071E20">
                <w:rPr>
                  <w:rStyle w:val="WebLink"/>
                </w:rPr>
                <w:t>www.youtube.com/watch?v=O3aGldrnybI</w:t>
              </w:r>
            </w:hyperlink>
            <w:r w:rsidRPr="00B951DC">
              <w:rPr>
                <w:rStyle w:val="Hyperlink"/>
                <w:color w:val="auto"/>
                <w:u w:val="none"/>
              </w:rPr>
              <w:t xml:space="preserve"> (international trade difficulties)</w:t>
            </w:r>
          </w:p>
        </w:tc>
      </w:tr>
      <w:tr w:rsidR="009647D6" w:rsidRPr="0058550B" w14:paraId="3EEB6E8E" w14:textId="77777777" w:rsidTr="003B206C">
        <w:trPr>
          <w:trHeight w:val="20"/>
          <w:tblHeader/>
        </w:trPr>
        <w:tc>
          <w:tcPr>
            <w:tcW w:w="9832" w:type="dxa"/>
            <w:gridSpan w:val="3"/>
            <w:shd w:val="clear" w:color="auto" w:fill="E05206"/>
            <w:tcMar>
              <w:top w:w="113" w:type="dxa"/>
              <w:bottom w:w="113" w:type="dxa"/>
            </w:tcMar>
            <w:vAlign w:val="center"/>
          </w:tcPr>
          <w:p w14:paraId="3F15B5C7" w14:textId="77777777" w:rsidR="009647D6" w:rsidRPr="0058550B" w:rsidRDefault="00DA3343" w:rsidP="00E541B3">
            <w:pPr>
              <w:rPr>
                <w:b/>
                <w:bCs/>
                <w:color w:val="FFFFFF"/>
                <w:szCs w:val="20"/>
              </w:rPr>
            </w:pPr>
            <w:r>
              <w:rPr>
                <w:b/>
                <w:bCs/>
                <w:color w:val="FFFFFF"/>
                <w:szCs w:val="20"/>
              </w:rPr>
              <w:lastRenderedPageBreak/>
              <w:t>Past and specimen papers</w:t>
            </w:r>
          </w:p>
        </w:tc>
      </w:tr>
      <w:tr w:rsidR="00EB1317" w:rsidRPr="0058550B" w14:paraId="3F1774BC" w14:textId="77777777" w:rsidTr="003B206C">
        <w:trPr>
          <w:trHeight w:val="31"/>
        </w:trPr>
        <w:tc>
          <w:tcPr>
            <w:tcW w:w="2835" w:type="dxa"/>
            <w:gridSpan w:val="2"/>
            <w:tcMar>
              <w:top w:w="113" w:type="dxa"/>
              <w:bottom w:w="113" w:type="dxa"/>
            </w:tcMar>
          </w:tcPr>
          <w:p w14:paraId="68FD2090" w14:textId="77777777" w:rsidR="00EB1317" w:rsidRPr="00E971DC" w:rsidRDefault="00EB1317" w:rsidP="00166B9F">
            <w:pPr>
              <w:autoSpaceDE w:val="0"/>
              <w:autoSpaceDN w:val="0"/>
              <w:adjustRightInd w:val="0"/>
              <w:rPr>
                <w:b/>
                <w:szCs w:val="20"/>
              </w:rPr>
            </w:pPr>
            <w:r w:rsidRPr="00E971DC">
              <w:rPr>
                <w:b/>
                <w:szCs w:val="20"/>
              </w:rPr>
              <w:t>7100 past examination papers:</w:t>
            </w:r>
          </w:p>
          <w:p w14:paraId="51D7327E" w14:textId="6034D0AA" w:rsidR="00EB1317" w:rsidRPr="00E971DC" w:rsidRDefault="00DA3343" w:rsidP="00166B9F">
            <w:pPr>
              <w:autoSpaceDE w:val="0"/>
              <w:autoSpaceDN w:val="0"/>
              <w:adjustRightInd w:val="0"/>
              <w:rPr>
                <w:szCs w:val="20"/>
              </w:rPr>
            </w:pPr>
            <w:r w:rsidRPr="00E971DC">
              <w:rPr>
                <w:szCs w:val="20"/>
              </w:rPr>
              <w:t>Jun</w:t>
            </w:r>
            <w:r w:rsidR="00EB1317" w:rsidRPr="00E971DC">
              <w:rPr>
                <w:szCs w:val="20"/>
              </w:rPr>
              <w:t xml:space="preserve"> 20</w:t>
            </w:r>
            <w:r w:rsidR="00566D6E" w:rsidRPr="00E971DC">
              <w:rPr>
                <w:szCs w:val="20"/>
              </w:rPr>
              <w:t>20</w:t>
            </w:r>
            <w:r w:rsidR="00EB1317" w:rsidRPr="00E971DC">
              <w:rPr>
                <w:szCs w:val="20"/>
              </w:rPr>
              <w:t xml:space="preserve"> Paper 22 </w:t>
            </w:r>
            <w:r w:rsidR="005E6920" w:rsidRPr="00E971DC">
              <w:rPr>
                <w:szCs w:val="20"/>
              </w:rPr>
              <w:t>Q</w:t>
            </w:r>
            <w:r w:rsidR="00EB1317" w:rsidRPr="00E971DC">
              <w:rPr>
                <w:szCs w:val="20"/>
              </w:rPr>
              <w:t>2</w:t>
            </w:r>
          </w:p>
          <w:p w14:paraId="0F0FF73B" w14:textId="69885C8C" w:rsidR="00566D6E" w:rsidRPr="00E971DC" w:rsidRDefault="00566D6E" w:rsidP="00166B9F">
            <w:pPr>
              <w:autoSpaceDE w:val="0"/>
              <w:autoSpaceDN w:val="0"/>
              <w:adjustRightInd w:val="0"/>
              <w:rPr>
                <w:szCs w:val="20"/>
              </w:rPr>
            </w:pPr>
            <w:r w:rsidRPr="00E971DC">
              <w:rPr>
                <w:szCs w:val="20"/>
              </w:rPr>
              <w:t>Jun 2020 Paper 23 Q1</w:t>
            </w:r>
          </w:p>
          <w:p w14:paraId="47B8E11E" w14:textId="4218AF5A" w:rsidR="00566D6E" w:rsidRPr="00E971DC" w:rsidRDefault="00EB1317" w:rsidP="00B007D4">
            <w:pPr>
              <w:autoSpaceDE w:val="0"/>
              <w:autoSpaceDN w:val="0"/>
              <w:adjustRightInd w:val="0"/>
              <w:rPr>
                <w:szCs w:val="20"/>
                <w:highlight w:val="yellow"/>
              </w:rPr>
            </w:pPr>
            <w:r w:rsidRPr="00E971DC">
              <w:rPr>
                <w:szCs w:val="20"/>
              </w:rPr>
              <w:t>Nov 201</w:t>
            </w:r>
            <w:r w:rsidR="00566D6E" w:rsidRPr="00E971DC">
              <w:rPr>
                <w:szCs w:val="20"/>
              </w:rPr>
              <w:t>9</w:t>
            </w:r>
            <w:r w:rsidRPr="00E971DC">
              <w:rPr>
                <w:szCs w:val="20"/>
              </w:rPr>
              <w:t xml:space="preserve"> Paper 2</w:t>
            </w:r>
            <w:r w:rsidR="00566D6E" w:rsidRPr="00E971DC">
              <w:rPr>
                <w:szCs w:val="20"/>
              </w:rPr>
              <w:t>2</w:t>
            </w:r>
            <w:r w:rsidRPr="00E971DC">
              <w:rPr>
                <w:szCs w:val="20"/>
              </w:rPr>
              <w:t xml:space="preserve"> </w:t>
            </w:r>
            <w:r w:rsidR="005E6920" w:rsidRPr="00E971DC">
              <w:rPr>
                <w:szCs w:val="20"/>
              </w:rPr>
              <w:t>Q</w:t>
            </w:r>
            <w:r w:rsidR="00566D6E" w:rsidRPr="00E971DC">
              <w:rPr>
                <w:szCs w:val="20"/>
              </w:rPr>
              <w:t>1</w:t>
            </w:r>
          </w:p>
        </w:tc>
        <w:tc>
          <w:tcPr>
            <w:tcW w:w="9832" w:type="dxa"/>
          </w:tcPr>
          <w:p w14:paraId="1AA11178"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3027ECB4" w14:textId="280B9A8D"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Multiple Choice</w:t>
            </w:r>
          </w:p>
          <w:p w14:paraId="06B09381" w14:textId="77777777" w:rsidR="00EB1317"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01E624F8" w14:textId="77777777" w:rsidR="009647D6" w:rsidRPr="0058550B" w:rsidRDefault="009647D6" w:rsidP="009647D6"/>
    <w:p w14:paraId="7524FB4F" w14:textId="77777777" w:rsidR="009647D6" w:rsidRPr="0058550B" w:rsidRDefault="009647D6" w:rsidP="009647D6">
      <w:pPr>
        <w:sectPr w:rsidR="009647D6" w:rsidRPr="0058550B" w:rsidSect="00356E69">
          <w:pgSz w:w="16834" w:h="11909" w:orient="landscape" w:code="9"/>
          <w:pgMar w:top="1140" w:right="1140" w:bottom="1140" w:left="1140" w:header="567" w:footer="567" w:gutter="0"/>
          <w:paperSrc w:first="7" w:other="7"/>
          <w:cols w:space="708"/>
          <w:titlePg/>
          <w:docGrid w:linePitch="360"/>
        </w:sectPr>
      </w:pPr>
    </w:p>
    <w:p w14:paraId="26C9EEE7" w14:textId="6686B304" w:rsidR="002B35F6" w:rsidRPr="002B35F6" w:rsidRDefault="00B007D4" w:rsidP="00B007D4">
      <w:pPr>
        <w:pBdr>
          <w:top w:val="single" w:sz="8" w:space="8" w:color="EA5B0C"/>
          <w:bottom w:val="single" w:sz="8" w:space="8" w:color="EA5B0C"/>
        </w:pBdr>
        <w:spacing w:before="120" w:after="120"/>
        <w:ind w:right="142"/>
        <w:outlineLvl w:val="0"/>
      </w:pPr>
      <w:bookmarkStart w:id="12" w:name="_Toc117593859"/>
      <w:r>
        <w:rPr>
          <w:rFonts w:eastAsia="MS ??" w:cs="Times New Roman"/>
          <w:bCs/>
          <w:color w:val="EA5B0C"/>
          <w:sz w:val="28"/>
          <w:szCs w:val="28"/>
          <w:lang w:eastAsia="en-US"/>
        </w:rPr>
        <w:lastRenderedPageBreak/>
        <w:t>7</w:t>
      </w:r>
      <w:r w:rsidR="00852BDB">
        <w:rPr>
          <w:rFonts w:eastAsia="MS ??" w:cs="Times New Roman"/>
          <w:bCs/>
          <w:color w:val="EA5B0C"/>
          <w:sz w:val="28"/>
          <w:szCs w:val="28"/>
          <w:lang w:eastAsia="en-US"/>
        </w:rPr>
        <w:t>.</w:t>
      </w:r>
      <w:r w:rsidR="00C874C9">
        <w:rPr>
          <w:rFonts w:eastAsia="MS ??" w:cs="Times New Roman"/>
          <w:bCs/>
          <w:color w:val="EA5B0C"/>
          <w:sz w:val="28"/>
          <w:szCs w:val="28"/>
          <w:lang w:eastAsia="en-US"/>
        </w:rPr>
        <w:t xml:space="preserve"> Advertising</w:t>
      </w:r>
      <w:bookmarkEnd w:id="12"/>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70F14975" w14:textId="77777777" w:rsidTr="003B206C">
        <w:trPr>
          <w:trHeight w:val="20"/>
          <w:tblHeader/>
        </w:trPr>
        <w:tc>
          <w:tcPr>
            <w:tcW w:w="1933" w:type="dxa"/>
            <w:shd w:val="clear" w:color="auto" w:fill="EA5B0C"/>
            <w:tcMar>
              <w:top w:w="113" w:type="dxa"/>
              <w:bottom w:w="113" w:type="dxa"/>
            </w:tcMar>
            <w:vAlign w:val="center"/>
          </w:tcPr>
          <w:p w14:paraId="2BDEDF5F"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202C15FB"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56540930"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7E62E211" w14:textId="77777777" w:rsidTr="00D30140">
        <w:trPr>
          <w:trHeight w:val="20"/>
        </w:trPr>
        <w:tc>
          <w:tcPr>
            <w:tcW w:w="1933" w:type="dxa"/>
            <w:tcMar>
              <w:top w:w="113" w:type="dxa"/>
              <w:bottom w:w="113" w:type="dxa"/>
            </w:tcMar>
          </w:tcPr>
          <w:p w14:paraId="739BF13B" w14:textId="77777777" w:rsidR="009647D6" w:rsidRPr="0058550B" w:rsidRDefault="00C2456B" w:rsidP="00852BDB">
            <w:pPr>
              <w:autoSpaceDE w:val="0"/>
              <w:autoSpaceDN w:val="0"/>
              <w:adjustRightInd w:val="0"/>
              <w:spacing w:before="60" w:after="60"/>
              <w:rPr>
                <w:szCs w:val="20"/>
              </w:rPr>
            </w:pPr>
            <w:r w:rsidRPr="0058550B">
              <w:t>7.1 The role of advertising</w:t>
            </w:r>
          </w:p>
        </w:tc>
        <w:tc>
          <w:tcPr>
            <w:tcW w:w="2835" w:type="dxa"/>
            <w:tcMar>
              <w:top w:w="113" w:type="dxa"/>
              <w:bottom w:w="113" w:type="dxa"/>
            </w:tcMar>
          </w:tcPr>
          <w:p w14:paraId="40825BA5" w14:textId="77777777" w:rsidR="00B949CB" w:rsidRDefault="00C2456B" w:rsidP="00081213">
            <w:pPr>
              <w:autoSpaceDE w:val="0"/>
              <w:autoSpaceDN w:val="0"/>
              <w:adjustRightInd w:val="0"/>
              <w:spacing w:before="60" w:after="120"/>
            </w:pPr>
            <w:r w:rsidRPr="0058550B">
              <w:t>show understanding of the purposes of advertising</w:t>
            </w:r>
          </w:p>
          <w:p w14:paraId="6402A27B" w14:textId="77777777" w:rsidR="00C2456B" w:rsidRPr="0058550B" w:rsidRDefault="00C2456B" w:rsidP="00081213">
            <w:pPr>
              <w:autoSpaceDE w:val="0"/>
              <w:autoSpaceDN w:val="0"/>
              <w:adjustRightInd w:val="0"/>
              <w:spacing w:before="120" w:after="120"/>
            </w:pPr>
            <w:r w:rsidRPr="0058550B">
              <w:t>describe the types of advertising: informative, persuasive, collective (generic) and competitive and explain when they would be used</w:t>
            </w:r>
          </w:p>
          <w:p w14:paraId="542024D8" w14:textId="77777777" w:rsidR="009647D6" w:rsidRPr="00081213" w:rsidRDefault="00C2456B" w:rsidP="00081213">
            <w:pPr>
              <w:autoSpaceDE w:val="0"/>
              <w:autoSpaceDN w:val="0"/>
              <w:adjustRightInd w:val="0"/>
              <w:spacing w:before="120" w:after="60"/>
              <w:rPr>
                <w:szCs w:val="20"/>
              </w:rPr>
            </w:pPr>
            <w:r w:rsidRPr="0058550B">
              <w:t>discuss the advantages, dangers and criticisms of advertising when selling goods and services</w:t>
            </w:r>
          </w:p>
        </w:tc>
        <w:tc>
          <w:tcPr>
            <w:tcW w:w="9832" w:type="dxa"/>
            <w:tcMar>
              <w:top w:w="113" w:type="dxa"/>
              <w:bottom w:w="113" w:type="dxa"/>
            </w:tcMar>
          </w:tcPr>
          <w:p w14:paraId="70325C57" w14:textId="77777777" w:rsidR="00A4602C" w:rsidRDefault="00A4602C" w:rsidP="00081213">
            <w:pPr>
              <w:spacing w:before="60" w:after="120" w:line="230" w:lineRule="exact"/>
              <w:rPr>
                <w:szCs w:val="20"/>
              </w:rPr>
            </w:pPr>
            <w:r w:rsidRPr="0058550B">
              <w:rPr>
                <w:rFonts w:eastAsia="Arial"/>
                <w:szCs w:val="20"/>
              </w:rPr>
              <w:t xml:space="preserve">Learners are likely to enjoy exploring the topic of advertising. </w:t>
            </w:r>
            <w:r w:rsidRPr="0058550B">
              <w:rPr>
                <w:szCs w:val="20"/>
              </w:rPr>
              <w:t>A good start</w:t>
            </w:r>
            <w:r w:rsidR="00B949CB">
              <w:rPr>
                <w:szCs w:val="20"/>
              </w:rPr>
              <w:t>ing</w:t>
            </w:r>
            <w:r w:rsidRPr="0058550B">
              <w:rPr>
                <w:szCs w:val="20"/>
              </w:rPr>
              <w:t xml:space="preserve"> point is to collect </w:t>
            </w:r>
            <w:r w:rsidR="00B949CB">
              <w:rPr>
                <w:szCs w:val="20"/>
              </w:rPr>
              <w:t>a variety of</w:t>
            </w:r>
            <w:r w:rsidRPr="0058550B">
              <w:rPr>
                <w:szCs w:val="20"/>
              </w:rPr>
              <w:t xml:space="preserve"> advertisements </w:t>
            </w:r>
            <w:r w:rsidR="005273CD">
              <w:rPr>
                <w:szCs w:val="20"/>
              </w:rPr>
              <w:t>for</w:t>
            </w:r>
            <w:r w:rsidR="005273CD" w:rsidRPr="0058550B">
              <w:rPr>
                <w:szCs w:val="20"/>
              </w:rPr>
              <w:t xml:space="preserve"> </w:t>
            </w:r>
            <w:r w:rsidRPr="0058550B">
              <w:rPr>
                <w:szCs w:val="20"/>
              </w:rPr>
              <w:t>different products</w:t>
            </w:r>
            <w:r w:rsidR="00B949CB">
              <w:rPr>
                <w:szCs w:val="20"/>
              </w:rPr>
              <w:t xml:space="preserve"> from magazines</w:t>
            </w:r>
            <w:r w:rsidRPr="0058550B">
              <w:rPr>
                <w:szCs w:val="20"/>
              </w:rPr>
              <w:t>.</w:t>
            </w:r>
            <w:r w:rsidR="0011330B" w:rsidRPr="0058550B">
              <w:rPr>
                <w:szCs w:val="20"/>
              </w:rPr>
              <w:t xml:space="preserve"> </w:t>
            </w:r>
            <w:r w:rsidRPr="0058550B">
              <w:rPr>
                <w:szCs w:val="20"/>
              </w:rPr>
              <w:t>In groups, learners categorise them into the respective advertising type</w:t>
            </w:r>
            <w:r w:rsidR="00B949CB">
              <w:rPr>
                <w:szCs w:val="20"/>
              </w:rPr>
              <w:t>s</w:t>
            </w:r>
            <w:r w:rsidR="00715D57">
              <w:rPr>
                <w:szCs w:val="20"/>
              </w:rPr>
              <w:t>.</w:t>
            </w:r>
          </w:p>
          <w:p w14:paraId="38764E81" w14:textId="607D0EE2" w:rsidR="00A4602C" w:rsidRDefault="00A4602C" w:rsidP="00081213">
            <w:pPr>
              <w:spacing w:before="120" w:after="120" w:line="230" w:lineRule="exact"/>
              <w:rPr>
                <w:rFonts w:eastAsia="Arial"/>
                <w:szCs w:val="20"/>
              </w:rPr>
            </w:pPr>
            <w:r w:rsidRPr="0058550B">
              <w:rPr>
                <w:rFonts w:eastAsia="Arial"/>
                <w:szCs w:val="20"/>
              </w:rPr>
              <w:t>Le</w:t>
            </w:r>
            <w:r w:rsidR="00AC3ED0" w:rsidRPr="0058550B">
              <w:rPr>
                <w:rFonts w:eastAsia="Arial"/>
                <w:szCs w:val="20"/>
              </w:rPr>
              <w:t xml:space="preserve">arners need to consider </w:t>
            </w:r>
            <w:r w:rsidR="00B50625">
              <w:rPr>
                <w:rFonts w:eastAsia="Arial"/>
                <w:szCs w:val="20"/>
              </w:rPr>
              <w:t xml:space="preserve">the </w:t>
            </w:r>
            <w:r w:rsidR="00AC3ED0" w:rsidRPr="0058550B">
              <w:rPr>
                <w:rFonts w:eastAsia="Arial"/>
                <w:szCs w:val="20"/>
              </w:rPr>
              <w:t xml:space="preserve">advertising </w:t>
            </w:r>
            <w:r w:rsidRPr="0058550B">
              <w:rPr>
                <w:rFonts w:eastAsia="Arial"/>
                <w:szCs w:val="20"/>
              </w:rPr>
              <w:t>th</w:t>
            </w:r>
            <w:r w:rsidRPr="0058550B">
              <w:rPr>
                <w:rFonts w:eastAsia="Arial"/>
                <w:spacing w:val="-1"/>
                <w:szCs w:val="20"/>
              </w:rPr>
              <w:t>a</w:t>
            </w:r>
            <w:r w:rsidRPr="0058550B">
              <w:rPr>
                <w:rFonts w:eastAsia="Arial"/>
                <w:szCs w:val="20"/>
              </w:rPr>
              <w:t>t</w:t>
            </w:r>
            <w:r w:rsidRPr="0058550B">
              <w:rPr>
                <w:rFonts w:eastAsia="Arial"/>
                <w:spacing w:val="-1"/>
                <w:szCs w:val="20"/>
              </w:rPr>
              <w:t xml:space="preserve"> </w:t>
            </w:r>
            <w:r w:rsidRPr="0058550B">
              <w:rPr>
                <w:rFonts w:eastAsia="Arial"/>
                <w:szCs w:val="20"/>
              </w:rPr>
              <w:t>could be used for a</w:t>
            </w:r>
            <w:r w:rsidRPr="0058550B">
              <w:rPr>
                <w:rFonts w:eastAsia="Arial"/>
                <w:spacing w:val="-2"/>
                <w:szCs w:val="20"/>
              </w:rPr>
              <w:t xml:space="preserve"> </w:t>
            </w:r>
            <w:r w:rsidRPr="0058550B">
              <w:rPr>
                <w:rFonts w:eastAsia="Arial"/>
                <w:szCs w:val="20"/>
              </w:rPr>
              <w:t>variety of different prod</w:t>
            </w:r>
            <w:r w:rsidRPr="0058550B">
              <w:rPr>
                <w:rFonts w:eastAsia="Arial"/>
                <w:spacing w:val="-1"/>
                <w:szCs w:val="20"/>
              </w:rPr>
              <w:t>u</w:t>
            </w:r>
            <w:r w:rsidRPr="0058550B">
              <w:rPr>
                <w:rFonts w:eastAsia="Arial"/>
                <w:szCs w:val="20"/>
              </w:rPr>
              <w:t xml:space="preserve">cts. </w:t>
            </w:r>
            <w:r w:rsidR="00F73734">
              <w:rPr>
                <w:rFonts w:eastAsia="Arial"/>
                <w:szCs w:val="20"/>
              </w:rPr>
              <w:t>They can</w:t>
            </w:r>
            <w:r w:rsidRPr="0058550B">
              <w:rPr>
                <w:rFonts w:eastAsia="Arial"/>
                <w:szCs w:val="20"/>
              </w:rPr>
              <w:t xml:space="preserve"> look at how tw</w:t>
            </w:r>
            <w:r w:rsidR="00AC3ED0" w:rsidRPr="0058550B">
              <w:rPr>
                <w:rFonts w:eastAsia="Arial"/>
                <w:szCs w:val="20"/>
              </w:rPr>
              <w:t>o or three products are advertised</w:t>
            </w:r>
            <w:r w:rsidRPr="0058550B">
              <w:rPr>
                <w:rFonts w:eastAsia="Arial"/>
                <w:szCs w:val="20"/>
              </w:rPr>
              <w:t xml:space="preserve">, and </w:t>
            </w:r>
            <w:r w:rsidR="00B951DC">
              <w:rPr>
                <w:rFonts w:eastAsia="Arial"/>
                <w:szCs w:val="20"/>
              </w:rPr>
              <w:t xml:space="preserve">then </w:t>
            </w:r>
            <w:r w:rsidRPr="0058550B">
              <w:rPr>
                <w:rFonts w:eastAsia="Arial"/>
                <w:szCs w:val="20"/>
              </w:rPr>
              <w:t>discuss</w:t>
            </w:r>
            <w:r w:rsidR="00B951DC">
              <w:rPr>
                <w:rFonts w:eastAsia="Arial"/>
                <w:szCs w:val="20"/>
              </w:rPr>
              <w:t xml:space="preserve">, by asking, </w:t>
            </w:r>
            <w:r w:rsidRPr="0058550B">
              <w:rPr>
                <w:rFonts w:eastAsia="Arial"/>
                <w:szCs w:val="20"/>
              </w:rPr>
              <w:t xml:space="preserve">whether </w:t>
            </w:r>
            <w:r w:rsidR="00B949CB">
              <w:rPr>
                <w:rFonts w:eastAsia="Arial"/>
                <w:szCs w:val="20"/>
              </w:rPr>
              <w:t>each advertisement</w:t>
            </w:r>
            <w:r w:rsidR="00B949CB" w:rsidRPr="0058550B">
              <w:rPr>
                <w:rFonts w:eastAsia="Arial"/>
                <w:szCs w:val="20"/>
              </w:rPr>
              <w:t xml:space="preserve"> </w:t>
            </w:r>
            <w:r w:rsidRPr="0058550B">
              <w:rPr>
                <w:rFonts w:eastAsia="Arial"/>
                <w:szCs w:val="20"/>
              </w:rPr>
              <w:t>is effective</w:t>
            </w:r>
            <w:r w:rsidR="00B949CB">
              <w:rPr>
                <w:rFonts w:eastAsia="Arial"/>
                <w:szCs w:val="20"/>
              </w:rPr>
              <w:t xml:space="preserve"> or not</w:t>
            </w:r>
            <w:r w:rsidRPr="0058550B">
              <w:rPr>
                <w:rFonts w:eastAsia="Arial"/>
                <w:szCs w:val="20"/>
              </w:rPr>
              <w:t>.</w:t>
            </w:r>
          </w:p>
          <w:p w14:paraId="19EC6D29" w14:textId="77777777" w:rsidR="00A4602C" w:rsidRDefault="00B949CB" w:rsidP="00081213">
            <w:pPr>
              <w:autoSpaceDE w:val="0"/>
              <w:autoSpaceDN w:val="0"/>
              <w:adjustRightInd w:val="0"/>
              <w:spacing w:before="120" w:after="120"/>
              <w:rPr>
                <w:b/>
                <w:szCs w:val="20"/>
              </w:rPr>
            </w:pPr>
            <w:r>
              <w:rPr>
                <w:rFonts w:eastAsia="Arial"/>
                <w:szCs w:val="20"/>
              </w:rPr>
              <w:t>Learners</w:t>
            </w:r>
            <w:r w:rsidRPr="0058550B">
              <w:rPr>
                <w:rFonts w:eastAsia="Arial"/>
                <w:szCs w:val="20"/>
              </w:rPr>
              <w:t xml:space="preserve"> </w:t>
            </w:r>
            <w:r w:rsidR="00A4602C" w:rsidRPr="0058550B">
              <w:rPr>
                <w:rFonts w:eastAsia="Arial"/>
                <w:szCs w:val="20"/>
              </w:rPr>
              <w:t>work individually or in small groups to de</w:t>
            </w:r>
            <w:r w:rsidR="00A4602C" w:rsidRPr="0058550B">
              <w:rPr>
                <w:rFonts w:eastAsia="Arial"/>
                <w:spacing w:val="-2"/>
                <w:szCs w:val="20"/>
              </w:rPr>
              <w:t>v</w:t>
            </w:r>
            <w:r w:rsidR="00A4602C" w:rsidRPr="0058550B">
              <w:rPr>
                <w:rFonts w:eastAsia="Arial"/>
                <w:szCs w:val="20"/>
              </w:rPr>
              <w:t>elop their own ad</w:t>
            </w:r>
            <w:r w:rsidR="00A4602C" w:rsidRPr="0058550B">
              <w:rPr>
                <w:rFonts w:eastAsia="Arial"/>
                <w:spacing w:val="-2"/>
                <w:szCs w:val="20"/>
              </w:rPr>
              <w:t>v</w:t>
            </w:r>
            <w:r w:rsidR="00A4602C" w:rsidRPr="0058550B">
              <w:rPr>
                <w:rFonts w:eastAsia="Arial"/>
                <w:szCs w:val="20"/>
              </w:rPr>
              <w:t>ertisi</w:t>
            </w:r>
            <w:r w:rsidR="00A4602C" w:rsidRPr="0058550B">
              <w:rPr>
                <w:rFonts w:eastAsia="Arial"/>
                <w:spacing w:val="-1"/>
                <w:szCs w:val="20"/>
              </w:rPr>
              <w:t>n</w:t>
            </w:r>
            <w:r w:rsidR="00A4602C" w:rsidRPr="0058550B">
              <w:rPr>
                <w:rFonts w:eastAsia="Arial"/>
                <w:szCs w:val="20"/>
              </w:rPr>
              <w:t>g strategy for a</w:t>
            </w:r>
            <w:r w:rsidR="00A4602C" w:rsidRPr="0058550B">
              <w:rPr>
                <w:rFonts w:eastAsia="Arial"/>
                <w:spacing w:val="-2"/>
                <w:szCs w:val="20"/>
              </w:rPr>
              <w:t xml:space="preserve"> </w:t>
            </w:r>
            <w:r w:rsidR="00A4602C" w:rsidRPr="0058550B">
              <w:rPr>
                <w:rFonts w:eastAsia="Arial"/>
                <w:szCs w:val="20"/>
              </w:rPr>
              <w:t>pro</w:t>
            </w:r>
            <w:r w:rsidR="00A4602C" w:rsidRPr="0058550B">
              <w:rPr>
                <w:rFonts w:eastAsia="Arial"/>
                <w:spacing w:val="-1"/>
                <w:szCs w:val="20"/>
              </w:rPr>
              <w:t>d</w:t>
            </w:r>
            <w:r w:rsidR="00A4602C" w:rsidRPr="0058550B">
              <w:rPr>
                <w:rFonts w:eastAsia="Arial"/>
                <w:szCs w:val="20"/>
              </w:rPr>
              <w:t>uct of their cho</w:t>
            </w:r>
            <w:r w:rsidR="00A4602C" w:rsidRPr="0058550B">
              <w:rPr>
                <w:rFonts w:eastAsia="Arial"/>
                <w:spacing w:val="-1"/>
                <w:szCs w:val="20"/>
              </w:rPr>
              <w:t>i</w:t>
            </w:r>
            <w:r w:rsidR="00A4602C" w:rsidRPr="0058550B">
              <w:rPr>
                <w:rFonts w:eastAsia="Arial"/>
                <w:szCs w:val="20"/>
              </w:rPr>
              <w:t xml:space="preserve">ce, </w:t>
            </w:r>
            <w:r>
              <w:rPr>
                <w:rFonts w:eastAsia="Arial"/>
                <w:szCs w:val="20"/>
              </w:rPr>
              <w:t>using</w:t>
            </w:r>
            <w:r w:rsidRPr="0058550B">
              <w:rPr>
                <w:rFonts w:eastAsia="Arial"/>
                <w:szCs w:val="20"/>
              </w:rPr>
              <w:t xml:space="preserve"> </w:t>
            </w:r>
            <w:r w:rsidR="00A4602C" w:rsidRPr="0058550B">
              <w:rPr>
                <w:rFonts w:eastAsia="Arial"/>
                <w:szCs w:val="20"/>
              </w:rPr>
              <w:t>a real</w:t>
            </w:r>
            <w:r w:rsidR="00A4602C" w:rsidRPr="0058550B">
              <w:rPr>
                <w:rFonts w:eastAsia="Arial"/>
                <w:spacing w:val="-1"/>
                <w:szCs w:val="20"/>
              </w:rPr>
              <w:t>i</w:t>
            </w:r>
            <w:r w:rsidR="00A4602C" w:rsidRPr="0058550B">
              <w:rPr>
                <w:rFonts w:eastAsia="Arial"/>
                <w:spacing w:val="1"/>
                <w:szCs w:val="20"/>
              </w:rPr>
              <w:t>s</w:t>
            </w:r>
            <w:r w:rsidR="00A4602C" w:rsidRPr="0058550B">
              <w:rPr>
                <w:rFonts w:eastAsia="Arial"/>
                <w:szCs w:val="20"/>
              </w:rPr>
              <w:t>tic b</w:t>
            </w:r>
            <w:r w:rsidR="00A4602C" w:rsidRPr="0058550B">
              <w:rPr>
                <w:rFonts w:eastAsia="Arial"/>
                <w:spacing w:val="-1"/>
                <w:szCs w:val="20"/>
              </w:rPr>
              <w:t>u</w:t>
            </w:r>
            <w:r w:rsidR="00A4602C" w:rsidRPr="0058550B">
              <w:rPr>
                <w:rFonts w:eastAsia="Arial"/>
                <w:szCs w:val="20"/>
              </w:rPr>
              <w:t>d</w:t>
            </w:r>
            <w:r w:rsidR="00A4602C" w:rsidRPr="0058550B">
              <w:rPr>
                <w:rFonts w:eastAsia="Arial"/>
                <w:spacing w:val="-1"/>
                <w:szCs w:val="20"/>
              </w:rPr>
              <w:t>g</w:t>
            </w:r>
            <w:r w:rsidR="00A4602C" w:rsidRPr="0058550B">
              <w:rPr>
                <w:rFonts w:eastAsia="Arial"/>
                <w:szCs w:val="20"/>
              </w:rPr>
              <w:t xml:space="preserve">et. They </w:t>
            </w:r>
            <w:r w:rsidR="00A4602C" w:rsidRPr="0058550B">
              <w:rPr>
                <w:rFonts w:eastAsia="Arial"/>
                <w:spacing w:val="1"/>
                <w:szCs w:val="20"/>
              </w:rPr>
              <w:t>c</w:t>
            </w:r>
            <w:r w:rsidR="00A4602C" w:rsidRPr="0058550B">
              <w:rPr>
                <w:rFonts w:eastAsia="Arial"/>
                <w:szCs w:val="20"/>
              </w:rPr>
              <w:t>an</w:t>
            </w:r>
            <w:r w:rsidR="00A4602C" w:rsidRPr="0058550B">
              <w:rPr>
                <w:rFonts w:eastAsia="Arial"/>
                <w:spacing w:val="-1"/>
                <w:szCs w:val="20"/>
              </w:rPr>
              <w:t xml:space="preserve"> </w:t>
            </w:r>
            <w:r w:rsidR="00A4602C" w:rsidRPr="0058550B">
              <w:rPr>
                <w:rFonts w:eastAsia="Arial"/>
                <w:szCs w:val="20"/>
              </w:rPr>
              <w:t>research</w:t>
            </w:r>
            <w:r w:rsidR="00A4602C" w:rsidRPr="0058550B">
              <w:rPr>
                <w:rFonts w:eastAsia="Arial"/>
                <w:spacing w:val="-1"/>
                <w:szCs w:val="20"/>
              </w:rPr>
              <w:t xml:space="preserve"> </w:t>
            </w:r>
            <w:r w:rsidR="00A4602C" w:rsidRPr="0058550B">
              <w:rPr>
                <w:rFonts w:eastAsia="Arial"/>
                <w:szCs w:val="20"/>
              </w:rPr>
              <w:t>lo</w:t>
            </w:r>
            <w:r w:rsidR="00A4602C" w:rsidRPr="0058550B">
              <w:rPr>
                <w:rFonts w:eastAsia="Arial"/>
                <w:spacing w:val="1"/>
                <w:szCs w:val="20"/>
              </w:rPr>
              <w:t>c</w:t>
            </w:r>
            <w:r w:rsidR="00A4602C" w:rsidRPr="0058550B">
              <w:rPr>
                <w:rFonts w:eastAsia="Arial"/>
                <w:szCs w:val="20"/>
              </w:rPr>
              <w:t>al advertis</w:t>
            </w:r>
            <w:r w:rsidR="00A4602C" w:rsidRPr="0058550B">
              <w:rPr>
                <w:rFonts w:eastAsia="Arial"/>
                <w:spacing w:val="-1"/>
                <w:szCs w:val="20"/>
              </w:rPr>
              <w:t>i</w:t>
            </w:r>
            <w:r w:rsidR="00A4602C" w:rsidRPr="0058550B">
              <w:rPr>
                <w:rFonts w:eastAsia="Arial"/>
                <w:szCs w:val="20"/>
              </w:rPr>
              <w:t>ng r</w:t>
            </w:r>
            <w:r w:rsidR="00A4602C" w:rsidRPr="0058550B">
              <w:rPr>
                <w:rFonts w:eastAsia="Arial"/>
                <w:spacing w:val="-1"/>
                <w:szCs w:val="20"/>
              </w:rPr>
              <w:t>a</w:t>
            </w:r>
            <w:r w:rsidR="00A4602C" w:rsidRPr="0058550B">
              <w:rPr>
                <w:rFonts w:eastAsia="Arial"/>
                <w:szCs w:val="20"/>
              </w:rPr>
              <w:t>tes in vario</w:t>
            </w:r>
            <w:r w:rsidR="00A4602C" w:rsidRPr="0058550B">
              <w:rPr>
                <w:rFonts w:eastAsia="Arial"/>
                <w:spacing w:val="-1"/>
                <w:szCs w:val="20"/>
              </w:rPr>
              <w:t>u</w:t>
            </w:r>
            <w:r w:rsidR="00A4602C" w:rsidRPr="0058550B">
              <w:rPr>
                <w:rFonts w:eastAsia="Arial"/>
                <w:szCs w:val="20"/>
              </w:rPr>
              <w:t>s med</w:t>
            </w:r>
            <w:r w:rsidR="00A4602C" w:rsidRPr="0058550B">
              <w:rPr>
                <w:rFonts w:eastAsia="Arial"/>
                <w:spacing w:val="-1"/>
                <w:szCs w:val="20"/>
              </w:rPr>
              <w:t>i</w:t>
            </w:r>
            <w:r w:rsidR="00A4602C" w:rsidRPr="0058550B">
              <w:rPr>
                <w:rFonts w:eastAsia="Arial"/>
                <w:szCs w:val="20"/>
              </w:rPr>
              <w:t>a.</w:t>
            </w:r>
            <w:r w:rsidR="00D210FA" w:rsidRPr="0058550B">
              <w:rPr>
                <w:b/>
                <w:szCs w:val="20"/>
              </w:rPr>
              <w:t xml:space="preserve"> (I)</w:t>
            </w:r>
          </w:p>
          <w:p w14:paraId="7B204D03" w14:textId="77777777" w:rsidR="00AC3ED0" w:rsidRPr="0058550B" w:rsidRDefault="00B949CB" w:rsidP="00081213">
            <w:pPr>
              <w:autoSpaceDE w:val="0"/>
              <w:autoSpaceDN w:val="0"/>
              <w:adjustRightInd w:val="0"/>
              <w:spacing w:before="120" w:after="120"/>
              <w:rPr>
                <w:szCs w:val="20"/>
              </w:rPr>
            </w:pPr>
            <w:r>
              <w:rPr>
                <w:rFonts w:eastAsia="Arial"/>
                <w:szCs w:val="20"/>
              </w:rPr>
              <w:t>Learners could hold a debate about advertising</w:t>
            </w:r>
            <w:r w:rsidR="00AC3ED0" w:rsidRPr="0058550B">
              <w:rPr>
                <w:rFonts w:eastAsia="Arial"/>
                <w:szCs w:val="20"/>
              </w:rPr>
              <w:t>: on</w:t>
            </w:r>
            <w:r>
              <w:rPr>
                <w:rFonts w:eastAsia="Arial"/>
                <w:szCs w:val="20"/>
              </w:rPr>
              <w:t>e</w:t>
            </w:r>
            <w:r w:rsidR="00AC3ED0" w:rsidRPr="0058550B">
              <w:rPr>
                <w:rFonts w:eastAsia="Arial"/>
                <w:szCs w:val="20"/>
              </w:rPr>
              <w:t xml:space="preserve"> group </w:t>
            </w:r>
            <w:r>
              <w:rPr>
                <w:rFonts w:eastAsia="Arial"/>
                <w:szCs w:val="20"/>
              </w:rPr>
              <w:t xml:space="preserve">speaking </w:t>
            </w:r>
            <w:r w:rsidR="00AC3ED0" w:rsidRPr="0058550B">
              <w:rPr>
                <w:rFonts w:eastAsia="Arial"/>
                <w:szCs w:val="20"/>
              </w:rPr>
              <w:t xml:space="preserve">on the benefits </w:t>
            </w:r>
            <w:r>
              <w:rPr>
                <w:rFonts w:eastAsia="Arial"/>
                <w:szCs w:val="20"/>
              </w:rPr>
              <w:t xml:space="preserve">of advertising </w:t>
            </w:r>
            <w:r w:rsidR="00AC3ED0" w:rsidRPr="0058550B">
              <w:rPr>
                <w:rFonts w:eastAsia="Arial"/>
                <w:szCs w:val="20"/>
              </w:rPr>
              <w:t>and the second group on the dangers of advertising.</w:t>
            </w:r>
          </w:p>
          <w:p w14:paraId="7D3634BB" w14:textId="5532A2C4" w:rsidR="00356E69" w:rsidRDefault="00B951DC" w:rsidP="00081213">
            <w:pPr>
              <w:autoSpaceDE w:val="0"/>
              <w:autoSpaceDN w:val="0"/>
              <w:adjustRightInd w:val="0"/>
              <w:spacing w:before="120"/>
              <w:rPr>
                <w:szCs w:val="20"/>
              </w:rPr>
            </w:pPr>
            <w:r w:rsidRPr="00356E69">
              <w:rPr>
                <w:rFonts w:eastAsia="Arial"/>
                <w:szCs w:val="20"/>
              </w:rPr>
              <w:t>Theory:</w:t>
            </w:r>
            <w:r w:rsidRPr="00B951DC">
              <w:rPr>
                <w:rStyle w:val="WebLink"/>
                <w:color w:val="auto"/>
                <w:u w:val="none"/>
              </w:rPr>
              <w:t xml:space="preserve"> </w:t>
            </w:r>
            <w:hyperlink r:id="rId91" w:history="1">
              <w:r w:rsidRPr="00356E69">
                <w:rPr>
                  <w:rStyle w:val="WebLink"/>
                </w:rPr>
                <w:t>http://commerceforbeginning.blogspot.co.uk/2010/08/advertising.html</w:t>
              </w:r>
            </w:hyperlink>
            <w:r w:rsidR="00644226">
              <w:rPr>
                <w:szCs w:val="20"/>
              </w:rPr>
              <w:t xml:space="preserve"> (types of advertising)</w:t>
            </w:r>
          </w:p>
          <w:p w14:paraId="2F62D761" w14:textId="129B0EB3" w:rsidR="00356E69" w:rsidRPr="007E5B5B" w:rsidRDefault="00CE753C" w:rsidP="00081213">
            <w:pPr>
              <w:autoSpaceDE w:val="0"/>
              <w:autoSpaceDN w:val="0"/>
              <w:adjustRightInd w:val="0"/>
            </w:pPr>
            <w:r>
              <w:t xml:space="preserve">Video: </w:t>
            </w:r>
            <w:hyperlink r:id="rId92" w:history="1">
              <w:r w:rsidRPr="00356E69">
                <w:rPr>
                  <w:rStyle w:val="WebLink"/>
                </w:rPr>
                <w:t>www.youtube.com/watch?v=s32voK6UgBw</w:t>
              </w:r>
            </w:hyperlink>
            <w:r w:rsidRPr="00305816">
              <w:rPr>
                <w:rStyle w:val="WebLink"/>
              </w:rPr>
              <w:t xml:space="preserve"> </w:t>
            </w:r>
            <w:r w:rsidRPr="0058550B">
              <w:t>(</w:t>
            </w:r>
            <w:r>
              <w:t>the purposes of</w:t>
            </w:r>
            <w:r w:rsidRPr="0058550B">
              <w:t xml:space="preserve"> advertising)</w:t>
            </w:r>
          </w:p>
          <w:p w14:paraId="16BDA879" w14:textId="618FA62B" w:rsidR="00356E69" w:rsidRPr="0058550B" w:rsidRDefault="00CE753C" w:rsidP="00081213">
            <w:pPr>
              <w:autoSpaceDE w:val="0"/>
              <w:autoSpaceDN w:val="0"/>
              <w:adjustRightInd w:val="0"/>
              <w:rPr>
                <w:szCs w:val="20"/>
              </w:rPr>
            </w:pPr>
            <w:r>
              <w:t xml:space="preserve">Theory: </w:t>
            </w:r>
            <w:hyperlink r:id="rId93" w:history="1">
              <w:r w:rsidRPr="00356E69">
                <w:rPr>
                  <w:rStyle w:val="WebLink"/>
                </w:rPr>
                <w:t>http://commerceforbeginning.blogspot.co.uk/2010/08/danger-of-advertising.html</w:t>
              </w:r>
            </w:hyperlink>
            <w:r w:rsidR="00644226" w:rsidRPr="00356E69">
              <w:rPr>
                <w:rStyle w:val="WebLink"/>
                <w:color w:val="auto"/>
              </w:rPr>
              <w:t xml:space="preserve"> </w:t>
            </w:r>
            <w:r w:rsidR="00644226">
              <w:rPr>
                <w:szCs w:val="20"/>
              </w:rPr>
              <w:t>(dangers of advertising)</w:t>
            </w:r>
          </w:p>
          <w:p w14:paraId="0914CF57" w14:textId="68B32771" w:rsidR="009647D6" w:rsidRPr="0058550B" w:rsidRDefault="00CE753C" w:rsidP="00081213">
            <w:pPr>
              <w:spacing w:after="60"/>
              <w:rPr>
                <w:szCs w:val="20"/>
              </w:rPr>
            </w:pPr>
            <w:r>
              <w:t xml:space="preserve">Video: </w:t>
            </w:r>
            <w:hyperlink r:id="rId94" w:history="1">
              <w:r w:rsidR="00356E69" w:rsidRPr="00356E69">
                <w:rPr>
                  <w:rStyle w:val="WebLink"/>
                </w:rPr>
                <w:t>www.youtube.com/watch?v=BUUpD1Y5ex0</w:t>
              </w:r>
            </w:hyperlink>
            <w:r w:rsidRPr="00CE753C">
              <w:t xml:space="preserve"> </w:t>
            </w:r>
            <w:r w:rsidR="00A4602C" w:rsidRPr="0058550B">
              <w:t>(</w:t>
            </w:r>
            <w:r>
              <w:t>criticisms</w:t>
            </w:r>
            <w:r w:rsidR="00644226">
              <w:t xml:space="preserve"> of</w:t>
            </w:r>
            <w:r w:rsidR="00A4602C" w:rsidRPr="0058550B">
              <w:t xml:space="preserve"> advertising)</w:t>
            </w:r>
          </w:p>
        </w:tc>
      </w:tr>
      <w:tr w:rsidR="009647D6" w:rsidRPr="0058550B" w14:paraId="165B5DBF" w14:textId="77777777" w:rsidTr="00D30140">
        <w:trPr>
          <w:trHeight w:val="20"/>
        </w:trPr>
        <w:tc>
          <w:tcPr>
            <w:tcW w:w="1933" w:type="dxa"/>
            <w:tcMar>
              <w:top w:w="113" w:type="dxa"/>
              <w:bottom w:w="113" w:type="dxa"/>
            </w:tcMar>
          </w:tcPr>
          <w:p w14:paraId="32879F7C" w14:textId="77777777" w:rsidR="009647D6" w:rsidRPr="0058550B" w:rsidRDefault="00C2456B" w:rsidP="00852BDB">
            <w:pPr>
              <w:autoSpaceDE w:val="0"/>
              <w:autoSpaceDN w:val="0"/>
              <w:adjustRightInd w:val="0"/>
              <w:spacing w:before="60" w:after="60"/>
              <w:rPr>
                <w:szCs w:val="20"/>
              </w:rPr>
            </w:pPr>
            <w:r w:rsidRPr="0058550B">
              <w:t>7.2 Media</w:t>
            </w:r>
          </w:p>
        </w:tc>
        <w:tc>
          <w:tcPr>
            <w:tcW w:w="2835" w:type="dxa"/>
            <w:tcMar>
              <w:top w:w="113" w:type="dxa"/>
              <w:bottom w:w="113" w:type="dxa"/>
            </w:tcMar>
          </w:tcPr>
          <w:p w14:paraId="17FE34E3" w14:textId="77777777" w:rsidR="00B949CB" w:rsidRPr="00081213" w:rsidRDefault="00C2456B" w:rsidP="00081213">
            <w:pPr>
              <w:autoSpaceDE w:val="0"/>
              <w:autoSpaceDN w:val="0"/>
              <w:adjustRightInd w:val="0"/>
              <w:spacing w:before="60" w:after="120"/>
              <w:rPr>
                <w:szCs w:val="20"/>
              </w:rPr>
            </w:pPr>
            <w:r w:rsidRPr="0058550B">
              <w:t xml:space="preserve">identify the main forms of advertising media, including: television, radio, internet, cinema, newspapers (local and national), magazines, trade journals, trade fairs and shows, leaflets/flyers, packaging, direct mail, sponsorship, catalogues/brochures, digital billboards, transport vehicles, displays – point of sale and window, neon lights, signs </w:t>
            </w:r>
          </w:p>
          <w:p w14:paraId="0E3F9DF8" w14:textId="77777777" w:rsidR="007372C5" w:rsidRPr="00081213" w:rsidRDefault="00C2456B" w:rsidP="00081213">
            <w:pPr>
              <w:autoSpaceDE w:val="0"/>
              <w:autoSpaceDN w:val="0"/>
              <w:adjustRightInd w:val="0"/>
              <w:spacing w:before="120" w:after="120"/>
              <w:rPr>
                <w:szCs w:val="20"/>
              </w:rPr>
            </w:pPr>
            <w:r w:rsidRPr="0058550B">
              <w:lastRenderedPageBreak/>
              <w:t>discuss the advantages and disadvantages of the main forms of advertising media</w:t>
            </w:r>
          </w:p>
          <w:p w14:paraId="399BDABB" w14:textId="77777777" w:rsidR="009647D6" w:rsidRPr="00081213" w:rsidRDefault="00C2456B" w:rsidP="00081213">
            <w:pPr>
              <w:autoSpaceDE w:val="0"/>
              <w:autoSpaceDN w:val="0"/>
              <w:adjustRightInd w:val="0"/>
              <w:spacing w:before="120" w:after="60"/>
              <w:rPr>
                <w:szCs w:val="20"/>
              </w:rPr>
            </w:pPr>
            <w:r w:rsidRPr="0058550B">
              <w:t>evaluate the factors affecting choice of medium in given situations</w:t>
            </w:r>
          </w:p>
        </w:tc>
        <w:tc>
          <w:tcPr>
            <w:tcW w:w="9832" w:type="dxa"/>
            <w:tcMar>
              <w:top w:w="113" w:type="dxa"/>
              <w:bottom w:w="113" w:type="dxa"/>
            </w:tcMar>
          </w:tcPr>
          <w:p w14:paraId="2B231525" w14:textId="594A635B" w:rsidR="00AC3ED0" w:rsidRDefault="0066394B" w:rsidP="00081213">
            <w:pPr>
              <w:autoSpaceDE w:val="0"/>
              <w:autoSpaceDN w:val="0"/>
              <w:adjustRightInd w:val="0"/>
              <w:spacing w:before="60" w:after="120"/>
              <w:rPr>
                <w:szCs w:val="20"/>
              </w:rPr>
            </w:pPr>
            <w:r>
              <w:rPr>
                <w:szCs w:val="20"/>
              </w:rPr>
              <w:lastRenderedPageBreak/>
              <w:t>Working in g</w:t>
            </w:r>
            <w:r w:rsidR="007372C5">
              <w:rPr>
                <w:szCs w:val="20"/>
              </w:rPr>
              <w:t>roups</w:t>
            </w:r>
            <w:r>
              <w:rPr>
                <w:szCs w:val="20"/>
              </w:rPr>
              <w:t xml:space="preserve">, </w:t>
            </w:r>
            <w:r w:rsidR="007372C5">
              <w:rPr>
                <w:szCs w:val="20"/>
              </w:rPr>
              <w:t>learners</w:t>
            </w:r>
            <w:r w:rsidR="00AC3ED0" w:rsidRPr="0058550B">
              <w:rPr>
                <w:szCs w:val="20"/>
              </w:rPr>
              <w:t xml:space="preserve"> </w:t>
            </w:r>
            <w:r w:rsidR="007372C5">
              <w:rPr>
                <w:szCs w:val="20"/>
              </w:rPr>
              <w:t>invent</w:t>
            </w:r>
            <w:r w:rsidR="007372C5" w:rsidRPr="0058550B">
              <w:rPr>
                <w:szCs w:val="20"/>
              </w:rPr>
              <w:t xml:space="preserve"> </w:t>
            </w:r>
            <w:r w:rsidR="00AC3ED0" w:rsidRPr="0058550B">
              <w:rPr>
                <w:szCs w:val="20"/>
              </w:rPr>
              <w:t>a product and give it a brand name</w:t>
            </w:r>
            <w:r w:rsidR="009D09FD">
              <w:rPr>
                <w:szCs w:val="20"/>
              </w:rPr>
              <w:t xml:space="preserve"> (or, to save time, select an existing type of product and rebrand it)</w:t>
            </w:r>
            <w:r w:rsidR="00AC3ED0" w:rsidRPr="0058550B">
              <w:rPr>
                <w:szCs w:val="20"/>
              </w:rPr>
              <w:t>.</w:t>
            </w:r>
            <w:r w:rsidR="0011330B" w:rsidRPr="0058550B">
              <w:rPr>
                <w:szCs w:val="20"/>
              </w:rPr>
              <w:t xml:space="preserve"> </w:t>
            </w:r>
            <w:r w:rsidR="007372C5">
              <w:rPr>
                <w:szCs w:val="20"/>
              </w:rPr>
              <w:t>Each group</w:t>
            </w:r>
            <w:r w:rsidR="00AC3ED0" w:rsidRPr="0058550B">
              <w:rPr>
                <w:szCs w:val="20"/>
              </w:rPr>
              <w:t xml:space="preserve"> should then design the packaging</w:t>
            </w:r>
            <w:r>
              <w:rPr>
                <w:szCs w:val="20"/>
              </w:rPr>
              <w:t xml:space="preserve"> for their product</w:t>
            </w:r>
            <w:r w:rsidR="00AC3ED0" w:rsidRPr="0058550B">
              <w:rPr>
                <w:szCs w:val="20"/>
              </w:rPr>
              <w:t>, suggest and explain what advertising media they would use</w:t>
            </w:r>
            <w:r w:rsidR="007372C5">
              <w:rPr>
                <w:szCs w:val="20"/>
              </w:rPr>
              <w:t xml:space="preserve"> to advertise it</w:t>
            </w:r>
            <w:r w:rsidR="00AC3ED0" w:rsidRPr="0058550B">
              <w:rPr>
                <w:szCs w:val="20"/>
              </w:rPr>
              <w:t>, design the advertisement</w:t>
            </w:r>
            <w:r>
              <w:rPr>
                <w:szCs w:val="20"/>
              </w:rPr>
              <w:t>(s)</w:t>
            </w:r>
            <w:r w:rsidR="00AC3ED0" w:rsidRPr="0058550B">
              <w:rPr>
                <w:szCs w:val="20"/>
              </w:rPr>
              <w:t xml:space="preserve"> and present </w:t>
            </w:r>
            <w:r>
              <w:rPr>
                <w:szCs w:val="20"/>
              </w:rPr>
              <w:t>their ideas</w:t>
            </w:r>
            <w:r w:rsidRPr="0058550B">
              <w:rPr>
                <w:szCs w:val="20"/>
              </w:rPr>
              <w:t xml:space="preserve"> </w:t>
            </w:r>
            <w:r w:rsidR="00AC3ED0" w:rsidRPr="0058550B">
              <w:rPr>
                <w:szCs w:val="20"/>
              </w:rPr>
              <w:t xml:space="preserve">to the other groups </w:t>
            </w:r>
            <w:r>
              <w:rPr>
                <w:szCs w:val="20"/>
              </w:rPr>
              <w:t>using</w:t>
            </w:r>
            <w:r w:rsidRPr="0058550B">
              <w:rPr>
                <w:szCs w:val="20"/>
              </w:rPr>
              <w:t xml:space="preserve"> </w:t>
            </w:r>
            <w:r w:rsidR="00AC3ED0" w:rsidRPr="0058550B">
              <w:rPr>
                <w:szCs w:val="20"/>
              </w:rPr>
              <w:t>a wall poster.</w:t>
            </w:r>
            <w:r w:rsidR="0011330B" w:rsidRPr="0058550B">
              <w:rPr>
                <w:szCs w:val="20"/>
              </w:rPr>
              <w:t xml:space="preserve"> </w:t>
            </w:r>
            <w:r w:rsidR="00F24964" w:rsidRPr="0058550B">
              <w:rPr>
                <w:szCs w:val="20"/>
              </w:rPr>
              <w:t xml:space="preserve">In the debriefing, it is important to evaluate the factors </w:t>
            </w:r>
            <w:r>
              <w:rPr>
                <w:szCs w:val="20"/>
              </w:rPr>
              <w:t>which led learners to choose</w:t>
            </w:r>
            <w:r w:rsidR="00F24964" w:rsidRPr="0058550B">
              <w:rPr>
                <w:szCs w:val="20"/>
              </w:rPr>
              <w:t xml:space="preserve"> </w:t>
            </w:r>
            <w:r>
              <w:rPr>
                <w:szCs w:val="20"/>
              </w:rPr>
              <w:t xml:space="preserve">a </w:t>
            </w:r>
            <w:r w:rsidR="00F24964" w:rsidRPr="0058550B">
              <w:rPr>
                <w:szCs w:val="20"/>
              </w:rPr>
              <w:t xml:space="preserve">particular </w:t>
            </w:r>
            <w:r>
              <w:rPr>
                <w:szCs w:val="20"/>
              </w:rPr>
              <w:t xml:space="preserve">medium or </w:t>
            </w:r>
            <w:r w:rsidR="00F24964" w:rsidRPr="0058550B">
              <w:rPr>
                <w:szCs w:val="20"/>
              </w:rPr>
              <w:t xml:space="preserve">media </w:t>
            </w:r>
            <w:r>
              <w:rPr>
                <w:szCs w:val="20"/>
              </w:rPr>
              <w:t>over others</w:t>
            </w:r>
            <w:r w:rsidR="00F24964" w:rsidRPr="0058550B">
              <w:rPr>
                <w:szCs w:val="20"/>
              </w:rPr>
              <w:t>.</w:t>
            </w:r>
            <w:r w:rsidR="000E3FA5">
              <w:rPr>
                <w:szCs w:val="20"/>
              </w:rPr>
              <w:t xml:space="preserve"> </w:t>
            </w:r>
            <w:r w:rsidR="000E3FA5" w:rsidRPr="000E3FA5">
              <w:rPr>
                <w:b/>
                <w:bCs/>
                <w:szCs w:val="20"/>
              </w:rPr>
              <w:t>(F)</w:t>
            </w:r>
          </w:p>
          <w:p w14:paraId="61401538" w14:textId="4411D57A" w:rsidR="008C69B9" w:rsidRDefault="00CE753C" w:rsidP="00081213">
            <w:pPr>
              <w:autoSpaceDE w:val="0"/>
              <w:autoSpaceDN w:val="0"/>
              <w:adjustRightInd w:val="0"/>
              <w:spacing w:before="120"/>
              <w:rPr>
                <w:szCs w:val="20"/>
              </w:rPr>
            </w:pPr>
            <w:r>
              <w:rPr>
                <w:szCs w:val="20"/>
              </w:rPr>
              <w:t xml:space="preserve">Theory: </w:t>
            </w:r>
            <w:hyperlink r:id="rId95" w:history="1">
              <w:r w:rsidR="00356E69" w:rsidRPr="00356E69">
                <w:rPr>
                  <w:rStyle w:val="WebLink"/>
                </w:rPr>
                <w:t>www.thebalancesmb.com/different-types-of-advertising-methods-38548</w:t>
              </w:r>
            </w:hyperlink>
            <w:r w:rsidRPr="00CE753C">
              <w:rPr>
                <w:szCs w:val="20"/>
              </w:rPr>
              <w:t xml:space="preserve"> </w:t>
            </w:r>
            <w:r>
              <w:rPr>
                <w:szCs w:val="20"/>
              </w:rPr>
              <w:t>(different forms of advertising)</w:t>
            </w:r>
          </w:p>
          <w:p w14:paraId="1B34C9F7" w14:textId="6869F611" w:rsidR="00CE753C" w:rsidRDefault="008C69B9" w:rsidP="00081213">
            <w:pPr>
              <w:autoSpaceDE w:val="0"/>
              <w:autoSpaceDN w:val="0"/>
              <w:adjustRightInd w:val="0"/>
              <w:rPr>
                <w:szCs w:val="20"/>
              </w:rPr>
            </w:pPr>
            <w:r>
              <w:rPr>
                <w:szCs w:val="20"/>
              </w:rPr>
              <w:t xml:space="preserve">Video: </w:t>
            </w:r>
            <w:hyperlink r:id="rId96" w:history="1">
              <w:r w:rsidR="00356E69" w:rsidRPr="00356E69">
                <w:rPr>
                  <w:rStyle w:val="WebLink"/>
                </w:rPr>
                <w:t>www.youtube.com/watch?v=Qc0DW5gj7LY</w:t>
              </w:r>
            </w:hyperlink>
            <w:r w:rsidRPr="008C69B9">
              <w:rPr>
                <w:szCs w:val="20"/>
              </w:rPr>
              <w:t xml:space="preserve"> </w:t>
            </w:r>
            <w:r>
              <w:rPr>
                <w:szCs w:val="20"/>
              </w:rPr>
              <w:t>(advertising methods)</w:t>
            </w:r>
          </w:p>
          <w:p w14:paraId="7BEF04C7" w14:textId="027BF4C6" w:rsidR="00AC3ED0" w:rsidRPr="007E5B5B" w:rsidRDefault="00CE753C" w:rsidP="00081213">
            <w:pPr>
              <w:autoSpaceDE w:val="0"/>
              <w:autoSpaceDN w:val="0"/>
              <w:adjustRightInd w:val="0"/>
              <w:rPr>
                <w:szCs w:val="20"/>
              </w:rPr>
            </w:pPr>
            <w:r>
              <w:rPr>
                <w:szCs w:val="20"/>
              </w:rPr>
              <w:t xml:space="preserve">Video: </w:t>
            </w:r>
            <w:hyperlink r:id="rId97" w:history="1">
              <w:r w:rsidR="00356E69" w:rsidRPr="00356E69">
                <w:rPr>
                  <w:rStyle w:val="WebLink"/>
                </w:rPr>
                <w:t>www.youtube.com/watch?v=CzksdLVD7iY</w:t>
              </w:r>
            </w:hyperlink>
            <w:r w:rsidR="004444A9" w:rsidRPr="004444A9">
              <w:rPr>
                <w:szCs w:val="20"/>
              </w:rPr>
              <w:t xml:space="preserve"> </w:t>
            </w:r>
            <w:r w:rsidR="004444A9">
              <w:rPr>
                <w:szCs w:val="20"/>
              </w:rPr>
              <w:t>(</w:t>
            </w:r>
            <w:r w:rsidR="008C69B9">
              <w:rPr>
                <w:szCs w:val="20"/>
              </w:rPr>
              <w:t>choice of media)</w:t>
            </w:r>
          </w:p>
          <w:p w14:paraId="09517C0F" w14:textId="42744B5D" w:rsidR="008C69B9" w:rsidRDefault="00CE753C" w:rsidP="00081213">
            <w:pPr>
              <w:autoSpaceDE w:val="0"/>
              <w:autoSpaceDN w:val="0"/>
              <w:adjustRightInd w:val="0"/>
              <w:rPr>
                <w:szCs w:val="20"/>
              </w:rPr>
            </w:pPr>
            <w:r>
              <w:t>Theory:</w:t>
            </w:r>
            <w:r w:rsidR="00356E69">
              <w:t xml:space="preserve"> </w:t>
            </w:r>
            <w:hyperlink r:id="rId98" w:history="1">
              <w:r w:rsidR="00356E69" w:rsidRPr="00356E69">
                <w:rPr>
                  <w:rStyle w:val="WebLink"/>
                </w:rPr>
                <w:t>http://commerceforbeginning.blogspot.co.uk/2010/09/considerations-governing-choice-of.html</w:t>
              </w:r>
            </w:hyperlink>
            <w:r w:rsidR="00644226" w:rsidRPr="00356E69">
              <w:rPr>
                <w:rStyle w:val="WebLink"/>
              </w:rPr>
              <w:t xml:space="preserve"> </w:t>
            </w:r>
            <w:r w:rsidR="00644226">
              <w:rPr>
                <w:szCs w:val="20"/>
              </w:rPr>
              <w:t>(choice of media)</w:t>
            </w:r>
          </w:p>
          <w:p w14:paraId="1B974C6B" w14:textId="6E99FF2A" w:rsidR="008C69B9" w:rsidRPr="0058550B" w:rsidRDefault="008C69B9" w:rsidP="00081213">
            <w:pPr>
              <w:autoSpaceDE w:val="0"/>
              <w:autoSpaceDN w:val="0"/>
              <w:adjustRightInd w:val="0"/>
              <w:spacing w:after="60"/>
              <w:rPr>
                <w:szCs w:val="20"/>
              </w:rPr>
            </w:pPr>
            <w:r>
              <w:rPr>
                <w:szCs w:val="20"/>
              </w:rPr>
              <w:t xml:space="preserve">Video: </w:t>
            </w:r>
            <w:hyperlink r:id="rId99" w:history="1">
              <w:r w:rsidR="00356E69" w:rsidRPr="00356E69">
                <w:rPr>
                  <w:rStyle w:val="WebLink"/>
                </w:rPr>
                <w:t>www.youtube.com/watch?v=CzksdLVD7iY</w:t>
              </w:r>
            </w:hyperlink>
            <w:r w:rsidRPr="004444A9">
              <w:rPr>
                <w:szCs w:val="20"/>
              </w:rPr>
              <w:t xml:space="preserve"> </w:t>
            </w:r>
            <w:r>
              <w:rPr>
                <w:szCs w:val="20"/>
              </w:rPr>
              <w:t>(choice of media)</w:t>
            </w:r>
          </w:p>
        </w:tc>
      </w:tr>
      <w:tr w:rsidR="009647D6" w:rsidRPr="0058550B" w14:paraId="699A862B" w14:textId="77777777" w:rsidTr="003B206C">
        <w:trPr>
          <w:trHeight w:val="31"/>
        </w:trPr>
        <w:tc>
          <w:tcPr>
            <w:tcW w:w="1933" w:type="dxa"/>
            <w:tcMar>
              <w:top w:w="113" w:type="dxa"/>
              <w:bottom w:w="113" w:type="dxa"/>
            </w:tcMar>
          </w:tcPr>
          <w:p w14:paraId="4A2816B1" w14:textId="77777777" w:rsidR="009647D6" w:rsidRPr="006779BD" w:rsidRDefault="00C2456B" w:rsidP="00852BDB">
            <w:pPr>
              <w:autoSpaceDE w:val="0"/>
              <w:autoSpaceDN w:val="0"/>
              <w:adjustRightInd w:val="0"/>
              <w:spacing w:before="60" w:after="60"/>
              <w:rPr>
                <w:szCs w:val="20"/>
              </w:rPr>
            </w:pPr>
            <w:r w:rsidRPr="006779BD">
              <w:t>7.3 Methods of appeal (devices)</w:t>
            </w:r>
          </w:p>
        </w:tc>
        <w:tc>
          <w:tcPr>
            <w:tcW w:w="2835" w:type="dxa"/>
            <w:tcMar>
              <w:top w:w="113" w:type="dxa"/>
              <w:bottom w:w="113" w:type="dxa"/>
            </w:tcMar>
          </w:tcPr>
          <w:p w14:paraId="7EFB67E1" w14:textId="65DF1E72" w:rsidR="00C2456B" w:rsidRPr="006779BD" w:rsidRDefault="00C2456B" w:rsidP="00081213">
            <w:pPr>
              <w:autoSpaceDE w:val="0"/>
              <w:autoSpaceDN w:val="0"/>
              <w:adjustRightInd w:val="0"/>
              <w:spacing w:before="60" w:after="120"/>
            </w:pPr>
            <w:r w:rsidRPr="006779BD">
              <w:t>explain methods of appeal (devices), including: colour, emotions, ambition, famous people, music</w:t>
            </w:r>
          </w:p>
          <w:p w14:paraId="0DCD0BF1" w14:textId="77777777" w:rsidR="009647D6" w:rsidRPr="00081213" w:rsidRDefault="00C2456B" w:rsidP="00081213">
            <w:pPr>
              <w:autoSpaceDE w:val="0"/>
              <w:autoSpaceDN w:val="0"/>
              <w:adjustRightInd w:val="0"/>
              <w:spacing w:before="120" w:after="60"/>
              <w:rPr>
                <w:szCs w:val="20"/>
              </w:rPr>
            </w:pPr>
            <w:r w:rsidRPr="006779BD">
              <w:t>select methods of appeal in given situations</w:t>
            </w:r>
          </w:p>
        </w:tc>
        <w:tc>
          <w:tcPr>
            <w:tcW w:w="9832" w:type="dxa"/>
            <w:tcMar>
              <w:top w:w="113" w:type="dxa"/>
              <w:bottom w:w="113" w:type="dxa"/>
            </w:tcMar>
          </w:tcPr>
          <w:p w14:paraId="0E4FD0EE" w14:textId="77777777" w:rsidR="00F24964" w:rsidRPr="006779BD" w:rsidRDefault="00644226" w:rsidP="00081213">
            <w:pPr>
              <w:autoSpaceDE w:val="0"/>
              <w:autoSpaceDN w:val="0"/>
              <w:adjustRightInd w:val="0"/>
              <w:spacing w:before="60" w:after="120"/>
              <w:rPr>
                <w:szCs w:val="20"/>
              </w:rPr>
            </w:pPr>
            <w:r w:rsidRPr="006779BD">
              <w:rPr>
                <w:szCs w:val="20"/>
              </w:rPr>
              <w:t>S</w:t>
            </w:r>
            <w:r w:rsidR="00F24964" w:rsidRPr="006779BD">
              <w:rPr>
                <w:szCs w:val="20"/>
              </w:rPr>
              <w:t xml:space="preserve">how a collection of television advertisements and ask learners to write down what method of appeal each advertisement </w:t>
            </w:r>
            <w:r w:rsidR="00CD7158" w:rsidRPr="006779BD">
              <w:rPr>
                <w:szCs w:val="20"/>
              </w:rPr>
              <w:t xml:space="preserve">is </w:t>
            </w:r>
            <w:r w:rsidR="00F24964" w:rsidRPr="006779BD">
              <w:rPr>
                <w:szCs w:val="20"/>
              </w:rPr>
              <w:t>attempting to use.</w:t>
            </w:r>
            <w:r w:rsidR="0011330B" w:rsidRPr="006779BD">
              <w:rPr>
                <w:szCs w:val="20"/>
              </w:rPr>
              <w:t xml:space="preserve"> </w:t>
            </w:r>
            <w:r w:rsidR="00CD7158" w:rsidRPr="006779BD">
              <w:rPr>
                <w:szCs w:val="20"/>
              </w:rPr>
              <w:t>Hold a class discussion then view</w:t>
            </w:r>
            <w:r w:rsidR="00F24964" w:rsidRPr="006779BD">
              <w:rPr>
                <w:szCs w:val="20"/>
              </w:rPr>
              <w:t xml:space="preserve"> the advertisements again to share feedback.</w:t>
            </w:r>
          </w:p>
          <w:p w14:paraId="029A0410" w14:textId="4673DC81" w:rsidR="004444A9" w:rsidRPr="0058550B" w:rsidRDefault="00356E69" w:rsidP="00081213">
            <w:pPr>
              <w:autoSpaceDE w:val="0"/>
              <w:autoSpaceDN w:val="0"/>
              <w:adjustRightInd w:val="0"/>
              <w:spacing w:before="120" w:after="60"/>
              <w:rPr>
                <w:szCs w:val="20"/>
              </w:rPr>
            </w:pPr>
            <w:r w:rsidRPr="00356E69">
              <w:rPr>
                <w:b/>
                <w:szCs w:val="20"/>
              </w:rPr>
              <w:t>Extension activity:</w:t>
            </w:r>
            <w:r>
              <w:rPr>
                <w:szCs w:val="20"/>
              </w:rPr>
              <w:t xml:space="preserve"> w</w:t>
            </w:r>
            <w:r w:rsidR="00CD7158" w:rsidRPr="006779BD">
              <w:rPr>
                <w:szCs w:val="20"/>
              </w:rPr>
              <w:t>orking in</w:t>
            </w:r>
            <w:r w:rsidR="00AA5F60" w:rsidRPr="006779BD">
              <w:rPr>
                <w:szCs w:val="20"/>
              </w:rPr>
              <w:t xml:space="preserve"> group</w:t>
            </w:r>
            <w:r w:rsidR="00CD7158" w:rsidRPr="006779BD">
              <w:rPr>
                <w:szCs w:val="20"/>
              </w:rPr>
              <w:t>s</w:t>
            </w:r>
            <w:r w:rsidR="00AA5F60" w:rsidRPr="006779BD">
              <w:rPr>
                <w:szCs w:val="20"/>
              </w:rPr>
              <w:t xml:space="preserve">, </w:t>
            </w:r>
            <w:r w:rsidR="00CD7158" w:rsidRPr="006779BD">
              <w:rPr>
                <w:szCs w:val="20"/>
              </w:rPr>
              <w:t xml:space="preserve">learners </w:t>
            </w:r>
            <w:r w:rsidR="00AA5F60" w:rsidRPr="006779BD">
              <w:rPr>
                <w:szCs w:val="20"/>
              </w:rPr>
              <w:t>choose a product and prepare a 30 second television advertisement to promote it</w:t>
            </w:r>
            <w:r w:rsidR="008A63E1" w:rsidRPr="006779BD">
              <w:rPr>
                <w:szCs w:val="20"/>
              </w:rPr>
              <w:t>. They then</w:t>
            </w:r>
            <w:r w:rsidR="00AA5F60" w:rsidRPr="006779BD">
              <w:rPr>
                <w:szCs w:val="20"/>
              </w:rPr>
              <w:t xml:space="preserve"> act it out </w:t>
            </w:r>
            <w:r w:rsidR="00CD7158" w:rsidRPr="006779BD">
              <w:rPr>
                <w:szCs w:val="20"/>
              </w:rPr>
              <w:t xml:space="preserve">for </w:t>
            </w:r>
            <w:r w:rsidR="00AA5F60" w:rsidRPr="006779BD">
              <w:rPr>
                <w:szCs w:val="20"/>
              </w:rPr>
              <w:t>the rest of the class</w:t>
            </w:r>
            <w:r w:rsidR="00D55004" w:rsidRPr="006779BD">
              <w:rPr>
                <w:szCs w:val="20"/>
              </w:rPr>
              <w:t xml:space="preserve"> and other learners decide what method of appeal each advert is using</w:t>
            </w:r>
            <w:r w:rsidR="008A63E1" w:rsidRPr="006779BD">
              <w:rPr>
                <w:szCs w:val="20"/>
              </w:rPr>
              <w:t>.</w:t>
            </w:r>
          </w:p>
        </w:tc>
      </w:tr>
      <w:tr w:rsidR="009647D6" w:rsidRPr="0058550B" w14:paraId="564A65DB" w14:textId="77777777" w:rsidTr="003B206C">
        <w:trPr>
          <w:trHeight w:val="31"/>
        </w:trPr>
        <w:tc>
          <w:tcPr>
            <w:tcW w:w="1933" w:type="dxa"/>
            <w:tcMar>
              <w:top w:w="113" w:type="dxa"/>
              <w:bottom w:w="113" w:type="dxa"/>
            </w:tcMar>
          </w:tcPr>
          <w:p w14:paraId="681A0DD7" w14:textId="77777777" w:rsidR="009647D6" w:rsidRPr="0058550B" w:rsidRDefault="00C2456B" w:rsidP="00852BDB">
            <w:pPr>
              <w:autoSpaceDE w:val="0"/>
              <w:autoSpaceDN w:val="0"/>
              <w:adjustRightInd w:val="0"/>
              <w:spacing w:before="60" w:after="60"/>
              <w:rPr>
                <w:szCs w:val="20"/>
              </w:rPr>
            </w:pPr>
            <w:r w:rsidRPr="0058550B">
              <w:t>7.4 Sales promotion</w:t>
            </w:r>
          </w:p>
        </w:tc>
        <w:tc>
          <w:tcPr>
            <w:tcW w:w="2835" w:type="dxa"/>
            <w:tcMar>
              <w:top w:w="113" w:type="dxa"/>
              <w:bottom w:w="113" w:type="dxa"/>
            </w:tcMar>
          </w:tcPr>
          <w:p w14:paraId="4A91E95D" w14:textId="3B9FF699" w:rsidR="00C2456B" w:rsidRPr="0058550B" w:rsidRDefault="00C2456B" w:rsidP="00081213">
            <w:pPr>
              <w:autoSpaceDE w:val="0"/>
              <w:autoSpaceDN w:val="0"/>
              <w:adjustRightInd w:val="0"/>
              <w:spacing w:before="60" w:after="120"/>
            </w:pPr>
            <w:r w:rsidRPr="0058550B">
              <w:t>distinguish between advertising and sales promotion and explain why businesses use sales promotions</w:t>
            </w:r>
          </w:p>
          <w:p w14:paraId="5AB28314" w14:textId="02C416BD" w:rsidR="00C2456B" w:rsidRPr="0058550B" w:rsidRDefault="00C2456B" w:rsidP="00081213">
            <w:pPr>
              <w:autoSpaceDE w:val="0"/>
              <w:autoSpaceDN w:val="0"/>
              <w:adjustRightInd w:val="0"/>
              <w:spacing w:before="60" w:after="120"/>
            </w:pPr>
            <w:r w:rsidRPr="0058550B">
              <w:t>describe methods of promotion, including: point of sale, offers, sponsorship, displays, competitions, coupons, sales periods, loss leaders</w:t>
            </w:r>
          </w:p>
          <w:p w14:paraId="0D5B7E7F" w14:textId="77777777" w:rsidR="009647D6" w:rsidRPr="00081213" w:rsidRDefault="00C2456B" w:rsidP="00081213">
            <w:pPr>
              <w:autoSpaceDE w:val="0"/>
              <w:autoSpaceDN w:val="0"/>
              <w:adjustRightInd w:val="0"/>
              <w:spacing w:before="120" w:after="60"/>
              <w:rPr>
                <w:szCs w:val="20"/>
              </w:rPr>
            </w:pPr>
            <w:r w:rsidRPr="0058550B">
              <w:t>evaluate the factors affecting choice of sales promotion methods in given situations</w:t>
            </w:r>
          </w:p>
        </w:tc>
        <w:tc>
          <w:tcPr>
            <w:tcW w:w="9832" w:type="dxa"/>
            <w:tcMar>
              <w:top w:w="113" w:type="dxa"/>
              <w:bottom w:w="113" w:type="dxa"/>
            </w:tcMar>
          </w:tcPr>
          <w:p w14:paraId="0A1074A7" w14:textId="128A35AE" w:rsidR="00F24964" w:rsidRDefault="00081213" w:rsidP="00081213">
            <w:pPr>
              <w:autoSpaceDE w:val="0"/>
              <w:autoSpaceDN w:val="0"/>
              <w:adjustRightInd w:val="0"/>
              <w:spacing w:before="60" w:after="120"/>
              <w:rPr>
                <w:szCs w:val="20"/>
              </w:rPr>
            </w:pPr>
            <w:r>
              <w:rPr>
                <w:szCs w:val="20"/>
              </w:rPr>
              <w:t>L</w:t>
            </w:r>
            <w:r w:rsidR="00F24964" w:rsidRPr="0058550B">
              <w:rPr>
                <w:szCs w:val="20"/>
              </w:rPr>
              <w:t xml:space="preserve">earners </w:t>
            </w:r>
            <w:r w:rsidR="00CD7158">
              <w:rPr>
                <w:szCs w:val="20"/>
              </w:rPr>
              <w:t xml:space="preserve">look at magazine </w:t>
            </w:r>
            <w:r w:rsidR="00446A19">
              <w:rPr>
                <w:szCs w:val="20"/>
              </w:rPr>
              <w:t xml:space="preserve">and newspaper </w:t>
            </w:r>
            <w:r w:rsidR="00CD7158">
              <w:rPr>
                <w:szCs w:val="20"/>
              </w:rPr>
              <w:t>advertisements to</w:t>
            </w:r>
            <w:r w:rsidR="00F24964" w:rsidRPr="0058550B">
              <w:rPr>
                <w:szCs w:val="20"/>
              </w:rPr>
              <w:t xml:space="preserve"> identify examples of sales promotions used to sell goods or services and the reasons for using them.</w:t>
            </w:r>
            <w:r w:rsidR="0011330B" w:rsidRPr="0058550B">
              <w:rPr>
                <w:szCs w:val="20"/>
              </w:rPr>
              <w:t xml:space="preserve"> </w:t>
            </w:r>
            <w:r w:rsidR="00CD7158" w:rsidRPr="0058550B">
              <w:rPr>
                <w:szCs w:val="20"/>
              </w:rPr>
              <w:t>Th</w:t>
            </w:r>
            <w:r w:rsidR="00CD7158">
              <w:rPr>
                <w:szCs w:val="20"/>
              </w:rPr>
              <w:t>is</w:t>
            </w:r>
            <w:r w:rsidR="00CD7158" w:rsidRPr="0058550B">
              <w:rPr>
                <w:szCs w:val="20"/>
              </w:rPr>
              <w:t xml:space="preserve"> </w:t>
            </w:r>
            <w:r w:rsidR="00F24964" w:rsidRPr="0058550B">
              <w:rPr>
                <w:szCs w:val="20"/>
              </w:rPr>
              <w:t>work can be presented as a report to the rest of the class.</w:t>
            </w:r>
            <w:r w:rsidR="0011330B" w:rsidRPr="0058550B">
              <w:rPr>
                <w:szCs w:val="20"/>
              </w:rPr>
              <w:t xml:space="preserve"> </w:t>
            </w:r>
            <w:r w:rsidR="000E3FA5" w:rsidRPr="007E5B5B">
              <w:rPr>
                <w:b/>
                <w:szCs w:val="20"/>
              </w:rPr>
              <w:t>(I)</w:t>
            </w:r>
          </w:p>
          <w:p w14:paraId="2C08AB0F" w14:textId="77777777" w:rsidR="00F24964" w:rsidRPr="0058550B" w:rsidRDefault="00CD7158" w:rsidP="00081213">
            <w:pPr>
              <w:autoSpaceDE w:val="0"/>
              <w:autoSpaceDN w:val="0"/>
              <w:adjustRightInd w:val="0"/>
              <w:spacing w:before="120" w:after="120"/>
              <w:rPr>
                <w:szCs w:val="20"/>
              </w:rPr>
            </w:pPr>
            <w:r>
              <w:rPr>
                <w:szCs w:val="20"/>
              </w:rPr>
              <w:t>A</w:t>
            </w:r>
            <w:r w:rsidR="00F24964" w:rsidRPr="0058550B">
              <w:rPr>
                <w:szCs w:val="20"/>
              </w:rPr>
              <w:t xml:space="preserve"> visit to a local supermarket is a good </w:t>
            </w:r>
            <w:r w:rsidR="006802E6">
              <w:rPr>
                <w:szCs w:val="20"/>
              </w:rPr>
              <w:t>way</w:t>
            </w:r>
            <w:r w:rsidR="006802E6" w:rsidRPr="0058550B">
              <w:rPr>
                <w:szCs w:val="20"/>
              </w:rPr>
              <w:t xml:space="preserve"> </w:t>
            </w:r>
            <w:r w:rsidR="00F24964" w:rsidRPr="0058550B">
              <w:rPr>
                <w:szCs w:val="20"/>
              </w:rPr>
              <w:t>to view a range of sales promotions taking place.</w:t>
            </w:r>
            <w:r w:rsidR="0011330B" w:rsidRPr="0058550B">
              <w:rPr>
                <w:szCs w:val="20"/>
              </w:rPr>
              <w:t xml:space="preserve"> </w:t>
            </w:r>
            <w:r w:rsidR="00F24964" w:rsidRPr="0058550B">
              <w:rPr>
                <w:szCs w:val="20"/>
              </w:rPr>
              <w:t>Again, a talk by a member of staff on the use of sales promotions would be beneficial</w:t>
            </w:r>
            <w:r w:rsidR="006802E6">
              <w:rPr>
                <w:szCs w:val="20"/>
              </w:rPr>
              <w:t xml:space="preserve"> here</w:t>
            </w:r>
            <w:r w:rsidR="00F24964" w:rsidRPr="0058550B">
              <w:rPr>
                <w:szCs w:val="20"/>
              </w:rPr>
              <w:t>.</w:t>
            </w:r>
          </w:p>
          <w:p w14:paraId="78263B1C" w14:textId="72B4F214" w:rsidR="00356E69" w:rsidRPr="0058550B" w:rsidRDefault="008C69B9" w:rsidP="00081213">
            <w:pPr>
              <w:spacing w:before="120"/>
            </w:pPr>
            <w:r>
              <w:t>Theory:</w:t>
            </w:r>
            <w:r w:rsidRPr="008C69B9">
              <w:t xml:space="preserve"> </w:t>
            </w:r>
            <w:hyperlink r:id="rId100" w:history="1">
              <w:r w:rsidRPr="00356E69">
                <w:rPr>
                  <w:rStyle w:val="WebLink"/>
                </w:rPr>
                <w:t>www.marketingteacher.com/sales-promotion/</w:t>
              </w:r>
            </w:hyperlink>
            <w:r w:rsidR="0011330B" w:rsidRPr="0058550B">
              <w:t xml:space="preserve"> </w:t>
            </w:r>
            <w:r w:rsidR="00F24964" w:rsidRPr="0058550B">
              <w:t>(sales promotion)</w:t>
            </w:r>
          </w:p>
          <w:p w14:paraId="566E0889" w14:textId="37A90B41" w:rsidR="009647D6" w:rsidRPr="0058550B" w:rsidRDefault="008C69B9" w:rsidP="00081213">
            <w:pPr>
              <w:spacing w:after="60"/>
              <w:rPr>
                <w:szCs w:val="20"/>
              </w:rPr>
            </w:pPr>
            <w:r>
              <w:t xml:space="preserve">Video: </w:t>
            </w:r>
            <w:hyperlink r:id="rId101" w:history="1">
              <w:r w:rsidR="00B948D9" w:rsidRPr="00356E69">
                <w:rPr>
                  <w:rStyle w:val="WebLink"/>
                </w:rPr>
                <w:t>www.youtube.com/watch?v=BDcTSTMKfbE</w:t>
              </w:r>
            </w:hyperlink>
            <w:r w:rsidR="00F24964" w:rsidRPr="0058550B">
              <w:t xml:space="preserve"> (types of sales promotion)</w:t>
            </w:r>
          </w:p>
        </w:tc>
      </w:tr>
      <w:tr w:rsidR="009647D6" w:rsidRPr="0058550B" w14:paraId="4BA68563" w14:textId="77777777" w:rsidTr="003B206C">
        <w:trPr>
          <w:trHeight w:val="31"/>
        </w:trPr>
        <w:tc>
          <w:tcPr>
            <w:tcW w:w="1933" w:type="dxa"/>
            <w:tcMar>
              <w:top w:w="113" w:type="dxa"/>
              <w:bottom w:w="113" w:type="dxa"/>
            </w:tcMar>
          </w:tcPr>
          <w:p w14:paraId="7F326696" w14:textId="77777777" w:rsidR="009647D6" w:rsidRPr="0058550B" w:rsidRDefault="00C2456B" w:rsidP="00852BDB">
            <w:pPr>
              <w:autoSpaceDE w:val="0"/>
              <w:autoSpaceDN w:val="0"/>
              <w:adjustRightInd w:val="0"/>
              <w:spacing w:before="60" w:after="60"/>
              <w:rPr>
                <w:szCs w:val="20"/>
              </w:rPr>
            </w:pPr>
            <w:r w:rsidRPr="0058550B">
              <w:t>7.5 Trends in advertising</w:t>
            </w:r>
          </w:p>
        </w:tc>
        <w:tc>
          <w:tcPr>
            <w:tcW w:w="2835" w:type="dxa"/>
            <w:tcMar>
              <w:top w:w="113" w:type="dxa"/>
              <w:bottom w:w="113" w:type="dxa"/>
            </w:tcMar>
          </w:tcPr>
          <w:p w14:paraId="4B967523" w14:textId="77777777" w:rsidR="009647D6" w:rsidRPr="00081213" w:rsidRDefault="00C2456B" w:rsidP="00081213">
            <w:pPr>
              <w:autoSpaceDE w:val="0"/>
              <w:autoSpaceDN w:val="0"/>
              <w:adjustRightInd w:val="0"/>
              <w:spacing w:before="60" w:after="60"/>
              <w:rPr>
                <w:szCs w:val="20"/>
              </w:rPr>
            </w:pPr>
            <w:r w:rsidRPr="0058550B">
              <w:t xml:space="preserve">describe trends, including: digital billboards, product placement, importance of internet advertising, mobile </w:t>
            </w:r>
            <w:r w:rsidRPr="0058550B">
              <w:lastRenderedPageBreak/>
              <w:t>phone advertising, use of social media, digital video</w:t>
            </w:r>
          </w:p>
        </w:tc>
        <w:tc>
          <w:tcPr>
            <w:tcW w:w="9832" w:type="dxa"/>
            <w:tcMar>
              <w:top w:w="113" w:type="dxa"/>
              <w:bottom w:w="113" w:type="dxa"/>
            </w:tcMar>
          </w:tcPr>
          <w:p w14:paraId="6618A83D" w14:textId="2593DBAE" w:rsidR="004C3B8E" w:rsidRPr="0058550B" w:rsidRDefault="006779BD" w:rsidP="00D52217">
            <w:pPr>
              <w:autoSpaceDE w:val="0"/>
              <w:autoSpaceDN w:val="0"/>
              <w:adjustRightInd w:val="0"/>
              <w:spacing w:before="60" w:after="120"/>
              <w:rPr>
                <w:szCs w:val="20"/>
                <w:u w:val="single"/>
              </w:rPr>
            </w:pPr>
            <w:r>
              <w:rPr>
                <w:szCs w:val="20"/>
              </w:rPr>
              <w:lastRenderedPageBreak/>
              <w:t>L</w:t>
            </w:r>
            <w:r w:rsidR="00847B47" w:rsidRPr="0058550B">
              <w:rPr>
                <w:szCs w:val="20"/>
              </w:rPr>
              <w:t xml:space="preserve">earners will be </w:t>
            </w:r>
            <w:proofErr w:type="gramStart"/>
            <w:r w:rsidR="00847B47" w:rsidRPr="0058550B">
              <w:rPr>
                <w:szCs w:val="20"/>
              </w:rPr>
              <w:t>well aware</w:t>
            </w:r>
            <w:proofErr w:type="gramEnd"/>
            <w:r w:rsidR="00847B47" w:rsidRPr="0058550B">
              <w:rPr>
                <w:szCs w:val="20"/>
              </w:rPr>
              <w:t xml:space="preserve"> of pop-up and banner advertisements on the internet, and advertising on their mobile phones and social media sites.</w:t>
            </w:r>
            <w:r w:rsidR="0011330B" w:rsidRPr="0058550B">
              <w:rPr>
                <w:szCs w:val="20"/>
              </w:rPr>
              <w:t xml:space="preserve"> </w:t>
            </w:r>
            <w:r w:rsidR="00847B47" w:rsidRPr="0058550B">
              <w:rPr>
                <w:szCs w:val="20"/>
              </w:rPr>
              <w:t xml:space="preserve">Building on their knowledge, </w:t>
            </w:r>
            <w:r w:rsidR="00446A19">
              <w:rPr>
                <w:szCs w:val="20"/>
              </w:rPr>
              <w:t>ask learners to</w:t>
            </w:r>
            <w:r w:rsidR="00847B47" w:rsidRPr="0058550B">
              <w:rPr>
                <w:szCs w:val="20"/>
              </w:rPr>
              <w:t xml:space="preserve"> work in groups to </w:t>
            </w:r>
            <w:r w:rsidR="00446A19">
              <w:rPr>
                <w:szCs w:val="20"/>
              </w:rPr>
              <w:t xml:space="preserve">identify and </w:t>
            </w:r>
            <w:r w:rsidR="00847B47" w:rsidRPr="0058550B">
              <w:rPr>
                <w:szCs w:val="20"/>
              </w:rPr>
              <w:t>describe three modern advertising trends</w:t>
            </w:r>
            <w:r w:rsidR="00446A19">
              <w:rPr>
                <w:szCs w:val="20"/>
              </w:rPr>
              <w:t>,</w:t>
            </w:r>
            <w:r w:rsidR="00847B47" w:rsidRPr="0058550B">
              <w:rPr>
                <w:szCs w:val="20"/>
              </w:rPr>
              <w:t xml:space="preserve"> </w:t>
            </w:r>
            <w:r w:rsidR="00446A19">
              <w:rPr>
                <w:szCs w:val="20"/>
              </w:rPr>
              <w:t>then</w:t>
            </w:r>
            <w:r w:rsidR="00446A19" w:rsidRPr="0058550B">
              <w:rPr>
                <w:szCs w:val="20"/>
              </w:rPr>
              <w:t xml:space="preserve"> </w:t>
            </w:r>
            <w:r w:rsidR="00847B47" w:rsidRPr="0058550B">
              <w:rPr>
                <w:szCs w:val="20"/>
              </w:rPr>
              <w:t>report back to the rest of the class.</w:t>
            </w:r>
          </w:p>
          <w:p w14:paraId="36999990" w14:textId="63B2DD98" w:rsidR="00356E69" w:rsidRPr="0058550B" w:rsidRDefault="00B948D9" w:rsidP="00D52217">
            <w:pPr>
              <w:spacing w:before="120"/>
            </w:pPr>
            <w:r>
              <w:t xml:space="preserve">Theory: </w:t>
            </w:r>
            <w:hyperlink r:id="rId102" w:history="1">
              <w:r w:rsidRPr="00356E69">
                <w:rPr>
                  <w:rStyle w:val="WebLink"/>
                </w:rPr>
                <w:t>www.businessdictionary.com/definition/product-placement.html</w:t>
              </w:r>
            </w:hyperlink>
            <w:r w:rsidR="004C3B8E" w:rsidRPr="00356E69">
              <w:rPr>
                <w:rStyle w:val="WebLink"/>
              </w:rPr>
              <w:t xml:space="preserve"> </w:t>
            </w:r>
            <w:r w:rsidR="004C3B8E" w:rsidRPr="0058550B">
              <w:t>(product placement)</w:t>
            </w:r>
          </w:p>
          <w:p w14:paraId="7E236496" w14:textId="1F6E40A6" w:rsidR="00356E69" w:rsidRPr="007E5B5B" w:rsidRDefault="00B948D9" w:rsidP="00D52217">
            <w:pPr>
              <w:rPr>
                <w:rStyle w:val="WebLink"/>
                <w:rFonts w:cs="Arial"/>
                <w:color w:val="auto"/>
                <w:u w:val="none"/>
              </w:rPr>
            </w:pPr>
            <w:r>
              <w:t xml:space="preserve">Video: </w:t>
            </w:r>
            <w:hyperlink r:id="rId103" w:history="1">
              <w:r w:rsidRPr="00356E69">
                <w:rPr>
                  <w:rStyle w:val="WebLink"/>
                </w:rPr>
                <w:t>www.youtube.com/watch?v=bfysPadNzcw</w:t>
              </w:r>
            </w:hyperlink>
            <w:r w:rsidR="004C3B8E" w:rsidRPr="0058550B">
              <w:t xml:space="preserve"> (product placement in movies)</w:t>
            </w:r>
          </w:p>
          <w:p w14:paraId="025CAD7C" w14:textId="63571930" w:rsidR="00356E69" w:rsidRPr="0058550B" w:rsidRDefault="00B948D9" w:rsidP="00D52217">
            <w:r>
              <w:lastRenderedPageBreak/>
              <w:t xml:space="preserve">Theory: </w:t>
            </w:r>
            <w:hyperlink r:id="rId104" w:history="1">
              <w:r w:rsidRPr="00356E69">
                <w:rPr>
                  <w:rStyle w:val="WebLink"/>
                </w:rPr>
                <w:t>www.marketingdonut.co.uk/direct-marketing/mobile-and-text-marketing/mobile-and-text-marketing-overview</w:t>
              </w:r>
            </w:hyperlink>
            <w:r w:rsidR="006779BD" w:rsidRPr="00B948D9">
              <w:t xml:space="preserve"> </w:t>
            </w:r>
            <w:r w:rsidR="004C3B8E" w:rsidRPr="0058550B">
              <w:t>(</w:t>
            </w:r>
            <w:r w:rsidR="006779BD">
              <w:t>m</w:t>
            </w:r>
            <w:r w:rsidR="006779BD" w:rsidRPr="006779BD">
              <w:t>obile and text marketing</w:t>
            </w:r>
            <w:r w:rsidR="004C3B8E" w:rsidRPr="0058550B">
              <w:t>)</w:t>
            </w:r>
          </w:p>
          <w:p w14:paraId="4DB59F21" w14:textId="1C4842DF" w:rsidR="009647D6" w:rsidRPr="0058550B" w:rsidRDefault="00B948D9" w:rsidP="00D52217">
            <w:pPr>
              <w:spacing w:after="60"/>
              <w:rPr>
                <w:szCs w:val="20"/>
              </w:rPr>
            </w:pPr>
            <w:r>
              <w:t xml:space="preserve">Video: </w:t>
            </w:r>
            <w:hyperlink r:id="rId105" w:history="1">
              <w:r w:rsidR="00356E69" w:rsidRPr="00356E69">
                <w:rPr>
                  <w:rStyle w:val="WebLink"/>
                </w:rPr>
                <w:t>www.youtube.com/watch?v=9m45nVsvvEY</w:t>
              </w:r>
            </w:hyperlink>
            <w:r w:rsidR="004C3B8E" w:rsidRPr="00356E69">
              <w:rPr>
                <w:rStyle w:val="WebLink"/>
              </w:rPr>
              <w:t xml:space="preserve"> </w:t>
            </w:r>
            <w:r w:rsidR="004C3B8E" w:rsidRPr="0058550B">
              <w:t>(social media advertising)</w:t>
            </w:r>
          </w:p>
        </w:tc>
      </w:tr>
      <w:tr w:rsidR="009647D6" w:rsidRPr="0058550B" w14:paraId="2091171B" w14:textId="77777777" w:rsidTr="003B206C">
        <w:trPr>
          <w:trHeight w:val="20"/>
          <w:tblHeader/>
        </w:trPr>
        <w:tc>
          <w:tcPr>
            <w:tcW w:w="9832" w:type="dxa"/>
            <w:gridSpan w:val="3"/>
            <w:shd w:val="clear" w:color="auto" w:fill="EA5B0C"/>
            <w:tcMar>
              <w:top w:w="113" w:type="dxa"/>
              <w:bottom w:w="113" w:type="dxa"/>
            </w:tcMar>
            <w:vAlign w:val="center"/>
          </w:tcPr>
          <w:p w14:paraId="4E57FCFB" w14:textId="77777777" w:rsidR="009647D6" w:rsidRPr="0058550B" w:rsidRDefault="00DA3343" w:rsidP="00E541B3">
            <w:pPr>
              <w:rPr>
                <w:b/>
                <w:bCs/>
                <w:color w:val="FFFFFF"/>
                <w:szCs w:val="20"/>
              </w:rPr>
            </w:pPr>
            <w:r>
              <w:rPr>
                <w:b/>
                <w:bCs/>
                <w:color w:val="FFFFFF"/>
                <w:szCs w:val="20"/>
              </w:rPr>
              <w:lastRenderedPageBreak/>
              <w:t>Past and specimen papers</w:t>
            </w:r>
          </w:p>
        </w:tc>
      </w:tr>
      <w:tr w:rsidR="006779BD" w:rsidRPr="0058550B" w14:paraId="59D10587" w14:textId="77777777" w:rsidTr="003B206C">
        <w:trPr>
          <w:trHeight w:val="31"/>
        </w:trPr>
        <w:tc>
          <w:tcPr>
            <w:tcW w:w="2835" w:type="dxa"/>
            <w:gridSpan w:val="2"/>
            <w:tcMar>
              <w:top w:w="113" w:type="dxa"/>
              <w:bottom w:w="113" w:type="dxa"/>
            </w:tcMar>
          </w:tcPr>
          <w:p w14:paraId="79302C30" w14:textId="77777777" w:rsidR="006779BD" w:rsidRPr="00E971DC" w:rsidRDefault="006779BD" w:rsidP="00166B9F">
            <w:pPr>
              <w:autoSpaceDE w:val="0"/>
              <w:autoSpaceDN w:val="0"/>
              <w:adjustRightInd w:val="0"/>
              <w:rPr>
                <w:b/>
                <w:szCs w:val="20"/>
              </w:rPr>
            </w:pPr>
            <w:r w:rsidRPr="00E971DC">
              <w:rPr>
                <w:b/>
                <w:szCs w:val="20"/>
              </w:rPr>
              <w:t>7100 past examination papers:</w:t>
            </w:r>
          </w:p>
          <w:p w14:paraId="481C3548" w14:textId="38782CD6" w:rsidR="006779BD" w:rsidRPr="00E971DC" w:rsidRDefault="00DA3343" w:rsidP="00166B9F">
            <w:pPr>
              <w:autoSpaceDE w:val="0"/>
              <w:autoSpaceDN w:val="0"/>
              <w:adjustRightInd w:val="0"/>
              <w:rPr>
                <w:szCs w:val="20"/>
              </w:rPr>
            </w:pPr>
            <w:r w:rsidRPr="00E971DC">
              <w:rPr>
                <w:szCs w:val="20"/>
              </w:rPr>
              <w:t>Jun</w:t>
            </w:r>
            <w:r w:rsidR="006779BD" w:rsidRPr="00E971DC">
              <w:rPr>
                <w:szCs w:val="20"/>
              </w:rPr>
              <w:t xml:space="preserve"> 20</w:t>
            </w:r>
            <w:r w:rsidR="00566D6E" w:rsidRPr="00E971DC">
              <w:rPr>
                <w:szCs w:val="20"/>
              </w:rPr>
              <w:t>20</w:t>
            </w:r>
            <w:r w:rsidR="006779BD" w:rsidRPr="00E971DC">
              <w:rPr>
                <w:szCs w:val="20"/>
              </w:rPr>
              <w:t xml:space="preserve"> Paper 22 </w:t>
            </w:r>
            <w:r w:rsidR="005E6920" w:rsidRPr="00E971DC">
              <w:rPr>
                <w:szCs w:val="20"/>
              </w:rPr>
              <w:t>Q</w:t>
            </w:r>
            <w:r w:rsidR="00566D6E" w:rsidRPr="00E971DC">
              <w:rPr>
                <w:szCs w:val="20"/>
              </w:rPr>
              <w:t>5</w:t>
            </w:r>
          </w:p>
          <w:p w14:paraId="0CB7F572" w14:textId="2980CA74" w:rsidR="00566D6E" w:rsidRPr="00E971DC" w:rsidRDefault="00566D6E" w:rsidP="00166B9F">
            <w:pPr>
              <w:autoSpaceDE w:val="0"/>
              <w:autoSpaceDN w:val="0"/>
              <w:adjustRightInd w:val="0"/>
              <w:rPr>
                <w:szCs w:val="20"/>
              </w:rPr>
            </w:pPr>
            <w:r w:rsidRPr="00E971DC">
              <w:rPr>
                <w:szCs w:val="20"/>
              </w:rPr>
              <w:t>Jun 2019 Paper 22 Q2</w:t>
            </w:r>
          </w:p>
          <w:p w14:paraId="7D34F121" w14:textId="2B6C7E3F" w:rsidR="006779BD" w:rsidRPr="00E971DC" w:rsidRDefault="00566D6E" w:rsidP="00B007D4">
            <w:pPr>
              <w:autoSpaceDE w:val="0"/>
              <w:autoSpaceDN w:val="0"/>
              <w:adjustRightInd w:val="0"/>
              <w:rPr>
                <w:szCs w:val="20"/>
                <w:highlight w:val="yellow"/>
              </w:rPr>
            </w:pPr>
            <w:r w:rsidRPr="00E971DC">
              <w:rPr>
                <w:szCs w:val="20"/>
              </w:rPr>
              <w:t>Jun 2019 Paper 23 Q5</w:t>
            </w:r>
          </w:p>
        </w:tc>
        <w:tc>
          <w:tcPr>
            <w:tcW w:w="9832" w:type="dxa"/>
          </w:tcPr>
          <w:p w14:paraId="7313875B"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4F3C9E60" w14:textId="77777777"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 xml:space="preserve">Multiple Choice </w:t>
            </w:r>
          </w:p>
          <w:p w14:paraId="6394AD80" w14:textId="77777777" w:rsidR="006779BD"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42CDF9D0" w14:textId="77777777" w:rsidR="009647D6" w:rsidRPr="0058550B" w:rsidRDefault="009647D6" w:rsidP="009647D6"/>
    <w:p w14:paraId="72F57E5F" w14:textId="77777777" w:rsidR="009647D6" w:rsidRPr="0058550B" w:rsidRDefault="009647D6" w:rsidP="009647D6"/>
    <w:p w14:paraId="4EFDEC3C" w14:textId="77777777" w:rsidR="009647D6" w:rsidRPr="0058550B" w:rsidRDefault="009647D6" w:rsidP="009647D6">
      <w:pPr>
        <w:sectPr w:rsidR="009647D6" w:rsidRPr="0058550B" w:rsidSect="00CE20BF">
          <w:pgSz w:w="16834" w:h="11909" w:orient="landscape" w:code="9"/>
          <w:pgMar w:top="1140" w:right="1140" w:bottom="1140" w:left="1140" w:header="567" w:footer="567" w:gutter="0"/>
          <w:paperSrc w:first="7" w:other="7"/>
          <w:cols w:space="708"/>
          <w:docGrid w:linePitch="360"/>
        </w:sectPr>
      </w:pPr>
    </w:p>
    <w:p w14:paraId="7E5C9F06" w14:textId="7C6D6B84" w:rsidR="00B007D4" w:rsidRPr="00B007D4" w:rsidRDefault="00B007D4" w:rsidP="00B007D4">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13" w:name="_Toc117593860"/>
      <w:r>
        <w:rPr>
          <w:rFonts w:eastAsia="MS ??" w:cs="Times New Roman"/>
          <w:bCs/>
          <w:color w:val="EA5B0C"/>
          <w:sz w:val="28"/>
          <w:szCs w:val="28"/>
          <w:lang w:eastAsia="en-US"/>
        </w:rPr>
        <w:lastRenderedPageBreak/>
        <w:t>8</w:t>
      </w:r>
      <w:r w:rsidR="00D52217">
        <w:rPr>
          <w:rFonts w:eastAsia="MS ??" w:cs="Times New Roman"/>
          <w:bCs/>
          <w:color w:val="EA5B0C"/>
          <w:sz w:val="28"/>
          <w:szCs w:val="28"/>
          <w:lang w:eastAsia="en-US"/>
        </w:rPr>
        <w:t>.</w:t>
      </w:r>
      <w:r>
        <w:rPr>
          <w:rFonts w:eastAsia="MS ??" w:cs="Times New Roman"/>
          <w:bCs/>
          <w:color w:val="EA5B0C"/>
          <w:sz w:val="28"/>
          <w:szCs w:val="28"/>
          <w:lang w:eastAsia="en-US"/>
        </w:rPr>
        <w:t xml:space="preserve"> Communications</w:t>
      </w:r>
      <w:bookmarkEnd w:id="13"/>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633C1FA4" w14:textId="77777777" w:rsidTr="003B206C">
        <w:trPr>
          <w:trHeight w:val="20"/>
          <w:tblHeader/>
        </w:trPr>
        <w:tc>
          <w:tcPr>
            <w:tcW w:w="1933" w:type="dxa"/>
            <w:shd w:val="clear" w:color="auto" w:fill="EA5B0C"/>
            <w:tcMar>
              <w:top w:w="113" w:type="dxa"/>
              <w:bottom w:w="113" w:type="dxa"/>
            </w:tcMar>
            <w:vAlign w:val="center"/>
          </w:tcPr>
          <w:p w14:paraId="424D923B"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34EFAE63"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6A01D458"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15C5AA61" w14:textId="77777777" w:rsidTr="00D30140">
        <w:trPr>
          <w:trHeight w:val="20"/>
        </w:trPr>
        <w:tc>
          <w:tcPr>
            <w:tcW w:w="1933" w:type="dxa"/>
            <w:tcMar>
              <w:top w:w="113" w:type="dxa"/>
              <w:bottom w:w="113" w:type="dxa"/>
            </w:tcMar>
          </w:tcPr>
          <w:p w14:paraId="1496B118" w14:textId="77777777" w:rsidR="009647D6" w:rsidRPr="0058550B" w:rsidRDefault="00847B47" w:rsidP="0077486A">
            <w:pPr>
              <w:autoSpaceDE w:val="0"/>
              <w:autoSpaceDN w:val="0"/>
              <w:adjustRightInd w:val="0"/>
              <w:spacing w:before="60" w:after="60"/>
              <w:rPr>
                <w:szCs w:val="20"/>
              </w:rPr>
            </w:pPr>
            <w:r w:rsidRPr="0058550B">
              <w:t>8.1 Importance of communications in trade and the global market</w:t>
            </w:r>
          </w:p>
        </w:tc>
        <w:tc>
          <w:tcPr>
            <w:tcW w:w="2835" w:type="dxa"/>
            <w:tcMar>
              <w:top w:w="113" w:type="dxa"/>
              <w:bottom w:w="113" w:type="dxa"/>
            </w:tcMar>
          </w:tcPr>
          <w:p w14:paraId="7414A960" w14:textId="7E173DE3" w:rsidR="00847B47" w:rsidRPr="0058550B" w:rsidRDefault="00847B47" w:rsidP="00EC5745">
            <w:pPr>
              <w:autoSpaceDE w:val="0"/>
              <w:autoSpaceDN w:val="0"/>
              <w:adjustRightInd w:val="0"/>
              <w:spacing w:before="60" w:after="120"/>
            </w:pPr>
            <w:r w:rsidRPr="0058550B">
              <w:t>show understanding of the importance of communications in trade and the global market</w:t>
            </w:r>
          </w:p>
          <w:p w14:paraId="57B2C8E7" w14:textId="77777777" w:rsidR="009647D6" w:rsidRPr="00EC5745" w:rsidRDefault="00847B47" w:rsidP="00EC5745">
            <w:pPr>
              <w:autoSpaceDE w:val="0"/>
              <w:autoSpaceDN w:val="0"/>
              <w:adjustRightInd w:val="0"/>
              <w:spacing w:before="120" w:after="60"/>
              <w:rPr>
                <w:szCs w:val="20"/>
              </w:rPr>
            </w:pPr>
            <w:r w:rsidRPr="0058550B">
              <w:t>evaluate the need for rapid and accurate communication in trade and in the global market</w:t>
            </w:r>
          </w:p>
        </w:tc>
        <w:tc>
          <w:tcPr>
            <w:tcW w:w="9832" w:type="dxa"/>
            <w:tcMar>
              <w:top w:w="113" w:type="dxa"/>
              <w:bottom w:w="113" w:type="dxa"/>
            </w:tcMar>
          </w:tcPr>
          <w:p w14:paraId="495E30DB" w14:textId="0A439B9D" w:rsidR="00B13F18" w:rsidRPr="00356E69" w:rsidRDefault="00AA5F60" w:rsidP="00EC5745">
            <w:pPr>
              <w:autoSpaceDE w:val="0"/>
              <w:autoSpaceDN w:val="0"/>
              <w:adjustRightInd w:val="0"/>
              <w:spacing w:before="60" w:after="120"/>
            </w:pPr>
            <w:r w:rsidRPr="0058550B">
              <w:rPr>
                <w:szCs w:val="20"/>
              </w:rPr>
              <w:t xml:space="preserve">Working in groups, learners prepare two </w:t>
            </w:r>
            <w:r w:rsidR="00B13F18">
              <w:rPr>
                <w:szCs w:val="20"/>
              </w:rPr>
              <w:t xml:space="preserve">short </w:t>
            </w:r>
            <w:r w:rsidRPr="0058550B">
              <w:rPr>
                <w:szCs w:val="20"/>
              </w:rPr>
              <w:t>case studies</w:t>
            </w:r>
            <w:r w:rsidR="00B11D2A">
              <w:rPr>
                <w:szCs w:val="20"/>
              </w:rPr>
              <w:t xml:space="preserve">: </w:t>
            </w:r>
            <w:r w:rsidR="00C07CA9" w:rsidRPr="0058550B">
              <w:rPr>
                <w:szCs w:val="20"/>
              </w:rPr>
              <w:t xml:space="preserve">one </w:t>
            </w:r>
            <w:r w:rsidR="00B11D2A">
              <w:rPr>
                <w:szCs w:val="20"/>
              </w:rPr>
              <w:t>illustrating</w:t>
            </w:r>
            <w:r w:rsidR="00B11D2A" w:rsidRPr="0058550B">
              <w:rPr>
                <w:szCs w:val="20"/>
              </w:rPr>
              <w:t xml:space="preserve"> </w:t>
            </w:r>
            <w:r w:rsidR="00C07CA9" w:rsidRPr="0058550B">
              <w:rPr>
                <w:szCs w:val="20"/>
              </w:rPr>
              <w:t>good communication</w:t>
            </w:r>
            <w:r w:rsidR="00B50625">
              <w:rPr>
                <w:szCs w:val="20"/>
              </w:rPr>
              <w:t xml:space="preserve"> in a business setting</w:t>
            </w:r>
            <w:r w:rsidR="00C07CA9" w:rsidRPr="0058550B">
              <w:rPr>
                <w:szCs w:val="20"/>
              </w:rPr>
              <w:t xml:space="preserve"> and one </w:t>
            </w:r>
            <w:r w:rsidR="00B11D2A">
              <w:rPr>
                <w:szCs w:val="20"/>
              </w:rPr>
              <w:t>showing</w:t>
            </w:r>
            <w:r w:rsidR="00B11D2A" w:rsidRPr="0058550B">
              <w:rPr>
                <w:szCs w:val="20"/>
              </w:rPr>
              <w:t xml:space="preserve"> </w:t>
            </w:r>
            <w:r w:rsidR="00C07CA9" w:rsidRPr="0058550B">
              <w:rPr>
                <w:szCs w:val="20"/>
              </w:rPr>
              <w:t>poorly used communication.</w:t>
            </w:r>
            <w:r w:rsidR="0011330B" w:rsidRPr="0058550B">
              <w:rPr>
                <w:szCs w:val="20"/>
              </w:rPr>
              <w:t xml:space="preserve"> </w:t>
            </w:r>
            <w:r w:rsidR="00C07CA9" w:rsidRPr="0058550B">
              <w:rPr>
                <w:szCs w:val="20"/>
              </w:rPr>
              <w:t xml:space="preserve">They should highlight what went well </w:t>
            </w:r>
            <w:r w:rsidR="00B83215">
              <w:rPr>
                <w:szCs w:val="20"/>
              </w:rPr>
              <w:t xml:space="preserve">in the successful situation </w:t>
            </w:r>
            <w:r w:rsidR="00C07CA9" w:rsidRPr="0058550B">
              <w:rPr>
                <w:szCs w:val="20"/>
              </w:rPr>
              <w:t xml:space="preserve">and what went </w:t>
            </w:r>
            <w:r w:rsidR="00990DD7">
              <w:rPr>
                <w:szCs w:val="20"/>
              </w:rPr>
              <w:t>wrong</w:t>
            </w:r>
            <w:r w:rsidR="00990DD7" w:rsidRPr="0058550B">
              <w:rPr>
                <w:szCs w:val="20"/>
              </w:rPr>
              <w:t xml:space="preserve"> </w:t>
            </w:r>
            <w:r w:rsidR="00B83215">
              <w:rPr>
                <w:szCs w:val="20"/>
              </w:rPr>
              <w:t xml:space="preserve">in the problem situation and report </w:t>
            </w:r>
            <w:r w:rsidR="00551F00">
              <w:rPr>
                <w:szCs w:val="20"/>
              </w:rPr>
              <w:t xml:space="preserve">on </w:t>
            </w:r>
            <w:r w:rsidR="00B83215">
              <w:rPr>
                <w:szCs w:val="20"/>
              </w:rPr>
              <w:t>this to the class</w:t>
            </w:r>
            <w:r w:rsidR="00C07CA9" w:rsidRPr="0058550B">
              <w:rPr>
                <w:szCs w:val="20"/>
              </w:rPr>
              <w:t>.</w:t>
            </w:r>
            <w:r w:rsidR="0011330B" w:rsidRPr="0058550B">
              <w:rPr>
                <w:szCs w:val="20"/>
              </w:rPr>
              <w:t xml:space="preserve"> </w:t>
            </w:r>
            <w:r w:rsidR="00C07CA9" w:rsidRPr="0058550B">
              <w:rPr>
                <w:szCs w:val="20"/>
              </w:rPr>
              <w:t xml:space="preserve">The class can decide how they </w:t>
            </w:r>
            <w:r w:rsidR="00B83215">
              <w:rPr>
                <w:szCs w:val="20"/>
              </w:rPr>
              <w:t>c</w:t>
            </w:r>
            <w:r w:rsidR="00B83215" w:rsidRPr="0058550B">
              <w:rPr>
                <w:szCs w:val="20"/>
              </w:rPr>
              <w:t xml:space="preserve">ould </w:t>
            </w:r>
            <w:r w:rsidR="00B83215">
              <w:rPr>
                <w:szCs w:val="20"/>
              </w:rPr>
              <w:t xml:space="preserve">have </w:t>
            </w:r>
            <w:r w:rsidR="00C07CA9" w:rsidRPr="0058550B">
              <w:rPr>
                <w:szCs w:val="20"/>
              </w:rPr>
              <w:t>improve</w:t>
            </w:r>
            <w:r w:rsidR="00B83215">
              <w:rPr>
                <w:szCs w:val="20"/>
              </w:rPr>
              <w:t>d</w:t>
            </w:r>
            <w:r w:rsidR="00C07CA9" w:rsidRPr="0058550B">
              <w:rPr>
                <w:szCs w:val="20"/>
              </w:rPr>
              <w:t xml:space="preserve"> the communication in each </w:t>
            </w:r>
            <w:r w:rsidR="00B83215">
              <w:rPr>
                <w:szCs w:val="20"/>
              </w:rPr>
              <w:t xml:space="preserve">problem </w:t>
            </w:r>
            <w:r w:rsidR="00C07CA9" w:rsidRPr="0058550B">
              <w:rPr>
                <w:szCs w:val="20"/>
              </w:rPr>
              <w:t>situation.</w:t>
            </w:r>
            <w:r w:rsidR="0011330B" w:rsidRPr="0058550B">
              <w:rPr>
                <w:szCs w:val="20"/>
              </w:rPr>
              <w:t xml:space="preserve"> </w:t>
            </w:r>
            <w:r w:rsidR="00C07CA9" w:rsidRPr="0058550B">
              <w:rPr>
                <w:szCs w:val="20"/>
              </w:rPr>
              <w:t>Each case study can be shown as a wall poste</w:t>
            </w:r>
            <w:r w:rsidR="00B13F18">
              <w:rPr>
                <w:szCs w:val="20"/>
              </w:rPr>
              <w:t>r.</w:t>
            </w:r>
            <w:r w:rsidR="000E3FA5" w:rsidRPr="00356E69">
              <w:t xml:space="preserve"> </w:t>
            </w:r>
            <w:r w:rsidR="000E3FA5" w:rsidRPr="000E3FA5">
              <w:rPr>
                <w:b/>
                <w:bCs/>
                <w:szCs w:val="20"/>
              </w:rPr>
              <w:t>(F)</w:t>
            </w:r>
          </w:p>
          <w:p w14:paraId="28A5FA85" w14:textId="43B801C7" w:rsidR="00B13F18" w:rsidRPr="007E5B5B" w:rsidRDefault="00B13F18" w:rsidP="00EC5745">
            <w:pPr>
              <w:autoSpaceDE w:val="0"/>
              <w:autoSpaceDN w:val="0"/>
              <w:adjustRightInd w:val="0"/>
              <w:spacing w:before="120"/>
              <w:rPr>
                <w:u w:val="single"/>
              </w:rPr>
            </w:pPr>
            <w:r>
              <w:rPr>
                <w:rStyle w:val="Hyperlink"/>
                <w:rFonts w:cs="Arial"/>
                <w:color w:val="auto"/>
                <w:u w:val="none"/>
              </w:rPr>
              <w:t xml:space="preserve">Theory: </w:t>
            </w:r>
            <w:r w:rsidRPr="00356E69">
              <w:rPr>
                <w:rStyle w:val="WebLink"/>
              </w:rPr>
              <w:t>https://bizfluent.com/info-7761139-importance-communication-international-business.html</w:t>
            </w:r>
            <w:r w:rsidRPr="00356E69">
              <w:rPr>
                <w:rStyle w:val="Hyperlink"/>
                <w:color w:val="auto"/>
                <w:u w:val="none"/>
              </w:rPr>
              <w:t xml:space="preserve"> </w:t>
            </w:r>
            <w:r w:rsidR="004B17C4" w:rsidRPr="00AE4048">
              <w:rPr>
                <w:rStyle w:val="Hyperlink"/>
                <w:rFonts w:cs="Arial"/>
                <w:color w:val="auto"/>
                <w:u w:val="none"/>
              </w:rPr>
              <w:t>(the importance of communications</w:t>
            </w:r>
            <w:r>
              <w:rPr>
                <w:rStyle w:val="Hyperlink"/>
                <w:rFonts w:cs="Arial"/>
                <w:color w:val="auto"/>
                <w:u w:val="none"/>
              </w:rPr>
              <w:t xml:space="preserve"> in international trade</w:t>
            </w:r>
            <w:r w:rsidR="004B17C4" w:rsidRPr="00AE4048">
              <w:rPr>
                <w:rStyle w:val="Hyperlink"/>
                <w:rFonts w:cs="Arial"/>
                <w:color w:val="auto"/>
                <w:u w:val="none"/>
              </w:rPr>
              <w:t>)</w:t>
            </w:r>
          </w:p>
          <w:p w14:paraId="63CB9FFD" w14:textId="2675ECEB" w:rsidR="009647D6" w:rsidRPr="0058550B" w:rsidRDefault="00B13F18" w:rsidP="00EC5745">
            <w:pPr>
              <w:spacing w:after="60"/>
              <w:rPr>
                <w:szCs w:val="20"/>
              </w:rPr>
            </w:pPr>
            <w:r>
              <w:t xml:space="preserve">Video: </w:t>
            </w:r>
            <w:hyperlink r:id="rId106" w:history="1">
              <w:r w:rsidRPr="00356E69">
                <w:rPr>
                  <w:rStyle w:val="WebLink"/>
                </w:rPr>
                <w:t>www.youtube.com/watch?v=6blCKhTvhko</w:t>
              </w:r>
            </w:hyperlink>
            <w:r w:rsidR="00AA5F60" w:rsidRPr="0058550B">
              <w:t xml:space="preserve"> (the importance of communications in the business world)</w:t>
            </w:r>
          </w:p>
        </w:tc>
      </w:tr>
      <w:tr w:rsidR="009647D6" w:rsidRPr="0058550B" w14:paraId="5DA69559" w14:textId="77777777" w:rsidTr="00D30140">
        <w:trPr>
          <w:trHeight w:val="20"/>
        </w:trPr>
        <w:tc>
          <w:tcPr>
            <w:tcW w:w="1933" w:type="dxa"/>
            <w:tcMar>
              <w:top w:w="113" w:type="dxa"/>
              <w:bottom w:w="113" w:type="dxa"/>
            </w:tcMar>
          </w:tcPr>
          <w:p w14:paraId="5B2617F7" w14:textId="77777777" w:rsidR="009647D6" w:rsidRPr="0058550B" w:rsidRDefault="00847B47" w:rsidP="0077486A">
            <w:pPr>
              <w:autoSpaceDE w:val="0"/>
              <w:autoSpaceDN w:val="0"/>
              <w:adjustRightInd w:val="0"/>
              <w:spacing w:before="60" w:after="60"/>
              <w:rPr>
                <w:szCs w:val="20"/>
              </w:rPr>
            </w:pPr>
            <w:r w:rsidRPr="0058550B">
              <w:t>8.2 Methods of communications, internal and external</w:t>
            </w:r>
          </w:p>
        </w:tc>
        <w:tc>
          <w:tcPr>
            <w:tcW w:w="2835" w:type="dxa"/>
            <w:tcMar>
              <w:top w:w="113" w:type="dxa"/>
              <w:bottom w:w="113" w:type="dxa"/>
            </w:tcMar>
          </w:tcPr>
          <w:p w14:paraId="5F723891" w14:textId="77777777" w:rsidR="00551F00" w:rsidRPr="00EC5745" w:rsidRDefault="00847B47" w:rsidP="00EC5745">
            <w:pPr>
              <w:autoSpaceDE w:val="0"/>
              <w:autoSpaceDN w:val="0"/>
              <w:adjustRightInd w:val="0"/>
              <w:spacing w:before="60" w:after="120"/>
              <w:rPr>
                <w:szCs w:val="20"/>
              </w:rPr>
            </w:pPr>
            <w:r w:rsidRPr="0058550B">
              <w:t>describe methods of communication, including: oral, written, telephonic, electronic (including: mobile phones, internet, intranet, email, teleconferencing, videoconferencing) and explain how each might be used in a given situation</w:t>
            </w:r>
          </w:p>
          <w:p w14:paraId="3BF10AB6" w14:textId="77777777" w:rsidR="009647D6" w:rsidRPr="00EC5745" w:rsidRDefault="00847B47" w:rsidP="00EC5745">
            <w:pPr>
              <w:autoSpaceDE w:val="0"/>
              <w:autoSpaceDN w:val="0"/>
              <w:adjustRightInd w:val="0"/>
              <w:spacing w:before="120" w:after="60"/>
              <w:rPr>
                <w:szCs w:val="20"/>
              </w:rPr>
            </w:pPr>
            <w:r w:rsidRPr="0058550B">
              <w:t>discuss factors affecting choice of method in given situations</w:t>
            </w:r>
          </w:p>
        </w:tc>
        <w:tc>
          <w:tcPr>
            <w:tcW w:w="9832" w:type="dxa"/>
            <w:tcMar>
              <w:top w:w="113" w:type="dxa"/>
              <w:bottom w:w="113" w:type="dxa"/>
            </w:tcMar>
          </w:tcPr>
          <w:p w14:paraId="2934C182" w14:textId="2117BB02" w:rsidR="001E413F" w:rsidRDefault="006E5365" w:rsidP="00EC5745">
            <w:pPr>
              <w:spacing w:before="60" w:after="120"/>
              <w:rPr>
                <w:rFonts w:eastAsia="Arial"/>
                <w:szCs w:val="20"/>
              </w:rPr>
            </w:pPr>
            <w:r>
              <w:rPr>
                <w:rFonts w:eastAsia="Arial"/>
                <w:szCs w:val="20"/>
              </w:rPr>
              <w:t>Begin</w:t>
            </w:r>
            <w:r w:rsidR="001E413F" w:rsidRPr="0058550B">
              <w:rPr>
                <w:rFonts w:eastAsia="Arial"/>
                <w:szCs w:val="20"/>
              </w:rPr>
              <w:t xml:space="preserve"> this topic with some pra</w:t>
            </w:r>
            <w:r w:rsidR="001E413F" w:rsidRPr="0058550B">
              <w:rPr>
                <w:rFonts w:eastAsia="Arial"/>
                <w:spacing w:val="1"/>
                <w:szCs w:val="20"/>
              </w:rPr>
              <w:t>c</w:t>
            </w:r>
            <w:r w:rsidR="001E413F" w:rsidRPr="0058550B">
              <w:rPr>
                <w:rFonts w:eastAsia="Arial"/>
                <w:szCs w:val="20"/>
              </w:rPr>
              <w:t>ti</w:t>
            </w:r>
            <w:r w:rsidR="001E413F" w:rsidRPr="0058550B">
              <w:rPr>
                <w:rFonts w:eastAsia="Arial"/>
                <w:spacing w:val="1"/>
                <w:szCs w:val="20"/>
              </w:rPr>
              <w:t>c</w:t>
            </w:r>
            <w:r w:rsidR="001E413F" w:rsidRPr="0058550B">
              <w:rPr>
                <w:rFonts w:eastAsia="Arial"/>
                <w:szCs w:val="20"/>
              </w:rPr>
              <w:t>al oral com</w:t>
            </w:r>
            <w:r w:rsidR="001E413F" w:rsidRPr="0058550B">
              <w:rPr>
                <w:rFonts w:eastAsia="Arial"/>
                <w:spacing w:val="-1"/>
                <w:szCs w:val="20"/>
              </w:rPr>
              <w:t>m</w:t>
            </w:r>
            <w:r w:rsidR="001E413F" w:rsidRPr="0058550B">
              <w:rPr>
                <w:rFonts w:eastAsia="Arial"/>
                <w:szCs w:val="20"/>
              </w:rPr>
              <w:t>un</w:t>
            </w:r>
            <w:r w:rsidR="001E413F" w:rsidRPr="0058550B">
              <w:rPr>
                <w:rFonts w:eastAsia="Arial"/>
                <w:spacing w:val="-1"/>
                <w:szCs w:val="20"/>
              </w:rPr>
              <w:t>i</w:t>
            </w:r>
            <w:r w:rsidR="001E413F" w:rsidRPr="0058550B">
              <w:rPr>
                <w:rFonts w:eastAsia="Arial"/>
                <w:szCs w:val="20"/>
              </w:rPr>
              <w:t>cat</w:t>
            </w:r>
            <w:r w:rsidR="001E413F" w:rsidRPr="0058550B">
              <w:rPr>
                <w:rFonts w:eastAsia="Arial"/>
                <w:spacing w:val="-1"/>
                <w:szCs w:val="20"/>
              </w:rPr>
              <w:t>i</w:t>
            </w:r>
            <w:r w:rsidR="001E413F" w:rsidRPr="0058550B">
              <w:rPr>
                <w:rFonts w:eastAsia="Arial"/>
                <w:szCs w:val="20"/>
              </w:rPr>
              <w:t>on exerc</w:t>
            </w:r>
            <w:r w:rsidR="001E413F" w:rsidRPr="0058550B">
              <w:rPr>
                <w:rFonts w:eastAsia="Arial"/>
                <w:spacing w:val="-1"/>
                <w:szCs w:val="20"/>
              </w:rPr>
              <w:t>i</w:t>
            </w:r>
            <w:r w:rsidR="001E413F" w:rsidRPr="0058550B">
              <w:rPr>
                <w:rFonts w:eastAsia="Arial"/>
                <w:szCs w:val="20"/>
              </w:rPr>
              <w:t>s</w:t>
            </w:r>
            <w:r w:rsidR="001E413F" w:rsidRPr="0058550B">
              <w:rPr>
                <w:rFonts w:eastAsia="Arial"/>
                <w:spacing w:val="-1"/>
                <w:szCs w:val="20"/>
              </w:rPr>
              <w:t>e</w:t>
            </w:r>
            <w:r w:rsidR="001E413F" w:rsidRPr="0058550B">
              <w:rPr>
                <w:rFonts w:eastAsia="Arial"/>
                <w:szCs w:val="20"/>
              </w:rPr>
              <w:t>s</w:t>
            </w:r>
            <w:r w:rsidR="004F3C99">
              <w:rPr>
                <w:rFonts w:eastAsia="Arial"/>
                <w:szCs w:val="20"/>
              </w:rPr>
              <w:t>,</w:t>
            </w:r>
            <w:r w:rsidR="001E413F" w:rsidRPr="0058550B">
              <w:rPr>
                <w:rFonts w:eastAsia="Arial"/>
                <w:szCs w:val="20"/>
              </w:rPr>
              <w:t xml:space="preserve"> e.</w:t>
            </w:r>
            <w:r w:rsidR="001E413F" w:rsidRPr="0058550B">
              <w:rPr>
                <w:rFonts w:eastAsia="Arial"/>
                <w:spacing w:val="-1"/>
                <w:szCs w:val="20"/>
              </w:rPr>
              <w:t>g</w:t>
            </w:r>
            <w:r w:rsidR="001E413F" w:rsidRPr="0058550B">
              <w:rPr>
                <w:rFonts w:eastAsia="Arial"/>
                <w:szCs w:val="20"/>
              </w:rPr>
              <w:t>.</w:t>
            </w:r>
            <w:r w:rsidR="001E413F" w:rsidRPr="0058550B">
              <w:rPr>
                <w:rFonts w:eastAsia="Arial"/>
                <w:spacing w:val="-1"/>
                <w:szCs w:val="20"/>
              </w:rPr>
              <w:t xml:space="preserve"> </w:t>
            </w:r>
            <w:r w:rsidR="001E413F" w:rsidRPr="0058550B">
              <w:rPr>
                <w:rFonts w:eastAsia="Arial"/>
                <w:szCs w:val="20"/>
              </w:rPr>
              <w:t>getting learners to draw an obj</w:t>
            </w:r>
            <w:r w:rsidR="001E413F" w:rsidRPr="0058550B">
              <w:rPr>
                <w:rFonts w:eastAsia="Arial"/>
                <w:spacing w:val="-1"/>
                <w:szCs w:val="20"/>
              </w:rPr>
              <w:t>e</w:t>
            </w:r>
            <w:r w:rsidR="001E413F" w:rsidRPr="0058550B">
              <w:rPr>
                <w:rFonts w:eastAsia="Arial"/>
                <w:spacing w:val="1"/>
                <w:szCs w:val="20"/>
              </w:rPr>
              <w:t>c</w:t>
            </w:r>
            <w:r w:rsidR="001E413F" w:rsidRPr="0058550B">
              <w:rPr>
                <w:rFonts w:eastAsia="Arial"/>
                <w:szCs w:val="20"/>
              </w:rPr>
              <w:t>t descr</w:t>
            </w:r>
            <w:r w:rsidR="001E413F" w:rsidRPr="0058550B">
              <w:rPr>
                <w:rFonts w:eastAsia="Arial"/>
                <w:spacing w:val="-1"/>
                <w:szCs w:val="20"/>
              </w:rPr>
              <w:t>i</w:t>
            </w:r>
            <w:r w:rsidR="001E413F" w:rsidRPr="0058550B">
              <w:rPr>
                <w:rFonts w:eastAsia="Arial"/>
                <w:szCs w:val="20"/>
              </w:rPr>
              <w:t xml:space="preserve">bed </w:t>
            </w:r>
            <w:r w:rsidR="004F3C99">
              <w:rPr>
                <w:rFonts w:eastAsia="Arial"/>
                <w:szCs w:val="20"/>
              </w:rPr>
              <w:t>orally</w:t>
            </w:r>
            <w:r w:rsidR="001E413F" w:rsidRPr="0058550B">
              <w:rPr>
                <w:rFonts w:eastAsia="Arial"/>
                <w:szCs w:val="20"/>
              </w:rPr>
              <w:t xml:space="preserve"> by another</w:t>
            </w:r>
            <w:r w:rsidR="001E413F" w:rsidRPr="0058550B">
              <w:rPr>
                <w:rFonts w:eastAsia="Arial"/>
                <w:spacing w:val="-2"/>
                <w:szCs w:val="20"/>
              </w:rPr>
              <w:t xml:space="preserve"> learner</w:t>
            </w:r>
            <w:r w:rsidR="001E413F" w:rsidRPr="0058550B">
              <w:rPr>
                <w:rFonts w:eastAsia="Arial"/>
                <w:szCs w:val="20"/>
              </w:rPr>
              <w:t>.</w:t>
            </w:r>
            <w:r w:rsidR="0011330B" w:rsidRPr="0058550B">
              <w:rPr>
                <w:rFonts w:eastAsia="Arial"/>
                <w:szCs w:val="20"/>
              </w:rPr>
              <w:t xml:space="preserve"> </w:t>
            </w:r>
            <w:r w:rsidR="001E413F" w:rsidRPr="0058550B">
              <w:rPr>
                <w:rFonts w:eastAsia="Arial"/>
                <w:szCs w:val="20"/>
              </w:rPr>
              <w:t>This could lead to a discussion about different methods of communication.</w:t>
            </w:r>
            <w:r w:rsidR="0011330B" w:rsidRPr="0058550B">
              <w:rPr>
                <w:rFonts w:eastAsia="Arial"/>
                <w:szCs w:val="20"/>
              </w:rPr>
              <w:t xml:space="preserve"> </w:t>
            </w:r>
            <w:r w:rsidR="00485749" w:rsidRPr="00485749">
              <w:rPr>
                <w:rFonts w:eastAsia="Arial"/>
                <w:b/>
                <w:bCs/>
                <w:szCs w:val="20"/>
              </w:rPr>
              <w:t>(F)</w:t>
            </w:r>
          </w:p>
          <w:p w14:paraId="0C973BE6" w14:textId="77777777" w:rsidR="001E413F" w:rsidRDefault="001E413F" w:rsidP="00EC5745">
            <w:pPr>
              <w:spacing w:before="120" w:after="120"/>
              <w:rPr>
                <w:rFonts w:eastAsia="Arial"/>
                <w:szCs w:val="20"/>
              </w:rPr>
            </w:pPr>
            <w:r w:rsidRPr="0058550B">
              <w:rPr>
                <w:rFonts w:eastAsia="Arial"/>
                <w:szCs w:val="20"/>
              </w:rPr>
              <w:t xml:space="preserve">Play </w:t>
            </w:r>
            <w:r w:rsidR="002D760B">
              <w:rPr>
                <w:rFonts w:eastAsia="Arial"/>
                <w:szCs w:val="20"/>
              </w:rPr>
              <w:t>‘</w:t>
            </w:r>
            <w:proofErr w:type="gramStart"/>
            <w:r w:rsidR="002D760B">
              <w:rPr>
                <w:rFonts w:eastAsia="Arial"/>
                <w:szCs w:val="20"/>
              </w:rPr>
              <w:t>whispers’</w:t>
            </w:r>
            <w:proofErr w:type="gramEnd"/>
            <w:r w:rsidR="004F3C99">
              <w:rPr>
                <w:rFonts w:eastAsia="Arial"/>
                <w:szCs w:val="20"/>
              </w:rPr>
              <w:t xml:space="preserve">. First </w:t>
            </w:r>
            <w:r w:rsidRPr="0058550B">
              <w:rPr>
                <w:rFonts w:eastAsia="Arial"/>
                <w:szCs w:val="20"/>
              </w:rPr>
              <w:t>devise a message of about ten words.</w:t>
            </w:r>
            <w:r w:rsidR="0011330B" w:rsidRPr="0058550B">
              <w:rPr>
                <w:rFonts w:eastAsia="Arial"/>
                <w:szCs w:val="20"/>
              </w:rPr>
              <w:t xml:space="preserve"> </w:t>
            </w:r>
            <w:r w:rsidRPr="0058550B">
              <w:rPr>
                <w:rFonts w:eastAsia="Arial"/>
                <w:szCs w:val="20"/>
              </w:rPr>
              <w:t>Whisper it to another person without anyone else hearing.</w:t>
            </w:r>
            <w:r w:rsidR="0011330B" w:rsidRPr="0058550B">
              <w:rPr>
                <w:rFonts w:eastAsia="Arial"/>
                <w:szCs w:val="20"/>
              </w:rPr>
              <w:t xml:space="preserve"> </w:t>
            </w:r>
            <w:r w:rsidRPr="0058550B">
              <w:rPr>
                <w:rFonts w:eastAsia="Arial"/>
                <w:szCs w:val="20"/>
              </w:rPr>
              <w:t>This person then passes it on to the third person and so on.</w:t>
            </w:r>
            <w:r w:rsidR="0011330B" w:rsidRPr="0058550B">
              <w:rPr>
                <w:rFonts w:eastAsia="Arial"/>
                <w:szCs w:val="20"/>
              </w:rPr>
              <w:t xml:space="preserve"> </w:t>
            </w:r>
            <w:r w:rsidRPr="0058550B">
              <w:rPr>
                <w:rFonts w:eastAsia="Arial"/>
                <w:szCs w:val="20"/>
              </w:rPr>
              <w:t xml:space="preserve">Then </w:t>
            </w:r>
            <w:r w:rsidR="004F3C99">
              <w:rPr>
                <w:rFonts w:eastAsia="Arial"/>
                <w:szCs w:val="20"/>
              </w:rPr>
              <w:t>assess</w:t>
            </w:r>
            <w:r w:rsidR="004F3C99" w:rsidRPr="0058550B">
              <w:rPr>
                <w:rFonts w:eastAsia="Arial"/>
                <w:szCs w:val="20"/>
              </w:rPr>
              <w:t xml:space="preserve"> </w:t>
            </w:r>
            <w:r w:rsidRPr="0058550B">
              <w:rPr>
                <w:rFonts w:eastAsia="Arial"/>
                <w:szCs w:val="20"/>
              </w:rPr>
              <w:t>how much the message has changed at the end.</w:t>
            </w:r>
          </w:p>
          <w:p w14:paraId="07CB2E82" w14:textId="266DF161" w:rsidR="001E06C2" w:rsidRDefault="001E413F" w:rsidP="00EC5745">
            <w:pPr>
              <w:autoSpaceDE w:val="0"/>
              <w:autoSpaceDN w:val="0"/>
              <w:adjustRightInd w:val="0"/>
              <w:spacing w:before="120" w:after="120"/>
              <w:rPr>
                <w:rFonts w:eastAsia="Arial"/>
                <w:szCs w:val="20"/>
              </w:rPr>
            </w:pPr>
            <w:r w:rsidRPr="0058550B">
              <w:rPr>
                <w:rFonts w:eastAsia="Arial"/>
                <w:szCs w:val="20"/>
              </w:rPr>
              <w:t>Learners could investigate the com</w:t>
            </w:r>
            <w:r w:rsidRPr="0058550B">
              <w:rPr>
                <w:rFonts w:eastAsia="Arial"/>
                <w:spacing w:val="-1"/>
                <w:szCs w:val="20"/>
              </w:rPr>
              <w:t>m</w:t>
            </w:r>
            <w:r w:rsidRPr="0058550B">
              <w:rPr>
                <w:rFonts w:eastAsia="Arial"/>
                <w:szCs w:val="20"/>
              </w:rPr>
              <w:t>un</w:t>
            </w:r>
            <w:r w:rsidRPr="0058550B">
              <w:rPr>
                <w:rFonts w:eastAsia="Arial"/>
                <w:spacing w:val="-1"/>
                <w:szCs w:val="20"/>
              </w:rPr>
              <w:t>i</w:t>
            </w:r>
            <w:r w:rsidRPr="0058550B">
              <w:rPr>
                <w:rFonts w:eastAsia="Arial"/>
                <w:szCs w:val="20"/>
              </w:rPr>
              <w:t>cat</w:t>
            </w:r>
            <w:r w:rsidRPr="0058550B">
              <w:rPr>
                <w:rFonts w:eastAsia="Arial"/>
                <w:spacing w:val="-1"/>
                <w:szCs w:val="20"/>
              </w:rPr>
              <w:t>i</w:t>
            </w:r>
            <w:r w:rsidRPr="0058550B">
              <w:rPr>
                <w:rFonts w:eastAsia="Arial"/>
                <w:szCs w:val="20"/>
              </w:rPr>
              <w:t>on metho</w:t>
            </w:r>
            <w:r w:rsidRPr="0058550B">
              <w:rPr>
                <w:rFonts w:eastAsia="Arial"/>
                <w:spacing w:val="-1"/>
                <w:szCs w:val="20"/>
              </w:rPr>
              <w:t>d</w:t>
            </w:r>
            <w:r w:rsidRPr="0058550B">
              <w:rPr>
                <w:rFonts w:eastAsia="Arial"/>
                <w:szCs w:val="20"/>
              </w:rPr>
              <w:t>s us</w:t>
            </w:r>
            <w:r w:rsidRPr="0058550B">
              <w:rPr>
                <w:rFonts w:eastAsia="Arial"/>
                <w:spacing w:val="-1"/>
                <w:szCs w:val="20"/>
              </w:rPr>
              <w:t>e</w:t>
            </w:r>
            <w:r w:rsidRPr="0058550B">
              <w:rPr>
                <w:rFonts w:eastAsia="Arial"/>
                <w:szCs w:val="20"/>
              </w:rPr>
              <w:t xml:space="preserve">d in </w:t>
            </w:r>
            <w:r w:rsidR="000C3A96">
              <w:rPr>
                <w:rFonts w:eastAsia="Arial"/>
                <w:szCs w:val="20"/>
              </w:rPr>
              <w:t>one type of business organisation</w:t>
            </w:r>
            <w:r w:rsidR="003E788B">
              <w:rPr>
                <w:rFonts w:eastAsia="Arial"/>
                <w:szCs w:val="20"/>
              </w:rPr>
              <w:t xml:space="preserve">, </w:t>
            </w:r>
            <w:r w:rsidR="000C3A96">
              <w:rPr>
                <w:rFonts w:eastAsia="Arial"/>
                <w:szCs w:val="20"/>
              </w:rPr>
              <w:t xml:space="preserve">e.g. </w:t>
            </w:r>
            <w:r w:rsidRPr="0058550B">
              <w:rPr>
                <w:rFonts w:eastAsia="Arial"/>
                <w:szCs w:val="20"/>
              </w:rPr>
              <w:t>a shop.</w:t>
            </w:r>
            <w:r w:rsidRPr="0058550B">
              <w:rPr>
                <w:rFonts w:eastAsia="Arial"/>
                <w:spacing w:val="55"/>
                <w:szCs w:val="20"/>
              </w:rPr>
              <w:t xml:space="preserve"> </w:t>
            </w:r>
            <w:r w:rsidR="001E06C2">
              <w:rPr>
                <w:rFonts w:eastAsia="Arial"/>
                <w:szCs w:val="20"/>
              </w:rPr>
              <w:t>They</w:t>
            </w:r>
            <w:r w:rsidRPr="0058550B">
              <w:rPr>
                <w:rFonts w:eastAsia="Arial"/>
                <w:szCs w:val="20"/>
              </w:rPr>
              <w:t xml:space="preserve"> cou</w:t>
            </w:r>
            <w:r w:rsidRPr="0058550B">
              <w:rPr>
                <w:rFonts w:eastAsia="Arial"/>
                <w:spacing w:val="-1"/>
                <w:szCs w:val="20"/>
              </w:rPr>
              <w:t>l</w:t>
            </w:r>
            <w:r w:rsidRPr="0058550B">
              <w:rPr>
                <w:rFonts w:eastAsia="Arial"/>
                <w:szCs w:val="20"/>
              </w:rPr>
              <w:t>d anal</w:t>
            </w:r>
            <w:r w:rsidRPr="0058550B">
              <w:rPr>
                <w:rFonts w:eastAsia="Arial"/>
                <w:spacing w:val="-2"/>
                <w:szCs w:val="20"/>
              </w:rPr>
              <w:t>y</w:t>
            </w:r>
            <w:r w:rsidRPr="0058550B">
              <w:rPr>
                <w:rFonts w:eastAsia="Arial"/>
                <w:spacing w:val="1"/>
                <w:szCs w:val="20"/>
              </w:rPr>
              <w:t>s</w:t>
            </w:r>
            <w:r w:rsidRPr="0058550B">
              <w:rPr>
                <w:rFonts w:eastAsia="Arial"/>
                <w:szCs w:val="20"/>
              </w:rPr>
              <w:t>e</w:t>
            </w:r>
            <w:r w:rsidRPr="0058550B">
              <w:rPr>
                <w:rFonts w:eastAsia="Arial"/>
                <w:spacing w:val="-1"/>
                <w:szCs w:val="20"/>
              </w:rPr>
              <w:t xml:space="preserve"> </w:t>
            </w:r>
            <w:r w:rsidRPr="0058550B">
              <w:rPr>
                <w:rFonts w:eastAsia="Arial"/>
                <w:szCs w:val="20"/>
              </w:rPr>
              <w:t>what prob</w:t>
            </w:r>
            <w:r w:rsidRPr="0058550B">
              <w:rPr>
                <w:rFonts w:eastAsia="Arial"/>
                <w:spacing w:val="-1"/>
                <w:szCs w:val="20"/>
              </w:rPr>
              <w:t>l</w:t>
            </w:r>
            <w:r w:rsidRPr="0058550B">
              <w:rPr>
                <w:rFonts w:eastAsia="Arial"/>
                <w:szCs w:val="20"/>
              </w:rPr>
              <w:t>e</w:t>
            </w:r>
            <w:r w:rsidRPr="0058550B">
              <w:rPr>
                <w:rFonts w:eastAsia="Arial"/>
                <w:spacing w:val="-1"/>
                <w:szCs w:val="20"/>
              </w:rPr>
              <w:t>m</w:t>
            </w:r>
            <w:r w:rsidRPr="0058550B">
              <w:rPr>
                <w:rFonts w:eastAsia="Arial"/>
                <w:szCs w:val="20"/>
              </w:rPr>
              <w:t>s exist and how</w:t>
            </w:r>
            <w:r w:rsidRPr="0058550B">
              <w:rPr>
                <w:rFonts w:eastAsia="Arial"/>
                <w:spacing w:val="-1"/>
                <w:szCs w:val="20"/>
              </w:rPr>
              <w:t xml:space="preserve"> </w:t>
            </w:r>
            <w:r w:rsidRPr="0058550B">
              <w:rPr>
                <w:rFonts w:eastAsia="Arial"/>
                <w:szCs w:val="20"/>
              </w:rPr>
              <w:t>com</w:t>
            </w:r>
            <w:r w:rsidRPr="0058550B">
              <w:rPr>
                <w:rFonts w:eastAsia="Arial"/>
                <w:spacing w:val="-1"/>
                <w:szCs w:val="20"/>
              </w:rPr>
              <w:t>m</w:t>
            </w:r>
            <w:r w:rsidRPr="0058550B">
              <w:rPr>
                <w:rFonts w:eastAsia="Arial"/>
                <w:szCs w:val="20"/>
              </w:rPr>
              <w:t>u</w:t>
            </w:r>
            <w:r w:rsidRPr="0058550B">
              <w:rPr>
                <w:rFonts w:eastAsia="Arial"/>
                <w:spacing w:val="-1"/>
                <w:szCs w:val="20"/>
              </w:rPr>
              <w:t>n</w:t>
            </w:r>
            <w:r w:rsidRPr="0058550B">
              <w:rPr>
                <w:rFonts w:eastAsia="Arial"/>
                <w:szCs w:val="20"/>
              </w:rPr>
              <w:t>ication cou</w:t>
            </w:r>
            <w:r w:rsidRPr="0058550B">
              <w:rPr>
                <w:rFonts w:eastAsia="Arial"/>
                <w:spacing w:val="-1"/>
                <w:szCs w:val="20"/>
              </w:rPr>
              <w:t>l</w:t>
            </w:r>
            <w:r w:rsidRPr="0058550B">
              <w:rPr>
                <w:rFonts w:eastAsia="Arial"/>
                <w:szCs w:val="20"/>
              </w:rPr>
              <w:t>d be im</w:t>
            </w:r>
            <w:r w:rsidRPr="0058550B">
              <w:rPr>
                <w:rFonts w:eastAsia="Arial"/>
                <w:spacing w:val="-1"/>
                <w:szCs w:val="20"/>
              </w:rPr>
              <w:t>pr</w:t>
            </w:r>
            <w:r w:rsidRPr="0058550B">
              <w:rPr>
                <w:rFonts w:eastAsia="Arial"/>
                <w:szCs w:val="20"/>
              </w:rPr>
              <w:t>oved</w:t>
            </w:r>
            <w:r w:rsidR="000C3A96">
              <w:rPr>
                <w:rFonts w:eastAsia="Arial"/>
                <w:szCs w:val="20"/>
              </w:rPr>
              <w:t xml:space="preserve"> for the organisation</w:t>
            </w:r>
            <w:r w:rsidRPr="0058550B">
              <w:rPr>
                <w:rFonts w:eastAsia="Arial"/>
                <w:szCs w:val="20"/>
              </w:rPr>
              <w:t>.</w:t>
            </w:r>
          </w:p>
          <w:p w14:paraId="2D5D883F" w14:textId="77777777" w:rsidR="001E413F" w:rsidRDefault="000C3A96" w:rsidP="00EC5745">
            <w:pPr>
              <w:autoSpaceDE w:val="0"/>
              <w:autoSpaceDN w:val="0"/>
              <w:adjustRightInd w:val="0"/>
              <w:spacing w:before="120" w:after="120"/>
              <w:rPr>
                <w:rFonts w:eastAsia="Arial"/>
                <w:szCs w:val="20"/>
              </w:rPr>
            </w:pPr>
            <w:r>
              <w:rPr>
                <w:rFonts w:eastAsia="Arial"/>
                <w:szCs w:val="20"/>
              </w:rPr>
              <w:t>Provide</w:t>
            </w:r>
            <w:r w:rsidR="001E413F" w:rsidRPr="0058550B">
              <w:rPr>
                <w:rFonts w:eastAsia="Arial"/>
                <w:szCs w:val="20"/>
              </w:rPr>
              <w:t xml:space="preserve"> some communications </w:t>
            </w:r>
            <w:r>
              <w:rPr>
                <w:rFonts w:eastAsia="Arial"/>
                <w:szCs w:val="20"/>
              </w:rPr>
              <w:t>from other</w:t>
            </w:r>
            <w:r w:rsidR="001E413F" w:rsidRPr="0058550B">
              <w:rPr>
                <w:rFonts w:eastAsia="Arial"/>
                <w:szCs w:val="20"/>
              </w:rPr>
              <w:t xml:space="preserve"> commercial situations or </w:t>
            </w:r>
            <w:r>
              <w:rPr>
                <w:rFonts w:eastAsia="Arial"/>
                <w:szCs w:val="20"/>
              </w:rPr>
              <w:t xml:space="preserve">ask </w:t>
            </w:r>
            <w:r w:rsidR="001E413F" w:rsidRPr="0058550B">
              <w:rPr>
                <w:rFonts w:eastAsia="Arial"/>
                <w:szCs w:val="20"/>
              </w:rPr>
              <w:t xml:space="preserve">learners </w:t>
            </w:r>
            <w:r>
              <w:rPr>
                <w:rFonts w:eastAsia="Arial"/>
                <w:szCs w:val="20"/>
              </w:rPr>
              <w:t>to</w:t>
            </w:r>
            <w:r w:rsidRPr="0058550B">
              <w:rPr>
                <w:rFonts w:eastAsia="Arial"/>
                <w:szCs w:val="20"/>
              </w:rPr>
              <w:t xml:space="preserve"> </w:t>
            </w:r>
            <w:r w:rsidR="001E413F" w:rsidRPr="0058550B">
              <w:rPr>
                <w:rFonts w:eastAsia="Arial"/>
                <w:szCs w:val="20"/>
              </w:rPr>
              <w:t>find out the information themselves.</w:t>
            </w:r>
          </w:p>
          <w:p w14:paraId="62DF14B8" w14:textId="62D1CBCF" w:rsidR="001E413F" w:rsidRPr="0058550B" w:rsidRDefault="001E413F" w:rsidP="00EC5745">
            <w:pPr>
              <w:autoSpaceDE w:val="0"/>
              <w:autoSpaceDN w:val="0"/>
              <w:adjustRightInd w:val="0"/>
              <w:spacing w:before="120" w:after="120"/>
              <w:rPr>
                <w:szCs w:val="20"/>
                <w:u w:val="single"/>
              </w:rPr>
            </w:pPr>
            <w:r w:rsidRPr="0058550B">
              <w:rPr>
                <w:rFonts w:eastAsia="Arial"/>
                <w:szCs w:val="20"/>
              </w:rPr>
              <w:t>There are plenty of activities for this topic in all the endorsed tex</w:t>
            </w:r>
            <w:r w:rsidR="000C3A96">
              <w:rPr>
                <w:rFonts w:eastAsia="Arial"/>
                <w:szCs w:val="20"/>
              </w:rPr>
              <w:t>t</w:t>
            </w:r>
            <w:r w:rsidRPr="0058550B">
              <w:rPr>
                <w:rFonts w:eastAsia="Arial"/>
                <w:szCs w:val="20"/>
              </w:rPr>
              <w:t>books. It is important to cover a range of oral, written and electronic communication methods, explaining how each might be used in a range of different commercial situations.</w:t>
            </w:r>
          </w:p>
          <w:p w14:paraId="7F54859D" w14:textId="4E5FFA90" w:rsidR="006E5365" w:rsidRPr="000C3A96" w:rsidRDefault="00B13F18" w:rsidP="00EC5745">
            <w:pPr>
              <w:spacing w:before="120"/>
            </w:pPr>
            <w:r>
              <w:t>Theory:</w:t>
            </w:r>
            <w:r w:rsidRPr="00B13F18">
              <w:t xml:space="preserve"> </w:t>
            </w:r>
            <w:hyperlink r:id="rId107" w:history="1">
              <w:r w:rsidRPr="006E5365">
                <w:rPr>
                  <w:rStyle w:val="WebLink"/>
                </w:rPr>
                <w:t>www.tutorialspoint.com/management_concepts/communication_methods.htm</w:t>
              </w:r>
            </w:hyperlink>
            <w:r w:rsidR="00B209A7" w:rsidRPr="0058550B">
              <w:rPr>
                <w:rStyle w:val="Hyperlink"/>
                <w:rFonts w:cs="Arial"/>
                <w:u w:val="none"/>
              </w:rPr>
              <w:t xml:space="preserve"> </w:t>
            </w:r>
            <w:r w:rsidR="004B17C4" w:rsidRPr="00AE4048">
              <w:rPr>
                <w:rStyle w:val="Hyperlink"/>
                <w:rFonts w:cs="Arial"/>
                <w:color w:val="auto"/>
                <w:u w:val="none"/>
              </w:rPr>
              <w:t>(communication methods)</w:t>
            </w:r>
          </w:p>
          <w:p w14:paraId="3DFAE1A6" w14:textId="68E4350B" w:rsidR="00B13F18" w:rsidRPr="006E5365" w:rsidRDefault="00B13F18" w:rsidP="00EC5745">
            <w:pPr>
              <w:rPr>
                <w:rStyle w:val="WebLink"/>
              </w:rPr>
            </w:pPr>
            <w:r>
              <w:t>Video</w:t>
            </w:r>
            <w:r w:rsidR="00D96B0E">
              <w:t>s</w:t>
            </w:r>
            <w:r>
              <w:t xml:space="preserve">: </w:t>
            </w:r>
            <w:hyperlink r:id="rId108" w:history="1">
              <w:r w:rsidRPr="006E5365">
                <w:rPr>
                  <w:rStyle w:val="WebLink"/>
                </w:rPr>
                <w:t>www.youtube.com/watch?v=n7RTRLTIuYw</w:t>
              </w:r>
            </w:hyperlink>
          </w:p>
          <w:p w14:paraId="3588D6D6" w14:textId="2692CD8C" w:rsidR="009647D6" w:rsidRPr="00B13F18" w:rsidRDefault="00D96B0E" w:rsidP="00EC5745">
            <w:pPr>
              <w:spacing w:after="60"/>
            </w:pPr>
            <w:r w:rsidRPr="006E5365">
              <w:rPr>
                <w:rStyle w:val="WebLink"/>
              </w:rPr>
              <w:t>www.youtube.com/watch?v=7BlYJVr7M2U</w:t>
            </w:r>
            <w:r w:rsidR="00B13F18" w:rsidRPr="0058550B">
              <w:t xml:space="preserve"> </w:t>
            </w:r>
            <w:r w:rsidR="00B209A7" w:rsidRPr="0058550B">
              <w:t>(types of communication)</w:t>
            </w:r>
          </w:p>
        </w:tc>
      </w:tr>
      <w:tr w:rsidR="009647D6" w:rsidRPr="0058550B" w14:paraId="40BF3B1D" w14:textId="77777777" w:rsidTr="003B206C">
        <w:trPr>
          <w:trHeight w:val="31"/>
        </w:trPr>
        <w:tc>
          <w:tcPr>
            <w:tcW w:w="1933" w:type="dxa"/>
            <w:tcMar>
              <w:top w:w="113" w:type="dxa"/>
              <w:bottom w:w="113" w:type="dxa"/>
            </w:tcMar>
          </w:tcPr>
          <w:p w14:paraId="5ABC6DB8" w14:textId="77777777" w:rsidR="009647D6" w:rsidRPr="0058550B" w:rsidRDefault="00A0296E" w:rsidP="0077486A">
            <w:pPr>
              <w:autoSpaceDE w:val="0"/>
              <w:autoSpaceDN w:val="0"/>
              <w:adjustRightInd w:val="0"/>
              <w:spacing w:before="60" w:after="60"/>
              <w:rPr>
                <w:szCs w:val="20"/>
              </w:rPr>
            </w:pPr>
            <w:r w:rsidRPr="0058550B">
              <w:lastRenderedPageBreak/>
              <w:t>8.3 Postal services</w:t>
            </w:r>
          </w:p>
        </w:tc>
        <w:tc>
          <w:tcPr>
            <w:tcW w:w="2835" w:type="dxa"/>
            <w:tcMar>
              <w:top w:w="113" w:type="dxa"/>
              <w:bottom w:w="113" w:type="dxa"/>
            </w:tcMar>
          </w:tcPr>
          <w:p w14:paraId="09CA0563" w14:textId="4D9960F1" w:rsidR="00042B69" w:rsidRPr="00EC5745" w:rsidRDefault="00847B47" w:rsidP="00EC5745">
            <w:pPr>
              <w:autoSpaceDE w:val="0"/>
              <w:autoSpaceDN w:val="0"/>
              <w:adjustRightInd w:val="0"/>
              <w:spacing w:before="60" w:after="120"/>
              <w:rPr>
                <w:szCs w:val="20"/>
              </w:rPr>
            </w:pPr>
            <w:r w:rsidRPr="0058550B">
              <w:t>describe postal</w:t>
            </w:r>
            <w:r w:rsidR="00EC5745">
              <w:t xml:space="preserve"> </w:t>
            </w:r>
            <w:r w:rsidRPr="0058550B">
              <w:t>services</w:t>
            </w:r>
          </w:p>
          <w:p w14:paraId="263D5CC4" w14:textId="77777777" w:rsidR="009647D6" w:rsidRPr="00EC5745" w:rsidRDefault="00847B47" w:rsidP="00EC5745">
            <w:pPr>
              <w:autoSpaceDE w:val="0"/>
              <w:autoSpaceDN w:val="0"/>
              <w:adjustRightInd w:val="0"/>
              <w:spacing w:before="120" w:after="60"/>
              <w:rPr>
                <w:szCs w:val="20"/>
              </w:rPr>
            </w:pPr>
            <w:r w:rsidRPr="0058550B">
              <w:t>explain in what circumstances different postal services might be used</w:t>
            </w:r>
          </w:p>
        </w:tc>
        <w:tc>
          <w:tcPr>
            <w:tcW w:w="9832" w:type="dxa"/>
            <w:tcMar>
              <w:top w:w="113" w:type="dxa"/>
              <w:bottom w:w="113" w:type="dxa"/>
            </w:tcMar>
          </w:tcPr>
          <w:p w14:paraId="1B1C8EB7" w14:textId="77777777" w:rsidR="00682F0E" w:rsidRDefault="00682F0E" w:rsidP="00EC5745">
            <w:pPr>
              <w:autoSpaceDE w:val="0"/>
              <w:autoSpaceDN w:val="0"/>
              <w:adjustRightInd w:val="0"/>
              <w:spacing w:before="60" w:after="120"/>
              <w:rPr>
                <w:szCs w:val="20"/>
              </w:rPr>
            </w:pPr>
            <w:r w:rsidRPr="0058550B">
              <w:rPr>
                <w:szCs w:val="20"/>
              </w:rPr>
              <w:t xml:space="preserve">Collect a range of leaflets on </w:t>
            </w:r>
            <w:r w:rsidR="00E62737">
              <w:rPr>
                <w:szCs w:val="20"/>
              </w:rPr>
              <w:t xml:space="preserve">the </w:t>
            </w:r>
            <w:r w:rsidRPr="0058550B">
              <w:rPr>
                <w:szCs w:val="20"/>
              </w:rPr>
              <w:t>post office services provided in your country.</w:t>
            </w:r>
            <w:r w:rsidR="0011330B" w:rsidRPr="0058550B">
              <w:rPr>
                <w:szCs w:val="20"/>
              </w:rPr>
              <w:t xml:space="preserve"> </w:t>
            </w:r>
            <w:r w:rsidR="00420904">
              <w:rPr>
                <w:szCs w:val="20"/>
              </w:rPr>
              <w:t>Ask learners to make</w:t>
            </w:r>
            <w:r w:rsidR="00420904" w:rsidRPr="0058550B">
              <w:rPr>
                <w:szCs w:val="20"/>
              </w:rPr>
              <w:t xml:space="preserve"> </w:t>
            </w:r>
            <w:r w:rsidRPr="0058550B">
              <w:rPr>
                <w:szCs w:val="20"/>
              </w:rPr>
              <w:t xml:space="preserve">a </w:t>
            </w:r>
            <w:r w:rsidR="001E06C2">
              <w:rPr>
                <w:szCs w:val="20"/>
              </w:rPr>
              <w:t>presentation/poster</w:t>
            </w:r>
            <w:r w:rsidRPr="0058550B">
              <w:rPr>
                <w:szCs w:val="20"/>
              </w:rPr>
              <w:t xml:space="preserve"> </w:t>
            </w:r>
            <w:r w:rsidR="00420904">
              <w:rPr>
                <w:szCs w:val="20"/>
              </w:rPr>
              <w:t>showing</w:t>
            </w:r>
            <w:r w:rsidR="00420904" w:rsidRPr="0058550B">
              <w:rPr>
                <w:szCs w:val="20"/>
              </w:rPr>
              <w:t xml:space="preserve"> </w:t>
            </w:r>
            <w:r w:rsidRPr="0058550B">
              <w:rPr>
                <w:szCs w:val="20"/>
              </w:rPr>
              <w:t>each of the services and when they would be used.</w:t>
            </w:r>
          </w:p>
          <w:p w14:paraId="4168FE18" w14:textId="77777777" w:rsidR="00682F0E" w:rsidRDefault="00420904" w:rsidP="00EC5745">
            <w:pPr>
              <w:autoSpaceDE w:val="0"/>
              <w:autoSpaceDN w:val="0"/>
              <w:adjustRightInd w:val="0"/>
              <w:spacing w:before="120" w:after="120"/>
              <w:rPr>
                <w:szCs w:val="20"/>
              </w:rPr>
            </w:pPr>
            <w:r>
              <w:rPr>
                <w:szCs w:val="20"/>
              </w:rPr>
              <w:t>Give groups of learners a selection of</w:t>
            </w:r>
            <w:r w:rsidRPr="0058550B">
              <w:rPr>
                <w:szCs w:val="20"/>
              </w:rPr>
              <w:t xml:space="preserve"> </w:t>
            </w:r>
            <w:r w:rsidR="00BF4206" w:rsidRPr="0058550B">
              <w:rPr>
                <w:szCs w:val="20"/>
              </w:rPr>
              <w:t xml:space="preserve">letters and packets of different weights and sizes </w:t>
            </w:r>
            <w:r>
              <w:rPr>
                <w:szCs w:val="20"/>
              </w:rPr>
              <w:t>and ask them to</w:t>
            </w:r>
            <w:r w:rsidRPr="0058550B">
              <w:rPr>
                <w:szCs w:val="20"/>
              </w:rPr>
              <w:t xml:space="preserve"> </w:t>
            </w:r>
            <w:r w:rsidR="00BF4206" w:rsidRPr="0058550B">
              <w:rPr>
                <w:szCs w:val="20"/>
              </w:rPr>
              <w:t xml:space="preserve">weigh </w:t>
            </w:r>
            <w:r>
              <w:rPr>
                <w:szCs w:val="20"/>
              </w:rPr>
              <w:t xml:space="preserve">them </w:t>
            </w:r>
            <w:r w:rsidR="00BF4206" w:rsidRPr="0058550B">
              <w:rPr>
                <w:szCs w:val="20"/>
              </w:rPr>
              <w:t>and calculate the postal charges for each item, based on the post office leaflet</w:t>
            </w:r>
            <w:r>
              <w:rPr>
                <w:szCs w:val="20"/>
              </w:rPr>
              <w:t>s or their wall chart</w:t>
            </w:r>
            <w:r w:rsidR="00BF4206" w:rsidRPr="0058550B">
              <w:rPr>
                <w:szCs w:val="20"/>
              </w:rPr>
              <w:t>.</w:t>
            </w:r>
          </w:p>
          <w:p w14:paraId="3184F225" w14:textId="0B101A24" w:rsidR="00682F0E" w:rsidRPr="00655116" w:rsidRDefault="00D96B0E" w:rsidP="00EC5745">
            <w:pPr>
              <w:autoSpaceDE w:val="0"/>
              <w:autoSpaceDN w:val="0"/>
              <w:adjustRightInd w:val="0"/>
              <w:spacing w:before="120"/>
              <w:rPr>
                <w:szCs w:val="20"/>
              </w:rPr>
            </w:pPr>
            <w:r>
              <w:rPr>
                <w:szCs w:val="20"/>
              </w:rPr>
              <w:t xml:space="preserve">Theory: </w:t>
            </w:r>
            <w:r w:rsidR="001E06C2">
              <w:rPr>
                <w:szCs w:val="20"/>
              </w:rPr>
              <w:t xml:space="preserve">Learners </w:t>
            </w:r>
            <w:r>
              <w:rPr>
                <w:szCs w:val="20"/>
              </w:rPr>
              <w:t xml:space="preserve">use online </w:t>
            </w:r>
            <w:r w:rsidR="001E06C2">
              <w:rPr>
                <w:szCs w:val="20"/>
              </w:rPr>
              <w:t xml:space="preserve">research </w:t>
            </w:r>
            <w:r>
              <w:rPr>
                <w:szCs w:val="20"/>
              </w:rPr>
              <w:t xml:space="preserve">to view </w:t>
            </w:r>
            <w:r w:rsidR="001E06C2">
              <w:rPr>
                <w:szCs w:val="20"/>
              </w:rPr>
              <w:t xml:space="preserve">different postal services in </w:t>
            </w:r>
            <w:r>
              <w:rPr>
                <w:szCs w:val="20"/>
              </w:rPr>
              <w:t>their</w:t>
            </w:r>
            <w:r w:rsidR="001E06C2">
              <w:rPr>
                <w:szCs w:val="20"/>
              </w:rPr>
              <w:t xml:space="preserve"> country and other countries</w:t>
            </w:r>
            <w:r w:rsidR="006E5365">
              <w:rPr>
                <w:szCs w:val="20"/>
              </w:rPr>
              <w:t>.</w:t>
            </w:r>
          </w:p>
          <w:p w14:paraId="544A4829" w14:textId="7431A331" w:rsidR="009647D6" w:rsidRPr="00AE6B4B" w:rsidRDefault="00D96B0E" w:rsidP="00EC5745">
            <w:pPr>
              <w:spacing w:after="60"/>
            </w:pPr>
            <w:r>
              <w:t xml:space="preserve">Video: </w:t>
            </w:r>
            <w:r w:rsidRPr="006E5365">
              <w:rPr>
                <w:rStyle w:val="WebLink"/>
              </w:rPr>
              <w:t>www.youtube.com/watch?v=rEV8KuHytIw</w:t>
            </w:r>
            <w:r w:rsidRPr="00D96B0E">
              <w:t xml:space="preserve"> </w:t>
            </w:r>
            <w:r w:rsidR="004B6D85" w:rsidRPr="0058550B">
              <w:t>(</w:t>
            </w:r>
            <w:r>
              <w:t>India</w:t>
            </w:r>
            <w:r w:rsidR="004B6D85" w:rsidRPr="0058550B">
              <w:t xml:space="preserve"> postal service</w:t>
            </w:r>
            <w:r>
              <w:t>s</w:t>
            </w:r>
            <w:r w:rsidR="00AE6B4B">
              <w:t>)</w:t>
            </w:r>
          </w:p>
        </w:tc>
      </w:tr>
      <w:tr w:rsidR="009647D6" w:rsidRPr="0058550B" w14:paraId="345745C3" w14:textId="77777777" w:rsidTr="003B206C">
        <w:trPr>
          <w:trHeight w:val="31"/>
        </w:trPr>
        <w:tc>
          <w:tcPr>
            <w:tcW w:w="1933" w:type="dxa"/>
            <w:tcMar>
              <w:top w:w="113" w:type="dxa"/>
              <w:bottom w:w="113" w:type="dxa"/>
            </w:tcMar>
          </w:tcPr>
          <w:p w14:paraId="034BA8CC" w14:textId="77777777" w:rsidR="009647D6" w:rsidRPr="0058550B" w:rsidRDefault="00A0296E" w:rsidP="0077486A">
            <w:pPr>
              <w:autoSpaceDE w:val="0"/>
              <w:autoSpaceDN w:val="0"/>
              <w:adjustRightInd w:val="0"/>
              <w:spacing w:before="60" w:after="60"/>
              <w:rPr>
                <w:szCs w:val="20"/>
              </w:rPr>
            </w:pPr>
            <w:r w:rsidRPr="0058550B">
              <w:t>8.4 Trends in communication</w:t>
            </w:r>
          </w:p>
        </w:tc>
        <w:tc>
          <w:tcPr>
            <w:tcW w:w="2835" w:type="dxa"/>
            <w:tcMar>
              <w:top w:w="113" w:type="dxa"/>
              <w:bottom w:w="113" w:type="dxa"/>
            </w:tcMar>
          </w:tcPr>
          <w:p w14:paraId="089744BF" w14:textId="77777777" w:rsidR="009647D6" w:rsidRPr="00EC5745" w:rsidRDefault="00847B47" w:rsidP="00EC5745">
            <w:pPr>
              <w:autoSpaceDE w:val="0"/>
              <w:autoSpaceDN w:val="0"/>
              <w:adjustRightInd w:val="0"/>
              <w:spacing w:before="60" w:after="60"/>
              <w:rPr>
                <w:szCs w:val="20"/>
              </w:rPr>
            </w:pPr>
            <w:r w:rsidRPr="0058550B">
              <w:t>identify trends and developments in communication, including: computer hardware (tablets, smartphones, in-touch interfaces), use of social media, application stores (app stores) and importance of the mobile phone as a multi-functional tool</w:t>
            </w:r>
          </w:p>
        </w:tc>
        <w:tc>
          <w:tcPr>
            <w:tcW w:w="9832" w:type="dxa"/>
            <w:tcMar>
              <w:top w:w="113" w:type="dxa"/>
              <w:bottom w:w="113" w:type="dxa"/>
            </w:tcMar>
          </w:tcPr>
          <w:p w14:paraId="38F26694" w14:textId="714FAB3D" w:rsidR="00D96B0E" w:rsidRPr="006E5365" w:rsidRDefault="00AE6B4B" w:rsidP="00EC5745">
            <w:pPr>
              <w:autoSpaceDE w:val="0"/>
              <w:autoSpaceDN w:val="0"/>
              <w:adjustRightInd w:val="0"/>
              <w:spacing w:before="60" w:after="120"/>
            </w:pPr>
            <w:r>
              <w:t xml:space="preserve">Learners research </w:t>
            </w:r>
            <w:r w:rsidR="001173F0">
              <w:rPr>
                <w:szCs w:val="20"/>
              </w:rPr>
              <w:t xml:space="preserve">what </w:t>
            </w:r>
            <w:r w:rsidR="00BF4206" w:rsidRPr="0058550B">
              <w:rPr>
                <w:szCs w:val="20"/>
              </w:rPr>
              <w:t>applications for communication</w:t>
            </w:r>
            <w:r w:rsidR="00420904">
              <w:rPr>
                <w:szCs w:val="20"/>
              </w:rPr>
              <w:t xml:space="preserve"> </w:t>
            </w:r>
            <w:r w:rsidR="001173F0">
              <w:rPr>
                <w:szCs w:val="20"/>
              </w:rPr>
              <w:t xml:space="preserve">are available </w:t>
            </w:r>
            <w:r w:rsidR="00420904" w:rsidRPr="0058550B">
              <w:rPr>
                <w:szCs w:val="20"/>
              </w:rPr>
              <w:t>on mobile phones and tablets</w:t>
            </w:r>
            <w:r w:rsidR="003E788B">
              <w:rPr>
                <w:szCs w:val="20"/>
              </w:rPr>
              <w:t xml:space="preserve"> and</w:t>
            </w:r>
            <w:r w:rsidR="003E788B">
              <w:t xml:space="preserve"> how these can be used to communicate in commercial contex</w:t>
            </w:r>
            <w:r w:rsidR="00D96B0E">
              <w:t>t.</w:t>
            </w:r>
          </w:p>
          <w:p w14:paraId="7098C0B1" w14:textId="566FF655" w:rsidR="00D96B0E" w:rsidRPr="007E5B5B" w:rsidRDefault="00D96B0E" w:rsidP="00EC5745">
            <w:pPr>
              <w:autoSpaceDE w:val="0"/>
              <w:autoSpaceDN w:val="0"/>
              <w:adjustRightInd w:val="0"/>
              <w:spacing w:before="120"/>
              <w:rPr>
                <w:rFonts w:cs="Times New Roman"/>
                <w:color w:val="4A4A4A"/>
                <w:u w:val="single"/>
              </w:rPr>
            </w:pPr>
            <w:r>
              <w:t xml:space="preserve">Theory: </w:t>
            </w:r>
            <w:r w:rsidRPr="006E5365">
              <w:rPr>
                <w:rStyle w:val="WebLink"/>
              </w:rPr>
              <w:t>https://exotel.com/blog/4-biggest-trends-in-communication-for-2020/</w:t>
            </w:r>
          </w:p>
          <w:p w14:paraId="2EA613ED" w14:textId="53069C9B" w:rsidR="009647D6" w:rsidRPr="006E5365" w:rsidRDefault="00AB04F3" w:rsidP="00EC5745">
            <w:pPr>
              <w:autoSpaceDE w:val="0"/>
              <w:autoSpaceDN w:val="0"/>
              <w:adjustRightInd w:val="0"/>
              <w:spacing w:after="60"/>
              <w:rPr>
                <w:u w:val="single"/>
              </w:rPr>
            </w:pPr>
            <w:r>
              <w:t xml:space="preserve">Video: </w:t>
            </w:r>
            <w:r w:rsidRPr="006E5365">
              <w:rPr>
                <w:rStyle w:val="WebLink"/>
              </w:rPr>
              <w:t>www.youtube.com/watch?v=HRtzSBZVhic</w:t>
            </w:r>
            <w:r w:rsidR="00BF4206" w:rsidRPr="00AB04F3">
              <w:t xml:space="preserve"> </w:t>
            </w:r>
            <w:r w:rsidR="00BF4206" w:rsidRPr="0058550B">
              <w:t>(mobile phones)</w:t>
            </w:r>
          </w:p>
        </w:tc>
      </w:tr>
      <w:tr w:rsidR="009647D6" w:rsidRPr="0058550B" w14:paraId="38556A1C" w14:textId="77777777" w:rsidTr="003B206C">
        <w:trPr>
          <w:trHeight w:val="20"/>
          <w:tblHeader/>
        </w:trPr>
        <w:tc>
          <w:tcPr>
            <w:tcW w:w="9832" w:type="dxa"/>
            <w:gridSpan w:val="3"/>
            <w:shd w:val="clear" w:color="auto" w:fill="E05206"/>
            <w:tcMar>
              <w:top w:w="113" w:type="dxa"/>
              <w:bottom w:w="113" w:type="dxa"/>
            </w:tcMar>
            <w:vAlign w:val="center"/>
          </w:tcPr>
          <w:p w14:paraId="131C1B71" w14:textId="77777777" w:rsidR="009647D6" w:rsidRPr="0058550B" w:rsidRDefault="00DA3343" w:rsidP="00E541B3">
            <w:pPr>
              <w:rPr>
                <w:b/>
                <w:bCs/>
                <w:color w:val="FFFFFF"/>
                <w:szCs w:val="20"/>
              </w:rPr>
            </w:pPr>
            <w:r>
              <w:rPr>
                <w:b/>
                <w:bCs/>
                <w:color w:val="FFFFFF"/>
                <w:szCs w:val="20"/>
              </w:rPr>
              <w:t>Past and specimen papers</w:t>
            </w:r>
          </w:p>
        </w:tc>
      </w:tr>
      <w:tr w:rsidR="00F343E8" w:rsidRPr="0058550B" w14:paraId="58933457" w14:textId="77777777" w:rsidTr="003B206C">
        <w:trPr>
          <w:trHeight w:val="31"/>
        </w:trPr>
        <w:tc>
          <w:tcPr>
            <w:tcW w:w="2835" w:type="dxa"/>
            <w:gridSpan w:val="2"/>
            <w:tcMar>
              <w:top w:w="113" w:type="dxa"/>
              <w:bottom w:w="113" w:type="dxa"/>
            </w:tcMar>
          </w:tcPr>
          <w:p w14:paraId="3FD48685" w14:textId="77777777" w:rsidR="00F343E8" w:rsidRPr="00E971DC" w:rsidRDefault="00F343E8" w:rsidP="00166B9F">
            <w:pPr>
              <w:autoSpaceDE w:val="0"/>
              <w:autoSpaceDN w:val="0"/>
              <w:adjustRightInd w:val="0"/>
              <w:rPr>
                <w:b/>
                <w:szCs w:val="20"/>
              </w:rPr>
            </w:pPr>
            <w:r w:rsidRPr="00E971DC">
              <w:rPr>
                <w:b/>
                <w:szCs w:val="20"/>
              </w:rPr>
              <w:t>7100 past examination papers:</w:t>
            </w:r>
          </w:p>
          <w:p w14:paraId="573967B1" w14:textId="5D35690A" w:rsidR="00F343E8" w:rsidRPr="00E971DC" w:rsidRDefault="00DA3343" w:rsidP="00166B9F">
            <w:pPr>
              <w:autoSpaceDE w:val="0"/>
              <w:autoSpaceDN w:val="0"/>
              <w:adjustRightInd w:val="0"/>
              <w:rPr>
                <w:szCs w:val="20"/>
              </w:rPr>
            </w:pPr>
            <w:r w:rsidRPr="00E971DC">
              <w:rPr>
                <w:szCs w:val="20"/>
              </w:rPr>
              <w:t>Jun</w:t>
            </w:r>
            <w:r w:rsidR="00F343E8" w:rsidRPr="00E971DC">
              <w:rPr>
                <w:szCs w:val="20"/>
              </w:rPr>
              <w:t xml:space="preserve"> 20</w:t>
            </w:r>
            <w:r w:rsidR="00566D6E" w:rsidRPr="00E971DC">
              <w:rPr>
                <w:szCs w:val="20"/>
              </w:rPr>
              <w:t>20</w:t>
            </w:r>
            <w:r w:rsidR="00F343E8" w:rsidRPr="00E971DC">
              <w:rPr>
                <w:szCs w:val="20"/>
              </w:rPr>
              <w:t xml:space="preserve"> Paper 23 </w:t>
            </w:r>
            <w:r w:rsidR="005E6920" w:rsidRPr="00E971DC">
              <w:rPr>
                <w:szCs w:val="20"/>
              </w:rPr>
              <w:t>Q</w:t>
            </w:r>
            <w:r w:rsidR="00566D6E" w:rsidRPr="00E971DC">
              <w:rPr>
                <w:szCs w:val="20"/>
              </w:rPr>
              <w:t>3</w:t>
            </w:r>
          </w:p>
          <w:p w14:paraId="0AF00563" w14:textId="31FFA9E5" w:rsidR="00566D6E" w:rsidRPr="00E971DC" w:rsidRDefault="00DA3343" w:rsidP="00166B9F">
            <w:pPr>
              <w:autoSpaceDE w:val="0"/>
              <w:autoSpaceDN w:val="0"/>
              <w:adjustRightInd w:val="0"/>
              <w:rPr>
                <w:szCs w:val="20"/>
                <w:highlight w:val="yellow"/>
              </w:rPr>
            </w:pPr>
            <w:r w:rsidRPr="00E971DC">
              <w:rPr>
                <w:szCs w:val="20"/>
              </w:rPr>
              <w:t>Jun</w:t>
            </w:r>
            <w:r w:rsidR="00F343E8" w:rsidRPr="00E971DC">
              <w:rPr>
                <w:szCs w:val="20"/>
              </w:rPr>
              <w:t xml:space="preserve"> 201</w:t>
            </w:r>
            <w:r w:rsidR="00566D6E" w:rsidRPr="00E971DC">
              <w:rPr>
                <w:szCs w:val="20"/>
              </w:rPr>
              <w:t>9</w:t>
            </w:r>
            <w:r w:rsidR="00F343E8" w:rsidRPr="00E971DC">
              <w:rPr>
                <w:szCs w:val="20"/>
              </w:rPr>
              <w:t xml:space="preserve"> Paper 2</w:t>
            </w:r>
            <w:r w:rsidR="00566D6E" w:rsidRPr="00E971DC">
              <w:rPr>
                <w:szCs w:val="20"/>
              </w:rPr>
              <w:t>3</w:t>
            </w:r>
            <w:r w:rsidR="00F343E8" w:rsidRPr="00E971DC">
              <w:rPr>
                <w:szCs w:val="20"/>
              </w:rPr>
              <w:t xml:space="preserve"> </w:t>
            </w:r>
            <w:r w:rsidR="005E6920" w:rsidRPr="00E971DC">
              <w:rPr>
                <w:szCs w:val="20"/>
              </w:rPr>
              <w:t>Q</w:t>
            </w:r>
            <w:r w:rsidR="00566D6E" w:rsidRPr="00E971DC">
              <w:rPr>
                <w:szCs w:val="20"/>
              </w:rPr>
              <w:t>5</w:t>
            </w:r>
          </w:p>
        </w:tc>
        <w:tc>
          <w:tcPr>
            <w:tcW w:w="9832" w:type="dxa"/>
          </w:tcPr>
          <w:p w14:paraId="350B5340"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0E857F24" w14:textId="77777777"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 xml:space="preserve">Multiple Choice </w:t>
            </w:r>
          </w:p>
          <w:p w14:paraId="326B4718" w14:textId="77777777" w:rsidR="00F343E8"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224BD888" w14:textId="77777777" w:rsidR="009647D6" w:rsidRPr="0058550B" w:rsidRDefault="009647D6" w:rsidP="009647D6"/>
    <w:p w14:paraId="52BE9499" w14:textId="77777777" w:rsidR="009647D6" w:rsidRPr="0058550B" w:rsidRDefault="009647D6" w:rsidP="009647D6">
      <w:pPr>
        <w:sectPr w:rsidR="009647D6" w:rsidRPr="0058550B" w:rsidSect="00356E69">
          <w:pgSz w:w="16834" w:h="11909" w:orient="landscape" w:code="9"/>
          <w:pgMar w:top="1140" w:right="1140" w:bottom="1140" w:left="1140" w:header="567" w:footer="567" w:gutter="0"/>
          <w:paperSrc w:first="7" w:other="7"/>
          <w:cols w:space="708"/>
          <w:titlePg/>
          <w:docGrid w:linePitch="360"/>
        </w:sectPr>
      </w:pPr>
    </w:p>
    <w:p w14:paraId="74579E73" w14:textId="7E61EA0E" w:rsidR="00B007D4" w:rsidRPr="00B007D4" w:rsidRDefault="00B007D4" w:rsidP="00B007D4">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14" w:name="_Toc117593861"/>
      <w:r>
        <w:rPr>
          <w:rFonts w:eastAsia="MS ??" w:cs="Times New Roman"/>
          <w:bCs/>
          <w:color w:val="EA5B0C"/>
          <w:sz w:val="28"/>
          <w:szCs w:val="28"/>
          <w:lang w:eastAsia="en-US"/>
        </w:rPr>
        <w:lastRenderedPageBreak/>
        <w:t>9</w:t>
      </w:r>
      <w:r w:rsidR="00EC5745">
        <w:rPr>
          <w:rFonts w:eastAsia="MS ??" w:cs="Times New Roman"/>
          <w:bCs/>
          <w:color w:val="EA5B0C"/>
          <w:sz w:val="28"/>
          <w:szCs w:val="28"/>
          <w:lang w:eastAsia="en-US"/>
        </w:rPr>
        <w:t>.</w:t>
      </w:r>
      <w:r>
        <w:rPr>
          <w:rFonts w:eastAsia="MS ??" w:cs="Times New Roman"/>
          <w:bCs/>
          <w:color w:val="EA5B0C"/>
          <w:sz w:val="28"/>
          <w:szCs w:val="28"/>
          <w:lang w:eastAsia="en-US"/>
        </w:rPr>
        <w:t xml:space="preserve"> Transport</w:t>
      </w:r>
      <w:bookmarkEnd w:id="14"/>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2BFB4599" w14:textId="77777777" w:rsidTr="003B206C">
        <w:trPr>
          <w:trHeight w:val="20"/>
          <w:tblHeader/>
        </w:trPr>
        <w:tc>
          <w:tcPr>
            <w:tcW w:w="1933" w:type="dxa"/>
            <w:shd w:val="clear" w:color="auto" w:fill="EA5B0C"/>
            <w:tcMar>
              <w:top w:w="113" w:type="dxa"/>
              <w:bottom w:w="113" w:type="dxa"/>
            </w:tcMar>
            <w:vAlign w:val="center"/>
          </w:tcPr>
          <w:p w14:paraId="60669F0E"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5BF0D0E6"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408AE836"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435C4632" w14:textId="77777777" w:rsidTr="003B206C">
        <w:trPr>
          <w:trHeight w:val="31"/>
        </w:trPr>
        <w:tc>
          <w:tcPr>
            <w:tcW w:w="1933" w:type="dxa"/>
            <w:tcMar>
              <w:top w:w="113" w:type="dxa"/>
              <w:bottom w:w="113" w:type="dxa"/>
            </w:tcMar>
          </w:tcPr>
          <w:p w14:paraId="61A9BA39" w14:textId="77777777" w:rsidR="009647D6" w:rsidRPr="0058550B" w:rsidRDefault="00FC7C80" w:rsidP="00A13910">
            <w:pPr>
              <w:autoSpaceDE w:val="0"/>
              <w:autoSpaceDN w:val="0"/>
              <w:adjustRightInd w:val="0"/>
              <w:spacing w:before="60" w:after="60"/>
              <w:rPr>
                <w:szCs w:val="20"/>
              </w:rPr>
            </w:pPr>
            <w:r w:rsidRPr="0058550B">
              <w:t>9.1 Transportation</w:t>
            </w:r>
          </w:p>
        </w:tc>
        <w:tc>
          <w:tcPr>
            <w:tcW w:w="2835" w:type="dxa"/>
            <w:tcMar>
              <w:top w:w="113" w:type="dxa"/>
              <w:bottom w:w="113" w:type="dxa"/>
            </w:tcMar>
          </w:tcPr>
          <w:p w14:paraId="475A0D06" w14:textId="71678BFF" w:rsidR="00FC7C80" w:rsidRPr="0058550B" w:rsidRDefault="00FC7C80" w:rsidP="00A13910">
            <w:pPr>
              <w:autoSpaceDE w:val="0"/>
              <w:autoSpaceDN w:val="0"/>
              <w:adjustRightInd w:val="0"/>
              <w:spacing w:before="60" w:after="120"/>
            </w:pPr>
            <w:r w:rsidRPr="0058550B">
              <w:t>evaluate the importance of transportation in the chain of distribution</w:t>
            </w:r>
          </w:p>
          <w:p w14:paraId="64B283BB" w14:textId="2C72A129" w:rsidR="009E669C" w:rsidRDefault="00FC7C80" w:rsidP="00A13910">
            <w:pPr>
              <w:autoSpaceDE w:val="0"/>
              <w:autoSpaceDN w:val="0"/>
              <w:adjustRightInd w:val="0"/>
              <w:spacing w:before="120" w:after="120"/>
            </w:pPr>
            <w:r w:rsidRPr="0058550B">
              <w:t>describe the characteristics of different methods: road, rail, air, sea, waterways, pipeline</w:t>
            </w:r>
          </w:p>
          <w:p w14:paraId="2F7493FF" w14:textId="77777777" w:rsidR="009E669C" w:rsidRDefault="00FC7C80" w:rsidP="00A13910">
            <w:pPr>
              <w:autoSpaceDE w:val="0"/>
              <w:autoSpaceDN w:val="0"/>
              <w:adjustRightInd w:val="0"/>
              <w:spacing w:before="120" w:after="120"/>
            </w:pPr>
            <w:r w:rsidRPr="0058550B">
              <w:t>describe different modes of transport used for road, rail, air and sea, including: passenger train, goods train, ferry, tanker, bulk carrier, cruise liner, container ship, cargo liner, delivery vans, buses, shared taxis, passenger aircraft, freight planes</w:t>
            </w:r>
          </w:p>
          <w:p w14:paraId="265E692B" w14:textId="449D6E8C" w:rsidR="00FC7C80" w:rsidRPr="0058550B" w:rsidRDefault="00FC7C80" w:rsidP="00A13910">
            <w:pPr>
              <w:autoSpaceDE w:val="0"/>
              <w:autoSpaceDN w:val="0"/>
              <w:adjustRightInd w:val="0"/>
              <w:spacing w:before="120" w:after="120"/>
            </w:pPr>
            <w:r w:rsidRPr="0058550B">
              <w:t>evaluate the factors affecting choice of method in given situations</w:t>
            </w:r>
          </w:p>
          <w:p w14:paraId="0EF54DB2" w14:textId="77777777" w:rsidR="009647D6" w:rsidRPr="00A13910" w:rsidRDefault="00FC7C80" w:rsidP="00A13910">
            <w:pPr>
              <w:autoSpaceDE w:val="0"/>
              <w:autoSpaceDN w:val="0"/>
              <w:adjustRightInd w:val="0"/>
              <w:spacing w:before="120" w:after="60"/>
              <w:rPr>
                <w:szCs w:val="20"/>
              </w:rPr>
            </w:pPr>
            <w:r w:rsidRPr="0058550B">
              <w:t>evaluate the benefits to a business of having own transport</w:t>
            </w:r>
          </w:p>
        </w:tc>
        <w:tc>
          <w:tcPr>
            <w:tcW w:w="9832" w:type="dxa"/>
            <w:tcMar>
              <w:top w:w="113" w:type="dxa"/>
              <w:bottom w:w="113" w:type="dxa"/>
            </w:tcMar>
          </w:tcPr>
          <w:p w14:paraId="73B26C8B" w14:textId="47CEA9C3" w:rsidR="002C2F7B" w:rsidRDefault="009E669C" w:rsidP="00A13910">
            <w:pPr>
              <w:autoSpaceDE w:val="0"/>
              <w:autoSpaceDN w:val="0"/>
              <w:adjustRightInd w:val="0"/>
              <w:spacing w:before="60" w:after="120"/>
              <w:rPr>
                <w:szCs w:val="20"/>
              </w:rPr>
            </w:pPr>
            <w:r>
              <w:rPr>
                <w:szCs w:val="20"/>
              </w:rPr>
              <w:t>H</w:t>
            </w:r>
            <w:r w:rsidR="006E5365">
              <w:rPr>
                <w:szCs w:val="20"/>
              </w:rPr>
              <w:t>ave</w:t>
            </w:r>
            <w:r>
              <w:rPr>
                <w:szCs w:val="20"/>
              </w:rPr>
              <w:t xml:space="preserve"> a classroom discussion to identify and explain the r</w:t>
            </w:r>
            <w:r w:rsidRPr="0058550B">
              <w:rPr>
                <w:szCs w:val="20"/>
              </w:rPr>
              <w:t xml:space="preserve">easons </w:t>
            </w:r>
            <w:r w:rsidR="002C2F7B" w:rsidRPr="0058550B">
              <w:rPr>
                <w:szCs w:val="20"/>
              </w:rPr>
              <w:t>why transport is needed.</w:t>
            </w:r>
            <w:r w:rsidR="00485749">
              <w:rPr>
                <w:szCs w:val="20"/>
              </w:rPr>
              <w:t xml:space="preserve"> </w:t>
            </w:r>
            <w:r w:rsidR="00485749" w:rsidRPr="00485749">
              <w:rPr>
                <w:b/>
                <w:bCs/>
                <w:szCs w:val="20"/>
              </w:rPr>
              <w:t>(F)</w:t>
            </w:r>
          </w:p>
          <w:p w14:paraId="1FC53FE6" w14:textId="393C509F" w:rsidR="002C2F7B" w:rsidRDefault="00AE6B4B" w:rsidP="00A13910">
            <w:pPr>
              <w:autoSpaceDE w:val="0"/>
              <w:autoSpaceDN w:val="0"/>
              <w:adjustRightInd w:val="0"/>
              <w:spacing w:before="120" w:after="120"/>
              <w:rPr>
                <w:b/>
                <w:szCs w:val="20"/>
              </w:rPr>
            </w:pPr>
            <w:r>
              <w:rPr>
                <w:szCs w:val="20"/>
              </w:rPr>
              <w:t>L</w:t>
            </w:r>
            <w:r w:rsidR="009E669C" w:rsidRPr="0058550B">
              <w:rPr>
                <w:szCs w:val="20"/>
              </w:rPr>
              <w:t xml:space="preserve">earners </w:t>
            </w:r>
            <w:r w:rsidR="009E669C">
              <w:rPr>
                <w:szCs w:val="20"/>
              </w:rPr>
              <w:t xml:space="preserve">work </w:t>
            </w:r>
            <w:r w:rsidR="002C2F7B" w:rsidRPr="0058550B">
              <w:rPr>
                <w:szCs w:val="20"/>
              </w:rPr>
              <w:t xml:space="preserve">in groups </w:t>
            </w:r>
            <w:r>
              <w:rPr>
                <w:szCs w:val="20"/>
              </w:rPr>
              <w:t>to</w:t>
            </w:r>
            <w:r w:rsidR="002C2F7B" w:rsidRPr="0058550B">
              <w:rPr>
                <w:szCs w:val="20"/>
              </w:rPr>
              <w:t xml:space="preserve"> </w:t>
            </w:r>
            <w:r w:rsidR="009E669C">
              <w:rPr>
                <w:szCs w:val="20"/>
              </w:rPr>
              <w:t>identify</w:t>
            </w:r>
            <w:r w:rsidR="009E669C" w:rsidRPr="0058550B">
              <w:rPr>
                <w:szCs w:val="20"/>
              </w:rPr>
              <w:t xml:space="preserve"> </w:t>
            </w:r>
            <w:r w:rsidR="002C2F7B" w:rsidRPr="0058550B">
              <w:rPr>
                <w:szCs w:val="20"/>
              </w:rPr>
              <w:t>examples of different forms of road, rail, air and sea transport.</w:t>
            </w:r>
          </w:p>
          <w:p w14:paraId="104CDF8D" w14:textId="77777777" w:rsidR="002C2F7B" w:rsidRDefault="00AE6B4B" w:rsidP="00A13910">
            <w:pPr>
              <w:autoSpaceDE w:val="0"/>
              <w:autoSpaceDN w:val="0"/>
              <w:adjustRightInd w:val="0"/>
              <w:spacing w:before="120" w:after="120"/>
              <w:rPr>
                <w:szCs w:val="20"/>
              </w:rPr>
            </w:pPr>
            <w:r>
              <w:rPr>
                <w:szCs w:val="20"/>
              </w:rPr>
              <w:t>L</w:t>
            </w:r>
            <w:r w:rsidR="00567A5D">
              <w:rPr>
                <w:szCs w:val="20"/>
              </w:rPr>
              <w:t>earners consider a</w:t>
            </w:r>
            <w:r w:rsidR="00567A5D" w:rsidRPr="0058550B">
              <w:rPr>
                <w:szCs w:val="20"/>
              </w:rPr>
              <w:t xml:space="preserve"> </w:t>
            </w:r>
            <w:r w:rsidR="002C2F7B" w:rsidRPr="0058550B">
              <w:rPr>
                <w:szCs w:val="20"/>
              </w:rPr>
              <w:t xml:space="preserve">range of situations, </w:t>
            </w:r>
            <w:r w:rsidR="00567A5D">
              <w:rPr>
                <w:szCs w:val="20"/>
              </w:rPr>
              <w:t>either</w:t>
            </w:r>
            <w:r w:rsidR="002C2F7B" w:rsidRPr="0058550B">
              <w:rPr>
                <w:szCs w:val="20"/>
              </w:rPr>
              <w:t xml:space="preserve"> </w:t>
            </w:r>
            <w:r w:rsidR="00567A5D">
              <w:rPr>
                <w:szCs w:val="20"/>
              </w:rPr>
              <w:t>taken</w:t>
            </w:r>
            <w:r w:rsidR="00567A5D" w:rsidRPr="0058550B">
              <w:rPr>
                <w:szCs w:val="20"/>
              </w:rPr>
              <w:t xml:space="preserve"> </w:t>
            </w:r>
            <w:r w:rsidR="002C2F7B" w:rsidRPr="0058550B">
              <w:rPr>
                <w:szCs w:val="20"/>
              </w:rPr>
              <w:t xml:space="preserve">from endorsed textbooks or </w:t>
            </w:r>
            <w:r>
              <w:rPr>
                <w:szCs w:val="20"/>
              </w:rPr>
              <w:t xml:space="preserve">examples </w:t>
            </w:r>
            <w:r w:rsidR="00567A5D">
              <w:rPr>
                <w:szCs w:val="20"/>
              </w:rPr>
              <w:t>appropriate to</w:t>
            </w:r>
            <w:r w:rsidR="002C2F7B" w:rsidRPr="0058550B">
              <w:rPr>
                <w:szCs w:val="20"/>
              </w:rPr>
              <w:t xml:space="preserve"> your country, </w:t>
            </w:r>
            <w:r w:rsidR="00567A5D">
              <w:rPr>
                <w:szCs w:val="20"/>
              </w:rPr>
              <w:t>and</w:t>
            </w:r>
            <w:r w:rsidR="002C2F7B" w:rsidRPr="0058550B">
              <w:rPr>
                <w:szCs w:val="20"/>
              </w:rPr>
              <w:t xml:space="preserve"> evaluate the best choice of transport </w:t>
            </w:r>
            <w:r w:rsidR="00567A5D">
              <w:rPr>
                <w:szCs w:val="20"/>
              </w:rPr>
              <w:t>for each one</w:t>
            </w:r>
            <w:r w:rsidR="00DA566F" w:rsidRPr="0058550B">
              <w:rPr>
                <w:szCs w:val="20"/>
              </w:rPr>
              <w:t>.</w:t>
            </w:r>
            <w:r w:rsidR="0011330B" w:rsidRPr="0058550B">
              <w:rPr>
                <w:szCs w:val="20"/>
              </w:rPr>
              <w:t xml:space="preserve"> </w:t>
            </w:r>
            <w:r w:rsidR="00DA566F" w:rsidRPr="0058550B">
              <w:rPr>
                <w:szCs w:val="20"/>
              </w:rPr>
              <w:t>For example, a bakery distributing bread around a town would normally use road transport.</w:t>
            </w:r>
          </w:p>
          <w:p w14:paraId="6D011C01" w14:textId="77777777" w:rsidR="002C2F7B" w:rsidRPr="0058550B" w:rsidRDefault="00567A5D" w:rsidP="00A13910">
            <w:pPr>
              <w:autoSpaceDE w:val="0"/>
              <w:autoSpaceDN w:val="0"/>
              <w:adjustRightInd w:val="0"/>
              <w:spacing w:before="120" w:after="120"/>
              <w:rPr>
                <w:szCs w:val="20"/>
              </w:rPr>
            </w:pPr>
            <w:r>
              <w:rPr>
                <w:szCs w:val="20"/>
              </w:rPr>
              <w:t>Use a</w:t>
            </w:r>
            <w:r w:rsidRPr="0058550B">
              <w:rPr>
                <w:szCs w:val="20"/>
              </w:rPr>
              <w:t xml:space="preserve"> </w:t>
            </w:r>
            <w:r w:rsidR="00DA566F" w:rsidRPr="0058550B">
              <w:rPr>
                <w:szCs w:val="20"/>
              </w:rPr>
              <w:t xml:space="preserve">case study </w:t>
            </w:r>
            <w:r w:rsidRPr="0058550B">
              <w:rPr>
                <w:szCs w:val="20"/>
              </w:rPr>
              <w:t>o</w:t>
            </w:r>
            <w:r>
              <w:rPr>
                <w:szCs w:val="20"/>
              </w:rPr>
              <w:t>f</w:t>
            </w:r>
            <w:r w:rsidRPr="0058550B">
              <w:rPr>
                <w:szCs w:val="20"/>
              </w:rPr>
              <w:t xml:space="preserve"> </w:t>
            </w:r>
            <w:r w:rsidR="00DA566F" w:rsidRPr="0058550B">
              <w:rPr>
                <w:szCs w:val="20"/>
              </w:rPr>
              <w:t xml:space="preserve">a </w:t>
            </w:r>
            <w:r>
              <w:rPr>
                <w:szCs w:val="20"/>
              </w:rPr>
              <w:t>business owner</w:t>
            </w:r>
            <w:r w:rsidRPr="0058550B">
              <w:rPr>
                <w:szCs w:val="20"/>
              </w:rPr>
              <w:t xml:space="preserve"> </w:t>
            </w:r>
            <w:r>
              <w:rPr>
                <w:szCs w:val="20"/>
              </w:rPr>
              <w:t>who owns</w:t>
            </w:r>
            <w:r w:rsidRPr="0058550B">
              <w:rPr>
                <w:szCs w:val="20"/>
              </w:rPr>
              <w:t xml:space="preserve"> </w:t>
            </w:r>
            <w:r w:rsidR="00DA566F" w:rsidRPr="0058550B">
              <w:rPr>
                <w:szCs w:val="20"/>
              </w:rPr>
              <w:t xml:space="preserve">their own transport to </w:t>
            </w:r>
            <w:r w:rsidR="002551CA">
              <w:rPr>
                <w:szCs w:val="20"/>
              </w:rPr>
              <w:t xml:space="preserve">help learners </w:t>
            </w:r>
            <w:r w:rsidR="00DA566F" w:rsidRPr="0058550B">
              <w:rPr>
                <w:szCs w:val="20"/>
              </w:rPr>
              <w:t>evaluate the benefits</w:t>
            </w:r>
            <w:r>
              <w:rPr>
                <w:szCs w:val="20"/>
              </w:rPr>
              <w:t xml:space="preserve"> of this</w:t>
            </w:r>
            <w:r w:rsidR="00DA566F" w:rsidRPr="0058550B">
              <w:rPr>
                <w:szCs w:val="20"/>
              </w:rPr>
              <w:t>.</w:t>
            </w:r>
            <w:r w:rsidR="0011330B" w:rsidRPr="0058550B">
              <w:rPr>
                <w:szCs w:val="20"/>
              </w:rPr>
              <w:t xml:space="preserve"> </w:t>
            </w:r>
            <w:r w:rsidR="002551CA">
              <w:rPr>
                <w:szCs w:val="20"/>
              </w:rPr>
              <w:t>Hold a class debate where</w:t>
            </w:r>
            <w:r w:rsidR="00DA566F" w:rsidRPr="0058550B">
              <w:rPr>
                <w:szCs w:val="20"/>
              </w:rPr>
              <w:t xml:space="preserve"> two sides look at the pros and cons of </w:t>
            </w:r>
            <w:r w:rsidR="002551CA">
              <w:rPr>
                <w:szCs w:val="20"/>
              </w:rPr>
              <w:t>a business owning its own transport</w:t>
            </w:r>
            <w:r>
              <w:rPr>
                <w:szCs w:val="20"/>
              </w:rPr>
              <w:t>.</w:t>
            </w:r>
          </w:p>
          <w:p w14:paraId="73B101A7" w14:textId="3DC39E8D" w:rsidR="00C5779D" w:rsidRPr="007E5B5B" w:rsidRDefault="00C5779D" w:rsidP="00A13910">
            <w:pPr>
              <w:spacing w:before="120"/>
              <w:rPr>
                <w:rFonts w:cs="Times New Roman"/>
              </w:rPr>
            </w:pPr>
            <w:r>
              <w:t xml:space="preserve">Theory: </w:t>
            </w:r>
            <w:hyperlink r:id="rId109" w:history="1">
              <w:r w:rsidRPr="006E5365">
                <w:rPr>
                  <w:rStyle w:val="WebLink"/>
                </w:rPr>
                <w:t>http://commerceforbeginning.blogspot.co.uk/search/label/Transportation</w:t>
              </w:r>
            </w:hyperlink>
            <w:r w:rsidR="00EE3054" w:rsidRPr="006E5365">
              <w:rPr>
                <w:rStyle w:val="Hyperlink"/>
                <w:color w:val="auto"/>
                <w:u w:val="none"/>
              </w:rPr>
              <w:t xml:space="preserve"> </w:t>
            </w:r>
            <w:r w:rsidR="004B17C4" w:rsidRPr="00CE6D73">
              <w:rPr>
                <w:rStyle w:val="Hyperlink"/>
                <w:rFonts w:cs="Arial"/>
                <w:color w:val="auto"/>
                <w:u w:val="none"/>
              </w:rPr>
              <w:t>(</w:t>
            </w:r>
            <w:r>
              <w:rPr>
                <w:rStyle w:val="Hyperlink"/>
                <w:rFonts w:cs="Arial"/>
                <w:color w:val="auto"/>
                <w:u w:val="none"/>
              </w:rPr>
              <w:t xml:space="preserve">methods of </w:t>
            </w:r>
            <w:r w:rsidR="004B17C4" w:rsidRPr="00CE6D73">
              <w:rPr>
                <w:rStyle w:val="Hyperlink"/>
                <w:rFonts w:cs="Arial"/>
                <w:color w:val="auto"/>
                <w:u w:val="none"/>
              </w:rPr>
              <w:t>transport)</w:t>
            </w:r>
          </w:p>
          <w:p w14:paraId="66D91F31" w14:textId="14A66C74" w:rsidR="001F0B91" w:rsidRPr="007E5B5B" w:rsidRDefault="00C5779D" w:rsidP="00A13910">
            <w:pPr>
              <w:rPr>
                <w:rFonts w:cs="Times New Roman"/>
              </w:rPr>
            </w:pPr>
            <w:r w:rsidRPr="00C5779D">
              <w:rPr>
                <w:rStyle w:val="Hyperlink"/>
                <w:color w:val="auto"/>
                <w:u w:val="none"/>
              </w:rPr>
              <w:t>Video:</w:t>
            </w:r>
            <w:r w:rsidRPr="00C5779D">
              <w:t xml:space="preserve"> </w:t>
            </w:r>
            <w:hyperlink r:id="rId110" w:history="1">
              <w:r w:rsidR="006E5365" w:rsidRPr="006E5365">
                <w:rPr>
                  <w:rStyle w:val="WebLink"/>
                </w:rPr>
                <w:t>www.youtube.com/watch?v=LTw13-tn438</w:t>
              </w:r>
            </w:hyperlink>
            <w:r w:rsidRPr="00C5779D">
              <w:rPr>
                <w:rStyle w:val="Hyperlink"/>
                <w:color w:val="auto"/>
                <w:u w:val="none"/>
              </w:rPr>
              <w:t xml:space="preserve"> (</w:t>
            </w:r>
            <w:r>
              <w:rPr>
                <w:rStyle w:val="Hyperlink"/>
                <w:color w:val="auto"/>
                <w:u w:val="none"/>
              </w:rPr>
              <w:t>methods</w:t>
            </w:r>
            <w:r w:rsidRPr="00C5779D">
              <w:rPr>
                <w:rStyle w:val="Hyperlink"/>
                <w:color w:val="auto"/>
                <w:u w:val="none"/>
              </w:rPr>
              <w:t xml:space="preserve"> of transport)</w:t>
            </w:r>
          </w:p>
          <w:p w14:paraId="4BC89E82" w14:textId="4F9B60D4" w:rsidR="00BF4206" w:rsidRPr="007E5B5B" w:rsidRDefault="001F0B91" w:rsidP="00A13910">
            <w:r w:rsidRPr="001F0B91">
              <w:rPr>
                <w:rStyle w:val="Hyperlink"/>
                <w:color w:val="auto"/>
                <w:u w:val="none"/>
              </w:rPr>
              <w:t>Theory:</w:t>
            </w:r>
            <w:r>
              <w:rPr>
                <w:rStyle w:val="Hyperlink"/>
                <w:color w:val="auto"/>
                <w:u w:val="none"/>
              </w:rPr>
              <w:t xml:space="preserve"> </w:t>
            </w:r>
            <w:hyperlink r:id="rId111" w:history="1">
              <w:r w:rsidR="006E5365" w:rsidRPr="006E5365">
                <w:rPr>
                  <w:rStyle w:val="WebLink"/>
                </w:rPr>
                <w:t>www.economicsdiscussion.net/articles/advantages-and-disadvantages-of-road-transport-in-india/2191</w:t>
              </w:r>
            </w:hyperlink>
            <w:r w:rsidRPr="006E5365">
              <w:rPr>
                <w:rStyle w:val="WebLink"/>
              </w:rPr>
              <w:t xml:space="preserve"> </w:t>
            </w:r>
            <w:r w:rsidRPr="001F0B91">
              <w:rPr>
                <w:rStyle w:val="Hyperlink"/>
                <w:color w:val="auto"/>
                <w:u w:val="none"/>
              </w:rPr>
              <w:t>(advantages and disadvantages of road transport in India)</w:t>
            </w:r>
          </w:p>
          <w:p w14:paraId="3A4D5254" w14:textId="4428E80D" w:rsidR="001F0B91" w:rsidRPr="0058550B" w:rsidRDefault="001F0B91" w:rsidP="00A13910">
            <w:pPr>
              <w:autoSpaceDE w:val="0"/>
              <w:autoSpaceDN w:val="0"/>
              <w:adjustRightInd w:val="0"/>
              <w:spacing w:after="60"/>
              <w:rPr>
                <w:szCs w:val="20"/>
              </w:rPr>
            </w:pPr>
            <w:r>
              <w:rPr>
                <w:szCs w:val="20"/>
              </w:rPr>
              <w:t>Video:</w:t>
            </w:r>
            <w:r>
              <w:t xml:space="preserve"> </w:t>
            </w:r>
            <w:hyperlink r:id="rId112" w:history="1">
              <w:r w:rsidR="006E5365" w:rsidRPr="006E5365">
                <w:rPr>
                  <w:rStyle w:val="WebLink"/>
                </w:rPr>
                <w:t>www.youtube.com/watch?v=vlK1MvtC6_I</w:t>
              </w:r>
            </w:hyperlink>
            <w:r>
              <w:rPr>
                <w:szCs w:val="20"/>
              </w:rPr>
              <w:t xml:space="preserve"> (advantages of road transport over road transport)</w:t>
            </w:r>
          </w:p>
        </w:tc>
      </w:tr>
      <w:tr w:rsidR="009647D6" w:rsidRPr="0058550B" w14:paraId="7D2263DA" w14:textId="77777777" w:rsidTr="003B206C">
        <w:trPr>
          <w:trHeight w:val="31"/>
        </w:trPr>
        <w:tc>
          <w:tcPr>
            <w:tcW w:w="1933" w:type="dxa"/>
            <w:tcMar>
              <w:top w:w="113" w:type="dxa"/>
              <w:bottom w:w="113" w:type="dxa"/>
            </w:tcMar>
          </w:tcPr>
          <w:p w14:paraId="45FDB24C" w14:textId="77777777" w:rsidR="009647D6" w:rsidRPr="0058550B" w:rsidRDefault="00FC7C80" w:rsidP="00A13910">
            <w:pPr>
              <w:autoSpaceDE w:val="0"/>
              <w:autoSpaceDN w:val="0"/>
              <w:adjustRightInd w:val="0"/>
              <w:spacing w:before="60" w:after="60"/>
              <w:rPr>
                <w:szCs w:val="20"/>
              </w:rPr>
            </w:pPr>
            <w:r w:rsidRPr="0058550B">
              <w:t>9.2 Containerisation</w:t>
            </w:r>
          </w:p>
        </w:tc>
        <w:tc>
          <w:tcPr>
            <w:tcW w:w="2835" w:type="dxa"/>
            <w:tcMar>
              <w:top w:w="113" w:type="dxa"/>
              <w:bottom w:w="113" w:type="dxa"/>
            </w:tcMar>
          </w:tcPr>
          <w:p w14:paraId="30ADE80D" w14:textId="33D9D5FB" w:rsidR="00FC7C80" w:rsidRPr="0058550B" w:rsidRDefault="00FC7C80" w:rsidP="00A13910">
            <w:pPr>
              <w:autoSpaceDE w:val="0"/>
              <w:autoSpaceDN w:val="0"/>
              <w:adjustRightInd w:val="0"/>
              <w:spacing w:before="60" w:after="120"/>
            </w:pPr>
            <w:r w:rsidRPr="0058550B">
              <w:t>identify main features</w:t>
            </w:r>
          </w:p>
          <w:p w14:paraId="1AABF76B" w14:textId="46F2D001" w:rsidR="00FC7C80" w:rsidRPr="0058550B" w:rsidRDefault="00FC7C80" w:rsidP="00A13910">
            <w:pPr>
              <w:autoSpaceDE w:val="0"/>
              <w:autoSpaceDN w:val="0"/>
              <w:adjustRightInd w:val="0"/>
              <w:spacing w:before="120" w:after="120"/>
            </w:pPr>
            <w:r w:rsidRPr="0058550B">
              <w:t>discuss advantages and disadvantages</w:t>
            </w:r>
          </w:p>
          <w:p w14:paraId="523F7C4B" w14:textId="77777777" w:rsidR="009647D6" w:rsidRPr="00A13910" w:rsidRDefault="00FC7C80" w:rsidP="00A13910">
            <w:pPr>
              <w:autoSpaceDE w:val="0"/>
              <w:autoSpaceDN w:val="0"/>
              <w:adjustRightInd w:val="0"/>
              <w:spacing w:before="120" w:after="60"/>
              <w:rPr>
                <w:szCs w:val="20"/>
              </w:rPr>
            </w:pPr>
            <w:r w:rsidRPr="0058550B">
              <w:t>discuss reasons for increased use</w:t>
            </w:r>
          </w:p>
        </w:tc>
        <w:tc>
          <w:tcPr>
            <w:tcW w:w="9832" w:type="dxa"/>
            <w:tcMar>
              <w:top w:w="113" w:type="dxa"/>
              <w:bottom w:w="113" w:type="dxa"/>
            </w:tcMar>
          </w:tcPr>
          <w:p w14:paraId="744113DC" w14:textId="23E29FAE" w:rsidR="00BF4206" w:rsidRPr="00655116" w:rsidRDefault="006E0E71" w:rsidP="000E7226">
            <w:pPr>
              <w:autoSpaceDE w:val="0"/>
              <w:autoSpaceDN w:val="0"/>
              <w:adjustRightInd w:val="0"/>
              <w:spacing w:before="60" w:after="120"/>
              <w:rPr>
                <w:szCs w:val="20"/>
              </w:rPr>
            </w:pPr>
            <w:r>
              <w:rPr>
                <w:szCs w:val="20"/>
              </w:rPr>
              <w:t>I</w:t>
            </w:r>
            <w:r w:rsidR="005B6AC7" w:rsidRPr="0058550B">
              <w:rPr>
                <w:szCs w:val="20"/>
              </w:rPr>
              <w:t xml:space="preserve">t </w:t>
            </w:r>
            <w:r w:rsidR="00DA566F" w:rsidRPr="0058550B">
              <w:rPr>
                <w:szCs w:val="20"/>
              </w:rPr>
              <w:t xml:space="preserve">would be useful to visit a container port or </w:t>
            </w:r>
            <w:r w:rsidR="002551CA">
              <w:rPr>
                <w:szCs w:val="20"/>
              </w:rPr>
              <w:t>watch</w:t>
            </w:r>
            <w:r w:rsidR="002551CA" w:rsidRPr="0058550B">
              <w:rPr>
                <w:szCs w:val="20"/>
              </w:rPr>
              <w:t xml:space="preserve"> </w:t>
            </w:r>
            <w:r w:rsidR="00DA566F" w:rsidRPr="0058550B">
              <w:rPr>
                <w:szCs w:val="20"/>
              </w:rPr>
              <w:t xml:space="preserve">a video on </w:t>
            </w:r>
            <w:r w:rsidR="002551CA" w:rsidRPr="0058550B">
              <w:rPr>
                <w:szCs w:val="20"/>
              </w:rPr>
              <w:t>containeri</w:t>
            </w:r>
            <w:r w:rsidR="002551CA">
              <w:rPr>
                <w:szCs w:val="20"/>
              </w:rPr>
              <w:t>s</w:t>
            </w:r>
            <w:r w:rsidR="002551CA" w:rsidRPr="0058550B">
              <w:rPr>
                <w:szCs w:val="20"/>
              </w:rPr>
              <w:t>ation</w:t>
            </w:r>
            <w:r w:rsidR="00DA566F" w:rsidRPr="0058550B">
              <w:rPr>
                <w:szCs w:val="20"/>
              </w:rPr>
              <w:t>.</w:t>
            </w:r>
            <w:r w:rsidR="000E7226">
              <w:rPr>
                <w:szCs w:val="20"/>
              </w:rPr>
              <w:t xml:space="preserve"> </w:t>
            </w:r>
            <w:r w:rsidR="002551CA">
              <w:rPr>
                <w:szCs w:val="20"/>
              </w:rPr>
              <w:t>Remind learners</w:t>
            </w:r>
            <w:r w:rsidR="00DA566F" w:rsidRPr="0058550B">
              <w:rPr>
                <w:szCs w:val="20"/>
              </w:rPr>
              <w:t xml:space="preserve"> that </w:t>
            </w:r>
            <w:r w:rsidR="005B6AC7">
              <w:rPr>
                <w:szCs w:val="20"/>
              </w:rPr>
              <w:t>‘</w:t>
            </w:r>
            <w:r w:rsidR="00DA566F" w:rsidRPr="0058550B">
              <w:rPr>
                <w:szCs w:val="20"/>
              </w:rPr>
              <w:t>features</w:t>
            </w:r>
            <w:r w:rsidR="005B6AC7">
              <w:rPr>
                <w:szCs w:val="20"/>
              </w:rPr>
              <w:t>’</w:t>
            </w:r>
            <w:r w:rsidR="00DA566F" w:rsidRPr="0058550B">
              <w:rPr>
                <w:szCs w:val="20"/>
              </w:rPr>
              <w:t xml:space="preserve"> are different </w:t>
            </w:r>
            <w:r w:rsidR="002551CA">
              <w:rPr>
                <w:szCs w:val="20"/>
              </w:rPr>
              <w:t>from</w:t>
            </w:r>
            <w:r w:rsidR="002551CA" w:rsidRPr="0058550B">
              <w:rPr>
                <w:szCs w:val="20"/>
              </w:rPr>
              <w:t xml:space="preserve"> </w:t>
            </w:r>
            <w:r w:rsidR="005B6AC7">
              <w:rPr>
                <w:szCs w:val="20"/>
              </w:rPr>
              <w:t>‘</w:t>
            </w:r>
            <w:r w:rsidR="00DA566F" w:rsidRPr="0058550B">
              <w:rPr>
                <w:szCs w:val="20"/>
              </w:rPr>
              <w:t>advantages</w:t>
            </w:r>
            <w:r w:rsidR="005B6AC7">
              <w:rPr>
                <w:szCs w:val="20"/>
              </w:rPr>
              <w:t>’</w:t>
            </w:r>
            <w:r w:rsidR="00DA566F" w:rsidRPr="0058550B">
              <w:rPr>
                <w:szCs w:val="20"/>
              </w:rPr>
              <w:t>, as these are often mixed up.</w:t>
            </w:r>
            <w:r w:rsidR="0011330B" w:rsidRPr="0058550B">
              <w:rPr>
                <w:szCs w:val="20"/>
              </w:rPr>
              <w:t xml:space="preserve"> </w:t>
            </w:r>
            <w:r w:rsidR="002551CA">
              <w:rPr>
                <w:szCs w:val="20"/>
              </w:rPr>
              <w:t>To help learners appreciate the difference, ask one</w:t>
            </w:r>
            <w:r w:rsidR="00DA566F" w:rsidRPr="0058550B">
              <w:rPr>
                <w:szCs w:val="20"/>
              </w:rPr>
              <w:t xml:space="preserve"> group </w:t>
            </w:r>
            <w:r w:rsidR="002551CA">
              <w:rPr>
                <w:szCs w:val="20"/>
              </w:rPr>
              <w:t>to</w:t>
            </w:r>
            <w:r w:rsidR="002551CA" w:rsidRPr="0058550B">
              <w:rPr>
                <w:szCs w:val="20"/>
              </w:rPr>
              <w:t xml:space="preserve"> </w:t>
            </w:r>
            <w:r w:rsidR="00DA566F" w:rsidRPr="0058550B">
              <w:rPr>
                <w:szCs w:val="20"/>
              </w:rPr>
              <w:t xml:space="preserve">find out the features of containers, </w:t>
            </w:r>
            <w:r w:rsidR="002551CA">
              <w:rPr>
                <w:szCs w:val="20"/>
              </w:rPr>
              <w:t xml:space="preserve">e.g. </w:t>
            </w:r>
            <w:r w:rsidR="001A78F2">
              <w:rPr>
                <w:szCs w:val="20"/>
              </w:rPr>
              <w:t>large boxes, made of metal, easy to stack</w:t>
            </w:r>
            <w:r w:rsidR="00DA566F" w:rsidRPr="0058550B">
              <w:rPr>
                <w:szCs w:val="20"/>
              </w:rPr>
              <w:t>.</w:t>
            </w:r>
            <w:r w:rsidR="0011330B" w:rsidRPr="0058550B">
              <w:rPr>
                <w:szCs w:val="20"/>
              </w:rPr>
              <w:t xml:space="preserve"> </w:t>
            </w:r>
            <w:r w:rsidR="002551CA">
              <w:rPr>
                <w:szCs w:val="20"/>
              </w:rPr>
              <w:t>Ask o</w:t>
            </w:r>
            <w:r w:rsidR="002551CA" w:rsidRPr="0058550B">
              <w:rPr>
                <w:szCs w:val="20"/>
              </w:rPr>
              <w:t xml:space="preserve">ther </w:t>
            </w:r>
            <w:r w:rsidR="00DA566F" w:rsidRPr="0058550B">
              <w:rPr>
                <w:szCs w:val="20"/>
              </w:rPr>
              <w:t xml:space="preserve">groups </w:t>
            </w:r>
            <w:r w:rsidR="002551CA">
              <w:rPr>
                <w:szCs w:val="20"/>
              </w:rPr>
              <w:t>to</w:t>
            </w:r>
            <w:r w:rsidR="00DA566F" w:rsidRPr="0058550B">
              <w:rPr>
                <w:szCs w:val="20"/>
              </w:rPr>
              <w:t xml:space="preserve"> find out three advantages </w:t>
            </w:r>
            <w:r w:rsidR="002551CA">
              <w:rPr>
                <w:szCs w:val="20"/>
              </w:rPr>
              <w:t>or</w:t>
            </w:r>
            <w:r w:rsidR="002551CA" w:rsidRPr="0058550B">
              <w:rPr>
                <w:szCs w:val="20"/>
              </w:rPr>
              <w:t xml:space="preserve"> </w:t>
            </w:r>
            <w:r w:rsidR="00DA566F" w:rsidRPr="0058550B">
              <w:rPr>
                <w:szCs w:val="20"/>
              </w:rPr>
              <w:t>disadvantages of using containers, and</w:t>
            </w:r>
            <w:r w:rsidR="005B6AC7">
              <w:rPr>
                <w:szCs w:val="20"/>
              </w:rPr>
              <w:t xml:space="preserve"> ask</w:t>
            </w:r>
            <w:r w:rsidR="00DA566F" w:rsidRPr="0058550B">
              <w:rPr>
                <w:szCs w:val="20"/>
              </w:rPr>
              <w:t xml:space="preserve"> one group </w:t>
            </w:r>
            <w:r w:rsidR="005B6AC7">
              <w:rPr>
                <w:szCs w:val="20"/>
              </w:rPr>
              <w:t>to</w:t>
            </w:r>
            <w:r w:rsidR="005B6AC7" w:rsidRPr="0058550B">
              <w:rPr>
                <w:szCs w:val="20"/>
              </w:rPr>
              <w:t xml:space="preserve"> </w:t>
            </w:r>
            <w:r w:rsidR="00DA566F" w:rsidRPr="0058550B">
              <w:rPr>
                <w:szCs w:val="20"/>
              </w:rPr>
              <w:t>find out reasons for their increased use.</w:t>
            </w:r>
            <w:r>
              <w:rPr>
                <w:szCs w:val="20"/>
              </w:rPr>
              <w:t xml:space="preserve"> </w:t>
            </w:r>
            <w:r w:rsidR="005B6AC7">
              <w:rPr>
                <w:szCs w:val="20"/>
              </w:rPr>
              <w:t>G</w:t>
            </w:r>
            <w:r w:rsidR="00977B4E" w:rsidRPr="0058550B">
              <w:rPr>
                <w:szCs w:val="20"/>
              </w:rPr>
              <w:t xml:space="preserve">roups report back and share their findings with the </w:t>
            </w:r>
            <w:r w:rsidR="005B6AC7">
              <w:rPr>
                <w:szCs w:val="20"/>
              </w:rPr>
              <w:t>class</w:t>
            </w:r>
            <w:r>
              <w:rPr>
                <w:szCs w:val="20"/>
              </w:rPr>
              <w:t>.</w:t>
            </w:r>
          </w:p>
          <w:p w14:paraId="6EFDD81B" w14:textId="70FBCDC2" w:rsidR="006E5365" w:rsidRPr="0058550B" w:rsidRDefault="00D866A7" w:rsidP="00A13910">
            <w:r>
              <w:t xml:space="preserve">Theory: </w:t>
            </w:r>
            <w:hyperlink r:id="rId113" w:history="1">
              <w:r w:rsidRPr="006E5365">
                <w:rPr>
                  <w:rStyle w:val="WebLink"/>
                </w:rPr>
                <w:t>www.economicshelp.org/blog/7637/trade/containerisation/</w:t>
              </w:r>
            </w:hyperlink>
            <w:r w:rsidR="00EE3054" w:rsidRPr="0058550B">
              <w:t xml:space="preserve"> (</w:t>
            </w:r>
            <w:r w:rsidR="002551CA" w:rsidRPr="001A78F2">
              <w:t>containerisation</w:t>
            </w:r>
            <w:r w:rsidR="00EE3054" w:rsidRPr="001A78F2">
              <w:t>)</w:t>
            </w:r>
          </w:p>
          <w:p w14:paraId="4A215E10" w14:textId="5BC2F4DD" w:rsidR="009647D6" w:rsidRPr="0058550B" w:rsidRDefault="00D866A7" w:rsidP="00A13910">
            <w:pPr>
              <w:spacing w:after="60"/>
              <w:rPr>
                <w:szCs w:val="20"/>
              </w:rPr>
            </w:pPr>
            <w:r>
              <w:t xml:space="preserve">Video: </w:t>
            </w:r>
            <w:r w:rsidRPr="006E5365">
              <w:rPr>
                <w:rStyle w:val="WebLink"/>
              </w:rPr>
              <w:t>www.youtube.com/watch?v=gAs01Xr1U8w</w:t>
            </w:r>
            <w:r w:rsidRPr="00D866A7">
              <w:t xml:space="preserve"> </w:t>
            </w:r>
            <w:r w:rsidR="00BF4206" w:rsidRPr="0058550B">
              <w:t>(containerisation)</w:t>
            </w:r>
          </w:p>
        </w:tc>
      </w:tr>
      <w:tr w:rsidR="009647D6" w:rsidRPr="0058550B" w14:paraId="3DDC3075" w14:textId="77777777" w:rsidTr="003B206C">
        <w:trPr>
          <w:trHeight w:val="31"/>
        </w:trPr>
        <w:tc>
          <w:tcPr>
            <w:tcW w:w="1933" w:type="dxa"/>
            <w:tcMar>
              <w:top w:w="113" w:type="dxa"/>
              <w:bottom w:w="113" w:type="dxa"/>
            </w:tcMar>
          </w:tcPr>
          <w:p w14:paraId="2B5D8C72" w14:textId="77777777" w:rsidR="009647D6" w:rsidRPr="0058550B" w:rsidRDefault="00FC7C80" w:rsidP="00A13910">
            <w:pPr>
              <w:autoSpaceDE w:val="0"/>
              <w:autoSpaceDN w:val="0"/>
              <w:adjustRightInd w:val="0"/>
              <w:spacing w:before="60" w:after="60"/>
              <w:rPr>
                <w:szCs w:val="20"/>
              </w:rPr>
            </w:pPr>
            <w:r w:rsidRPr="0058550B">
              <w:lastRenderedPageBreak/>
              <w:t>9.3 Ports and airports</w:t>
            </w:r>
          </w:p>
        </w:tc>
        <w:tc>
          <w:tcPr>
            <w:tcW w:w="2835" w:type="dxa"/>
            <w:tcMar>
              <w:top w:w="113" w:type="dxa"/>
              <w:bottom w:w="113" w:type="dxa"/>
            </w:tcMar>
          </w:tcPr>
          <w:p w14:paraId="3EE1BAC5" w14:textId="77777777" w:rsidR="009647D6" w:rsidRPr="00A13910" w:rsidRDefault="00FC7C80" w:rsidP="00A13910">
            <w:pPr>
              <w:autoSpaceDE w:val="0"/>
              <w:autoSpaceDN w:val="0"/>
              <w:adjustRightInd w:val="0"/>
              <w:spacing w:before="60" w:after="120"/>
              <w:rPr>
                <w:szCs w:val="20"/>
              </w:rPr>
            </w:pPr>
            <w:r w:rsidRPr="0058550B">
              <w:t>describe services offered at seaports and airports for the handling of goods and passengers</w:t>
            </w:r>
          </w:p>
        </w:tc>
        <w:tc>
          <w:tcPr>
            <w:tcW w:w="9832" w:type="dxa"/>
            <w:tcMar>
              <w:top w:w="113" w:type="dxa"/>
              <w:bottom w:w="113" w:type="dxa"/>
            </w:tcMar>
          </w:tcPr>
          <w:p w14:paraId="42DE9A90" w14:textId="79922911" w:rsidR="00722815" w:rsidRPr="006E5365" w:rsidRDefault="003E788B" w:rsidP="00A13910">
            <w:pPr>
              <w:autoSpaceDE w:val="0"/>
              <w:autoSpaceDN w:val="0"/>
              <w:adjustRightInd w:val="0"/>
              <w:spacing w:before="60" w:after="120"/>
              <w:rPr>
                <w:b/>
              </w:rPr>
            </w:pPr>
            <w:r w:rsidRPr="003E788B">
              <w:rPr>
                <w:szCs w:val="20"/>
              </w:rPr>
              <w:t>Divide the class in half. Ask learners in one half to work in pairs to research the services offered at an airport, ask learners in the other half to work in pairs to research services offered at a seaport. After 15-20 min</w:t>
            </w:r>
            <w:r>
              <w:rPr>
                <w:szCs w:val="20"/>
              </w:rPr>
              <w:t>ute</w:t>
            </w:r>
            <w:r w:rsidRPr="003E788B">
              <w:rPr>
                <w:szCs w:val="20"/>
              </w:rPr>
              <w:t>s, ask all the airport pairs to join up with a seaport pair to identify similarities and differences. Ask some combined pairs to report to whole class and elicit any missing info</w:t>
            </w:r>
            <w:r>
              <w:rPr>
                <w:szCs w:val="20"/>
              </w:rPr>
              <w:t>rmation</w:t>
            </w:r>
            <w:r w:rsidRPr="003E788B">
              <w:rPr>
                <w:szCs w:val="20"/>
              </w:rPr>
              <w:t xml:space="preserve"> from </w:t>
            </w:r>
            <w:r>
              <w:rPr>
                <w:szCs w:val="20"/>
              </w:rPr>
              <w:t xml:space="preserve">the </w:t>
            </w:r>
            <w:r w:rsidRPr="003E788B">
              <w:rPr>
                <w:szCs w:val="20"/>
              </w:rPr>
              <w:t>res</w:t>
            </w:r>
            <w:r w:rsidR="00722815">
              <w:rPr>
                <w:szCs w:val="20"/>
              </w:rPr>
              <w:t>t.</w:t>
            </w:r>
            <w:r w:rsidR="00485749">
              <w:rPr>
                <w:szCs w:val="20"/>
              </w:rPr>
              <w:t xml:space="preserve"> </w:t>
            </w:r>
            <w:r w:rsidR="00485749" w:rsidRPr="00485749">
              <w:rPr>
                <w:b/>
                <w:bCs/>
                <w:szCs w:val="20"/>
              </w:rPr>
              <w:t>(I)</w:t>
            </w:r>
          </w:p>
          <w:p w14:paraId="0FF5589D" w14:textId="2C54779F" w:rsidR="00722815" w:rsidRDefault="00722815" w:rsidP="00DF13AF">
            <w:pPr>
              <w:autoSpaceDE w:val="0"/>
              <w:autoSpaceDN w:val="0"/>
              <w:adjustRightInd w:val="0"/>
              <w:spacing w:before="120"/>
            </w:pPr>
            <w:r>
              <w:rPr>
                <w:szCs w:val="20"/>
              </w:rPr>
              <w:t xml:space="preserve">Theory: </w:t>
            </w:r>
            <w:hyperlink r:id="rId114" w:history="1">
              <w:r w:rsidRPr="006E5365">
                <w:rPr>
                  <w:rStyle w:val="WebLink"/>
                </w:rPr>
                <w:t>https://aztecmarine.net/2018/01/what-are-port-services-and-why-do-i-need-them/</w:t>
              </w:r>
            </w:hyperlink>
            <w:r w:rsidRPr="006E5365">
              <w:rPr>
                <w:rStyle w:val="WebLink"/>
              </w:rPr>
              <w:t xml:space="preserve"> </w:t>
            </w:r>
            <w:r w:rsidR="00EE3054" w:rsidRPr="006E5365">
              <w:rPr>
                <w:color w:val="000000" w:themeColor="text1"/>
              </w:rPr>
              <w:t>(</w:t>
            </w:r>
            <w:r w:rsidR="00111FF5" w:rsidRPr="006E5365">
              <w:rPr>
                <w:color w:val="000000" w:themeColor="text1"/>
              </w:rPr>
              <w:t>s</w:t>
            </w:r>
            <w:r w:rsidR="00111FF5" w:rsidRPr="00722815">
              <w:t xml:space="preserve">ervices </w:t>
            </w:r>
            <w:r w:rsidRPr="00722815">
              <w:t>at seaports</w:t>
            </w:r>
            <w:r w:rsidR="00EE3054" w:rsidRPr="00722815">
              <w:t>)</w:t>
            </w:r>
          </w:p>
          <w:p w14:paraId="345F0F56" w14:textId="1BE87151" w:rsidR="00722815" w:rsidRPr="00722815" w:rsidRDefault="00722815" w:rsidP="00DF13AF">
            <w:pPr>
              <w:autoSpaceDE w:val="0"/>
              <w:autoSpaceDN w:val="0"/>
              <w:adjustRightInd w:val="0"/>
              <w:spacing w:after="60"/>
              <w:rPr>
                <w:szCs w:val="20"/>
              </w:rPr>
            </w:pPr>
            <w:r>
              <w:t xml:space="preserve">Video: </w:t>
            </w:r>
            <w:hyperlink r:id="rId115" w:history="1">
              <w:r w:rsidR="006E5365" w:rsidRPr="006E5365">
                <w:rPr>
                  <w:rStyle w:val="WebLink"/>
                </w:rPr>
                <w:t>www.youtube.com/watch?v=4Ln8GaDfh8k</w:t>
              </w:r>
            </w:hyperlink>
            <w:r>
              <w:t xml:space="preserve"> (air cargo at East Midlands Airport)</w:t>
            </w:r>
          </w:p>
        </w:tc>
      </w:tr>
      <w:tr w:rsidR="009647D6" w:rsidRPr="0058550B" w14:paraId="110FAF7C" w14:textId="77777777" w:rsidTr="003B206C">
        <w:trPr>
          <w:trHeight w:val="31"/>
        </w:trPr>
        <w:tc>
          <w:tcPr>
            <w:tcW w:w="1933" w:type="dxa"/>
            <w:tcMar>
              <w:top w:w="113" w:type="dxa"/>
              <w:bottom w:w="113" w:type="dxa"/>
            </w:tcMar>
          </w:tcPr>
          <w:p w14:paraId="433BC6A7" w14:textId="77777777" w:rsidR="009647D6" w:rsidRPr="0058550B" w:rsidRDefault="00FC7C80" w:rsidP="00A13910">
            <w:pPr>
              <w:autoSpaceDE w:val="0"/>
              <w:autoSpaceDN w:val="0"/>
              <w:adjustRightInd w:val="0"/>
              <w:spacing w:before="60" w:after="60"/>
              <w:rPr>
                <w:szCs w:val="20"/>
              </w:rPr>
            </w:pPr>
            <w:r w:rsidRPr="0058550B">
              <w:t>9.4 Transport documents</w:t>
            </w:r>
          </w:p>
        </w:tc>
        <w:tc>
          <w:tcPr>
            <w:tcW w:w="2835" w:type="dxa"/>
            <w:tcMar>
              <w:top w:w="113" w:type="dxa"/>
              <w:bottom w:w="113" w:type="dxa"/>
            </w:tcMar>
          </w:tcPr>
          <w:p w14:paraId="6740DFD0" w14:textId="77777777" w:rsidR="009647D6" w:rsidRPr="00A13910" w:rsidRDefault="00FC7C80" w:rsidP="00A13910">
            <w:pPr>
              <w:autoSpaceDE w:val="0"/>
              <w:autoSpaceDN w:val="0"/>
              <w:adjustRightInd w:val="0"/>
              <w:spacing w:before="60" w:after="60"/>
              <w:rPr>
                <w:szCs w:val="20"/>
              </w:rPr>
            </w:pPr>
            <w:r w:rsidRPr="0058550B">
              <w:t xml:space="preserve">identify and use the key information and explain the purposes of transport documents: delivery/ consignment </w:t>
            </w:r>
            <w:proofErr w:type="gramStart"/>
            <w:r w:rsidRPr="0058550B">
              <w:t>note</w:t>
            </w:r>
            <w:proofErr w:type="gramEnd"/>
            <w:r w:rsidRPr="0058550B">
              <w:t>, bill of lading, air waybill (including calculations)</w:t>
            </w:r>
          </w:p>
        </w:tc>
        <w:tc>
          <w:tcPr>
            <w:tcW w:w="9832" w:type="dxa"/>
            <w:tcMar>
              <w:top w:w="113" w:type="dxa"/>
              <w:bottom w:w="113" w:type="dxa"/>
            </w:tcMar>
          </w:tcPr>
          <w:p w14:paraId="0DC7D725" w14:textId="77777777" w:rsidR="000E7226" w:rsidRDefault="00125C63" w:rsidP="000E7226">
            <w:pPr>
              <w:autoSpaceDE w:val="0"/>
              <w:autoSpaceDN w:val="0"/>
              <w:adjustRightInd w:val="0"/>
              <w:spacing w:before="60" w:after="120"/>
              <w:rPr>
                <w:szCs w:val="20"/>
              </w:rPr>
            </w:pPr>
            <w:r>
              <w:rPr>
                <w:szCs w:val="20"/>
              </w:rPr>
              <w:t>S</w:t>
            </w:r>
            <w:r w:rsidR="00977B4E" w:rsidRPr="0058550B">
              <w:rPr>
                <w:szCs w:val="20"/>
              </w:rPr>
              <w:t xml:space="preserve">how real transport documents </w:t>
            </w:r>
            <w:r>
              <w:rPr>
                <w:szCs w:val="20"/>
              </w:rPr>
              <w:t>to</w:t>
            </w:r>
            <w:r w:rsidRPr="0058550B">
              <w:rPr>
                <w:szCs w:val="20"/>
              </w:rPr>
              <w:t xml:space="preserve"> </w:t>
            </w:r>
            <w:r w:rsidR="00977B4E" w:rsidRPr="0058550B">
              <w:rPr>
                <w:szCs w:val="20"/>
              </w:rPr>
              <w:t>the class.</w:t>
            </w:r>
          </w:p>
          <w:p w14:paraId="42C932FA" w14:textId="60D95CBE" w:rsidR="00977B4E" w:rsidRPr="0058550B" w:rsidRDefault="00DF13AF" w:rsidP="000E7226">
            <w:pPr>
              <w:autoSpaceDE w:val="0"/>
              <w:autoSpaceDN w:val="0"/>
              <w:adjustRightInd w:val="0"/>
              <w:spacing w:before="60" w:after="120"/>
              <w:rPr>
                <w:szCs w:val="20"/>
              </w:rPr>
            </w:pPr>
            <w:r>
              <w:rPr>
                <w:szCs w:val="20"/>
              </w:rPr>
              <w:t>L</w:t>
            </w:r>
            <w:r w:rsidR="00125C63">
              <w:rPr>
                <w:szCs w:val="20"/>
              </w:rPr>
              <w:t xml:space="preserve">earners complete </w:t>
            </w:r>
            <w:r w:rsidR="00977B4E" w:rsidRPr="0058550B">
              <w:rPr>
                <w:szCs w:val="20"/>
              </w:rPr>
              <w:t>real transport documents with relevant information.</w:t>
            </w:r>
            <w:r w:rsidR="0011330B" w:rsidRPr="0058550B">
              <w:rPr>
                <w:szCs w:val="20"/>
              </w:rPr>
              <w:t xml:space="preserve"> </w:t>
            </w:r>
            <w:r w:rsidR="00E20B00">
              <w:rPr>
                <w:szCs w:val="20"/>
              </w:rPr>
              <w:t xml:space="preserve">Encourage </w:t>
            </w:r>
            <w:r w:rsidR="00125C63">
              <w:rPr>
                <w:szCs w:val="20"/>
              </w:rPr>
              <w:t>them to complete</w:t>
            </w:r>
            <w:r w:rsidR="00125C63" w:rsidRPr="0058550B">
              <w:rPr>
                <w:szCs w:val="20"/>
              </w:rPr>
              <w:t xml:space="preserve"> </w:t>
            </w:r>
            <w:r w:rsidR="00977B4E" w:rsidRPr="0058550B">
              <w:rPr>
                <w:szCs w:val="20"/>
              </w:rPr>
              <w:t xml:space="preserve">some </w:t>
            </w:r>
            <w:r w:rsidR="00E20B00">
              <w:rPr>
                <w:szCs w:val="20"/>
              </w:rPr>
              <w:t xml:space="preserve">appropriate </w:t>
            </w:r>
            <w:r w:rsidR="00977B4E" w:rsidRPr="0058550B">
              <w:rPr>
                <w:szCs w:val="20"/>
              </w:rPr>
              <w:t xml:space="preserve">calculations </w:t>
            </w:r>
            <w:r w:rsidR="00125C63">
              <w:rPr>
                <w:szCs w:val="20"/>
              </w:rPr>
              <w:t>when doing</w:t>
            </w:r>
            <w:r w:rsidR="00125C63" w:rsidRPr="0058550B">
              <w:rPr>
                <w:szCs w:val="20"/>
              </w:rPr>
              <w:t xml:space="preserve"> </w:t>
            </w:r>
            <w:r w:rsidR="00977B4E" w:rsidRPr="0058550B">
              <w:rPr>
                <w:szCs w:val="20"/>
              </w:rPr>
              <w:t>this.</w:t>
            </w:r>
          </w:p>
          <w:p w14:paraId="3B68CAA8" w14:textId="56CEA752" w:rsidR="006E5365" w:rsidRPr="00125C63" w:rsidRDefault="00722815" w:rsidP="00DF13AF">
            <w:pPr>
              <w:spacing w:before="120"/>
            </w:pPr>
            <w:r>
              <w:t xml:space="preserve">Theory: </w:t>
            </w:r>
            <w:hyperlink r:id="rId116" w:history="1">
              <w:r w:rsidRPr="006E5365">
                <w:rPr>
                  <w:rStyle w:val="WebLink"/>
                </w:rPr>
                <w:t>www.globalnegotiator.com/blog_en/transport-documents-cmr-bill-of-lading-air-waybill/</w:t>
              </w:r>
            </w:hyperlink>
            <w:r w:rsidR="00EE3054" w:rsidRPr="0058550B">
              <w:rPr>
                <w:rStyle w:val="Hyperlink"/>
                <w:rFonts w:cs="Arial"/>
                <w:u w:val="none"/>
              </w:rPr>
              <w:t xml:space="preserve"> </w:t>
            </w:r>
            <w:r w:rsidR="004B17C4" w:rsidRPr="0009706F">
              <w:rPr>
                <w:rStyle w:val="Hyperlink"/>
                <w:rFonts w:cs="Arial"/>
                <w:color w:val="auto"/>
                <w:u w:val="none"/>
              </w:rPr>
              <w:t>(transport documents)</w:t>
            </w:r>
          </w:p>
          <w:p w14:paraId="2020454F" w14:textId="11CD6624" w:rsidR="009647D6" w:rsidRPr="00722815" w:rsidRDefault="00722815" w:rsidP="00DF13AF">
            <w:pPr>
              <w:spacing w:after="60"/>
            </w:pPr>
            <w:r>
              <w:t xml:space="preserve">Video: </w:t>
            </w:r>
            <w:r w:rsidRPr="006E5365">
              <w:rPr>
                <w:rStyle w:val="WebLink"/>
              </w:rPr>
              <w:t>www.youtube.com/watch?v=iC5_q6mgBjk</w:t>
            </w:r>
            <w:r w:rsidRPr="00722815">
              <w:t xml:space="preserve"> </w:t>
            </w:r>
            <w:r w:rsidR="00BF4206" w:rsidRPr="0058550B">
              <w:t>(shipp</w:t>
            </w:r>
            <w:r>
              <w:t>ing documents)</w:t>
            </w:r>
          </w:p>
        </w:tc>
      </w:tr>
      <w:tr w:rsidR="009647D6" w:rsidRPr="0058550B" w14:paraId="5232D942" w14:textId="77777777" w:rsidTr="003B206C">
        <w:trPr>
          <w:trHeight w:val="31"/>
        </w:trPr>
        <w:tc>
          <w:tcPr>
            <w:tcW w:w="1933" w:type="dxa"/>
            <w:tcMar>
              <w:top w:w="113" w:type="dxa"/>
              <w:bottom w:w="113" w:type="dxa"/>
            </w:tcMar>
          </w:tcPr>
          <w:p w14:paraId="21CBDBF9" w14:textId="77777777" w:rsidR="009647D6" w:rsidRPr="0058550B" w:rsidRDefault="00FC7C80" w:rsidP="00A13910">
            <w:pPr>
              <w:autoSpaceDE w:val="0"/>
              <w:autoSpaceDN w:val="0"/>
              <w:adjustRightInd w:val="0"/>
              <w:spacing w:before="60" w:after="60"/>
              <w:rPr>
                <w:szCs w:val="20"/>
              </w:rPr>
            </w:pPr>
            <w:r w:rsidRPr="0058550B">
              <w:t>9.5 Developments and trends in transportation</w:t>
            </w:r>
          </w:p>
        </w:tc>
        <w:tc>
          <w:tcPr>
            <w:tcW w:w="2835" w:type="dxa"/>
            <w:tcMar>
              <w:top w:w="113" w:type="dxa"/>
              <w:bottom w:w="113" w:type="dxa"/>
            </w:tcMar>
          </w:tcPr>
          <w:p w14:paraId="24C2B494" w14:textId="77777777" w:rsidR="009647D6" w:rsidRPr="00A13910" w:rsidRDefault="00FC7C80" w:rsidP="00A13910">
            <w:pPr>
              <w:autoSpaceDE w:val="0"/>
              <w:autoSpaceDN w:val="0"/>
              <w:adjustRightInd w:val="0"/>
              <w:spacing w:before="60" w:after="60"/>
              <w:rPr>
                <w:szCs w:val="20"/>
              </w:rPr>
            </w:pPr>
            <w:r w:rsidRPr="0058550B">
              <w:t>explain developments and trends in the handling of goods and passengers, including: growth of air freight, express road routes, changes in use of rail transport, high speed trains, mass rapid transport, importance of logistics, increased use of freight forwarders, demands on transport from global market</w:t>
            </w:r>
          </w:p>
        </w:tc>
        <w:tc>
          <w:tcPr>
            <w:tcW w:w="9832" w:type="dxa"/>
            <w:tcMar>
              <w:top w:w="113" w:type="dxa"/>
              <w:bottom w:w="113" w:type="dxa"/>
            </w:tcMar>
          </w:tcPr>
          <w:p w14:paraId="5C96526D" w14:textId="6B7B02C7" w:rsidR="00977B4E" w:rsidRPr="0058550B" w:rsidRDefault="00E20B00" w:rsidP="00DF13AF">
            <w:pPr>
              <w:autoSpaceDE w:val="0"/>
              <w:autoSpaceDN w:val="0"/>
              <w:adjustRightInd w:val="0"/>
              <w:spacing w:before="60" w:after="120"/>
              <w:rPr>
                <w:szCs w:val="20"/>
              </w:rPr>
            </w:pPr>
            <w:r>
              <w:rPr>
                <w:szCs w:val="20"/>
              </w:rPr>
              <w:t>Divide learners into</w:t>
            </w:r>
            <w:r w:rsidR="00977B4E" w:rsidRPr="0058550B">
              <w:rPr>
                <w:szCs w:val="20"/>
              </w:rPr>
              <w:t xml:space="preserve"> groups </w:t>
            </w:r>
            <w:r>
              <w:rPr>
                <w:szCs w:val="20"/>
              </w:rPr>
              <w:t xml:space="preserve">and ask each group </w:t>
            </w:r>
            <w:r w:rsidR="00977B4E" w:rsidRPr="0058550B">
              <w:rPr>
                <w:szCs w:val="20"/>
              </w:rPr>
              <w:t xml:space="preserve">to research new developments in </w:t>
            </w:r>
            <w:r>
              <w:rPr>
                <w:szCs w:val="20"/>
              </w:rPr>
              <w:t>one type of transport</w:t>
            </w:r>
            <w:r w:rsidR="00441AEF" w:rsidRPr="0058550B">
              <w:rPr>
                <w:szCs w:val="20"/>
              </w:rPr>
              <w:t>.</w:t>
            </w:r>
            <w:r w:rsidR="0011330B" w:rsidRPr="0058550B">
              <w:rPr>
                <w:szCs w:val="20"/>
              </w:rPr>
              <w:t xml:space="preserve"> </w:t>
            </w:r>
            <w:r w:rsidR="00441AEF" w:rsidRPr="0058550B">
              <w:rPr>
                <w:szCs w:val="20"/>
              </w:rPr>
              <w:t>For example, the air transport group would cover</w:t>
            </w:r>
            <w:r w:rsidR="007B6E48">
              <w:rPr>
                <w:szCs w:val="20"/>
              </w:rPr>
              <w:t xml:space="preserve"> developments such as </w:t>
            </w:r>
            <w:r>
              <w:rPr>
                <w:szCs w:val="20"/>
              </w:rPr>
              <w:t>:</w:t>
            </w:r>
            <w:r w:rsidR="00441AEF" w:rsidRPr="0058550B">
              <w:rPr>
                <w:szCs w:val="20"/>
              </w:rPr>
              <w:t xml:space="preserve"> larger cargo planes, more airports, more airline routes, increased automation of handling</w:t>
            </w:r>
            <w:r>
              <w:rPr>
                <w:szCs w:val="20"/>
              </w:rPr>
              <w:t>,</w:t>
            </w:r>
            <w:r w:rsidR="00441AEF" w:rsidRPr="0058550B">
              <w:rPr>
                <w:szCs w:val="20"/>
              </w:rPr>
              <w:t xml:space="preserve"> and better aircraft design.</w:t>
            </w:r>
            <w:r w:rsidR="0011330B" w:rsidRPr="0058550B">
              <w:rPr>
                <w:szCs w:val="20"/>
              </w:rPr>
              <w:t xml:space="preserve"> </w:t>
            </w:r>
            <w:r w:rsidR="00441AEF" w:rsidRPr="0058550B">
              <w:rPr>
                <w:szCs w:val="20"/>
              </w:rPr>
              <w:t>Each group would report back and share their findings with the other groups.</w:t>
            </w:r>
            <w:r w:rsidR="0011330B" w:rsidRPr="0058550B">
              <w:rPr>
                <w:szCs w:val="20"/>
              </w:rPr>
              <w:t xml:space="preserve"> </w:t>
            </w:r>
            <w:r w:rsidR="00441AEF" w:rsidRPr="0058550B">
              <w:rPr>
                <w:szCs w:val="20"/>
              </w:rPr>
              <w:t xml:space="preserve">Again, </w:t>
            </w:r>
            <w:r w:rsidR="0009706F">
              <w:rPr>
                <w:szCs w:val="20"/>
              </w:rPr>
              <w:t xml:space="preserve">you will need to </w:t>
            </w:r>
            <w:r w:rsidR="00441AEF" w:rsidRPr="0058550B">
              <w:rPr>
                <w:szCs w:val="20"/>
              </w:rPr>
              <w:t>act as a facilitator in this process.</w:t>
            </w:r>
            <w:r w:rsidR="00485749" w:rsidRPr="00485749">
              <w:rPr>
                <w:b/>
                <w:bCs/>
                <w:szCs w:val="20"/>
              </w:rPr>
              <w:t>(F)</w:t>
            </w:r>
          </w:p>
          <w:p w14:paraId="75BF9B37" w14:textId="5EEE5715" w:rsidR="009647D6" w:rsidRPr="00CC7F89" w:rsidRDefault="007B6E48" w:rsidP="00DF13AF">
            <w:pPr>
              <w:spacing w:before="120"/>
            </w:pPr>
            <w:r>
              <w:t>Theory:</w:t>
            </w:r>
            <w:r w:rsidRPr="007B6E48">
              <w:t xml:space="preserve"> </w:t>
            </w:r>
            <w:hyperlink r:id="rId117" w:history="1">
              <w:r w:rsidRPr="006E5365">
                <w:rPr>
                  <w:rStyle w:val="WebLink"/>
                </w:rPr>
                <w:t>http://smallbusiness.chron.com/importance-business-logistics-30906.html</w:t>
              </w:r>
            </w:hyperlink>
            <w:r w:rsidR="00EE3054" w:rsidRPr="0058550B">
              <w:t xml:space="preserve"> (the importance of logistics)</w:t>
            </w:r>
          </w:p>
          <w:p w14:paraId="2F6C5DFE" w14:textId="0419701A" w:rsidR="007B6E48" w:rsidRDefault="007B6E48" w:rsidP="00DF13AF">
            <w:pPr>
              <w:autoSpaceDE w:val="0"/>
              <w:autoSpaceDN w:val="0"/>
              <w:adjustRightInd w:val="0"/>
              <w:rPr>
                <w:szCs w:val="20"/>
              </w:rPr>
            </w:pPr>
            <w:r>
              <w:rPr>
                <w:szCs w:val="20"/>
              </w:rPr>
              <w:t xml:space="preserve">Video: </w:t>
            </w:r>
            <w:hyperlink r:id="rId118" w:history="1">
              <w:r w:rsidR="006E5365" w:rsidRPr="006E5365">
                <w:rPr>
                  <w:rStyle w:val="WebLink"/>
                </w:rPr>
                <w:t>www.youtube.com/watch?v=cZFPKQ30g1U</w:t>
              </w:r>
            </w:hyperlink>
            <w:r w:rsidRPr="007B6E48">
              <w:rPr>
                <w:szCs w:val="20"/>
              </w:rPr>
              <w:t xml:space="preserve"> </w:t>
            </w:r>
            <w:r>
              <w:rPr>
                <w:szCs w:val="20"/>
              </w:rPr>
              <w:t>(logistics)</w:t>
            </w:r>
          </w:p>
          <w:p w14:paraId="7C793442" w14:textId="4B973D5A" w:rsidR="007B6E48" w:rsidRDefault="007B6E48" w:rsidP="00DF13AF">
            <w:pPr>
              <w:autoSpaceDE w:val="0"/>
              <w:autoSpaceDN w:val="0"/>
              <w:adjustRightInd w:val="0"/>
              <w:rPr>
                <w:szCs w:val="20"/>
              </w:rPr>
            </w:pPr>
            <w:r>
              <w:rPr>
                <w:szCs w:val="20"/>
              </w:rPr>
              <w:t xml:space="preserve">Theory: </w:t>
            </w:r>
            <w:hyperlink r:id="rId119" w:history="1">
              <w:r w:rsidRPr="006E5365">
                <w:rPr>
                  <w:rStyle w:val="WebLink"/>
                </w:rPr>
                <w:t>https://smallbusiness.co.uk/freight-forwarder-2544115/</w:t>
              </w:r>
            </w:hyperlink>
            <w:r w:rsidRPr="006E5365">
              <w:rPr>
                <w:rStyle w:val="WebLink"/>
              </w:rPr>
              <w:t xml:space="preserve"> </w:t>
            </w:r>
            <w:r w:rsidRPr="006E5365">
              <w:rPr>
                <w:color w:val="000000" w:themeColor="text1"/>
                <w:szCs w:val="20"/>
              </w:rPr>
              <w:t>(f</w:t>
            </w:r>
            <w:r>
              <w:rPr>
                <w:szCs w:val="20"/>
              </w:rPr>
              <w:t>reight forwarding)</w:t>
            </w:r>
          </w:p>
          <w:p w14:paraId="49C6297F" w14:textId="4DBDAFB8" w:rsidR="007B6E48" w:rsidRPr="0058550B" w:rsidRDefault="007B6E48" w:rsidP="00DF13AF">
            <w:pPr>
              <w:autoSpaceDE w:val="0"/>
              <w:autoSpaceDN w:val="0"/>
              <w:adjustRightInd w:val="0"/>
              <w:spacing w:after="60"/>
              <w:rPr>
                <w:szCs w:val="20"/>
              </w:rPr>
            </w:pPr>
            <w:r>
              <w:rPr>
                <w:szCs w:val="20"/>
              </w:rPr>
              <w:t xml:space="preserve">Video: </w:t>
            </w:r>
            <w:hyperlink r:id="rId120" w:history="1">
              <w:r w:rsidR="006E5365" w:rsidRPr="006E5365">
                <w:rPr>
                  <w:rStyle w:val="WebLink"/>
                </w:rPr>
                <w:t>www.youtube.com/watch?v=MLhXYBPMDIw</w:t>
              </w:r>
            </w:hyperlink>
            <w:r w:rsidRPr="007B6E48">
              <w:rPr>
                <w:szCs w:val="20"/>
              </w:rPr>
              <w:t xml:space="preserve"> </w:t>
            </w:r>
            <w:r>
              <w:rPr>
                <w:szCs w:val="20"/>
              </w:rPr>
              <w:t>(freight forwarding)</w:t>
            </w:r>
          </w:p>
        </w:tc>
      </w:tr>
      <w:tr w:rsidR="009647D6" w:rsidRPr="0058550B" w14:paraId="4E3C467C" w14:textId="77777777" w:rsidTr="003B206C">
        <w:trPr>
          <w:trHeight w:val="20"/>
          <w:tblHeader/>
        </w:trPr>
        <w:tc>
          <w:tcPr>
            <w:tcW w:w="9832" w:type="dxa"/>
            <w:gridSpan w:val="3"/>
            <w:shd w:val="clear" w:color="auto" w:fill="EA5B0C"/>
            <w:tcMar>
              <w:top w:w="113" w:type="dxa"/>
              <w:bottom w:w="113" w:type="dxa"/>
            </w:tcMar>
            <w:vAlign w:val="center"/>
          </w:tcPr>
          <w:p w14:paraId="03C596F1" w14:textId="77777777" w:rsidR="009647D6" w:rsidRPr="0058550B" w:rsidRDefault="00DA3343" w:rsidP="00E541B3">
            <w:pPr>
              <w:rPr>
                <w:b/>
                <w:bCs/>
                <w:color w:val="FFFFFF"/>
                <w:szCs w:val="20"/>
              </w:rPr>
            </w:pPr>
            <w:r>
              <w:rPr>
                <w:b/>
                <w:bCs/>
                <w:color w:val="FFFFFF"/>
                <w:szCs w:val="20"/>
              </w:rPr>
              <w:t>Past and specimen papers</w:t>
            </w:r>
          </w:p>
        </w:tc>
      </w:tr>
      <w:tr w:rsidR="00740097" w:rsidRPr="0058550B" w14:paraId="79F87BE5" w14:textId="77777777" w:rsidTr="003B206C">
        <w:trPr>
          <w:trHeight w:val="31"/>
        </w:trPr>
        <w:tc>
          <w:tcPr>
            <w:tcW w:w="2835" w:type="dxa"/>
            <w:gridSpan w:val="2"/>
            <w:tcMar>
              <w:top w:w="113" w:type="dxa"/>
              <w:bottom w:w="113" w:type="dxa"/>
            </w:tcMar>
          </w:tcPr>
          <w:p w14:paraId="7968DFF4" w14:textId="77777777" w:rsidR="00740097" w:rsidRPr="00E971DC" w:rsidRDefault="00740097" w:rsidP="00166B9F">
            <w:pPr>
              <w:autoSpaceDE w:val="0"/>
              <w:autoSpaceDN w:val="0"/>
              <w:adjustRightInd w:val="0"/>
              <w:rPr>
                <w:b/>
                <w:szCs w:val="20"/>
              </w:rPr>
            </w:pPr>
            <w:r w:rsidRPr="00E971DC">
              <w:rPr>
                <w:b/>
                <w:szCs w:val="20"/>
              </w:rPr>
              <w:t>7100 past examination papers:</w:t>
            </w:r>
          </w:p>
          <w:p w14:paraId="47649CD6" w14:textId="0F236AAE" w:rsidR="00740097" w:rsidRPr="00E971DC" w:rsidRDefault="00DA3343" w:rsidP="00166B9F">
            <w:pPr>
              <w:autoSpaceDE w:val="0"/>
              <w:autoSpaceDN w:val="0"/>
              <w:adjustRightInd w:val="0"/>
              <w:rPr>
                <w:szCs w:val="20"/>
              </w:rPr>
            </w:pPr>
            <w:r w:rsidRPr="00E971DC">
              <w:rPr>
                <w:szCs w:val="20"/>
              </w:rPr>
              <w:t>Jun</w:t>
            </w:r>
            <w:r w:rsidR="00740097" w:rsidRPr="00E971DC">
              <w:rPr>
                <w:szCs w:val="20"/>
              </w:rPr>
              <w:t xml:space="preserve"> 20</w:t>
            </w:r>
            <w:r w:rsidR="00566D6E" w:rsidRPr="00E971DC">
              <w:rPr>
                <w:szCs w:val="20"/>
              </w:rPr>
              <w:t>20</w:t>
            </w:r>
            <w:r w:rsidR="00740097" w:rsidRPr="00E971DC">
              <w:rPr>
                <w:szCs w:val="20"/>
              </w:rPr>
              <w:t xml:space="preserve"> Paper 2</w:t>
            </w:r>
            <w:r w:rsidR="00566D6E" w:rsidRPr="00E971DC">
              <w:rPr>
                <w:szCs w:val="20"/>
              </w:rPr>
              <w:t>3</w:t>
            </w:r>
            <w:r w:rsidR="00740097" w:rsidRPr="00E971DC">
              <w:rPr>
                <w:szCs w:val="20"/>
              </w:rPr>
              <w:t xml:space="preserve"> </w:t>
            </w:r>
            <w:r w:rsidR="005E6920" w:rsidRPr="00E971DC">
              <w:rPr>
                <w:szCs w:val="20"/>
              </w:rPr>
              <w:t>Q</w:t>
            </w:r>
            <w:r w:rsidR="00566D6E" w:rsidRPr="00E971DC">
              <w:rPr>
                <w:szCs w:val="20"/>
              </w:rPr>
              <w:t>1</w:t>
            </w:r>
          </w:p>
          <w:p w14:paraId="5143686B" w14:textId="2080998C" w:rsidR="00740097" w:rsidRPr="00E971DC" w:rsidRDefault="00740097" w:rsidP="00B007D4">
            <w:pPr>
              <w:autoSpaceDE w:val="0"/>
              <w:autoSpaceDN w:val="0"/>
              <w:adjustRightInd w:val="0"/>
              <w:rPr>
                <w:szCs w:val="20"/>
              </w:rPr>
            </w:pPr>
            <w:r w:rsidRPr="00E971DC">
              <w:rPr>
                <w:szCs w:val="20"/>
              </w:rPr>
              <w:t>Nov 201</w:t>
            </w:r>
            <w:r w:rsidR="00566D6E" w:rsidRPr="00E971DC">
              <w:rPr>
                <w:szCs w:val="20"/>
              </w:rPr>
              <w:t>9</w:t>
            </w:r>
            <w:r w:rsidRPr="00E971DC">
              <w:rPr>
                <w:szCs w:val="20"/>
              </w:rPr>
              <w:t xml:space="preserve"> Paper 21 </w:t>
            </w:r>
            <w:r w:rsidR="005E6920" w:rsidRPr="00E971DC">
              <w:rPr>
                <w:szCs w:val="20"/>
              </w:rPr>
              <w:t>Q</w:t>
            </w:r>
            <w:r w:rsidR="00566D6E" w:rsidRPr="00E971DC">
              <w:rPr>
                <w:szCs w:val="20"/>
              </w:rPr>
              <w:t>1</w:t>
            </w:r>
          </w:p>
          <w:p w14:paraId="79E187B1" w14:textId="5ED2BC53" w:rsidR="00566D6E" w:rsidRPr="00E971DC" w:rsidRDefault="00566D6E" w:rsidP="00B007D4">
            <w:pPr>
              <w:autoSpaceDE w:val="0"/>
              <w:autoSpaceDN w:val="0"/>
              <w:adjustRightInd w:val="0"/>
              <w:rPr>
                <w:szCs w:val="20"/>
                <w:highlight w:val="yellow"/>
              </w:rPr>
            </w:pPr>
            <w:r w:rsidRPr="00E971DC">
              <w:rPr>
                <w:szCs w:val="20"/>
              </w:rPr>
              <w:t>Nov 2019 Paper 22 Q1</w:t>
            </w:r>
          </w:p>
        </w:tc>
        <w:tc>
          <w:tcPr>
            <w:tcW w:w="9832" w:type="dxa"/>
          </w:tcPr>
          <w:p w14:paraId="5C1F9C37"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43B8E131" w14:textId="77777777"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 xml:space="preserve">Multiple Choice </w:t>
            </w:r>
          </w:p>
          <w:p w14:paraId="26A3EE44" w14:textId="77777777" w:rsidR="00740097"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7A7F73C9" w14:textId="77777777" w:rsidR="009647D6" w:rsidRPr="0058550B" w:rsidRDefault="009647D6" w:rsidP="009647D6"/>
    <w:p w14:paraId="0689E9BF" w14:textId="77777777" w:rsidR="009647D6" w:rsidRPr="0058550B" w:rsidRDefault="009647D6" w:rsidP="009647D6">
      <w:pPr>
        <w:sectPr w:rsidR="009647D6" w:rsidRPr="0058550B" w:rsidSect="00B007D4">
          <w:pgSz w:w="16834" w:h="11909" w:orient="landscape" w:code="9"/>
          <w:pgMar w:top="1140" w:right="1140" w:bottom="1140" w:left="1140" w:header="567" w:footer="567" w:gutter="0"/>
          <w:paperSrc w:first="7" w:other="7"/>
          <w:cols w:space="708"/>
          <w:docGrid w:linePitch="360"/>
        </w:sectPr>
      </w:pPr>
    </w:p>
    <w:p w14:paraId="73D90473" w14:textId="3AA16E38" w:rsidR="00B007D4" w:rsidRPr="00B007D4" w:rsidRDefault="00B007D4" w:rsidP="00B007D4">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15" w:name="_Toc117593862"/>
      <w:r>
        <w:rPr>
          <w:rFonts w:eastAsia="MS ??" w:cs="Times New Roman"/>
          <w:bCs/>
          <w:color w:val="EA5B0C"/>
          <w:sz w:val="28"/>
          <w:szCs w:val="28"/>
          <w:lang w:eastAsia="en-US"/>
        </w:rPr>
        <w:lastRenderedPageBreak/>
        <w:t>10</w:t>
      </w:r>
      <w:r w:rsidR="00DF13AF">
        <w:rPr>
          <w:rFonts w:eastAsia="MS ??" w:cs="Times New Roman"/>
          <w:bCs/>
          <w:color w:val="EA5B0C"/>
          <w:sz w:val="28"/>
          <w:szCs w:val="28"/>
          <w:lang w:eastAsia="en-US"/>
        </w:rPr>
        <w:t>.</w:t>
      </w:r>
      <w:r>
        <w:rPr>
          <w:rFonts w:eastAsia="MS ??" w:cs="Times New Roman"/>
          <w:bCs/>
          <w:color w:val="EA5B0C"/>
          <w:sz w:val="28"/>
          <w:szCs w:val="28"/>
          <w:lang w:eastAsia="en-US"/>
        </w:rPr>
        <w:t xml:space="preserve"> Warehousing</w:t>
      </w:r>
      <w:bookmarkEnd w:id="15"/>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586ABEE5" w14:textId="77777777" w:rsidTr="003B206C">
        <w:trPr>
          <w:trHeight w:val="20"/>
          <w:tblHeader/>
        </w:trPr>
        <w:tc>
          <w:tcPr>
            <w:tcW w:w="1933" w:type="dxa"/>
            <w:shd w:val="clear" w:color="auto" w:fill="EA5B0C"/>
            <w:tcMar>
              <w:top w:w="113" w:type="dxa"/>
              <w:bottom w:w="113" w:type="dxa"/>
            </w:tcMar>
            <w:vAlign w:val="center"/>
          </w:tcPr>
          <w:p w14:paraId="678C953A"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1745D02D"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6C501CB8"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6D82B72D" w14:textId="77777777" w:rsidTr="006A2D0D">
        <w:trPr>
          <w:trHeight w:val="20"/>
        </w:trPr>
        <w:tc>
          <w:tcPr>
            <w:tcW w:w="1933" w:type="dxa"/>
            <w:tcMar>
              <w:top w:w="113" w:type="dxa"/>
              <w:bottom w:w="113" w:type="dxa"/>
            </w:tcMar>
          </w:tcPr>
          <w:p w14:paraId="122A415E" w14:textId="77777777" w:rsidR="009647D6" w:rsidRPr="0058550B" w:rsidRDefault="00441AEF" w:rsidP="00DF13AF">
            <w:pPr>
              <w:autoSpaceDE w:val="0"/>
              <w:autoSpaceDN w:val="0"/>
              <w:adjustRightInd w:val="0"/>
              <w:spacing w:before="60" w:after="60"/>
              <w:rPr>
                <w:szCs w:val="20"/>
              </w:rPr>
            </w:pPr>
            <w:r w:rsidRPr="0058550B">
              <w:t>10.1 Role of warehousing</w:t>
            </w:r>
          </w:p>
        </w:tc>
        <w:tc>
          <w:tcPr>
            <w:tcW w:w="2835" w:type="dxa"/>
            <w:tcMar>
              <w:top w:w="113" w:type="dxa"/>
              <w:bottom w:w="113" w:type="dxa"/>
            </w:tcMar>
          </w:tcPr>
          <w:p w14:paraId="7A1A7562" w14:textId="6FA4F95F" w:rsidR="00441AEF" w:rsidRPr="0058550B" w:rsidRDefault="00441AEF" w:rsidP="00DF13AF">
            <w:pPr>
              <w:autoSpaceDE w:val="0"/>
              <w:autoSpaceDN w:val="0"/>
              <w:adjustRightInd w:val="0"/>
              <w:spacing w:before="60" w:after="120"/>
            </w:pPr>
            <w:r w:rsidRPr="0058550B">
              <w:t>describe warehousing functions</w:t>
            </w:r>
          </w:p>
          <w:p w14:paraId="64162051" w14:textId="77777777" w:rsidR="009647D6" w:rsidRPr="00DF13AF" w:rsidRDefault="00441AEF" w:rsidP="00DF13AF">
            <w:pPr>
              <w:autoSpaceDE w:val="0"/>
              <w:autoSpaceDN w:val="0"/>
              <w:adjustRightInd w:val="0"/>
              <w:spacing w:before="120" w:after="60"/>
              <w:rPr>
                <w:szCs w:val="20"/>
              </w:rPr>
            </w:pPr>
            <w:r w:rsidRPr="0058550B">
              <w:t>evaluate the importance of warehousing to businesses and trade, including: links with seasonal production, demand, protecting supply and price stability</w:t>
            </w:r>
          </w:p>
        </w:tc>
        <w:tc>
          <w:tcPr>
            <w:tcW w:w="9832" w:type="dxa"/>
            <w:tcMar>
              <w:top w:w="113" w:type="dxa"/>
              <w:bottom w:w="113" w:type="dxa"/>
            </w:tcMar>
          </w:tcPr>
          <w:p w14:paraId="3FE2BD09" w14:textId="5243E6B8" w:rsidR="00786CFE" w:rsidRDefault="00DF13AF" w:rsidP="00DF13AF">
            <w:pPr>
              <w:autoSpaceDE w:val="0"/>
              <w:autoSpaceDN w:val="0"/>
              <w:adjustRightInd w:val="0"/>
              <w:spacing w:before="60" w:after="120"/>
              <w:rPr>
                <w:szCs w:val="20"/>
              </w:rPr>
            </w:pPr>
            <w:r>
              <w:rPr>
                <w:szCs w:val="20"/>
              </w:rPr>
              <w:t>L</w:t>
            </w:r>
            <w:r w:rsidR="00C95FB4" w:rsidRPr="0058550B">
              <w:rPr>
                <w:szCs w:val="20"/>
              </w:rPr>
              <w:t>ea</w:t>
            </w:r>
            <w:r w:rsidR="00C95FB4">
              <w:rPr>
                <w:szCs w:val="20"/>
              </w:rPr>
              <w:t>r</w:t>
            </w:r>
            <w:r w:rsidR="00C95FB4" w:rsidRPr="0058550B">
              <w:rPr>
                <w:szCs w:val="20"/>
              </w:rPr>
              <w:t xml:space="preserve">ners </w:t>
            </w:r>
            <w:r w:rsidR="00C95FB4">
              <w:rPr>
                <w:szCs w:val="20"/>
              </w:rPr>
              <w:t xml:space="preserve">consider </w:t>
            </w:r>
            <w:r>
              <w:rPr>
                <w:szCs w:val="20"/>
              </w:rPr>
              <w:t xml:space="preserve">what they think </w:t>
            </w:r>
            <w:r w:rsidR="00C95FB4">
              <w:rPr>
                <w:szCs w:val="20"/>
              </w:rPr>
              <w:t>to be</w:t>
            </w:r>
            <w:r w:rsidR="00C95FB4" w:rsidRPr="0058550B">
              <w:rPr>
                <w:szCs w:val="20"/>
              </w:rPr>
              <w:t xml:space="preserve"> </w:t>
            </w:r>
            <w:r w:rsidR="00C95FB4">
              <w:rPr>
                <w:szCs w:val="20"/>
              </w:rPr>
              <w:t>the</w:t>
            </w:r>
            <w:r w:rsidR="00C95FB4" w:rsidRPr="0058550B">
              <w:rPr>
                <w:szCs w:val="20"/>
              </w:rPr>
              <w:t xml:space="preserve"> </w:t>
            </w:r>
            <w:r w:rsidR="006226F7" w:rsidRPr="0058550B">
              <w:rPr>
                <w:szCs w:val="20"/>
              </w:rPr>
              <w:t>functions of a warehouse.</w:t>
            </w:r>
            <w:r w:rsidR="0011330B" w:rsidRPr="0058550B">
              <w:rPr>
                <w:szCs w:val="20"/>
              </w:rPr>
              <w:t xml:space="preserve"> </w:t>
            </w:r>
            <w:r w:rsidR="00C95FB4">
              <w:rPr>
                <w:szCs w:val="20"/>
              </w:rPr>
              <w:t>Build up t</w:t>
            </w:r>
            <w:r w:rsidR="00C95FB4" w:rsidRPr="0058550B">
              <w:rPr>
                <w:szCs w:val="20"/>
              </w:rPr>
              <w:t xml:space="preserve">heir </w:t>
            </w:r>
            <w:r w:rsidR="00786CFE" w:rsidRPr="0058550B">
              <w:rPr>
                <w:szCs w:val="20"/>
              </w:rPr>
              <w:t xml:space="preserve">existing knowledge </w:t>
            </w:r>
            <w:r w:rsidR="00C95FB4">
              <w:rPr>
                <w:szCs w:val="20"/>
              </w:rPr>
              <w:t xml:space="preserve">with detailed explanation, supported by </w:t>
            </w:r>
            <w:r w:rsidR="00786CFE" w:rsidRPr="0058550B">
              <w:rPr>
                <w:szCs w:val="20"/>
              </w:rPr>
              <w:t>a word</w:t>
            </w:r>
            <w:r w:rsidR="0019440D">
              <w:rPr>
                <w:szCs w:val="20"/>
              </w:rPr>
              <w:t xml:space="preserve"> </w:t>
            </w:r>
            <w:r w:rsidR="00786CFE" w:rsidRPr="0058550B">
              <w:rPr>
                <w:szCs w:val="20"/>
              </w:rPr>
              <w:t>search on warehous</w:t>
            </w:r>
            <w:r w:rsidR="00EF2DDD">
              <w:rPr>
                <w:szCs w:val="20"/>
              </w:rPr>
              <w:t>e</w:t>
            </w:r>
            <w:r w:rsidR="00786CFE" w:rsidRPr="0058550B">
              <w:rPr>
                <w:szCs w:val="20"/>
              </w:rPr>
              <w:t xml:space="preserve"> functions.</w:t>
            </w:r>
            <w:r w:rsidR="00485749">
              <w:rPr>
                <w:szCs w:val="20"/>
              </w:rPr>
              <w:t xml:space="preserve"> </w:t>
            </w:r>
            <w:r w:rsidR="00485749" w:rsidRPr="00485749">
              <w:rPr>
                <w:b/>
                <w:bCs/>
                <w:szCs w:val="20"/>
              </w:rPr>
              <w:t>(F)</w:t>
            </w:r>
          </w:p>
          <w:p w14:paraId="1B389CE9" w14:textId="6615B568" w:rsidR="00786CFE" w:rsidRDefault="00DF13AF" w:rsidP="00DF13AF">
            <w:pPr>
              <w:autoSpaceDE w:val="0"/>
              <w:autoSpaceDN w:val="0"/>
              <w:adjustRightInd w:val="0"/>
              <w:spacing w:before="120" w:after="120"/>
              <w:rPr>
                <w:szCs w:val="20"/>
              </w:rPr>
            </w:pPr>
            <w:r>
              <w:rPr>
                <w:szCs w:val="20"/>
              </w:rPr>
              <w:t>L</w:t>
            </w:r>
            <w:r w:rsidR="00D2474E">
              <w:rPr>
                <w:szCs w:val="20"/>
              </w:rPr>
              <w:t>earners</w:t>
            </w:r>
            <w:r w:rsidR="00786CFE" w:rsidRPr="0058550B">
              <w:rPr>
                <w:szCs w:val="20"/>
              </w:rPr>
              <w:t xml:space="preserve"> find out the difference between seasonal production and seasonal demand, with examples of both.</w:t>
            </w:r>
            <w:r w:rsidR="0011330B" w:rsidRPr="0058550B">
              <w:rPr>
                <w:szCs w:val="20"/>
              </w:rPr>
              <w:t xml:space="preserve"> </w:t>
            </w:r>
            <w:r w:rsidR="00786CFE" w:rsidRPr="0058550B">
              <w:rPr>
                <w:szCs w:val="20"/>
              </w:rPr>
              <w:t>The</w:t>
            </w:r>
            <w:r w:rsidR="00D2474E">
              <w:rPr>
                <w:szCs w:val="20"/>
              </w:rPr>
              <w:t>y can then analyse and evaluate the</w:t>
            </w:r>
            <w:r w:rsidR="00786CFE" w:rsidRPr="0058550B">
              <w:rPr>
                <w:szCs w:val="20"/>
              </w:rPr>
              <w:t xml:space="preserve"> effects of seasonal production and seasonal demand on warehousing.</w:t>
            </w:r>
            <w:r w:rsidR="00485749">
              <w:rPr>
                <w:szCs w:val="20"/>
              </w:rPr>
              <w:t xml:space="preserve"> </w:t>
            </w:r>
            <w:r w:rsidR="00485749" w:rsidRPr="00485749">
              <w:rPr>
                <w:b/>
                <w:bCs/>
                <w:szCs w:val="20"/>
              </w:rPr>
              <w:t>(I)</w:t>
            </w:r>
          </w:p>
          <w:p w14:paraId="65E843F9" w14:textId="09F700BE" w:rsidR="006226F7" w:rsidRPr="00CC7F89" w:rsidRDefault="003236FE" w:rsidP="00DF13AF">
            <w:pPr>
              <w:autoSpaceDE w:val="0"/>
              <w:autoSpaceDN w:val="0"/>
              <w:adjustRightInd w:val="0"/>
              <w:spacing w:before="120"/>
              <w:rPr>
                <w:szCs w:val="20"/>
              </w:rPr>
            </w:pPr>
            <w:r>
              <w:rPr>
                <w:szCs w:val="20"/>
              </w:rPr>
              <w:t xml:space="preserve">Theory: </w:t>
            </w:r>
            <w:hyperlink r:id="rId121" w:history="1">
              <w:r w:rsidR="006E5365" w:rsidRPr="006E5365">
                <w:rPr>
                  <w:rStyle w:val="WebLink"/>
                </w:rPr>
                <w:t>www.absolute.co.com/2017/05/26/warehousing-types-functions/</w:t>
              </w:r>
            </w:hyperlink>
            <w:r w:rsidRPr="003236FE">
              <w:rPr>
                <w:szCs w:val="20"/>
                <w:u w:val="single"/>
              </w:rPr>
              <w:t xml:space="preserve"> </w:t>
            </w:r>
            <w:r>
              <w:rPr>
                <w:szCs w:val="20"/>
                <w:u w:val="single"/>
              </w:rPr>
              <w:t>(warehouse functions)</w:t>
            </w:r>
          </w:p>
          <w:p w14:paraId="1A84A38A" w14:textId="6803DCF0" w:rsidR="009647D6" w:rsidRPr="00740097" w:rsidRDefault="003236FE" w:rsidP="00DF13AF">
            <w:pPr>
              <w:spacing w:after="60"/>
            </w:pPr>
            <w:r>
              <w:t xml:space="preserve">Video: </w:t>
            </w:r>
            <w:hyperlink r:id="rId122" w:history="1">
              <w:r w:rsidR="006E5365" w:rsidRPr="006E5365">
                <w:rPr>
                  <w:rStyle w:val="WebLink"/>
                </w:rPr>
                <w:t>www.youtube.com/watch?v=OfM8KThdegI</w:t>
              </w:r>
            </w:hyperlink>
            <w:r w:rsidRPr="003236FE">
              <w:t xml:space="preserve"> </w:t>
            </w:r>
            <w:r>
              <w:t>(warehouse functions)</w:t>
            </w:r>
          </w:p>
        </w:tc>
      </w:tr>
      <w:tr w:rsidR="009647D6" w:rsidRPr="0058550B" w14:paraId="6C11B118" w14:textId="77777777" w:rsidTr="006A2D0D">
        <w:trPr>
          <w:trHeight w:val="20"/>
        </w:trPr>
        <w:tc>
          <w:tcPr>
            <w:tcW w:w="1933" w:type="dxa"/>
            <w:tcMar>
              <w:top w:w="113" w:type="dxa"/>
              <w:bottom w:w="113" w:type="dxa"/>
            </w:tcMar>
          </w:tcPr>
          <w:p w14:paraId="4ABA3594" w14:textId="77777777" w:rsidR="009647D6" w:rsidRPr="00740097" w:rsidRDefault="00441AEF" w:rsidP="00DF13AF">
            <w:pPr>
              <w:autoSpaceDE w:val="0"/>
              <w:autoSpaceDN w:val="0"/>
              <w:adjustRightInd w:val="0"/>
              <w:spacing w:before="60" w:after="60"/>
              <w:rPr>
                <w:szCs w:val="20"/>
              </w:rPr>
            </w:pPr>
            <w:r w:rsidRPr="00740097">
              <w:t>10.2 Types of warehouse</w:t>
            </w:r>
          </w:p>
        </w:tc>
        <w:tc>
          <w:tcPr>
            <w:tcW w:w="2835" w:type="dxa"/>
            <w:tcMar>
              <w:top w:w="113" w:type="dxa"/>
              <w:bottom w:w="113" w:type="dxa"/>
            </w:tcMar>
          </w:tcPr>
          <w:p w14:paraId="64A64EE6" w14:textId="26FF9432" w:rsidR="00441AEF" w:rsidRPr="00740097" w:rsidRDefault="00441AEF" w:rsidP="00DF13AF">
            <w:pPr>
              <w:autoSpaceDE w:val="0"/>
              <w:autoSpaceDN w:val="0"/>
              <w:adjustRightInd w:val="0"/>
              <w:spacing w:before="60" w:after="120"/>
            </w:pPr>
            <w:r w:rsidRPr="00740097">
              <w:t>identify the main features of bonded, cold storage, cash and carry, manufacturers’ and retailers’ warehouses and large-scale retailers’ regional distribution centres</w:t>
            </w:r>
          </w:p>
          <w:p w14:paraId="5B2DA91E" w14:textId="77777777" w:rsidR="009647D6" w:rsidRPr="00DF13AF" w:rsidRDefault="00441AEF" w:rsidP="00DF13AF">
            <w:pPr>
              <w:autoSpaceDE w:val="0"/>
              <w:autoSpaceDN w:val="0"/>
              <w:adjustRightInd w:val="0"/>
              <w:spacing w:before="120" w:after="60"/>
              <w:rPr>
                <w:szCs w:val="20"/>
              </w:rPr>
            </w:pPr>
            <w:r w:rsidRPr="00740097">
              <w:t>evaluate the importance of each in either home or international trade</w:t>
            </w:r>
          </w:p>
        </w:tc>
        <w:tc>
          <w:tcPr>
            <w:tcW w:w="9832" w:type="dxa"/>
            <w:tcMar>
              <w:top w:w="113" w:type="dxa"/>
              <w:bottom w:w="113" w:type="dxa"/>
            </w:tcMar>
          </w:tcPr>
          <w:p w14:paraId="01BDBC65" w14:textId="77777777" w:rsidR="006226F7" w:rsidRPr="00740097" w:rsidRDefault="00D2474E" w:rsidP="00DF13AF">
            <w:pPr>
              <w:autoSpaceDE w:val="0"/>
              <w:autoSpaceDN w:val="0"/>
              <w:adjustRightInd w:val="0"/>
              <w:spacing w:before="60" w:after="120"/>
              <w:rPr>
                <w:szCs w:val="20"/>
              </w:rPr>
            </w:pPr>
            <w:r w:rsidRPr="00740097">
              <w:rPr>
                <w:szCs w:val="20"/>
              </w:rPr>
              <w:t>If possible, arrange a</w:t>
            </w:r>
            <w:r w:rsidR="006226F7" w:rsidRPr="00740097">
              <w:rPr>
                <w:szCs w:val="20"/>
              </w:rPr>
              <w:t xml:space="preserve"> visit to a cash</w:t>
            </w:r>
            <w:r w:rsidR="00222F75" w:rsidRPr="00740097">
              <w:rPr>
                <w:szCs w:val="20"/>
              </w:rPr>
              <w:t>-</w:t>
            </w:r>
            <w:r w:rsidR="006226F7" w:rsidRPr="00740097">
              <w:rPr>
                <w:szCs w:val="20"/>
              </w:rPr>
              <w:t>and</w:t>
            </w:r>
            <w:r w:rsidR="00222F75" w:rsidRPr="00740097">
              <w:rPr>
                <w:szCs w:val="20"/>
              </w:rPr>
              <w:t>-</w:t>
            </w:r>
            <w:r w:rsidR="006226F7" w:rsidRPr="00740097">
              <w:rPr>
                <w:szCs w:val="20"/>
              </w:rPr>
              <w:t>carry warehouse (or another type of warehouse)</w:t>
            </w:r>
            <w:r w:rsidRPr="00740097">
              <w:rPr>
                <w:szCs w:val="20"/>
              </w:rPr>
              <w:t xml:space="preserve"> and ask </w:t>
            </w:r>
            <w:r w:rsidR="006226F7" w:rsidRPr="00740097">
              <w:rPr>
                <w:szCs w:val="20"/>
              </w:rPr>
              <w:t xml:space="preserve">learners to report </w:t>
            </w:r>
            <w:r w:rsidRPr="00740097">
              <w:rPr>
                <w:szCs w:val="20"/>
              </w:rPr>
              <w:t xml:space="preserve">back </w:t>
            </w:r>
            <w:r w:rsidR="006226F7" w:rsidRPr="00740097">
              <w:rPr>
                <w:szCs w:val="20"/>
              </w:rPr>
              <w:t xml:space="preserve">on how </w:t>
            </w:r>
            <w:r w:rsidRPr="00740097">
              <w:rPr>
                <w:szCs w:val="20"/>
              </w:rPr>
              <w:t xml:space="preserve">the warehouse </w:t>
            </w:r>
            <w:r w:rsidR="006226F7" w:rsidRPr="00740097">
              <w:rPr>
                <w:szCs w:val="20"/>
              </w:rPr>
              <w:t>is organi</w:t>
            </w:r>
            <w:r w:rsidR="00593156" w:rsidRPr="00740097">
              <w:rPr>
                <w:szCs w:val="20"/>
              </w:rPr>
              <w:t>s</w:t>
            </w:r>
            <w:r w:rsidR="006226F7" w:rsidRPr="00740097">
              <w:rPr>
                <w:szCs w:val="20"/>
              </w:rPr>
              <w:t xml:space="preserve">ed, how the goods </w:t>
            </w:r>
            <w:r w:rsidRPr="00740097">
              <w:rPr>
                <w:szCs w:val="20"/>
              </w:rPr>
              <w:t xml:space="preserve">are </w:t>
            </w:r>
            <w:r w:rsidR="006226F7" w:rsidRPr="00740097">
              <w:rPr>
                <w:szCs w:val="20"/>
              </w:rPr>
              <w:t>stacked,</w:t>
            </w:r>
            <w:r w:rsidRPr="00740097">
              <w:rPr>
                <w:szCs w:val="20"/>
              </w:rPr>
              <w:t xml:space="preserve"> who</w:t>
            </w:r>
            <w:r w:rsidR="006226F7" w:rsidRPr="00740097">
              <w:rPr>
                <w:szCs w:val="20"/>
              </w:rPr>
              <w:t xml:space="preserve"> its main customers</w:t>
            </w:r>
            <w:r w:rsidRPr="00740097">
              <w:rPr>
                <w:szCs w:val="20"/>
              </w:rPr>
              <w:t xml:space="preserve"> are</w:t>
            </w:r>
            <w:r w:rsidR="006226F7" w:rsidRPr="00740097">
              <w:rPr>
                <w:szCs w:val="20"/>
              </w:rPr>
              <w:t>, what it sells, what incentives are offered to customers and where it obtains its supplies from.</w:t>
            </w:r>
          </w:p>
          <w:p w14:paraId="48F29D3D" w14:textId="36366C24" w:rsidR="006226F7" w:rsidRDefault="00D2474E" w:rsidP="00DF13AF">
            <w:pPr>
              <w:autoSpaceDE w:val="0"/>
              <w:autoSpaceDN w:val="0"/>
              <w:adjustRightInd w:val="0"/>
              <w:spacing w:before="120" w:after="120"/>
              <w:rPr>
                <w:szCs w:val="20"/>
              </w:rPr>
            </w:pPr>
            <w:r w:rsidRPr="00740097">
              <w:rPr>
                <w:szCs w:val="20"/>
              </w:rPr>
              <w:t>Back in the</w:t>
            </w:r>
            <w:r w:rsidR="006226F7" w:rsidRPr="00740097">
              <w:rPr>
                <w:szCs w:val="20"/>
              </w:rPr>
              <w:t xml:space="preserve"> class</w:t>
            </w:r>
            <w:r w:rsidRPr="00740097">
              <w:rPr>
                <w:szCs w:val="20"/>
              </w:rPr>
              <w:t>room</w:t>
            </w:r>
            <w:r w:rsidR="006226F7" w:rsidRPr="00740097">
              <w:rPr>
                <w:szCs w:val="20"/>
              </w:rPr>
              <w:t xml:space="preserve">, </w:t>
            </w:r>
            <w:r w:rsidRPr="00740097">
              <w:rPr>
                <w:szCs w:val="20"/>
              </w:rPr>
              <w:t xml:space="preserve">debrief </w:t>
            </w:r>
            <w:r w:rsidR="006226F7" w:rsidRPr="00740097">
              <w:rPr>
                <w:szCs w:val="20"/>
              </w:rPr>
              <w:t xml:space="preserve">the visit and </w:t>
            </w:r>
            <w:r w:rsidRPr="00740097">
              <w:rPr>
                <w:szCs w:val="20"/>
              </w:rPr>
              <w:t xml:space="preserve">ask learners to evaluate </w:t>
            </w:r>
            <w:r w:rsidR="006226F7" w:rsidRPr="00740097">
              <w:rPr>
                <w:szCs w:val="20"/>
              </w:rPr>
              <w:t>the importance of warehousing to trade in a classroom discussion.</w:t>
            </w:r>
          </w:p>
          <w:p w14:paraId="1E870BA6" w14:textId="138BCD75" w:rsidR="006226F7" w:rsidRPr="00CC7F89" w:rsidRDefault="003236FE" w:rsidP="00DF13AF">
            <w:pPr>
              <w:autoSpaceDE w:val="0"/>
              <w:autoSpaceDN w:val="0"/>
              <w:adjustRightInd w:val="0"/>
              <w:spacing w:before="120"/>
              <w:rPr>
                <w:szCs w:val="20"/>
              </w:rPr>
            </w:pPr>
            <w:r>
              <w:rPr>
                <w:szCs w:val="20"/>
              </w:rPr>
              <w:t xml:space="preserve">Theory: </w:t>
            </w:r>
            <w:hyperlink r:id="rId123" w:history="1">
              <w:r w:rsidR="006E5365" w:rsidRPr="006E5365">
                <w:rPr>
                  <w:rStyle w:val="WebLink"/>
                </w:rPr>
                <w:t>www.yourarticlelibrary.com/retailing/warehouses-types-5-types-of-warehouses-explained/48302</w:t>
              </w:r>
            </w:hyperlink>
            <w:r w:rsidRPr="006E5365">
              <w:rPr>
                <w:rStyle w:val="WebLink"/>
              </w:rPr>
              <w:t xml:space="preserve"> </w:t>
            </w:r>
            <w:r>
              <w:rPr>
                <w:szCs w:val="20"/>
              </w:rPr>
              <w:t>(types of warehouses)</w:t>
            </w:r>
          </w:p>
          <w:p w14:paraId="3DD694A7" w14:textId="1520E2FD" w:rsidR="009647D6" w:rsidRPr="0058550B" w:rsidRDefault="003236FE" w:rsidP="00DF13AF">
            <w:pPr>
              <w:spacing w:after="60"/>
              <w:rPr>
                <w:szCs w:val="20"/>
              </w:rPr>
            </w:pPr>
            <w:r w:rsidRPr="006E5365">
              <w:rPr>
                <w:szCs w:val="20"/>
              </w:rPr>
              <w:t>Video:</w:t>
            </w:r>
            <w:r>
              <w:rPr>
                <w:rStyle w:val="WebLink"/>
              </w:rPr>
              <w:t xml:space="preserve"> </w:t>
            </w:r>
            <w:hyperlink r:id="rId124" w:history="1">
              <w:r w:rsidR="00A42A76" w:rsidRPr="006E5365">
                <w:rPr>
                  <w:rStyle w:val="WebLink"/>
                </w:rPr>
                <w:t>www.youtube.com/watch?v=wUdFQ-8wmQ8</w:t>
              </w:r>
            </w:hyperlink>
            <w:r w:rsidR="00CB59A7" w:rsidRPr="00A42A76">
              <w:t xml:space="preserve"> </w:t>
            </w:r>
            <w:r w:rsidR="00CB59A7" w:rsidRPr="00740097">
              <w:t>(types of warehouses)</w:t>
            </w:r>
          </w:p>
        </w:tc>
      </w:tr>
      <w:tr w:rsidR="009647D6" w:rsidRPr="0058550B" w14:paraId="5B562EB9" w14:textId="77777777" w:rsidTr="003B206C">
        <w:trPr>
          <w:trHeight w:val="20"/>
          <w:tblHeader/>
        </w:trPr>
        <w:tc>
          <w:tcPr>
            <w:tcW w:w="9832" w:type="dxa"/>
            <w:gridSpan w:val="3"/>
            <w:shd w:val="clear" w:color="auto" w:fill="EA5B0C"/>
            <w:tcMar>
              <w:top w:w="113" w:type="dxa"/>
              <w:bottom w:w="113" w:type="dxa"/>
            </w:tcMar>
            <w:vAlign w:val="center"/>
          </w:tcPr>
          <w:p w14:paraId="7DC3CB2B" w14:textId="77777777" w:rsidR="009647D6" w:rsidRPr="0058550B" w:rsidRDefault="00DA3343" w:rsidP="00E541B3">
            <w:pPr>
              <w:rPr>
                <w:b/>
                <w:bCs/>
                <w:color w:val="FFFFFF"/>
                <w:szCs w:val="20"/>
              </w:rPr>
            </w:pPr>
            <w:r>
              <w:rPr>
                <w:b/>
                <w:bCs/>
                <w:color w:val="FFFFFF"/>
                <w:szCs w:val="20"/>
              </w:rPr>
              <w:t>Past and specimen papers</w:t>
            </w:r>
          </w:p>
        </w:tc>
      </w:tr>
      <w:tr w:rsidR="00740097" w:rsidRPr="0058550B" w14:paraId="6AF401E4" w14:textId="77777777" w:rsidTr="003B206C">
        <w:trPr>
          <w:trHeight w:val="31"/>
        </w:trPr>
        <w:tc>
          <w:tcPr>
            <w:tcW w:w="2835" w:type="dxa"/>
            <w:gridSpan w:val="2"/>
            <w:tcMar>
              <w:top w:w="113" w:type="dxa"/>
              <w:bottom w:w="113" w:type="dxa"/>
            </w:tcMar>
          </w:tcPr>
          <w:p w14:paraId="144B6406" w14:textId="2B4D76DE" w:rsidR="00740097" w:rsidRPr="00E971DC" w:rsidRDefault="00740097" w:rsidP="00166B9F">
            <w:pPr>
              <w:autoSpaceDE w:val="0"/>
              <w:autoSpaceDN w:val="0"/>
              <w:adjustRightInd w:val="0"/>
              <w:rPr>
                <w:b/>
                <w:szCs w:val="20"/>
              </w:rPr>
            </w:pPr>
            <w:r w:rsidRPr="00E971DC">
              <w:rPr>
                <w:b/>
                <w:szCs w:val="20"/>
              </w:rPr>
              <w:t>7100 past examination papers:</w:t>
            </w:r>
          </w:p>
          <w:p w14:paraId="55D5EF73" w14:textId="2DA3BB5D" w:rsidR="00566D6E" w:rsidRPr="00E971DC" w:rsidRDefault="00566D6E" w:rsidP="00166B9F">
            <w:pPr>
              <w:autoSpaceDE w:val="0"/>
              <w:autoSpaceDN w:val="0"/>
              <w:adjustRightInd w:val="0"/>
              <w:rPr>
                <w:bCs/>
                <w:szCs w:val="20"/>
              </w:rPr>
            </w:pPr>
            <w:r w:rsidRPr="00E971DC">
              <w:rPr>
                <w:bCs/>
                <w:szCs w:val="20"/>
              </w:rPr>
              <w:t xml:space="preserve">Nov 2019 Paper </w:t>
            </w:r>
            <w:r w:rsidR="000D271F" w:rsidRPr="00E971DC">
              <w:rPr>
                <w:bCs/>
                <w:szCs w:val="20"/>
              </w:rPr>
              <w:t>21 Q4</w:t>
            </w:r>
          </w:p>
          <w:p w14:paraId="2B48F47A" w14:textId="36FD6242" w:rsidR="00740097" w:rsidRPr="00E971DC" w:rsidRDefault="00DA3343" w:rsidP="00166B9F">
            <w:pPr>
              <w:autoSpaceDE w:val="0"/>
              <w:autoSpaceDN w:val="0"/>
              <w:adjustRightInd w:val="0"/>
              <w:rPr>
                <w:szCs w:val="20"/>
              </w:rPr>
            </w:pPr>
            <w:r w:rsidRPr="00E971DC">
              <w:rPr>
                <w:szCs w:val="20"/>
              </w:rPr>
              <w:t>Jun</w:t>
            </w:r>
            <w:r w:rsidR="00740097" w:rsidRPr="00E971DC">
              <w:rPr>
                <w:szCs w:val="20"/>
              </w:rPr>
              <w:t xml:space="preserve"> 201</w:t>
            </w:r>
            <w:r w:rsidR="000D271F" w:rsidRPr="00E971DC">
              <w:rPr>
                <w:szCs w:val="20"/>
              </w:rPr>
              <w:t>9</w:t>
            </w:r>
            <w:r w:rsidR="00740097" w:rsidRPr="00E971DC">
              <w:rPr>
                <w:szCs w:val="20"/>
              </w:rPr>
              <w:t xml:space="preserve"> Paper 22 </w:t>
            </w:r>
            <w:r w:rsidR="005E6920" w:rsidRPr="00E971DC">
              <w:rPr>
                <w:szCs w:val="20"/>
              </w:rPr>
              <w:t>Q</w:t>
            </w:r>
            <w:r w:rsidR="000D271F" w:rsidRPr="00E971DC">
              <w:rPr>
                <w:szCs w:val="20"/>
              </w:rPr>
              <w:t>5</w:t>
            </w:r>
          </w:p>
          <w:p w14:paraId="28D7ABF0" w14:textId="6946132E" w:rsidR="000D271F" w:rsidRPr="00E971DC" w:rsidRDefault="00DA3343" w:rsidP="00B007D4">
            <w:pPr>
              <w:autoSpaceDE w:val="0"/>
              <w:autoSpaceDN w:val="0"/>
              <w:adjustRightInd w:val="0"/>
              <w:rPr>
                <w:szCs w:val="20"/>
                <w:highlight w:val="yellow"/>
              </w:rPr>
            </w:pPr>
            <w:r w:rsidRPr="00E971DC">
              <w:rPr>
                <w:szCs w:val="20"/>
              </w:rPr>
              <w:t>Jun</w:t>
            </w:r>
            <w:r w:rsidR="00740097" w:rsidRPr="00E971DC">
              <w:rPr>
                <w:szCs w:val="20"/>
              </w:rPr>
              <w:t xml:space="preserve"> 201</w:t>
            </w:r>
            <w:r w:rsidR="000D271F" w:rsidRPr="00E971DC">
              <w:rPr>
                <w:szCs w:val="20"/>
              </w:rPr>
              <w:t>9</w:t>
            </w:r>
            <w:r w:rsidR="00740097" w:rsidRPr="00E971DC">
              <w:rPr>
                <w:szCs w:val="20"/>
              </w:rPr>
              <w:t xml:space="preserve"> Paper 23 </w:t>
            </w:r>
            <w:r w:rsidR="005E6920" w:rsidRPr="00E971DC">
              <w:rPr>
                <w:szCs w:val="20"/>
              </w:rPr>
              <w:t>Q</w:t>
            </w:r>
            <w:r w:rsidR="000D271F" w:rsidRPr="00E971DC">
              <w:rPr>
                <w:szCs w:val="20"/>
              </w:rPr>
              <w:t>1</w:t>
            </w:r>
          </w:p>
        </w:tc>
        <w:tc>
          <w:tcPr>
            <w:tcW w:w="9832" w:type="dxa"/>
          </w:tcPr>
          <w:p w14:paraId="74EBD1D4"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15DDA256" w14:textId="77777777"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 xml:space="preserve">Multiple Choice </w:t>
            </w:r>
          </w:p>
          <w:p w14:paraId="72A97B81" w14:textId="77777777" w:rsidR="00740097"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2DF975C0" w14:textId="77777777" w:rsidR="009647D6" w:rsidRPr="0058550B" w:rsidRDefault="009647D6" w:rsidP="009647D6"/>
    <w:p w14:paraId="56270C35" w14:textId="77777777" w:rsidR="009647D6" w:rsidRPr="0058550B" w:rsidRDefault="009647D6" w:rsidP="009647D6"/>
    <w:p w14:paraId="330C35B4" w14:textId="77777777" w:rsidR="009647D6" w:rsidRPr="0058550B" w:rsidRDefault="009647D6" w:rsidP="009647D6">
      <w:pPr>
        <w:sectPr w:rsidR="009647D6" w:rsidRPr="0058550B" w:rsidSect="006E5365">
          <w:pgSz w:w="16834" w:h="11909" w:orient="landscape" w:code="9"/>
          <w:pgMar w:top="1140" w:right="1140" w:bottom="1140" w:left="1140" w:header="567" w:footer="567" w:gutter="0"/>
          <w:paperSrc w:first="7" w:other="7"/>
          <w:cols w:space="708"/>
          <w:titlePg/>
          <w:docGrid w:linePitch="360"/>
        </w:sectPr>
      </w:pPr>
    </w:p>
    <w:p w14:paraId="76751C2B" w14:textId="652CEF96" w:rsidR="00B007D4" w:rsidRPr="00B007D4" w:rsidRDefault="00B007D4" w:rsidP="00B007D4">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16" w:name="_Toc117593863"/>
      <w:r>
        <w:rPr>
          <w:rFonts w:eastAsia="MS ??" w:cs="Times New Roman"/>
          <w:bCs/>
          <w:color w:val="EA5B0C"/>
          <w:sz w:val="28"/>
          <w:szCs w:val="28"/>
          <w:lang w:eastAsia="en-US"/>
        </w:rPr>
        <w:lastRenderedPageBreak/>
        <w:t>11</w:t>
      </w:r>
      <w:r w:rsidR="0041154D">
        <w:rPr>
          <w:rFonts w:eastAsia="MS ??" w:cs="Times New Roman"/>
          <w:bCs/>
          <w:color w:val="EA5B0C"/>
          <w:sz w:val="28"/>
          <w:szCs w:val="28"/>
          <w:lang w:eastAsia="en-US"/>
        </w:rPr>
        <w:t>.</w:t>
      </w:r>
      <w:r>
        <w:rPr>
          <w:rFonts w:eastAsia="MS ??" w:cs="Times New Roman"/>
          <w:bCs/>
          <w:color w:val="EA5B0C"/>
          <w:sz w:val="28"/>
          <w:szCs w:val="28"/>
          <w:lang w:eastAsia="en-US"/>
        </w:rPr>
        <w:t xml:space="preserve"> Insurance</w:t>
      </w:r>
      <w:bookmarkEnd w:id="16"/>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5C86BCFA" w14:textId="77777777" w:rsidTr="003B206C">
        <w:trPr>
          <w:trHeight w:val="20"/>
          <w:tblHeader/>
        </w:trPr>
        <w:tc>
          <w:tcPr>
            <w:tcW w:w="1933" w:type="dxa"/>
            <w:shd w:val="clear" w:color="auto" w:fill="EA5B0C"/>
            <w:tcMar>
              <w:top w:w="113" w:type="dxa"/>
              <w:bottom w:w="113" w:type="dxa"/>
            </w:tcMar>
            <w:vAlign w:val="center"/>
          </w:tcPr>
          <w:p w14:paraId="05C69F67"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2FDDD69C"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6C7EEE3E"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4B24802C" w14:textId="77777777" w:rsidTr="003B206C">
        <w:trPr>
          <w:trHeight w:val="31"/>
        </w:trPr>
        <w:tc>
          <w:tcPr>
            <w:tcW w:w="1933" w:type="dxa"/>
            <w:tcMar>
              <w:top w:w="113" w:type="dxa"/>
              <w:bottom w:w="113" w:type="dxa"/>
            </w:tcMar>
          </w:tcPr>
          <w:p w14:paraId="380CB7C9" w14:textId="77777777" w:rsidR="009647D6" w:rsidRPr="0058550B" w:rsidRDefault="00786CFE" w:rsidP="0041154D">
            <w:pPr>
              <w:autoSpaceDE w:val="0"/>
              <w:autoSpaceDN w:val="0"/>
              <w:adjustRightInd w:val="0"/>
              <w:spacing w:before="60" w:after="60"/>
              <w:rPr>
                <w:szCs w:val="20"/>
              </w:rPr>
            </w:pPr>
            <w:r w:rsidRPr="0058550B">
              <w:t>11.1 Purposes of insurance</w:t>
            </w:r>
          </w:p>
        </w:tc>
        <w:tc>
          <w:tcPr>
            <w:tcW w:w="2835" w:type="dxa"/>
            <w:tcMar>
              <w:top w:w="113" w:type="dxa"/>
              <w:bottom w:w="113" w:type="dxa"/>
            </w:tcMar>
          </w:tcPr>
          <w:p w14:paraId="5AF36240" w14:textId="05C27E48" w:rsidR="00786CFE" w:rsidRPr="0058550B" w:rsidRDefault="00786CFE" w:rsidP="0041154D">
            <w:pPr>
              <w:autoSpaceDE w:val="0"/>
              <w:autoSpaceDN w:val="0"/>
              <w:adjustRightInd w:val="0"/>
              <w:spacing w:before="60" w:after="120"/>
            </w:pPr>
            <w:r w:rsidRPr="0058550B">
              <w:t>describe the purposes, including: risk reduction, compensation, financial protection, business confidence, investment</w:t>
            </w:r>
          </w:p>
          <w:p w14:paraId="460D0EFC" w14:textId="77777777" w:rsidR="009647D6" w:rsidRPr="0041154D" w:rsidRDefault="00786CFE" w:rsidP="0041154D">
            <w:pPr>
              <w:autoSpaceDE w:val="0"/>
              <w:autoSpaceDN w:val="0"/>
              <w:adjustRightInd w:val="0"/>
              <w:spacing w:before="120" w:after="60"/>
              <w:rPr>
                <w:szCs w:val="20"/>
              </w:rPr>
            </w:pPr>
            <w:r w:rsidRPr="0058550B">
              <w:t>evaluate the importance of pooling of risk</w:t>
            </w:r>
          </w:p>
        </w:tc>
        <w:tc>
          <w:tcPr>
            <w:tcW w:w="9832" w:type="dxa"/>
            <w:tcMar>
              <w:top w:w="113" w:type="dxa"/>
              <w:bottom w:w="113" w:type="dxa"/>
            </w:tcMar>
          </w:tcPr>
          <w:p w14:paraId="7E04BC4D" w14:textId="12A0D735" w:rsidR="00715D57" w:rsidRDefault="00FA5BBF" w:rsidP="0041154D">
            <w:pPr>
              <w:autoSpaceDE w:val="0"/>
              <w:autoSpaceDN w:val="0"/>
              <w:adjustRightInd w:val="0"/>
              <w:spacing w:before="60" w:after="120"/>
              <w:rPr>
                <w:b/>
                <w:spacing w:val="-5"/>
                <w:szCs w:val="20"/>
              </w:rPr>
            </w:pPr>
            <w:r>
              <w:rPr>
                <w:szCs w:val="20"/>
              </w:rPr>
              <w:t>S</w:t>
            </w:r>
            <w:r w:rsidR="00E1618C" w:rsidRPr="0058550B">
              <w:rPr>
                <w:szCs w:val="20"/>
              </w:rPr>
              <w:t xml:space="preserve">tart </w:t>
            </w:r>
            <w:r>
              <w:rPr>
                <w:szCs w:val="20"/>
              </w:rPr>
              <w:t>with</w:t>
            </w:r>
            <w:r w:rsidR="00E1618C" w:rsidRPr="0058550B">
              <w:rPr>
                <w:szCs w:val="20"/>
              </w:rPr>
              <w:t xml:space="preserve"> a class discussion on some of the risks that are present in life, and </w:t>
            </w:r>
            <w:r w:rsidR="0070646A">
              <w:rPr>
                <w:szCs w:val="20"/>
              </w:rPr>
              <w:t>elicit any</w:t>
            </w:r>
            <w:r w:rsidR="0070646A" w:rsidRPr="0058550B">
              <w:rPr>
                <w:szCs w:val="20"/>
              </w:rPr>
              <w:t xml:space="preserve"> </w:t>
            </w:r>
            <w:r w:rsidR="00E1618C" w:rsidRPr="0058550B">
              <w:rPr>
                <w:szCs w:val="20"/>
              </w:rPr>
              <w:t xml:space="preserve">examples that </w:t>
            </w:r>
            <w:r w:rsidR="0070646A">
              <w:rPr>
                <w:szCs w:val="20"/>
              </w:rPr>
              <w:t xml:space="preserve">may </w:t>
            </w:r>
            <w:r w:rsidR="00E1618C" w:rsidRPr="0058550B">
              <w:rPr>
                <w:szCs w:val="20"/>
              </w:rPr>
              <w:t xml:space="preserve">have affected </w:t>
            </w:r>
            <w:r w:rsidR="0070646A">
              <w:rPr>
                <w:szCs w:val="20"/>
              </w:rPr>
              <w:t>individual learners,</w:t>
            </w:r>
            <w:r w:rsidR="0070646A" w:rsidRPr="0058550B">
              <w:rPr>
                <w:szCs w:val="20"/>
              </w:rPr>
              <w:t xml:space="preserve"> </w:t>
            </w:r>
            <w:r w:rsidR="00E1618C" w:rsidRPr="0058550B">
              <w:rPr>
                <w:szCs w:val="20"/>
              </w:rPr>
              <w:t>such as fire or theft.</w:t>
            </w:r>
            <w:r w:rsidR="0011330B" w:rsidRPr="0058550B">
              <w:rPr>
                <w:szCs w:val="20"/>
              </w:rPr>
              <w:t xml:space="preserve"> </w:t>
            </w:r>
            <w:r w:rsidR="00E1618C" w:rsidRPr="0058550B">
              <w:rPr>
                <w:szCs w:val="20"/>
              </w:rPr>
              <w:t xml:space="preserve">This </w:t>
            </w:r>
            <w:r w:rsidR="0070646A">
              <w:rPr>
                <w:szCs w:val="20"/>
              </w:rPr>
              <w:t xml:space="preserve">will </w:t>
            </w:r>
            <w:r w:rsidR="00E1618C" w:rsidRPr="0058550B">
              <w:rPr>
                <w:szCs w:val="20"/>
              </w:rPr>
              <w:t xml:space="preserve">lead </w:t>
            </w:r>
            <w:r w:rsidR="0070646A">
              <w:rPr>
                <w:szCs w:val="20"/>
              </w:rPr>
              <w:t>in</w:t>
            </w:r>
            <w:r w:rsidR="00E1618C" w:rsidRPr="0058550B">
              <w:rPr>
                <w:szCs w:val="20"/>
              </w:rPr>
              <w:t>to the question</w:t>
            </w:r>
            <w:r w:rsidR="0070646A">
              <w:rPr>
                <w:szCs w:val="20"/>
              </w:rPr>
              <w:t xml:space="preserve">: </w:t>
            </w:r>
            <w:r w:rsidR="00E1618C" w:rsidRPr="0058550B">
              <w:rPr>
                <w:szCs w:val="20"/>
              </w:rPr>
              <w:t>Why is insurance important?</w:t>
            </w:r>
            <w:r w:rsidR="00485749">
              <w:rPr>
                <w:szCs w:val="20"/>
              </w:rPr>
              <w:t xml:space="preserve"> </w:t>
            </w:r>
            <w:r w:rsidR="00485749" w:rsidRPr="00485749">
              <w:rPr>
                <w:b/>
                <w:bCs/>
                <w:szCs w:val="20"/>
              </w:rPr>
              <w:t>(F)</w:t>
            </w:r>
          </w:p>
          <w:p w14:paraId="488DB5AB" w14:textId="77777777" w:rsidR="00E1618C" w:rsidRDefault="00E1618C" w:rsidP="0041154D">
            <w:pPr>
              <w:autoSpaceDE w:val="0"/>
              <w:autoSpaceDN w:val="0"/>
              <w:adjustRightInd w:val="0"/>
              <w:spacing w:before="120" w:after="120"/>
              <w:rPr>
                <w:szCs w:val="20"/>
              </w:rPr>
            </w:pPr>
            <w:r w:rsidRPr="0058550B">
              <w:rPr>
                <w:szCs w:val="20"/>
              </w:rPr>
              <w:t xml:space="preserve">Many of the </w:t>
            </w:r>
            <w:r w:rsidR="0070646A">
              <w:rPr>
                <w:szCs w:val="20"/>
              </w:rPr>
              <w:t xml:space="preserve">learners’ </w:t>
            </w:r>
            <w:r w:rsidRPr="0058550B">
              <w:rPr>
                <w:szCs w:val="20"/>
              </w:rPr>
              <w:t>answers will focus on compensation</w:t>
            </w:r>
            <w:r w:rsidR="0070646A">
              <w:rPr>
                <w:szCs w:val="20"/>
              </w:rPr>
              <w:t>,</w:t>
            </w:r>
            <w:r w:rsidRPr="0058550B">
              <w:rPr>
                <w:szCs w:val="20"/>
              </w:rPr>
              <w:t xml:space="preserve"> but it </w:t>
            </w:r>
            <w:r w:rsidR="0070646A">
              <w:rPr>
                <w:szCs w:val="20"/>
              </w:rPr>
              <w:t xml:space="preserve">is </w:t>
            </w:r>
            <w:r w:rsidRPr="0058550B">
              <w:rPr>
                <w:szCs w:val="20"/>
              </w:rPr>
              <w:t>important to widen the</w:t>
            </w:r>
            <w:r w:rsidR="0070646A">
              <w:rPr>
                <w:szCs w:val="20"/>
              </w:rPr>
              <w:t>ir understanding of the</w:t>
            </w:r>
            <w:r w:rsidRPr="0058550B">
              <w:rPr>
                <w:szCs w:val="20"/>
              </w:rPr>
              <w:t xml:space="preserve"> purposes of insurance to include business confidence and risk reduction.</w:t>
            </w:r>
          </w:p>
          <w:p w14:paraId="4F421E53" w14:textId="77777777" w:rsidR="00E1618C" w:rsidRPr="0058550B" w:rsidRDefault="00E1618C" w:rsidP="0041154D">
            <w:pPr>
              <w:autoSpaceDE w:val="0"/>
              <w:autoSpaceDN w:val="0"/>
              <w:adjustRightInd w:val="0"/>
              <w:spacing w:before="120" w:after="120"/>
              <w:rPr>
                <w:szCs w:val="20"/>
              </w:rPr>
            </w:pPr>
            <w:r w:rsidRPr="0058550B">
              <w:rPr>
                <w:szCs w:val="20"/>
              </w:rPr>
              <w:t>Use the class to create a pool of risk.</w:t>
            </w:r>
            <w:r w:rsidR="0011330B" w:rsidRPr="0058550B">
              <w:rPr>
                <w:szCs w:val="20"/>
              </w:rPr>
              <w:t xml:space="preserve"> </w:t>
            </w:r>
            <w:r w:rsidRPr="0058550B">
              <w:rPr>
                <w:szCs w:val="20"/>
              </w:rPr>
              <w:t xml:space="preserve">Each member of the class contributes a small amount of </w:t>
            </w:r>
            <w:r w:rsidR="00FA5BBF">
              <w:rPr>
                <w:szCs w:val="20"/>
              </w:rPr>
              <w:t xml:space="preserve">(fake) </w:t>
            </w:r>
            <w:r w:rsidRPr="0058550B">
              <w:rPr>
                <w:szCs w:val="20"/>
              </w:rPr>
              <w:t>money to a class pool.</w:t>
            </w:r>
            <w:r w:rsidR="0011330B" w:rsidRPr="0058550B">
              <w:rPr>
                <w:szCs w:val="20"/>
              </w:rPr>
              <w:t xml:space="preserve"> </w:t>
            </w:r>
            <w:r w:rsidRPr="0058550B">
              <w:rPr>
                <w:szCs w:val="20"/>
              </w:rPr>
              <w:t xml:space="preserve">Select three learners to suffer a loss, </w:t>
            </w:r>
            <w:r w:rsidR="00B949A6">
              <w:rPr>
                <w:szCs w:val="20"/>
              </w:rPr>
              <w:t>as a result of</w:t>
            </w:r>
            <w:r w:rsidRPr="0058550B">
              <w:rPr>
                <w:szCs w:val="20"/>
              </w:rPr>
              <w:t xml:space="preserve"> three different risks</w:t>
            </w:r>
            <w:r w:rsidR="0070646A">
              <w:rPr>
                <w:szCs w:val="20"/>
              </w:rPr>
              <w:t xml:space="preserve">, </w:t>
            </w:r>
            <w:r w:rsidR="00B949A6">
              <w:rPr>
                <w:szCs w:val="20"/>
              </w:rPr>
              <w:t>and then to</w:t>
            </w:r>
            <w:r w:rsidRPr="0058550B">
              <w:rPr>
                <w:szCs w:val="20"/>
              </w:rPr>
              <w:t xml:space="preserve"> claim a quarter of the money.</w:t>
            </w:r>
            <w:r w:rsidR="0011330B" w:rsidRPr="0058550B">
              <w:rPr>
                <w:szCs w:val="20"/>
              </w:rPr>
              <w:t xml:space="preserve"> </w:t>
            </w:r>
            <w:r w:rsidRPr="0058550B">
              <w:rPr>
                <w:szCs w:val="20"/>
              </w:rPr>
              <w:t>Discuss what happens to the rest of the money</w:t>
            </w:r>
            <w:r w:rsidR="00936CE4">
              <w:rPr>
                <w:szCs w:val="20"/>
              </w:rPr>
              <w:t xml:space="preserve"> </w:t>
            </w:r>
            <w:r w:rsidR="0070646A">
              <w:rPr>
                <w:szCs w:val="20"/>
              </w:rPr>
              <w:t>with the class</w:t>
            </w:r>
            <w:r w:rsidRPr="0058550B">
              <w:rPr>
                <w:szCs w:val="20"/>
              </w:rPr>
              <w:t>.</w:t>
            </w:r>
          </w:p>
          <w:p w14:paraId="46E95214" w14:textId="67ACE1A2" w:rsidR="002B4107" w:rsidRPr="00CC7F89" w:rsidRDefault="002B4107" w:rsidP="0041154D">
            <w:pPr>
              <w:spacing w:before="120"/>
              <w:rPr>
                <w:rStyle w:val="Hyperlink"/>
                <w:rFonts w:cs="Arial"/>
                <w:color w:val="auto"/>
                <w:u w:val="none"/>
              </w:rPr>
            </w:pPr>
            <w:r>
              <w:t xml:space="preserve">Theory: </w:t>
            </w:r>
            <w:r w:rsidRPr="009636FC">
              <w:rPr>
                <w:rStyle w:val="WebLink"/>
              </w:rPr>
              <w:t>www.nibusinessinfo.co.uk/content/purpose-business-insurance</w:t>
            </w:r>
            <w:r w:rsidRPr="002B4107">
              <w:rPr>
                <w:rStyle w:val="Hyperlink"/>
                <w:rFonts w:cs="Arial"/>
                <w:color w:val="auto"/>
                <w:u w:val="none"/>
              </w:rPr>
              <w:t xml:space="preserve"> </w:t>
            </w:r>
            <w:r w:rsidR="004B17C4" w:rsidRPr="0009706F">
              <w:rPr>
                <w:rStyle w:val="Hyperlink"/>
                <w:rFonts w:cs="Arial"/>
                <w:color w:val="auto"/>
                <w:u w:val="none"/>
              </w:rPr>
              <w:t>(purposes of insurance)</w:t>
            </w:r>
          </w:p>
          <w:p w14:paraId="7CCC58AC" w14:textId="31B0D374" w:rsidR="00EC5810" w:rsidRPr="00CC7F89" w:rsidRDefault="002B4107" w:rsidP="0041154D">
            <w:pPr>
              <w:rPr>
                <w:rStyle w:val="Hyperlink"/>
                <w:color w:val="auto"/>
                <w:u w:val="none"/>
              </w:rPr>
            </w:pPr>
            <w:r w:rsidRPr="002B4107">
              <w:rPr>
                <w:rStyle w:val="Hyperlink"/>
                <w:color w:val="auto"/>
                <w:u w:val="none"/>
              </w:rPr>
              <w:t>Video:</w:t>
            </w:r>
            <w:r>
              <w:t xml:space="preserve"> </w:t>
            </w:r>
            <w:hyperlink r:id="rId125" w:history="1">
              <w:r w:rsidR="009636FC" w:rsidRPr="009636FC">
                <w:rPr>
                  <w:rStyle w:val="WebLink"/>
                </w:rPr>
                <w:t>www.youtube.com/watch?v=JMAem5c9yqM</w:t>
              </w:r>
            </w:hyperlink>
            <w:r>
              <w:rPr>
                <w:rStyle w:val="Hyperlink"/>
                <w:color w:val="auto"/>
                <w:u w:val="none"/>
              </w:rPr>
              <w:t xml:space="preserve"> (purposes of insurance)</w:t>
            </w:r>
          </w:p>
          <w:p w14:paraId="7DE65ECF" w14:textId="03501135" w:rsidR="00EC5810" w:rsidRPr="00CC7F89" w:rsidRDefault="00EC5810" w:rsidP="0041154D">
            <w:pPr>
              <w:rPr>
                <w:rStyle w:val="Hyperlink"/>
                <w:color w:val="auto"/>
                <w:u w:val="none"/>
              </w:rPr>
            </w:pPr>
            <w:r w:rsidRPr="00EC5810">
              <w:rPr>
                <w:rStyle w:val="Hyperlink"/>
                <w:color w:val="auto"/>
                <w:u w:val="none"/>
              </w:rPr>
              <w:t>Theory:</w:t>
            </w:r>
            <w:r w:rsidRPr="00EC5810">
              <w:rPr>
                <w:rStyle w:val="Hyperlink"/>
                <w:color w:val="auto"/>
              </w:rPr>
              <w:t xml:space="preserve"> </w:t>
            </w:r>
            <w:hyperlink r:id="rId126" w:history="1">
              <w:r w:rsidRPr="009636FC">
                <w:rPr>
                  <w:rStyle w:val="WebLink"/>
                </w:rPr>
                <w:t>https://finance.zacks.com/risk-pooling-insurance-1890.html</w:t>
              </w:r>
            </w:hyperlink>
            <w:r>
              <w:rPr>
                <w:rStyle w:val="Hyperlink"/>
                <w:color w:val="auto"/>
              </w:rPr>
              <w:t xml:space="preserve"> </w:t>
            </w:r>
            <w:r w:rsidRPr="00EC5810">
              <w:rPr>
                <w:rStyle w:val="Hyperlink"/>
                <w:color w:val="auto"/>
                <w:u w:val="none"/>
              </w:rPr>
              <w:t>(pooling of risk)</w:t>
            </w:r>
          </w:p>
          <w:p w14:paraId="1FC10689" w14:textId="106DAFEA" w:rsidR="00EC5810" w:rsidRPr="00EC5810" w:rsidRDefault="00EC5810" w:rsidP="0041154D">
            <w:pPr>
              <w:spacing w:after="60"/>
            </w:pPr>
            <w:r w:rsidRPr="00EC5810">
              <w:rPr>
                <w:rStyle w:val="Hyperlink"/>
                <w:color w:val="auto"/>
                <w:u w:val="none"/>
              </w:rPr>
              <w:t>Video:</w:t>
            </w:r>
            <w:r>
              <w:rPr>
                <w:rStyle w:val="Hyperlink"/>
                <w:color w:val="auto"/>
                <w:u w:val="none"/>
              </w:rPr>
              <w:t xml:space="preserve"> </w:t>
            </w:r>
            <w:hyperlink r:id="rId127" w:history="1">
              <w:r w:rsidR="009636FC" w:rsidRPr="009636FC">
                <w:rPr>
                  <w:rStyle w:val="WebLink"/>
                </w:rPr>
                <w:t>www.youtube.com/watch?v=xvPIaW444BA</w:t>
              </w:r>
            </w:hyperlink>
            <w:r>
              <w:rPr>
                <w:rStyle w:val="Hyperlink"/>
                <w:color w:val="auto"/>
                <w:u w:val="none"/>
              </w:rPr>
              <w:t xml:space="preserve"> (pooling of risk)</w:t>
            </w:r>
          </w:p>
        </w:tc>
      </w:tr>
      <w:tr w:rsidR="009647D6" w:rsidRPr="0058550B" w14:paraId="2E0688D0" w14:textId="77777777" w:rsidTr="003B206C">
        <w:trPr>
          <w:trHeight w:val="31"/>
        </w:trPr>
        <w:tc>
          <w:tcPr>
            <w:tcW w:w="1933" w:type="dxa"/>
            <w:tcMar>
              <w:top w:w="113" w:type="dxa"/>
              <w:bottom w:w="113" w:type="dxa"/>
            </w:tcMar>
          </w:tcPr>
          <w:p w14:paraId="5255FFFC" w14:textId="77777777" w:rsidR="009647D6" w:rsidRPr="0058550B" w:rsidRDefault="00786CFE" w:rsidP="0041154D">
            <w:pPr>
              <w:autoSpaceDE w:val="0"/>
              <w:autoSpaceDN w:val="0"/>
              <w:adjustRightInd w:val="0"/>
              <w:spacing w:before="60" w:after="60"/>
              <w:rPr>
                <w:szCs w:val="20"/>
              </w:rPr>
            </w:pPr>
            <w:r w:rsidRPr="0058550B">
              <w:t>11.2 Business and personal risks</w:t>
            </w:r>
          </w:p>
        </w:tc>
        <w:tc>
          <w:tcPr>
            <w:tcW w:w="2835" w:type="dxa"/>
            <w:tcMar>
              <w:top w:w="113" w:type="dxa"/>
              <w:bottom w:w="113" w:type="dxa"/>
            </w:tcMar>
          </w:tcPr>
          <w:p w14:paraId="484A44E2" w14:textId="77777777" w:rsidR="00936CE4" w:rsidRDefault="00786CFE" w:rsidP="0041154D">
            <w:pPr>
              <w:autoSpaceDE w:val="0"/>
              <w:autoSpaceDN w:val="0"/>
              <w:adjustRightInd w:val="0"/>
              <w:spacing w:before="60" w:after="120"/>
            </w:pPr>
            <w:r w:rsidRPr="0058550B">
              <w:t>identify and describe the main types of business and personal risk and explain why they are important</w:t>
            </w:r>
          </w:p>
          <w:p w14:paraId="64415FE0" w14:textId="77777777" w:rsidR="00786CFE" w:rsidRPr="0058550B" w:rsidRDefault="00786CFE" w:rsidP="0041154D">
            <w:pPr>
              <w:autoSpaceDE w:val="0"/>
              <w:autoSpaceDN w:val="0"/>
              <w:adjustRightInd w:val="0"/>
              <w:spacing w:before="120" w:after="120"/>
            </w:pPr>
            <w:r w:rsidRPr="0058550B">
              <w:t>distinguish between insurable and non-insurable risks</w:t>
            </w:r>
          </w:p>
          <w:p w14:paraId="3B08030B" w14:textId="77777777" w:rsidR="009647D6" w:rsidRPr="0041154D" w:rsidRDefault="00786CFE" w:rsidP="0041154D">
            <w:pPr>
              <w:autoSpaceDE w:val="0"/>
              <w:autoSpaceDN w:val="0"/>
              <w:adjustRightInd w:val="0"/>
              <w:spacing w:before="120" w:after="60"/>
              <w:rPr>
                <w:szCs w:val="20"/>
              </w:rPr>
            </w:pPr>
            <w:r w:rsidRPr="0058550B">
              <w:t>explain why some risks are not insurable</w:t>
            </w:r>
          </w:p>
        </w:tc>
        <w:tc>
          <w:tcPr>
            <w:tcW w:w="9832" w:type="dxa"/>
            <w:tcMar>
              <w:top w:w="113" w:type="dxa"/>
              <w:bottom w:w="113" w:type="dxa"/>
            </w:tcMar>
          </w:tcPr>
          <w:p w14:paraId="3D69A1B3" w14:textId="232DB4AB" w:rsidR="00E1618C" w:rsidRPr="0058550B" w:rsidRDefault="0041154D" w:rsidP="0041154D">
            <w:pPr>
              <w:autoSpaceDE w:val="0"/>
              <w:autoSpaceDN w:val="0"/>
              <w:adjustRightInd w:val="0"/>
              <w:spacing w:before="60" w:after="120"/>
              <w:rPr>
                <w:szCs w:val="20"/>
              </w:rPr>
            </w:pPr>
            <w:r>
              <w:rPr>
                <w:szCs w:val="20"/>
              </w:rPr>
              <w:t>L</w:t>
            </w:r>
            <w:r w:rsidR="00887E82" w:rsidRPr="0058550B">
              <w:rPr>
                <w:szCs w:val="20"/>
              </w:rPr>
              <w:t xml:space="preserve">earners imagine that they have just bought a shop or a factory, and ask them </w:t>
            </w:r>
            <w:r w:rsidR="001416F8">
              <w:rPr>
                <w:szCs w:val="20"/>
              </w:rPr>
              <w:t xml:space="preserve">to work </w:t>
            </w:r>
            <w:r w:rsidR="00887E82" w:rsidRPr="0058550B">
              <w:rPr>
                <w:szCs w:val="20"/>
              </w:rPr>
              <w:t xml:space="preserve">in groups to suggest some of the insurance risks that they might want to insure </w:t>
            </w:r>
            <w:r w:rsidR="001416F8">
              <w:rPr>
                <w:szCs w:val="20"/>
              </w:rPr>
              <w:t xml:space="preserve">their property </w:t>
            </w:r>
            <w:r w:rsidR="00887E82" w:rsidRPr="0058550B">
              <w:rPr>
                <w:szCs w:val="20"/>
              </w:rPr>
              <w:t>against.</w:t>
            </w:r>
            <w:r w:rsidR="0011330B" w:rsidRPr="0058550B">
              <w:rPr>
                <w:szCs w:val="20"/>
              </w:rPr>
              <w:t xml:space="preserve"> </w:t>
            </w:r>
            <w:r w:rsidR="00EC5810" w:rsidRPr="00EC5810">
              <w:rPr>
                <w:b/>
                <w:bCs/>
                <w:szCs w:val="20"/>
              </w:rPr>
              <w:t>(F)</w:t>
            </w:r>
            <w:r w:rsidR="00EC5810">
              <w:rPr>
                <w:szCs w:val="20"/>
              </w:rPr>
              <w:t xml:space="preserve"> </w:t>
            </w:r>
            <w:r w:rsidR="005008D6" w:rsidRPr="0058550B">
              <w:rPr>
                <w:szCs w:val="20"/>
              </w:rPr>
              <w:t xml:space="preserve">A number of business risks </w:t>
            </w:r>
            <w:r w:rsidR="00B949A6">
              <w:rPr>
                <w:szCs w:val="20"/>
              </w:rPr>
              <w:t>should</w:t>
            </w:r>
            <w:r w:rsidR="00B949A6" w:rsidRPr="0058550B">
              <w:rPr>
                <w:szCs w:val="20"/>
              </w:rPr>
              <w:t xml:space="preserve"> </w:t>
            </w:r>
            <w:r w:rsidR="00B949A6">
              <w:rPr>
                <w:szCs w:val="20"/>
              </w:rPr>
              <w:t>be mentioned</w:t>
            </w:r>
            <w:r w:rsidR="005008D6" w:rsidRPr="0058550B">
              <w:rPr>
                <w:szCs w:val="20"/>
              </w:rPr>
              <w:t>.</w:t>
            </w:r>
          </w:p>
          <w:p w14:paraId="2FA3F30B" w14:textId="77777777" w:rsidR="005008D6" w:rsidRDefault="005008D6" w:rsidP="0041154D">
            <w:pPr>
              <w:autoSpaceDE w:val="0"/>
              <w:autoSpaceDN w:val="0"/>
              <w:adjustRightInd w:val="0"/>
              <w:spacing w:before="120" w:after="120"/>
              <w:rPr>
                <w:szCs w:val="20"/>
              </w:rPr>
            </w:pPr>
            <w:r w:rsidRPr="0058550B">
              <w:rPr>
                <w:szCs w:val="20"/>
              </w:rPr>
              <w:t>Then ask learners to think about the types of insurance risks that affect them as private individuals, and that they might need to insure against.</w:t>
            </w:r>
            <w:r w:rsidR="0011330B" w:rsidRPr="0058550B">
              <w:rPr>
                <w:szCs w:val="20"/>
              </w:rPr>
              <w:t xml:space="preserve"> </w:t>
            </w:r>
            <w:r w:rsidRPr="0058550B">
              <w:rPr>
                <w:szCs w:val="20"/>
              </w:rPr>
              <w:t xml:space="preserve">A range </w:t>
            </w:r>
            <w:r w:rsidR="001416F8">
              <w:rPr>
                <w:szCs w:val="20"/>
              </w:rPr>
              <w:t xml:space="preserve">of ideas, </w:t>
            </w:r>
            <w:r w:rsidRPr="0058550B">
              <w:rPr>
                <w:szCs w:val="20"/>
              </w:rPr>
              <w:t>from travel to pet insurance</w:t>
            </w:r>
            <w:r w:rsidR="001416F8">
              <w:rPr>
                <w:szCs w:val="20"/>
              </w:rPr>
              <w:t>,</w:t>
            </w:r>
            <w:r w:rsidRPr="0058550B">
              <w:rPr>
                <w:szCs w:val="20"/>
              </w:rPr>
              <w:t xml:space="preserve"> will hopefully result.</w:t>
            </w:r>
          </w:p>
          <w:p w14:paraId="0D1290F5" w14:textId="018AA5AD" w:rsidR="002B4107" w:rsidRDefault="005008D6" w:rsidP="0041154D">
            <w:pPr>
              <w:autoSpaceDE w:val="0"/>
              <w:autoSpaceDN w:val="0"/>
              <w:adjustRightInd w:val="0"/>
              <w:spacing w:before="120" w:after="120"/>
              <w:rPr>
                <w:szCs w:val="20"/>
              </w:rPr>
            </w:pPr>
            <w:r w:rsidRPr="0058550B">
              <w:rPr>
                <w:szCs w:val="20"/>
              </w:rPr>
              <w:t>Finally, ask learners to think of three examples of business risk that cannot be insured</w:t>
            </w:r>
            <w:r w:rsidR="001416F8">
              <w:rPr>
                <w:szCs w:val="20"/>
              </w:rPr>
              <w:t xml:space="preserve"> against</w:t>
            </w:r>
            <w:r w:rsidRPr="0058550B">
              <w:rPr>
                <w:szCs w:val="20"/>
              </w:rPr>
              <w:t xml:space="preserve">, such as bad management </w:t>
            </w:r>
            <w:r w:rsidR="001416F8">
              <w:rPr>
                <w:szCs w:val="20"/>
              </w:rPr>
              <w:t>or</w:t>
            </w:r>
            <w:r w:rsidR="001416F8" w:rsidRPr="0058550B">
              <w:rPr>
                <w:szCs w:val="20"/>
              </w:rPr>
              <w:t xml:space="preserve"> </w:t>
            </w:r>
            <w:r w:rsidR="001416F8">
              <w:rPr>
                <w:szCs w:val="20"/>
              </w:rPr>
              <w:t xml:space="preserve">a </w:t>
            </w:r>
            <w:r w:rsidRPr="0058550B">
              <w:rPr>
                <w:szCs w:val="20"/>
              </w:rPr>
              <w:t>fall in demand</w:t>
            </w:r>
            <w:r w:rsidR="001416F8">
              <w:rPr>
                <w:szCs w:val="20"/>
              </w:rPr>
              <w:t>,</w:t>
            </w:r>
            <w:r w:rsidRPr="0058550B">
              <w:rPr>
                <w:szCs w:val="20"/>
              </w:rPr>
              <w:t xml:space="preserve"> and three examples of personal risk that cannot be insured </w:t>
            </w:r>
            <w:r w:rsidR="001416F8">
              <w:rPr>
                <w:szCs w:val="20"/>
              </w:rPr>
              <w:t xml:space="preserve">against, </w:t>
            </w:r>
            <w:r w:rsidRPr="0058550B">
              <w:rPr>
                <w:szCs w:val="20"/>
              </w:rPr>
              <w:t>such as examinati</w:t>
            </w:r>
            <w:r w:rsidR="00EC5810">
              <w:rPr>
                <w:szCs w:val="20"/>
              </w:rPr>
              <w:t xml:space="preserve">on failure. </w:t>
            </w:r>
            <w:r w:rsidR="00485749" w:rsidRPr="00485749">
              <w:rPr>
                <w:b/>
                <w:bCs/>
                <w:szCs w:val="20"/>
              </w:rPr>
              <w:t>(F)</w:t>
            </w:r>
          </w:p>
          <w:p w14:paraId="022D71DF" w14:textId="08F2D120" w:rsidR="002B4107" w:rsidRPr="00CC7F89" w:rsidRDefault="00942FC9" w:rsidP="0041154D">
            <w:pPr>
              <w:autoSpaceDE w:val="0"/>
              <w:autoSpaceDN w:val="0"/>
              <w:adjustRightInd w:val="0"/>
              <w:spacing w:before="120"/>
              <w:rPr>
                <w:szCs w:val="20"/>
              </w:rPr>
            </w:pPr>
            <w:r w:rsidRPr="0058550B">
              <w:t>Theory</w:t>
            </w:r>
            <w:r w:rsidR="00EC5810">
              <w:t xml:space="preserve">: </w:t>
            </w:r>
            <w:r w:rsidR="00EC5810" w:rsidRPr="009636FC">
              <w:rPr>
                <w:rStyle w:val="WebLink"/>
              </w:rPr>
              <w:t>www.investopedia.com/terms/u/uninsurable-risk.asp</w:t>
            </w:r>
            <w:r w:rsidRPr="0058550B">
              <w:t xml:space="preserve"> </w:t>
            </w:r>
            <w:r w:rsidR="00EC5810">
              <w:t>(non-</w:t>
            </w:r>
            <w:r w:rsidR="00FA5BBF">
              <w:t>insurance risks)</w:t>
            </w:r>
          </w:p>
          <w:p w14:paraId="119F798B" w14:textId="6606C8A1" w:rsidR="002B4107" w:rsidRPr="00FA5BBF" w:rsidRDefault="002B4107" w:rsidP="0041154D">
            <w:pPr>
              <w:spacing w:after="60"/>
            </w:pPr>
            <w:r>
              <w:t xml:space="preserve">Video: </w:t>
            </w:r>
            <w:hyperlink r:id="rId128" w:history="1">
              <w:r w:rsidR="009636FC" w:rsidRPr="009636FC">
                <w:rPr>
                  <w:rStyle w:val="WebLink"/>
                </w:rPr>
                <w:t>www.youtube.com/watch?v=BI0la3MyrRI</w:t>
              </w:r>
            </w:hyperlink>
            <w:r>
              <w:t xml:space="preserve"> (types of insurance)</w:t>
            </w:r>
          </w:p>
        </w:tc>
      </w:tr>
      <w:tr w:rsidR="009647D6" w:rsidRPr="0058550B" w14:paraId="30C91A80" w14:textId="77777777" w:rsidTr="003B206C">
        <w:trPr>
          <w:trHeight w:val="31"/>
        </w:trPr>
        <w:tc>
          <w:tcPr>
            <w:tcW w:w="1933" w:type="dxa"/>
            <w:tcMar>
              <w:top w:w="113" w:type="dxa"/>
              <w:bottom w:w="113" w:type="dxa"/>
            </w:tcMar>
          </w:tcPr>
          <w:p w14:paraId="4BBB59B2" w14:textId="77777777" w:rsidR="009647D6" w:rsidRPr="0058550B" w:rsidRDefault="00786CFE" w:rsidP="0041154D">
            <w:pPr>
              <w:autoSpaceDE w:val="0"/>
              <w:autoSpaceDN w:val="0"/>
              <w:adjustRightInd w:val="0"/>
              <w:spacing w:before="60" w:after="60"/>
              <w:rPr>
                <w:szCs w:val="20"/>
              </w:rPr>
            </w:pPr>
            <w:r w:rsidRPr="0058550B">
              <w:t>11.3 Insurance principles</w:t>
            </w:r>
          </w:p>
        </w:tc>
        <w:tc>
          <w:tcPr>
            <w:tcW w:w="2835" w:type="dxa"/>
            <w:tcMar>
              <w:top w:w="113" w:type="dxa"/>
              <w:bottom w:w="113" w:type="dxa"/>
            </w:tcMar>
          </w:tcPr>
          <w:p w14:paraId="6D6CDC1A" w14:textId="11733B8B" w:rsidR="00786CFE" w:rsidRPr="0058550B" w:rsidRDefault="00786CFE" w:rsidP="0041154D">
            <w:pPr>
              <w:autoSpaceDE w:val="0"/>
              <w:autoSpaceDN w:val="0"/>
              <w:adjustRightInd w:val="0"/>
              <w:spacing w:before="60" w:after="120"/>
            </w:pPr>
            <w:r w:rsidRPr="0058550B">
              <w:t xml:space="preserve">explain the essential elements of insurance principles, including: indemnity (including contribution and subrogation), insurable interest, utmost </w:t>
            </w:r>
            <w:r w:rsidRPr="0058550B">
              <w:lastRenderedPageBreak/>
              <w:t>good faith and explain how they are applied</w:t>
            </w:r>
          </w:p>
          <w:p w14:paraId="0444B481" w14:textId="77777777" w:rsidR="009647D6" w:rsidRPr="0041154D" w:rsidRDefault="00786CFE" w:rsidP="0041154D">
            <w:pPr>
              <w:autoSpaceDE w:val="0"/>
              <w:autoSpaceDN w:val="0"/>
              <w:adjustRightInd w:val="0"/>
              <w:spacing w:before="60" w:after="60"/>
              <w:rPr>
                <w:szCs w:val="20"/>
              </w:rPr>
            </w:pPr>
            <w:r w:rsidRPr="0058550B">
              <w:t>evaluate the importance of insurance principles when taking out insurance and making a claim in given situations (including calculations relating to insurance premiums and compensation payments)</w:t>
            </w:r>
          </w:p>
        </w:tc>
        <w:tc>
          <w:tcPr>
            <w:tcW w:w="9832" w:type="dxa"/>
            <w:tcMar>
              <w:top w:w="113" w:type="dxa"/>
              <w:bottom w:w="113" w:type="dxa"/>
            </w:tcMar>
          </w:tcPr>
          <w:p w14:paraId="5ACD716F" w14:textId="77777777" w:rsidR="001A3347" w:rsidRDefault="001A3347" w:rsidP="0041154D">
            <w:pPr>
              <w:autoSpaceDE w:val="0"/>
              <w:autoSpaceDN w:val="0"/>
              <w:adjustRightInd w:val="0"/>
              <w:spacing w:before="60" w:after="120"/>
              <w:rPr>
                <w:szCs w:val="20"/>
              </w:rPr>
            </w:pPr>
            <w:r w:rsidRPr="0058550B">
              <w:rPr>
                <w:szCs w:val="20"/>
              </w:rPr>
              <w:lastRenderedPageBreak/>
              <w:t xml:space="preserve">Ask learners questions to </w:t>
            </w:r>
            <w:r w:rsidR="00A248A0">
              <w:rPr>
                <w:szCs w:val="20"/>
              </w:rPr>
              <w:t>develop</w:t>
            </w:r>
            <w:r w:rsidRPr="0058550B">
              <w:rPr>
                <w:szCs w:val="20"/>
              </w:rPr>
              <w:t xml:space="preserve"> the</w:t>
            </w:r>
            <w:r w:rsidR="001D180A">
              <w:rPr>
                <w:szCs w:val="20"/>
              </w:rPr>
              <w:t>ir</w:t>
            </w:r>
            <w:r w:rsidRPr="0058550B">
              <w:rPr>
                <w:szCs w:val="20"/>
              </w:rPr>
              <w:t xml:space="preserve"> understanding of insurance principles.</w:t>
            </w:r>
            <w:r w:rsidR="0011330B" w:rsidRPr="0058550B">
              <w:rPr>
                <w:szCs w:val="20"/>
              </w:rPr>
              <w:t xml:space="preserve"> </w:t>
            </w:r>
            <w:r w:rsidRPr="0058550B">
              <w:rPr>
                <w:szCs w:val="20"/>
              </w:rPr>
              <w:t>For example</w:t>
            </w:r>
            <w:r w:rsidR="004216C3">
              <w:rPr>
                <w:szCs w:val="20"/>
              </w:rPr>
              <w:t>:</w:t>
            </w:r>
            <w:r w:rsidRPr="0058550B">
              <w:rPr>
                <w:szCs w:val="20"/>
              </w:rPr>
              <w:t xml:space="preserve"> </w:t>
            </w:r>
            <w:r w:rsidR="00715D57">
              <w:rPr>
                <w:szCs w:val="20"/>
              </w:rPr>
              <w:t>c</w:t>
            </w:r>
            <w:r w:rsidRPr="0058550B">
              <w:rPr>
                <w:szCs w:val="20"/>
              </w:rPr>
              <w:t>an you insure someone else’s house and collect compensation if a fire happens</w:t>
            </w:r>
            <w:r w:rsidR="001D180A">
              <w:rPr>
                <w:szCs w:val="20"/>
              </w:rPr>
              <w:t>,</w:t>
            </w:r>
            <w:r w:rsidRPr="0058550B">
              <w:rPr>
                <w:szCs w:val="20"/>
              </w:rPr>
              <w:t xml:space="preserve"> or will you be given $500 for a stolen item </w:t>
            </w:r>
            <w:r w:rsidR="001D180A">
              <w:rPr>
                <w:szCs w:val="20"/>
              </w:rPr>
              <w:t>if</w:t>
            </w:r>
            <w:r w:rsidR="001D180A" w:rsidRPr="0058550B">
              <w:rPr>
                <w:szCs w:val="20"/>
              </w:rPr>
              <w:t xml:space="preserve"> </w:t>
            </w:r>
            <w:r w:rsidRPr="0058550B">
              <w:rPr>
                <w:szCs w:val="20"/>
              </w:rPr>
              <w:t>you stated on the proposal form that it was worth $500 but it is only worth $50?</w:t>
            </w:r>
          </w:p>
          <w:p w14:paraId="1CB7F8C0" w14:textId="288909DA" w:rsidR="001A3347" w:rsidRDefault="0041154D" w:rsidP="0041154D">
            <w:pPr>
              <w:autoSpaceDE w:val="0"/>
              <w:autoSpaceDN w:val="0"/>
              <w:adjustRightInd w:val="0"/>
              <w:spacing w:before="120" w:after="120"/>
              <w:rPr>
                <w:szCs w:val="20"/>
              </w:rPr>
            </w:pPr>
            <w:r>
              <w:rPr>
                <w:szCs w:val="20"/>
              </w:rPr>
              <w:t>L</w:t>
            </w:r>
            <w:r w:rsidR="001A3347" w:rsidRPr="0058550B">
              <w:rPr>
                <w:szCs w:val="20"/>
              </w:rPr>
              <w:t>earners create a list of all insurance principles and their meanings, with examples of their use.</w:t>
            </w:r>
          </w:p>
          <w:p w14:paraId="09B9F7D2" w14:textId="77777777" w:rsidR="00887E82" w:rsidRDefault="00FA5BBF" w:rsidP="0041154D">
            <w:pPr>
              <w:autoSpaceDE w:val="0"/>
              <w:autoSpaceDN w:val="0"/>
              <w:adjustRightInd w:val="0"/>
              <w:spacing w:before="120" w:after="120"/>
              <w:rPr>
                <w:szCs w:val="20"/>
              </w:rPr>
            </w:pPr>
            <w:r>
              <w:rPr>
                <w:szCs w:val="20"/>
              </w:rPr>
              <w:lastRenderedPageBreak/>
              <w:t>Provide</w:t>
            </w:r>
            <w:r w:rsidR="00887E82" w:rsidRPr="0058550B">
              <w:rPr>
                <w:szCs w:val="20"/>
              </w:rPr>
              <w:t xml:space="preserve"> articles and reports from newspapers</w:t>
            </w:r>
            <w:r>
              <w:rPr>
                <w:szCs w:val="20"/>
              </w:rPr>
              <w:t>/internet</w:t>
            </w:r>
            <w:r w:rsidR="00887E82" w:rsidRPr="0058550B">
              <w:rPr>
                <w:szCs w:val="20"/>
              </w:rPr>
              <w:t xml:space="preserve"> about incidents involving insurance </w:t>
            </w:r>
            <w:r w:rsidR="001D180A">
              <w:rPr>
                <w:szCs w:val="20"/>
              </w:rPr>
              <w:t xml:space="preserve">claims, </w:t>
            </w:r>
            <w:r w:rsidR="00887E82" w:rsidRPr="0058550B">
              <w:rPr>
                <w:szCs w:val="20"/>
              </w:rPr>
              <w:t xml:space="preserve">and ask the learners, </w:t>
            </w:r>
            <w:r w:rsidR="00A248A0">
              <w:rPr>
                <w:szCs w:val="20"/>
              </w:rPr>
              <w:t xml:space="preserve">working </w:t>
            </w:r>
            <w:r w:rsidR="00887E82" w:rsidRPr="0058550B">
              <w:rPr>
                <w:szCs w:val="20"/>
              </w:rPr>
              <w:t>in groups, to name the risk and the insurance princip</w:t>
            </w:r>
            <w:r w:rsidR="001D180A">
              <w:rPr>
                <w:szCs w:val="20"/>
              </w:rPr>
              <w:t>le</w:t>
            </w:r>
            <w:r w:rsidR="00887E82" w:rsidRPr="0058550B">
              <w:rPr>
                <w:szCs w:val="20"/>
              </w:rPr>
              <w:t xml:space="preserve"> involved</w:t>
            </w:r>
            <w:r w:rsidR="004216C3">
              <w:rPr>
                <w:szCs w:val="20"/>
              </w:rPr>
              <w:t xml:space="preserve"> in each</w:t>
            </w:r>
            <w:r w:rsidR="00887E82" w:rsidRPr="0058550B">
              <w:rPr>
                <w:szCs w:val="20"/>
              </w:rPr>
              <w:t>.</w:t>
            </w:r>
          </w:p>
          <w:p w14:paraId="514F1586" w14:textId="52CE9A0E" w:rsidR="00EC5810" w:rsidRPr="009636FC" w:rsidRDefault="009636FC" w:rsidP="0041154D">
            <w:pPr>
              <w:autoSpaceDE w:val="0"/>
              <w:autoSpaceDN w:val="0"/>
              <w:adjustRightInd w:val="0"/>
              <w:spacing w:before="120" w:after="120"/>
              <w:rPr>
                <w:b/>
              </w:rPr>
            </w:pPr>
            <w:r w:rsidRPr="009636FC">
              <w:rPr>
                <w:b/>
                <w:szCs w:val="20"/>
              </w:rPr>
              <w:t>Extension activity:</w:t>
            </w:r>
            <w:r>
              <w:rPr>
                <w:szCs w:val="20"/>
              </w:rPr>
              <w:t xml:space="preserve"> l</w:t>
            </w:r>
            <w:r w:rsidR="004216C3">
              <w:rPr>
                <w:szCs w:val="20"/>
              </w:rPr>
              <w:t>earners should practise making</w:t>
            </w:r>
            <w:r w:rsidR="004B01E8" w:rsidRPr="0058550B">
              <w:rPr>
                <w:szCs w:val="20"/>
              </w:rPr>
              <w:t xml:space="preserve"> calculations involving average clause and contribution.</w:t>
            </w:r>
            <w:r w:rsidR="00DE22C5" w:rsidRPr="0058550B">
              <w:rPr>
                <w:b/>
                <w:szCs w:val="20"/>
              </w:rPr>
              <w:t xml:space="preserve"> </w:t>
            </w:r>
          </w:p>
          <w:p w14:paraId="47841DAB" w14:textId="0521F27A" w:rsidR="009636FC" w:rsidRPr="00CC7F89" w:rsidRDefault="00EC5810" w:rsidP="0041154D">
            <w:pPr>
              <w:autoSpaceDE w:val="0"/>
              <w:autoSpaceDN w:val="0"/>
              <w:adjustRightInd w:val="0"/>
              <w:spacing w:before="120"/>
              <w:rPr>
                <w:bCs/>
                <w:szCs w:val="20"/>
              </w:rPr>
            </w:pPr>
            <w:r w:rsidRPr="00EC5810">
              <w:rPr>
                <w:bCs/>
                <w:szCs w:val="20"/>
              </w:rPr>
              <w:t>Theory:</w:t>
            </w:r>
            <w:r w:rsidR="009636FC">
              <w:rPr>
                <w:b/>
                <w:szCs w:val="20"/>
              </w:rPr>
              <w:t xml:space="preserve"> </w:t>
            </w:r>
            <w:r w:rsidRPr="009636FC">
              <w:rPr>
                <w:rStyle w:val="WebLink"/>
              </w:rPr>
              <w:t>www.mcminnlaw.com/principles-of-insurance-contracts/#:~:text=There%20are%20seven%20basic%20principles,Proximate%20Cause</w:t>
            </w:r>
            <w:r w:rsidRPr="0015321F">
              <w:rPr>
                <w:bCs/>
                <w:szCs w:val="20"/>
                <w:u w:val="single"/>
              </w:rPr>
              <w:t xml:space="preserve"> </w:t>
            </w:r>
            <w:r w:rsidR="0015321F" w:rsidRPr="0015321F">
              <w:rPr>
                <w:bCs/>
                <w:szCs w:val="20"/>
              </w:rPr>
              <w:t>(insurance principles)</w:t>
            </w:r>
          </w:p>
          <w:p w14:paraId="0706F3F1" w14:textId="5E3A5D3F" w:rsidR="009647D6" w:rsidRPr="009636FC" w:rsidRDefault="0015321F" w:rsidP="0041154D">
            <w:pPr>
              <w:spacing w:after="60"/>
            </w:pPr>
            <w:r>
              <w:t xml:space="preserve">Video: </w:t>
            </w:r>
            <w:hyperlink r:id="rId129" w:history="1">
              <w:r w:rsidRPr="009636FC">
                <w:rPr>
                  <w:rStyle w:val="WebLink"/>
                </w:rPr>
                <w:t>www.youtube.com/watch?v=EmR6Mykjtw8</w:t>
              </w:r>
            </w:hyperlink>
            <w:r w:rsidR="00942FC9" w:rsidRPr="0058550B">
              <w:t xml:space="preserve"> (principle of indemnity)</w:t>
            </w:r>
          </w:p>
        </w:tc>
      </w:tr>
      <w:tr w:rsidR="009647D6" w:rsidRPr="0058550B" w14:paraId="427D48AC" w14:textId="77777777" w:rsidTr="003B206C">
        <w:trPr>
          <w:trHeight w:val="31"/>
        </w:trPr>
        <w:tc>
          <w:tcPr>
            <w:tcW w:w="1933" w:type="dxa"/>
            <w:tcMar>
              <w:top w:w="113" w:type="dxa"/>
              <w:bottom w:w="113" w:type="dxa"/>
            </w:tcMar>
          </w:tcPr>
          <w:p w14:paraId="2E0A71F3" w14:textId="77777777" w:rsidR="009647D6" w:rsidRPr="0058550B" w:rsidRDefault="00942FC9" w:rsidP="0041154D">
            <w:pPr>
              <w:autoSpaceDE w:val="0"/>
              <w:autoSpaceDN w:val="0"/>
              <w:adjustRightInd w:val="0"/>
              <w:spacing w:before="60" w:after="60"/>
              <w:rPr>
                <w:szCs w:val="20"/>
              </w:rPr>
            </w:pPr>
            <w:r w:rsidRPr="0058550B">
              <w:lastRenderedPageBreak/>
              <w:t>11.4 Effecting insurance cover</w:t>
            </w:r>
          </w:p>
        </w:tc>
        <w:tc>
          <w:tcPr>
            <w:tcW w:w="2835" w:type="dxa"/>
            <w:tcMar>
              <w:top w:w="113" w:type="dxa"/>
              <w:bottom w:w="113" w:type="dxa"/>
            </w:tcMar>
          </w:tcPr>
          <w:p w14:paraId="61C23BC3" w14:textId="0CBFFD7E" w:rsidR="00786CFE" w:rsidRPr="0058550B" w:rsidRDefault="00786CFE" w:rsidP="0041154D">
            <w:pPr>
              <w:autoSpaceDE w:val="0"/>
              <w:autoSpaceDN w:val="0"/>
              <w:adjustRightInd w:val="0"/>
              <w:spacing w:before="60" w:after="120"/>
            </w:pPr>
            <w:r w:rsidRPr="0058550B">
              <w:t>outline procedures, including calculating premiums</w:t>
            </w:r>
          </w:p>
          <w:p w14:paraId="737B826D" w14:textId="3C6C94E1" w:rsidR="00786CFE" w:rsidRPr="0058550B" w:rsidRDefault="00786CFE" w:rsidP="0041154D">
            <w:pPr>
              <w:autoSpaceDE w:val="0"/>
              <w:autoSpaceDN w:val="0"/>
              <w:adjustRightInd w:val="0"/>
              <w:spacing w:before="120" w:after="120"/>
            </w:pPr>
            <w:r w:rsidRPr="0058550B">
              <w:t>identify the main documents of insurance, including: proposal form, cover note, policy and explain their purposes</w:t>
            </w:r>
          </w:p>
          <w:p w14:paraId="64478096" w14:textId="77777777" w:rsidR="009647D6" w:rsidRPr="0041154D" w:rsidRDefault="00786CFE" w:rsidP="0041154D">
            <w:pPr>
              <w:autoSpaceDE w:val="0"/>
              <w:autoSpaceDN w:val="0"/>
              <w:adjustRightInd w:val="0"/>
              <w:spacing w:before="60" w:after="60"/>
              <w:rPr>
                <w:szCs w:val="20"/>
              </w:rPr>
            </w:pPr>
            <w:r w:rsidRPr="0058550B">
              <w:t>evaluate the role of an insurance broker</w:t>
            </w:r>
          </w:p>
        </w:tc>
        <w:tc>
          <w:tcPr>
            <w:tcW w:w="9832" w:type="dxa"/>
            <w:tcMar>
              <w:top w:w="113" w:type="dxa"/>
              <w:bottom w:w="113" w:type="dxa"/>
            </w:tcMar>
          </w:tcPr>
          <w:p w14:paraId="261CF766" w14:textId="77777777" w:rsidR="007B3E8C" w:rsidRDefault="007B3E8C" w:rsidP="0041154D">
            <w:pPr>
              <w:autoSpaceDE w:val="0"/>
              <w:autoSpaceDN w:val="0"/>
              <w:adjustRightInd w:val="0"/>
              <w:spacing w:before="60" w:after="120"/>
              <w:rPr>
                <w:szCs w:val="20"/>
              </w:rPr>
            </w:pPr>
            <w:r w:rsidRPr="0058550B">
              <w:rPr>
                <w:szCs w:val="20"/>
              </w:rPr>
              <w:t xml:space="preserve">It is useful to have a set of </w:t>
            </w:r>
            <w:r w:rsidR="00D96217">
              <w:rPr>
                <w:szCs w:val="20"/>
              </w:rPr>
              <w:t>actual</w:t>
            </w:r>
            <w:r w:rsidR="00D96217" w:rsidRPr="0058550B">
              <w:rPr>
                <w:szCs w:val="20"/>
              </w:rPr>
              <w:t xml:space="preserve"> </w:t>
            </w:r>
            <w:r w:rsidRPr="0058550B">
              <w:rPr>
                <w:szCs w:val="20"/>
              </w:rPr>
              <w:t xml:space="preserve">insurance documents to show learners to bring the subject </w:t>
            </w:r>
            <w:r w:rsidR="00D96217">
              <w:rPr>
                <w:szCs w:val="20"/>
              </w:rPr>
              <w:t>in</w:t>
            </w:r>
            <w:r w:rsidRPr="0058550B">
              <w:rPr>
                <w:szCs w:val="20"/>
              </w:rPr>
              <w:t>to the real world.</w:t>
            </w:r>
          </w:p>
          <w:p w14:paraId="385E9971" w14:textId="5C879EC0" w:rsidR="006E6D93" w:rsidRDefault="007B3E8C" w:rsidP="0041154D">
            <w:pPr>
              <w:autoSpaceDE w:val="0"/>
              <w:autoSpaceDN w:val="0"/>
              <w:adjustRightInd w:val="0"/>
              <w:spacing w:before="120" w:after="120"/>
              <w:rPr>
                <w:szCs w:val="20"/>
              </w:rPr>
            </w:pPr>
            <w:r w:rsidRPr="0058550B">
              <w:rPr>
                <w:szCs w:val="20"/>
              </w:rPr>
              <w:t xml:space="preserve">You could ask an insurance broker to </w:t>
            </w:r>
            <w:r w:rsidR="006640EE">
              <w:rPr>
                <w:szCs w:val="20"/>
              </w:rPr>
              <w:t>talk to your class</w:t>
            </w:r>
            <w:r w:rsidRPr="0058550B">
              <w:rPr>
                <w:szCs w:val="20"/>
              </w:rPr>
              <w:t xml:space="preserve"> about their role in insurance</w:t>
            </w:r>
            <w:r w:rsidR="006640EE">
              <w:rPr>
                <w:szCs w:val="20"/>
              </w:rPr>
              <w:t>, or watch a video</w:t>
            </w:r>
            <w:r w:rsidRPr="0058550B">
              <w:rPr>
                <w:szCs w:val="20"/>
              </w:rPr>
              <w:t>.</w:t>
            </w:r>
          </w:p>
          <w:p w14:paraId="227593C9" w14:textId="5741BEB4" w:rsidR="007B3E8C" w:rsidRDefault="009636FC" w:rsidP="0041154D">
            <w:pPr>
              <w:autoSpaceDE w:val="0"/>
              <w:autoSpaceDN w:val="0"/>
              <w:adjustRightInd w:val="0"/>
              <w:spacing w:before="120" w:after="120"/>
              <w:rPr>
                <w:szCs w:val="20"/>
              </w:rPr>
            </w:pPr>
            <w:r>
              <w:rPr>
                <w:szCs w:val="20"/>
              </w:rPr>
              <w:t>I</w:t>
            </w:r>
            <w:r w:rsidR="0015321F">
              <w:rPr>
                <w:szCs w:val="20"/>
              </w:rPr>
              <w:t>n groups</w:t>
            </w:r>
            <w:r>
              <w:rPr>
                <w:szCs w:val="20"/>
              </w:rPr>
              <w:t xml:space="preserve"> ask learners to</w:t>
            </w:r>
            <w:r w:rsidR="0015321F">
              <w:rPr>
                <w:szCs w:val="20"/>
              </w:rPr>
              <w:t xml:space="preserve"> </w:t>
            </w:r>
            <w:r w:rsidR="006266AD">
              <w:rPr>
                <w:szCs w:val="20"/>
              </w:rPr>
              <w:t>create a</w:t>
            </w:r>
            <w:r w:rsidR="006266AD" w:rsidRPr="0058550B">
              <w:rPr>
                <w:szCs w:val="20"/>
              </w:rPr>
              <w:t xml:space="preserve"> </w:t>
            </w:r>
            <w:r w:rsidR="007B3E8C" w:rsidRPr="0058550B">
              <w:rPr>
                <w:szCs w:val="20"/>
              </w:rPr>
              <w:t xml:space="preserve">flow chart </w:t>
            </w:r>
            <w:r w:rsidR="00566309">
              <w:rPr>
                <w:szCs w:val="20"/>
              </w:rPr>
              <w:t>to show</w:t>
            </w:r>
            <w:r w:rsidR="00566309" w:rsidRPr="0058550B">
              <w:rPr>
                <w:szCs w:val="20"/>
              </w:rPr>
              <w:t xml:space="preserve"> </w:t>
            </w:r>
            <w:r w:rsidR="007B3E8C" w:rsidRPr="0058550B">
              <w:rPr>
                <w:szCs w:val="20"/>
              </w:rPr>
              <w:t>the sequence of steps</w:t>
            </w:r>
            <w:r w:rsidR="00566309">
              <w:rPr>
                <w:szCs w:val="20"/>
              </w:rPr>
              <w:t xml:space="preserve"> involved,</w:t>
            </w:r>
            <w:r w:rsidR="007B3E8C" w:rsidRPr="0058550B">
              <w:rPr>
                <w:szCs w:val="20"/>
              </w:rPr>
              <w:t xml:space="preserve"> from a client going to the insurance broker to find out about insurance to the receipt of the insurance policy.</w:t>
            </w:r>
            <w:r w:rsidR="0015321F">
              <w:rPr>
                <w:szCs w:val="20"/>
              </w:rPr>
              <w:t xml:space="preserve"> The flow charts should be displayed around the room for debriefing by the teacher.</w:t>
            </w:r>
          </w:p>
          <w:p w14:paraId="7DDEF4AB" w14:textId="14EB8ABD" w:rsidR="009636FC" w:rsidRDefault="0015321F" w:rsidP="0041154D">
            <w:pPr>
              <w:autoSpaceDE w:val="0"/>
              <w:autoSpaceDN w:val="0"/>
              <w:adjustRightInd w:val="0"/>
              <w:spacing w:before="120"/>
              <w:rPr>
                <w:szCs w:val="20"/>
              </w:rPr>
            </w:pPr>
            <w:r>
              <w:t xml:space="preserve">Theory: </w:t>
            </w:r>
            <w:hyperlink r:id="rId130" w:history="1">
              <w:r w:rsidRPr="009636FC">
                <w:rPr>
                  <w:rStyle w:val="WebLink"/>
                </w:rPr>
                <w:t>www.naturesave.co.uk/insurance-documents-downloads/</w:t>
              </w:r>
            </w:hyperlink>
            <w:r w:rsidR="00951B83" w:rsidRPr="009636FC">
              <w:rPr>
                <w:rStyle w:val="WebLink"/>
              </w:rPr>
              <w:t xml:space="preserve"> </w:t>
            </w:r>
            <w:r w:rsidR="00951B83">
              <w:rPr>
                <w:szCs w:val="20"/>
              </w:rPr>
              <w:t>(insurance</w:t>
            </w:r>
            <w:r>
              <w:rPr>
                <w:szCs w:val="20"/>
              </w:rPr>
              <w:t xml:space="preserve"> documents)</w:t>
            </w:r>
          </w:p>
          <w:p w14:paraId="5FB51F43" w14:textId="0810AC5C" w:rsidR="009647D6" w:rsidRPr="0058550B" w:rsidRDefault="0015321F" w:rsidP="0041154D">
            <w:pPr>
              <w:autoSpaceDE w:val="0"/>
              <w:autoSpaceDN w:val="0"/>
              <w:adjustRightInd w:val="0"/>
              <w:spacing w:after="60"/>
              <w:rPr>
                <w:szCs w:val="20"/>
              </w:rPr>
            </w:pPr>
            <w:r>
              <w:t xml:space="preserve">Video: </w:t>
            </w:r>
            <w:r w:rsidRPr="009636FC">
              <w:rPr>
                <w:rStyle w:val="WebLink"/>
              </w:rPr>
              <w:t>www.youtube.com/watch?v=KTIwVdb82q8</w:t>
            </w:r>
            <w:r w:rsidRPr="0015321F">
              <w:t xml:space="preserve"> </w:t>
            </w:r>
            <w:r w:rsidR="00942FC9" w:rsidRPr="0058550B">
              <w:t>(role of an insurance broker)</w:t>
            </w:r>
          </w:p>
        </w:tc>
      </w:tr>
      <w:tr w:rsidR="009647D6" w:rsidRPr="0058550B" w14:paraId="60C1CECB" w14:textId="77777777" w:rsidTr="006A2D0D">
        <w:trPr>
          <w:trHeight w:val="20"/>
        </w:trPr>
        <w:tc>
          <w:tcPr>
            <w:tcW w:w="1933" w:type="dxa"/>
            <w:tcMar>
              <w:top w:w="113" w:type="dxa"/>
              <w:bottom w:w="113" w:type="dxa"/>
            </w:tcMar>
          </w:tcPr>
          <w:p w14:paraId="5B59C793" w14:textId="77777777" w:rsidR="009647D6" w:rsidRPr="00DD0BBD" w:rsidRDefault="00942FC9" w:rsidP="0041154D">
            <w:pPr>
              <w:autoSpaceDE w:val="0"/>
              <w:autoSpaceDN w:val="0"/>
              <w:adjustRightInd w:val="0"/>
              <w:spacing w:before="60" w:after="60"/>
              <w:rPr>
                <w:szCs w:val="20"/>
              </w:rPr>
            </w:pPr>
            <w:r w:rsidRPr="00DD0BBD">
              <w:t>11.5 Statistical basis of insurance</w:t>
            </w:r>
          </w:p>
        </w:tc>
        <w:tc>
          <w:tcPr>
            <w:tcW w:w="2835" w:type="dxa"/>
            <w:tcMar>
              <w:top w:w="113" w:type="dxa"/>
              <w:bottom w:w="113" w:type="dxa"/>
            </w:tcMar>
          </w:tcPr>
          <w:p w14:paraId="1E4A2B1F" w14:textId="2C9847DE" w:rsidR="00786CFE" w:rsidRPr="00DD0BBD" w:rsidRDefault="00786CFE" w:rsidP="0041154D">
            <w:pPr>
              <w:autoSpaceDE w:val="0"/>
              <w:autoSpaceDN w:val="0"/>
              <w:adjustRightInd w:val="0"/>
              <w:spacing w:before="60" w:after="120"/>
            </w:pPr>
            <w:r w:rsidRPr="00DD0BBD">
              <w:t>analyse factors influencing the level of insurance premium</w:t>
            </w:r>
          </w:p>
          <w:p w14:paraId="1E64FA23" w14:textId="77777777" w:rsidR="009647D6" w:rsidRPr="0041154D" w:rsidRDefault="00786CFE" w:rsidP="0041154D">
            <w:pPr>
              <w:autoSpaceDE w:val="0"/>
              <w:autoSpaceDN w:val="0"/>
              <w:adjustRightInd w:val="0"/>
              <w:spacing w:before="120" w:after="60"/>
              <w:rPr>
                <w:szCs w:val="20"/>
              </w:rPr>
            </w:pPr>
            <w:r w:rsidRPr="00DD0BBD">
              <w:t>evaluate insurance quotations</w:t>
            </w:r>
          </w:p>
        </w:tc>
        <w:tc>
          <w:tcPr>
            <w:tcW w:w="9832" w:type="dxa"/>
            <w:tcMar>
              <w:top w:w="113" w:type="dxa"/>
              <w:bottom w:w="113" w:type="dxa"/>
            </w:tcMar>
          </w:tcPr>
          <w:p w14:paraId="22DCDB32" w14:textId="77777777" w:rsidR="007B3E8C" w:rsidRPr="00DD0BBD" w:rsidRDefault="00887E82" w:rsidP="0041154D">
            <w:pPr>
              <w:autoSpaceDE w:val="0"/>
              <w:autoSpaceDN w:val="0"/>
              <w:adjustRightInd w:val="0"/>
              <w:spacing w:before="60" w:after="120"/>
              <w:rPr>
                <w:szCs w:val="20"/>
              </w:rPr>
            </w:pPr>
            <w:r w:rsidRPr="00DD0BBD">
              <w:rPr>
                <w:szCs w:val="20"/>
              </w:rPr>
              <w:t>Going back to the shop and factory examples</w:t>
            </w:r>
            <w:r w:rsidR="00333B08" w:rsidRPr="00DD0BBD">
              <w:rPr>
                <w:szCs w:val="20"/>
              </w:rPr>
              <w:t xml:space="preserve"> in 11.2</w:t>
            </w:r>
            <w:r w:rsidRPr="00DD0BBD">
              <w:rPr>
                <w:szCs w:val="20"/>
              </w:rPr>
              <w:t xml:space="preserve">, ask learners to suggest factors that they think an insurance company will take into account when deciding the premium for the insurance risks </w:t>
            </w:r>
            <w:r w:rsidR="00333B08" w:rsidRPr="00DD0BBD">
              <w:rPr>
                <w:szCs w:val="20"/>
              </w:rPr>
              <w:t>they thought of</w:t>
            </w:r>
            <w:r w:rsidRPr="00DD0BBD">
              <w:rPr>
                <w:szCs w:val="20"/>
              </w:rPr>
              <w:t>.</w:t>
            </w:r>
          </w:p>
          <w:p w14:paraId="4602C0C8" w14:textId="4AC32902" w:rsidR="007B3E8C" w:rsidRPr="00DD0BBD" w:rsidRDefault="0041154D" w:rsidP="0041154D">
            <w:pPr>
              <w:autoSpaceDE w:val="0"/>
              <w:autoSpaceDN w:val="0"/>
              <w:adjustRightInd w:val="0"/>
              <w:spacing w:before="120" w:after="120"/>
              <w:rPr>
                <w:szCs w:val="20"/>
              </w:rPr>
            </w:pPr>
            <w:r>
              <w:rPr>
                <w:szCs w:val="20"/>
              </w:rPr>
              <w:t>L</w:t>
            </w:r>
            <w:r w:rsidR="007B3E8C" w:rsidRPr="00DD0BBD">
              <w:rPr>
                <w:szCs w:val="20"/>
              </w:rPr>
              <w:t>earners view different quotations from insurance company web</w:t>
            </w:r>
            <w:r w:rsidR="00333B08" w:rsidRPr="00DD0BBD">
              <w:rPr>
                <w:szCs w:val="20"/>
              </w:rPr>
              <w:t>s</w:t>
            </w:r>
            <w:r w:rsidR="007B3E8C" w:rsidRPr="00DD0BBD">
              <w:rPr>
                <w:szCs w:val="20"/>
              </w:rPr>
              <w:t xml:space="preserve">ites/insurance comparison websites and make decisions on the best value </w:t>
            </w:r>
            <w:r w:rsidR="00827ACF" w:rsidRPr="00DD0BBD">
              <w:rPr>
                <w:szCs w:val="20"/>
              </w:rPr>
              <w:t>provided.</w:t>
            </w:r>
            <w:r w:rsidR="00485749">
              <w:rPr>
                <w:szCs w:val="20"/>
              </w:rPr>
              <w:t xml:space="preserve"> </w:t>
            </w:r>
            <w:r w:rsidR="00485749" w:rsidRPr="00485749">
              <w:rPr>
                <w:b/>
                <w:bCs/>
                <w:szCs w:val="20"/>
              </w:rPr>
              <w:t>(I)</w:t>
            </w:r>
          </w:p>
          <w:p w14:paraId="75DDBF99" w14:textId="0A8F897E" w:rsidR="0015321F" w:rsidRPr="00CC7F89" w:rsidRDefault="0015321F" w:rsidP="0041154D">
            <w:pPr>
              <w:spacing w:before="120"/>
              <w:rPr>
                <w:rStyle w:val="WebLink"/>
                <w:rFonts w:cs="Arial"/>
                <w:color w:val="auto"/>
                <w:u w:val="none"/>
              </w:rPr>
            </w:pPr>
            <w:r w:rsidRPr="0015321F">
              <w:t xml:space="preserve">Theory: </w:t>
            </w:r>
            <w:hyperlink r:id="rId131" w:history="1">
              <w:r w:rsidRPr="009636FC">
                <w:rPr>
                  <w:rStyle w:val="WebLink"/>
                </w:rPr>
                <w:t>http://classroom.synonym.com/statistics-used-determining-insurance-rates-7257.html</w:t>
              </w:r>
            </w:hyperlink>
            <w:r w:rsidR="00942FC9" w:rsidRPr="00DD0BBD">
              <w:rPr>
                <w:rStyle w:val="Hyperlink"/>
                <w:rFonts w:cs="Arial"/>
                <w:u w:val="none"/>
              </w:rPr>
              <w:t xml:space="preserve"> </w:t>
            </w:r>
            <w:r w:rsidR="004B17C4" w:rsidRPr="00DD0BBD">
              <w:rPr>
                <w:rStyle w:val="Hyperlink"/>
                <w:rFonts w:cs="Arial"/>
                <w:color w:val="auto"/>
                <w:u w:val="none"/>
              </w:rPr>
              <w:t>(factors affecting premiums)</w:t>
            </w:r>
          </w:p>
          <w:p w14:paraId="130277FD" w14:textId="34C75B4C" w:rsidR="0015321F" w:rsidRPr="0015321F" w:rsidRDefault="0015321F" w:rsidP="0041154D">
            <w:pPr>
              <w:spacing w:after="60"/>
            </w:pPr>
            <w:r w:rsidRPr="0015321F">
              <w:rPr>
                <w:rStyle w:val="Hyperlink"/>
                <w:color w:val="auto"/>
                <w:u w:val="none"/>
              </w:rPr>
              <w:t>Video:</w:t>
            </w:r>
            <w:r>
              <w:t xml:space="preserve"> </w:t>
            </w:r>
            <w:hyperlink r:id="rId132" w:history="1">
              <w:r w:rsidR="009636FC" w:rsidRPr="009636FC">
                <w:rPr>
                  <w:rStyle w:val="WebLink"/>
                </w:rPr>
                <w:t>www.youtube.com/watch?v=5ZoVWJrOPVk</w:t>
              </w:r>
            </w:hyperlink>
            <w:r w:rsidR="00744392">
              <w:rPr>
                <w:rStyle w:val="Hyperlink"/>
                <w:color w:val="auto"/>
                <w:u w:val="none"/>
              </w:rPr>
              <w:t xml:space="preserve"> (factors affecting premiums)</w:t>
            </w:r>
          </w:p>
        </w:tc>
      </w:tr>
      <w:tr w:rsidR="009647D6" w:rsidRPr="0058550B" w14:paraId="2D5EB66A" w14:textId="77777777" w:rsidTr="003B206C">
        <w:trPr>
          <w:trHeight w:val="31"/>
        </w:trPr>
        <w:tc>
          <w:tcPr>
            <w:tcW w:w="1933" w:type="dxa"/>
            <w:tcMar>
              <w:top w:w="113" w:type="dxa"/>
              <w:bottom w:w="113" w:type="dxa"/>
            </w:tcMar>
          </w:tcPr>
          <w:p w14:paraId="06273032" w14:textId="77777777" w:rsidR="009647D6" w:rsidRPr="0058550B" w:rsidRDefault="00942FC9" w:rsidP="0041154D">
            <w:pPr>
              <w:autoSpaceDE w:val="0"/>
              <w:autoSpaceDN w:val="0"/>
              <w:adjustRightInd w:val="0"/>
              <w:spacing w:before="60" w:after="60"/>
              <w:rPr>
                <w:szCs w:val="20"/>
              </w:rPr>
            </w:pPr>
            <w:r w:rsidRPr="0058550B">
              <w:t>11.6 Effecting a claim</w:t>
            </w:r>
          </w:p>
        </w:tc>
        <w:tc>
          <w:tcPr>
            <w:tcW w:w="2835" w:type="dxa"/>
            <w:tcMar>
              <w:top w:w="113" w:type="dxa"/>
              <w:bottom w:w="113" w:type="dxa"/>
            </w:tcMar>
          </w:tcPr>
          <w:p w14:paraId="2870979A" w14:textId="77777777" w:rsidR="009647D6" w:rsidRPr="0041154D" w:rsidRDefault="00786CFE" w:rsidP="0041154D">
            <w:pPr>
              <w:autoSpaceDE w:val="0"/>
              <w:autoSpaceDN w:val="0"/>
              <w:adjustRightInd w:val="0"/>
              <w:spacing w:before="60" w:after="60"/>
              <w:rPr>
                <w:szCs w:val="20"/>
              </w:rPr>
            </w:pPr>
            <w:r w:rsidRPr="0058550B">
              <w:t>outline procedures, including claim form</w:t>
            </w:r>
          </w:p>
        </w:tc>
        <w:tc>
          <w:tcPr>
            <w:tcW w:w="9832" w:type="dxa"/>
            <w:tcMar>
              <w:top w:w="113" w:type="dxa"/>
              <w:bottom w:w="113" w:type="dxa"/>
            </w:tcMar>
          </w:tcPr>
          <w:p w14:paraId="0274B395" w14:textId="77777777" w:rsidR="00827ACF" w:rsidRDefault="00BA331F" w:rsidP="0041154D">
            <w:pPr>
              <w:autoSpaceDE w:val="0"/>
              <w:autoSpaceDN w:val="0"/>
              <w:adjustRightInd w:val="0"/>
              <w:spacing w:before="60" w:after="120"/>
              <w:rPr>
                <w:szCs w:val="20"/>
              </w:rPr>
            </w:pPr>
            <w:r w:rsidRPr="0058550B">
              <w:rPr>
                <w:szCs w:val="20"/>
              </w:rPr>
              <w:t>Stage an accident, for example, someone lying on the floor with a chair tipped over.</w:t>
            </w:r>
            <w:r w:rsidR="0011330B" w:rsidRPr="0058550B">
              <w:rPr>
                <w:szCs w:val="20"/>
              </w:rPr>
              <w:t xml:space="preserve"> </w:t>
            </w:r>
            <w:r w:rsidRPr="0058550B">
              <w:rPr>
                <w:szCs w:val="20"/>
              </w:rPr>
              <w:t>Work through with the learners the actions that need to be taken in order to make an insurance claim.</w:t>
            </w:r>
          </w:p>
          <w:p w14:paraId="4EE288A2" w14:textId="77777777" w:rsidR="006E6D93" w:rsidRPr="0058550B" w:rsidRDefault="00BF368A" w:rsidP="0041154D">
            <w:pPr>
              <w:autoSpaceDE w:val="0"/>
              <w:autoSpaceDN w:val="0"/>
              <w:adjustRightInd w:val="0"/>
              <w:spacing w:before="120" w:after="120"/>
              <w:rPr>
                <w:szCs w:val="20"/>
              </w:rPr>
            </w:pPr>
            <w:r>
              <w:rPr>
                <w:szCs w:val="20"/>
              </w:rPr>
              <w:lastRenderedPageBreak/>
              <w:t>P</w:t>
            </w:r>
            <w:r w:rsidR="006E6D93">
              <w:rPr>
                <w:szCs w:val="20"/>
              </w:rPr>
              <w:t xml:space="preserve">rovide images of scenes where </w:t>
            </w:r>
            <w:r>
              <w:rPr>
                <w:szCs w:val="20"/>
              </w:rPr>
              <w:t>insurance claims can be made, such as a burgled room (with a list of items missing), a (non-serious) car accident, for example. In pairs, learners create a</w:t>
            </w:r>
            <w:r w:rsidRPr="0058550B">
              <w:rPr>
                <w:szCs w:val="20"/>
              </w:rPr>
              <w:t xml:space="preserve"> flow chart </w:t>
            </w:r>
            <w:r>
              <w:rPr>
                <w:szCs w:val="20"/>
              </w:rPr>
              <w:t>to show</w:t>
            </w:r>
            <w:r w:rsidRPr="0058550B">
              <w:rPr>
                <w:szCs w:val="20"/>
              </w:rPr>
              <w:t xml:space="preserve"> the sequence of steps</w:t>
            </w:r>
            <w:r>
              <w:rPr>
                <w:szCs w:val="20"/>
              </w:rPr>
              <w:t xml:space="preserve"> involved in effecting a claim.</w:t>
            </w:r>
          </w:p>
          <w:p w14:paraId="300A7E76" w14:textId="212D68B0" w:rsidR="009636FC" w:rsidRPr="0058550B" w:rsidRDefault="00744392" w:rsidP="0041154D">
            <w:pPr>
              <w:spacing w:before="120"/>
            </w:pPr>
            <w:r>
              <w:t>Theory:</w:t>
            </w:r>
            <w:r w:rsidR="009636FC">
              <w:t xml:space="preserve"> </w:t>
            </w:r>
            <w:hyperlink r:id="rId133" w:history="1">
              <w:r w:rsidR="009636FC" w:rsidRPr="009636FC">
                <w:rPr>
                  <w:rStyle w:val="WebLink"/>
                </w:rPr>
                <w:t>www.moneyadviceservice.org.uk/en/articles/making-an-insurance-claim</w:t>
              </w:r>
            </w:hyperlink>
            <w:r w:rsidR="00942FC9" w:rsidRPr="0058550B">
              <w:t xml:space="preserve"> (h</w:t>
            </w:r>
            <w:r>
              <w:t xml:space="preserve">ow to </w:t>
            </w:r>
            <w:r w:rsidR="00942FC9" w:rsidRPr="0058550B">
              <w:t>make an insurance claim)</w:t>
            </w:r>
          </w:p>
          <w:p w14:paraId="1DF07900" w14:textId="6D1099B9" w:rsidR="009647D6" w:rsidRPr="0058550B" w:rsidRDefault="00744392" w:rsidP="0041154D">
            <w:pPr>
              <w:spacing w:after="60"/>
              <w:rPr>
                <w:szCs w:val="20"/>
              </w:rPr>
            </w:pPr>
            <w:r w:rsidRPr="009636FC">
              <w:rPr>
                <w:szCs w:val="20"/>
              </w:rPr>
              <w:t>Video:</w:t>
            </w:r>
            <w:r w:rsidRPr="009636FC">
              <w:rPr>
                <w:rStyle w:val="WebLink"/>
              </w:rPr>
              <w:t xml:space="preserve"> </w:t>
            </w:r>
            <w:hyperlink r:id="rId134" w:history="1">
              <w:r w:rsidRPr="009636FC">
                <w:rPr>
                  <w:rStyle w:val="WebLink"/>
                </w:rPr>
                <w:t>www.youtube.com/watch?v=5M2vGNeT-oY</w:t>
              </w:r>
            </w:hyperlink>
            <w:r w:rsidR="00942FC9" w:rsidRPr="00744392">
              <w:t xml:space="preserve"> </w:t>
            </w:r>
            <w:r w:rsidR="00942FC9" w:rsidRPr="0058550B">
              <w:t>(</w:t>
            </w:r>
            <w:r w:rsidR="00C761E0">
              <w:t>v</w:t>
            </w:r>
            <w:r w:rsidR="00942FC9" w:rsidRPr="0058550B">
              <w:t>ideo on making an insurance claim)</w:t>
            </w:r>
          </w:p>
        </w:tc>
      </w:tr>
      <w:tr w:rsidR="009647D6" w:rsidRPr="0058550B" w14:paraId="0BB7D654" w14:textId="77777777" w:rsidTr="003B206C">
        <w:trPr>
          <w:trHeight w:val="20"/>
          <w:tblHeader/>
        </w:trPr>
        <w:tc>
          <w:tcPr>
            <w:tcW w:w="9832" w:type="dxa"/>
            <w:gridSpan w:val="3"/>
            <w:shd w:val="clear" w:color="auto" w:fill="EA5B0C"/>
            <w:tcMar>
              <w:top w:w="113" w:type="dxa"/>
              <w:bottom w:w="113" w:type="dxa"/>
            </w:tcMar>
            <w:vAlign w:val="center"/>
          </w:tcPr>
          <w:p w14:paraId="2588C9F1" w14:textId="77777777" w:rsidR="009647D6" w:rsidRPr="0058550B" w:rsidRDefault="00DA3343" w:rsidP="00E541B3">
            <w:pPr>
              <w:rPr>
                <w:b/>
                <w:bCs/>
                <w:color w:val="FFFFFF"/>
                <w:szCs w:val="20"/>
              </w:rPr>
            </w:pPr>
            <w:r>
              <w:rPr>
                <w:b/>
                <w:bCs/>
                <w:color w:val="FFFFFF"/>
                <w:szCs w:val="20"/>
              </w:rPr>
              <w:lastRenderedPageBreak/>
              <w:t>Past and specimen papers</w:t>
            </w:r>
          </w:p>
        </w:tc>
      </w:tr>
      <w:tr w:rsidR="00F343E8" w:rsidRPr="0058550B" w14:paraId="6A93075D" w14:textId="77777777" w:rsidTr="003B206C">
        <w:trPr>
          <w:trHeight w:val="31"/>
        </w:trPr>
        <w:tc>
          <w:tcPr>
            <w:tcW w:w="2835" w:type="dxa"/>
            <w:gridSpan w:val="2"/>
            <w:tcMar>
              <w:top w:w="113" w:type="dxa"/>
              <w:bottom w:w="113" w:type="dxa"/>
            </w:tcMar>
          </w:tcPr>
          <w:p w14:paraId="26A61BB3" w14:textId="77777777" w:rsidR="00F343E8" w:rsidRPr="00E971DC" w:rsidRDefault="00F343E8" w:rsidP="00166B9F">
            <w:pPr>
              <w:autoSpaceDE w:val="0"/>
              <w:autoSpaceDN w:val="0"/>
              <w:adjustRightInd w:val="0"/>
              <w:rPr>
                <w:b/>
                <w:szCs w:val="20"/>
              </w:rPr>
            </w:pPr>
            <w:r w:rsidRPr="00E971DC">
              <w:rPr>
                <w:b/>
                <w:szCs w:val="20"/>
              </w:rPr>
              <w:t>7100 past examination papers:</w:t>
            </w:r>
          </w:p>
          <w:p w14:paraId="4D816AEF" w14:textId="5E081700" w:rsidR="00F343E8" w:rsidRPr="00E971DC" w:rsidRDefault="00DA3343" w:rsidP="00166B9F">
            <w:pPr>
              <w:autoSpaceDE w:val="0"/>
              <w:autoSpaceDN w:val="0"/>
              <w:adjustRightInd w:val="0"/>
              <w:rPr>
                <w:szCs w:val="20"/>
              </w:rPr>
            </w:pPr>
            <w:r w:rsidRPr="00E971DC">
              <w:rPr>
                <w:szCs w:val="20"/>
              </w:rPr>
              <w:t>Jun</w:t>
            </w:r>
            <w:r w:rsidR="00F343E8" w:rsidRPr="00E971DC">
              <w:rPr>
                <w:szCs w:val="20"/>
              </w:rPr>
              <w:t xml:space="preserve"> 20</w:t>
            </w:r>
            <w:r w:rsidR="000D271F" w:rsidRPr="00E971DC">
              <w:rPr>
                <w:szCs w:val="20"/>
              </w:rPr>
              <w:t>20</w:t>
            </w:r>
            <w:r w:rsidR="00F343E8" w:rsidRPr="00E971DC">
              <w:rPr>
                <w:szCs w:val="20"/>
              </w:rPr>
              <w:t xml:space="preserve"> Paper 2</w:t>
            </w:r>
            <w:r w:rsidR="000D271F" w:rsidRPr="00E971DC">
              <w:rPr>
                <w:szCs w:val="20"/>
              </w:rPr>
              <w:t>3</w:t>
            </w:r>
            <w:r w:rsidR="00F343E8" w:rsidRPr="00E971DC">
              <w:rPr>
                <w:szCs w:val="20"/>
              </w:rPr>
              <w:t xml:space="preserve"> </w:t>
            </w:r>
            <w:r w:rsidR="005E6920" w:rsidRPr="00E971DC">
              <w:rPr>
                <w:szCs w:val="20"/>
              </w:rPr>
              <w:t>Q</w:t>
            </w:r>
            <w:r w:rsidR="00F343E8" w:rsidRPr="00E971DC">
              <w:rPr>
                <w:szCs w:val="20"/>
              </w:rPr>
              <w:t>5</w:t>
            </w:r>
          </w:p>
          <w:p w14:paraId="78F0228B" w14:textId="4D856C3A" w:rsidR="00F343E8" w:rsidRPr="00E971DC" w:rsidRDefault="00F343E8" w:rsidP="00166B9F">
            <w:pPr>
              <w:autoSpaceDE w:val="0"/>
              <w:autoSpaceDN w:val="0"/>
              <w:adjustRightInd w:val="0"/>
              <w:rPr>
                <w:szCs w:val="20"/>
              </w:rPr>
            </w:pPr>
            <w:r w:rsidRPr="00E971DC">
              <w:rPr>
                <w:szCs w:val="20"/>
              </w:rPr>
              <w:t>Nov 201</w:t>
            </w:r>
            <w:r w:rsidR="000D271F" w:rsidRPr="00E971DC">
              <w:rPr>
                <w:szCs w:val="20"/>
              </w:rPr>
              <w:t>9</w:t>
            </w:r>
            <w:r w:rsidRPr="00E971DC">
              <w:rPr>
                <w:szCs w:val="20"/>
              </w:rPr>
              <w:t xml:space="preserve"> Paper 2</w:t>
            </w:r>
            <w:r w:rsidR="000D271F" w:rsidRPr="00E971DC">
              <w:rPr>
                <w:szCs w:val="20"/>
              </w:rPr>
              <w:t>2</w:t>
            </w:r>
            <w:r w:rsidRPr="00E971DC">
              <w:rPr>
                <w:szCs w:val="20"/>
              </w:rPr>
              <w:t xml:space="preserve"> </w:t>
            </w:r>
            <w:r w:rsidR="005E6920" w:rsidRPr="00E971DC">
              <w:rPr>
                <w:szCs w:val="20"/>
              </w:rPr>
              <w:t>Q</w:t>
            </w:r>
            <w:r w:rsidR="000D271F" w:rsidRPr="00E971DC">
              <w:rPr>
                <w:szCs w:val="20"/>
              </w:rPr>
              <w:t>3</w:t>
            </w:r>
          </w:p>
          <w:p w14:paraId="19154930" w14:textId="74116D53" w:rsidR="00F343E8" w:rsidRPr="00E971DC" w:rsidRDefault="000D271F" w:rsidP="00B007D4">
            <w:pPr>
              <w:autoSpaceDE w:val="0"/>
              <w:autoSpaceDN w:val="0"/>
              <w:adjustRightInd w:val="0"/>
              <w:rPr>
                <w:szCs w:val="20"/>
                <w:highlight w:val="yellow"/>
              </w:rPr>
            </w:pPr>
            <w:r w:rsidRPr="00E971DC">
              <w:rPr>
                <w:szCs w:val="20"/>
              </w:rPr>
              <w:t>Jun</w:t>
            </w:r>
            <w:r w:rsidR="00F343E8" w:rsidRPr="00E971DC">
              <w:rPr>
                <w:szCs w:val="20"/>
              </w:rPr>
              <w:t xml:space="preserve"> 201</w:t>
            </w:r>
            <w:r w:rsidRPr="00E971DC">
              <w:rPr>
                <w:szCs w:val="20"/>
              </w:rPr>
              <w:t>9</w:t>
            </w:r>
            <w:r w:rsidR="00F343E8" w:rsidRPr="00E971DC">
              <w:rPr>
                <w:szCs w:val="20"/>
              </w:rPr>
              <w:t xml:space="preserve"> Paper 2</w:t>
            </w:r>
            <w:r w:rsidRPr="00E971DC">
              <w:rPr>
                <w:szCs w:val="20"/>
              </w:rPr>
              <w:t>3</w:t>
            </w:r>
            <w:r w:rsidR="00F343E8" w:rsidRPr="00E971DC">
              <w:rPr>
                <w:szCs w:val="20"/>
              </w:rPr>
              <w:t xml:space="preserve"> </w:t>
            </w:r>
            <w:r w:rsidR="005E6920" w:rsidRPr="00E971DC">
              <w:rPr>
                <w:szCs w:val="20"/>
              </w:rPr>
              <w:t>Q</w:t>
            </w:r>
            <w:r w:rsidRPr="00E971DC">
              <w:rPr>
                <w:szCs w:val="20"/>
              </w:rPr>
              <w:t>2</w:t>
            </w:r>
          </w:p>
        </w:tc>
        <w:tc>
          <w:tcPr>
            <w:tcW w:w="9832" w:type="dxa"/>
          </w:tcPr>
          <w:p w14:paraId="60A57F6A"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48160290" w14:textId="7EFC6EA6"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Multiple Choice</w:t>
            </w:r>
          </w:p>
          <w:p w14:paraId="0F6D2E39" w14:textId="77777777" w:rsidR="00F343E8"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258E5FA4" w14:textId="77777777" w:rsidR="009647D6" w:rsidRPr="0058550B" w:rsidRDefault="009647D6" w:rsidP="009647D6"/>
    <w:p w14:paraId="61F7DCC9" w14:textId="77777777" w:rsidR="009647D6" w:rsidRPr="0058550B" w:rsidRDefault="009647D6" w:rsidP="009647D6"/>
    <w:p w14:paraId="7CDDEC6C" w14:textId="77777777" w:rsidR="009647D6" w:rsidRPr="0058550B" w:rsidRDefault="009647D6" w:rsidP="009647D6">
      <w:pPr>
        <w:sectPr w:rsidR="009647D6" w:rsidRPr="0058550B" w:rsidSect="00CE20BF">
          <w:pgSz w:w="16834" w:h="11909" w:orient="landscape" w:code="9"/>
          <w:pgMar w:top="1140" w:right="1140" w:bottom="1140" w:left="1140" w:header="567" w:footer="567" w:gutter="0"/>
          <w:paperSrc w:first="7" w:other="7"/>
          <w:cols w:space="708"/>
          <w:docGrid w:linePitch="360"/>
        </w:sectPr>
      </w:pPr>
    </w:p>
    <w:p w14:paraId="3FEF70A4" w14:textId="1E9CAD2D" w:rsidR="00EA29CE" w:rsidRPr="005E3CF7" w:rsidRDefault="00EA29CE" w:rsidP="005E3CF7">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17" w:name="_Toc117593864"/>
      <w:r>
        <w:rPr>
          <w:rFonts w:eastAsia="MS ??" w:cs="Times New Roman"/>
          <w:bCs/>
          <w:color w:val="EA5B0C"/>
          <w:sz w:val="28"/>
          <w:szCs w:val="28"/>
          <w:lang w:eastAsia="en-US"/>
        </w:rPr>
        <w:lastRenderedPageBreak/>
        <w:t>12</w:t>
      </w:r>
      <w:r w:rsidR="00787801">
        <w:rPr>
          <w:rFonts w:eastAsia="MS ??" w:cs="Times New Roman"/>
          <w:bCs/>
          <w:color w:val="EA5B0C"/>
          <w:sz w:val="28"/>
          <w:szCs w:val="28"/>
          <w:lang w:eastAsia="en-US"/>
        </w:rPr>
        <w:t>.</w:t>
      </w:r>
      <w:r>
        <w:rPr>
          <w:rFonts w:eastAsia="MS ??" w:cs="Times New Roman"/>
          <w:bCs/>
          <w:color w:val="EA5B0C"/>
          <w:sz w:val="28"/>
          <w:szCs w:val="28"/>
          <w:lang w:eastAsia="en-US"/>
        </w:rPr>
        <w:t xml:space="preserve"> Banking</w:t>
      </w:r>
      <w:bookmarkEnd w:id="17"/>
    </w:p>
    <w:tbl>
      <w:tblPr>
        <w:tblW w:w="14459"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16"/>
        <w:gridCol w:w="2808"/>
        <w:gridCol w:w="9735"/>
      </w:tblGrid>
      <w:tr w:rsidR="009647D6" w:rsidRPr="0058550B" w14:paraId="738DC8B2" w14:textId="77777777" w:rsidTr="003B206C">
        <w:trPr>
          <w:trHeight w:val="20"/>
          <w:tblHeader/>
        </w:trPr>
        <w:tc>
          <w:tcPr>
            <w:tcW w:w="1933" w:type="dxa"/>
            <w:shd w:val="clear" w:color="auto" w:fill="EA5B0C"/>
            <w:tcMar>
              <w:top w:w="113" w:type="dxa"/>
              <w:bottom w:w="113" w:type="dxa"/>
            </w:tcMar>
            <w:vAlign w:val="center"/>
          </w:tcPr>
          <w:p w14:paraId="5FC1183F"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0DCC0C78"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68071A6D"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0EF87CA2" w14:textId="77777777" w:rsidTr="003B206C">
        <w:trPr>
          <w:trHeight w:val="31"/>
        </w:trPr>
        <w:tc>
          <w:tcPr>
            <w:tcW w:w="1933" w:type="dxa"/>
            <w:tcMar>
              <w:top w:w="113" w:type="dxa"/>
              <w:bottom w:w="113" w:type="dxa"/>
            </w:tcMar>
          </w:tcPr>
          <w:p w14:paraId="21595398" w14:textId="77777777" w:rsidR="009647D6" w:rsidRPr="0058550B" w:rsidRDefault="00D0227E" w:rsidP="00787801">
            <w:pPr>
              <w:autoSpaceDE w:val="0"/>
              <w:autoSpaceDN w:val="0"/>
              <w:adjustRightInd w:val="0"/>
              <w:spacing w:before="60" w:after="60"/>
              <w:rPr>
                <w:szCs w:val="20"/>
              </w:rPr>
            </w:pPr>
            <w:r w:rsidRPr="0058550B">
              <w:t>12.1 Banking services</w:t>
            </w:r>
          </w:p>
        </w:tc>
        <w:tc>
          <w:tcPr>
            <w:tcW w:w="2835" w:type="dxa"/>
            <w:tcMar>
              <w:top w:w="113" w:type="dxa"/>
              <w:bottom w:w="113" w:type="dxa"/>
            </w:tcMar>
          </w:tcPr>
          <w:p w14:paraId="7AE8BCAA" w14:textId="734384A6" w:rsidR="00433806" w:rsidRPr="00787801" w:rsidRDefault="00D0227E" w:rsidP="00787801">
            <w:pPr>
              <w:autoSpaceDE w:val="0"/>
              <w:autoSpaceDN w:val="0"/>
              <w:adjustRightInd w:val="0"/>
              <w:spacing w:before="60" w:after="120"/>
              <w:rPr>
                <w:szCs w:val="20"/>
              </w:rPr>
            </w:pPr>
            <w:r w:rsidRPr="0058550B">
              <w:t>distinguish between deposit/savings accounts and current/cheque accounts</w:t>
            </w:r>
          </w:p>
          <w:p w14:paraId="4D9ACCC7" w14:textId="77777777" w:rsidR="00433806" w:rsidRPr="00787801" w:rsidRDefault="00D0227E" w:rsidP="00787801">
            <w:pPr>
              <w:autoSpaceDE w:val="0"/>
              <w:autoSpaceDN w:val="0"/>
              <w:adjustRightInd w:val="0"/>
              <w:spacing w:before="120" w:after="120"/>
              <w:rPr>
                <w:szCs w:val="20"/>
              </w:rPr>
            </w:pPr>
            <w:r w:rsidRPr="0058550B">
              <w:t>describe services and documents provided to personal and business customers, including: paying-in slip, bank statement, night safe, ATM services, internet banking, telephone banking</w:t>
            </w:r>
          </w:p>
          <w:p w14:paraId="46AED46C" w14:textId="77777777" w:rsidR="009647D6" w:rsidRPr="00787801" w:rsidRDefault="00D0227E" w:rsidP="00787801">
            <w:pPr>
              <w:autoSpaceDE w:val="0"/>
              <w:autoSpaceDN w:val="0"/>
              <w:adjustRightInd w:val="0"/>
              <w:spacing w:before="120" w:after="60"/>
              <w:rPr>
                <w:szCs w:val="20"/>
              </w:rPr>
            </w:pPr>
            <w:r w:rsidRPr="0058550B">
              <w:t>explain when each service and document would be used</w:t>
            </w:r>
          </w:p>
        </w:tc>
        <w:tc>
          <w:tcPr>
            <w:tcW w:w="9832" w:type="dxa"/>
            <w:tcMar>
              <w:top w:w="113" w:type="dxa"/>
              <w:bottom w:w="113" w:type="dxa"/>
            </w:tcMar>
          </w:tcPr>
          <w:p w14:paraId="3C17FCD1" w14:textId="296377D1" w:rsidR="000E41F1" w:rsidRDefault="00F342FE" w:rsidP="00787801">
            <w:pPr>
              <w:spacing w:before="60" w:after="120"/>
              <w:rPr>
                <w:szCs w:val="20"/>
              </w:rPr>
            </w:pPr>
            <w:r>
              <w:rPr>
                <w:szCs w:val="20"/>
              </w:rPr>
              <w:t>Divide learners</w:t>
            </w:r>
            <w:r w:rsidR="000E41F1" w:rsidRPr="0058550B">
              <w:rPr>
                <w:szCs w:val="20"/>
              </w:rPr>
              <w:t xml:space="preserve"> into groups and ask</w:t>
            </w:r>
            <w:r>
              <w:rPr>
                <w:szCs w:val="20"/>
              </w:rPr>
              <w:t xml:space="preserve"> them</w:t>
            </w:r>
            <w:r w:rsidR="000E41F1" w:rsidRPr="0058550B">
              <w:rPr>
                <w:szCs w:val="20"/>
              </w:rPr>
              <w:t xml:space="preserve"> to carry out research on a </w:t>
            </w:r>
            <w:proofErr w:type="gramStart"/>
            <w:r w:rsidR="000E41F1" w:rsidRPr="0058550B">
              <w:rPr>
                <w:szCs w:val="20"/>
              </w:rPr>
              <w:t>particular bank</w:t>
            </w:r>
            <w:proofErr w:type="gramEnd"/>
            <w:r w:rsidR="000E41F1" w:rsidRPr="0058550B">
              <w:rPr>
                <w:szCs w:val="20"/>
              </w:rPr>
              <w:t xml:space="preserve"> in </w:t>
            </w:r>
            <w:r w:rsidR="00E558DE">
              <w:rPr>
                <w:szCs w:val="20"/>
              </w:rPr>
              <w:t>your</w:t>
            </w:r>
            <w:r w:rsidR="000E41F1" w:rsidRPr="0058550B">
              <w:rPr>
                <w:szCs w:val="20"/>
              </w:rPr>
              <w:t xml:space="preserve"> country.</w:t>
            </w:r>
            <w:r>
              <w:rPr>
                <w:szCs w:val="20"/>
              </w:rPr>
              <w:t xml:space="preserve"> </w:t>
            </w:r>
            <w:r w:rsidR="000E41F1" w:rsidRPr="0058550B">
              <w:rPr>
                <w:szCs w:val="20"/>
              </w:rPr>
              <w:t xml:space="preserve">They could then give a presentation to the rest of the class, summarising their findings. The websites of banks usually provide a great deal of relevant information. </w:t>
            </w:r>
            <w:r w:rsidR="00485749" w:rsidRPr="00485749">
              <w:rPr>
                <w:b/>
                <w:bCs/>
                <w:szCs w:val="20"/>
              </w:rPr>
              <w:t>(I)</w:t>
            </w:r>
          </w:p>
          <w:p w14:paraId="6CDB1584" w14:textId="2612C0ED" w:rsidR="000E41F1" w:rsidRDefault="00E558DE" w:rsidP="00787801">
            <w:pPr>
              <w:spacing w:before="120" w:after="120"/>
              <w:rPr>
                <w:szCs w:val="20"/>
              </w:rPr>
            </w:pPr>
            <w:r>
              <w:rPr>
                <w:szCs w:val="20"/>
              </w:rPr>
              <w:t>L</w:t>
            </w:r>
            <w:r w:rsidR="000E41F1" w:rsidRPr="0058550B">
              <w:rPr>
                <w:szCs w:val="20"/>
              </w:rPr>
              <w:t xml:space="preserve">earners could visit a branch of a commercial bank or, if that is not possible, go on the website of a commercial bank, and find out as much as they can about the activities of the bank. </w:t>
            </w:r>
            <w:r w:rsidR="00C96282">
              <w:rPr>
                <w:szCs w:val="20"/>
              </w:rPr>
              <w:t>They could make a</w:t>
            </w:r>
            <w:r w:rsidR="00C96282" w:rsidRPr="0058550B">
              <w:rPr>
                <w:szCs w:val="20"/>
              </w:rPr>
              <w:t xml:space="preserve"> </w:t>
            </w:r>
            <w:r w:rsidR="000E41F1" w:rsidRPr="0058550B">
              <w:rPr>
                <w:szCs w:val="20"/>
              </w:rPr>
              <w:t xml:space="preserve">poster </w:t>
            </w:r>
            <w:r w:rsidR="00C96282">
              <w:rPr>
                <w:szCs w:val="20"/>
              </w:rPr>
              <w:t>summarising</w:t>
            </w:r>
            <w:r w:rsidR="000E41F1" w:rsidRPr="0058550B">
              <w:rPr>
                <w:szCs w:val="20"/>
              </w:rPr>
              <w:t xml:space="preserve"> all o</w:t>
            </w:r>
            <w:r w:rsidR="00715D57">
              <w:rPr>
                <w:szCs w:val="20"/>
              </w:rPr>
              <w:t>f these financial activities.</w:t>
            </w:r>
          </w:p>
          <w:p w14:paraId="32C31137" w14:textId="25EFA9B2" w:rsidR="000E41F1" w:rsidRDefault="00C96282" w:rsidP="00787801">
            <w:pPr>
              <w:spacing w:before="120" w:after="120"/>
              <w:rPr>
                <w:szCs w:val="20"/>
              </w:rPr>
            </w:pPr>
            <w:r>
              <w:rPr>
                <w:szCs w:val="20"/>
              </w:rPr>
              <w:t>If</w:t>
            </w:r>
            <w:r w:rsidR="000E41F1" w:rsidRPr="0058550B">
              <w:rPr>
                <w:szCs w:val="20"/>
              </w:rPr>
              <w:t xml:space="preserve"> possible</w:t>
            </w:r>
            <w:r>
              <w:rPr>
                <w:szCs w:val="20"/>
              </w:rPr>
              <w:t xml:space="preserve">, </w:t>
            </w:r>
            <w:r w:rsidR="000E41F1" w:rsidRPr="0058550B">
              <w:rPr>
                <w:szCs w:val="20"/>
              </w:rPr>
              <w:t>arrange for the class to visit a bank or, if not, arrange for a speaker from a bank to give a talk to the class.</w:t>
            </w:r>
            <w:r w:rsidR="0011330B" w:rsidRPr="0058550B">
              <w:rPr>
                <w:szCs w:val="20"/>
              </w:rPr>
              <w:t xml:space="preserve"> </w:t>
            </w:r>
            <w:r>
              <w:rPr>
                <w:szCs w:val="20"/>
              </w:rPr>
              <w:t>A</w:t>
            </w:r>
            <w:r w:rsidR="00847815" w:rsidRPr="0058550B">
              <w:rPr>
                <w:szCs w:val="20"/>
              </w:rPr>
              <w:t xml:space="preserve">s </w:t>
            </w:r>
            <w:r>
              <w:rPr>
                <w:szCs w:val="20"/>
              </w:rPr>
              <w:t>banks</w:t>
            </w:r>
            <w:r w:rsidRPr="0058550B">
              <w:rPr>
                <w:szCs w:val="20"/>
              </w:rPr>
              <w:t xml:space="preserve"> </w:t>
            </w:r>
            <w:r w:rsidR="00D83DE5">
              <w:rPr>
                <w:szCs w:val="20"/>
              </w:rPr>
              <w:t>are keen</w:t>
            </w:r>
            <w:r>
              <w:rPr>
                <w:szCs w:val="20"/>
              </w:rPr>
              <w:t xml:space="preserve"> to attract</w:t>
            </w:r>
            <w:r w:rsidR="00847815" w:rsidRPr="0058550B">
              <w:rPr>
                <w:szCs w:val="20"/>
              </w:rPr>
              <w:t xml:space="preserve"> new customers, </w:t>
            </w:r>
            <w:r>
              <w:rPr>
                <w:szCs w:val="20"/>
              </w:rPr>
              <w:t>this</w:t>
            </w:r>
            <w:r w:rsidRPr="0058550B">
              <w:rPr>
                <w:szCs w:val="20"/>
              </w:rPr>
              <w:t xml:space="preserve"> </w:t>
            </w:r>
            <w:r>
              <w:rPr>
                <w:szCs w:val="20"/>
              </w:rPr>
              <w:t>can be</w:t>
            </w:r>
            <w:r w:rsidRPr="0058550B">
              <w:rPr>
                <w:szCs w:val="20"/>
              </w:rPr>
              <w:t xml:space="preserve"> </w:t>
            </w:r>
            <w:r w:rsidR="00847815" w:rsidRPr="0058550B">
              <w:rPr>
                <w:szCs w:val="20"/>
              </w:rPr>
              <w:t xml:space="preserve">an ideal marketing opportunity </w:t>
            </w:r>
            <w:r w:rsidR="00E558DE">
              <w:rPr>
                <w:szCs w:val="20"/>
              </w:rPr>
              <w:t>for them</w:t>
            </w:r>
            <w:r w:rsidR="00F34306" w:rsidRPr="0058550B">
              <w:rPr>
                <w:szCs w:val="20"/>
              </w:rPr>
              <w:t>.</w:t>
            </w:r>
            <w:r w:rsidR="0011330B" w:rsidRPr="0058550B">
              <w:rPr>
                <w:szCs w:val="20"/>
              </w:rPr>
              <w:t xml:space="preserve"> </w:t>
            </w:r>
            <w:r w:rsidR="000E41F1" w:rsidRPr="0058550B">
              <w:rPr>
                <w:szCs w:val="20"/>
              </w:rPr>
              <w:t>Many commercial banks produce videos and DVDs summarising the work that they do, which could be shown to the whole class.</w:t>
            </w:r>
          </w:p>
          <w:p w14:paraId="1D5A477A" w14:textId="3E2D44EA" w:rsidR="004121F6" w:rsidRPr="0058550B" w:rsidRDefault="00E558DE" w:rsidP="00787801">
            <w:pPr>
              <w:spacing w:before="120" w:after="120"/>
              <w:rPr>
                <w:szCs w:val="20"/>
              </w:rPr>
            </w:pPr>
            <w:r>
              <w:rPr>
                <w:szCs w:val="20"/>
              </w:rPr>
              <w:t>Create</w:t>
            </w:r>
            <w:r w:rsidR="00D83DE5" w:rsidRPr="0058550B">
              <w:rPr>
                <w:szCs w:val="20"/>
              </w:rPr>
              <w:t xml:space="preserve"> </w:t>
            </w:r>
            <w:r w:rsidR="004121F6" w:rsidRPr="0058550B">
              <w:rPr>
                <w:szCs w:val="20"/>
              </w:rPr>
              <w:t xml:space="preserve">a quiz </w:t>
            </w:r>
            <w:r>
              <w:rPr>
                <w:szCs w:val="20"/>
              </w:rPr>
              <w:t>for</w:t>
            </w:r>
            <w:r w:rsidR="00D83DE5">
              <w:rPr>
                <w:szCs w:val="20"/>
              </w:rPr>
              <w:t xml:space="preserve"> learners to match</w:t>
            </w:r>
            <w:r w:rsidR="004121F6" w:rsidRPr="0058550B">
              <w:rPr>
                <w:szCs w:val="20"/>
              </w:rPr>
              <w:t xml:space="preserve"> </w:t>
            </w:r>
            <w:r w:rsidR="00D83DE5">
              <w:rPr>
                <w:szCs w:val="20"/>
              </w:rPr>
              <w:t xml:space="preserve">different </w:t>
            </w:r>
            <w:r w:rsidR="004121F6" w:rsidRPr="0058550B">
              <w:rPr>
                <w:szCs w:val="20"/>
              </w:rPr>
              <w:t xml:space="preserve">bank services to </w:t>
            </w:r>
            <w:r w:rsidR="00D83DE5">
              <w:rPr>
                <w:szCs w:val="20"/>
              </w:rPr>
              <w:t>the correct definitions</w:t>
            </w:r>
            <w:r w:rsidR="00715D57">
              <w:rPr>
                <w:szCs w:val="20"/>
              </w:rPr>
              <w:t>,</w:t>
            </w:r>
            <w:r w:rsidR="004121F6" w:rsidRPr="0058550B">
              <w:rPr>
                <w:szCs w:val="20"/>
              </w:rPr>
              <w:t xml:space="preserve"> </w:t>
            </w:r>
            <w:r w:rsidR="00715D57" w:rsidRPr="0058550B">
              <w:rPr>
                <w:szCs w:val="20"/>
              </w:rPr>
              <w:t>e.g.</w:t>
            </w:r>
            <w:r w:rsidR="004121F6" w:rsidRPr="0058550B">
              <w:rPr>
                <w:szCs w:val="20"/>
              </w:rPr>
              <w:t xml:space="preserve"> </w:t>
            </w:r>
            <w:r w:rsidR="00D83DE5">
              <w:rPr>
                <w:szCs w:val="20"/>
              </w:rPr>
              <w:t>‘</w:t>
            </w:r>
            <w:r w:rsidR="004121F6" w:rsidRPr="0058550B">
              <w:rPr>
                <w:szCs w:val="20"/>
              </w:rPr>
              <w:t>used to deposit money after hours</w:t>
            </w:r>
            <w:r w:rsidR="00D83DE5">
              <w:rPr>
                <w:szCs w:val="20"/>
              </w:rPr>
              <w:t>’</w:t>
            </w:r>
            <w:r w:rsidR="004121F6" w:rsidRPr="0058550B">
              <w:rPr>
                <w:szCs w:val="20"/>
              </w:rPr>
              <w:t xml:space="preserve"> </w:t>
            </w:r>
            <w:r w:rsidR="00D83DE5">
              <w:rPr>
                <w:szCs w:val="20"/>
              </w:rPr>
              <w:t>and ‘</w:t>
            </w:r>
            <w:r w:rsidR="004121F6" w:rsidRPr="0058550B">
              <w:rPr>
                <w:szCs w:val="20"/>
              </w:rPr>
              <w:t>a night safe</w:t>
            </w:r>
            <w:r w:rsidR="00D83DE5">
              <w:rPr>
                <w:szCs w:val="20"/>
              </w:rPr>
              <w:t>’</w:t>
            </w:r>
            <w:r w:rsidR="004121F6" w:rsidRPr="0058550B">
              <w:rPr>
                <w:szCs w:val="20"/>
              </w:rPr>
              <w:t>.</w:t>
            </w:r>
            <w:r w:rsidR="005B0015">
              <w:rPr>
                <w:szCs w:val="20"/>
              </w:rPr>
              <w:t xml:space="preserve"> </w:t>
            </w:r>
            <w:r w:rsidR="005B0015" w:rsidRPr="005B0015">
              <w:rPr>
                <w:b/>
                <w:bCs/>
                <w:szCs w:val="20"/>
              </w:rPr>
              <w:t>(F)</w:t>
            </w:r>
          </w:p>
          <w:p w14:paraId="5875CC60" w14:textId="703A5395" w:rsidR="00C50F43" w:rsidRDefault="000B35B9" w:rsidP="00787801">
            <w:pPr>
              <w:spacing w:before="120"/>
            </w:pPr>
            <w:r>
              <w:t xml:space="preserve">Theory: </w:t>
            </w:r>
            <w:hyperlink r:id="rId135" w:history="1">
              <w:r w:rsidRPr="00A63EAD">
                <w:rPr>
                  <w:rStyle w:val="WebLink"/>
                </w:rPr>
                <w:t>http://commerceforbeginning.blogspot.co.uk/2010/08/banking-and-finance.html</w:t>
              </w:r>
            </w:hyperlink>
            <w:r w:rsidR="00E558DE">
              <w:t xml:space="preserve"> (ban</w:t>
            </w:r>
            <w:r>
              <w:t>k services)</w:t>
            </w:r>
          </w:p>
          <w:p w14:paraId="4B802AD8" w14:textId="48E57614" w:rsidR="00CC7F89" w:rsidRPr="000B35B9" w:rsidRDefault="000B35B9" w:rsidP="00787801">
            <w:pPr>
              <w:spacing w:after="60"/>
            </w:pPr>
            <w:r>
              <w:t xml:space="preserve">Video: </w:t>
            </w:r>
            <w:r w:rsidRPr="00A63EAD">
              <w:rPr>
                <w:rStyle w:val="WebLink"/>
              </w:rPr>
              <w:t>www.youtube.com/watch?v=tsYJFHDekhU</w:t>
            </w:r>
            <w:r>
              <w:t xml:space="preserve"> </w:t>
            </w:r>
            <w:r w:rsidR="00D0227E" w:rsidRPr="0058550B">
              <w:t>(bank services)</w:t>
            </w:r>
          </w:p>
        </w:tc>
      </w:tr>
      <w:tr w:rsidR="009647D6" w:rsidRPr="0058550B" w14:paraId="6F65A80D" w14:textId="77777777" w:rsidTr="006A2D0D">
        <w:trPr>
          <w:trHeight w:val="20"/>
        </w:trPr>
        <w:tc>
          <w:tcPr>
            <w:tcW w:w="1933" w:type="dxa"/>
            <w:tcMar>
              <w:top w:w="113" w:type="dxa"/>
              <w:bottom w:w="113" w:type="dxa"/>
            </w:tcMar>
          </w:tcPr>
          <w:p w14:paraId="6DD2165C" w14:textId="77777777" w:rsidR="009647D6" w:rsidRPr="0058550B" w:rsidRDefault="00D0227E" w:rsidP="00787801">
            <w:pPr>
              <w:autoSpaceDE w:val="0"/>
              <w:autoSpaceDN w:val="0"/>
              <w:adjustRightInd w:val="0"/>
              <w:spacing w:before="60" w:after="60"/>
              <w:rPr>
                <w:szCs w:val="20"/>
              </w:rPr>
            </w:pPr>
            <w:r w:rsidRPr="0058550B">
              <w:t>12.2 Means of payment for home and international trade activities</w:t>
            </w:r>
          </w:p>
        </w:tc>
        <w:tc>
          <w:tcPr>
            <w:tcW w:w="2835" w:type="dxa"/>
            <w:tcMar>
              <w:top w:w="113" w:type="dxa"/>
              <w:bottom w:w="113" w:type="dxa"/>
            </w:tcMar>
          </w:tcPr>
          <w:p w14:paraId="2FB0BA83" w14:textId="5D3C7439" w:rsidR="00D83DE5" w:rsidRPr="00787801" w:rsidRDefault="00D0227E" w:rsidP="00787801">
            <w:pPr>
              <w:autoSpaceDE w:val="0"/>
              <w:autoSpaceDN w:val="0"/>
              <w:adjustRightInd w:val="0"/>
              <w:spacing w:before="60" w:after="120"/>
              <w:rPr>
                <w:szCs w:val="20"/>
              </w:rPr>
            </w:pPr>
            <w:r w:rsidRPr="0058550B">
              <w:t>identify the characteristics and purposes of means of payment in home and international trade, including: cash, cheques, credit transfers, standing orders (banker’s order), direct debits, debit cards, credit cards, electronic transfers, documentary credits (letters of credit), bank drafts</w:t>
            </w:r>
          </w:p>
          <w:p w14:paraId="29F00D6E" w14:textId="77777777" w:rsidR="009647D6" w:rsidRPr="00787801" w:rsidRDefault="00D0227E" w:rsidP="00787801">
            <w:pPr>
              <w:autoSpaceDE w:val="0"/>
              <w:autoSpaceDN w:val="0"/>
              <w:adjustRightInd w:val="0"/>
              <w:spacing w:before="120" w:after="60"/>
              <w:rPr>
                <w:szCs w:val="20"/>
              </w:rPr>
            </w:pPr>
            <w:r w:rsidRPr="0058550B">
              <w:t>evaluate factors affecting choice of method of payment in given situations</w:t>
            </w:r>
          </w:p>
        </w:tc>
        <w:tc>
          <w:tcPr>
            <w:tcW w:w="9832" w:type="dxa"/>
            <w:tcMar>
              <w:top w:w="113" w:type="dxa"/>
              <w:bottom w:w="113" w:type="dxa"/>
            </w:tcMar>
          </w:tcPr>
          <w:p w14:paraId="794006A1" w14:textId="77777777" w:rsidR="004121F6" w:rsidRDefault="00CA6922" w:rsidP="00787801">
            <w:pPr>
              <w:autoSpaceDE w:val="0"/>
              <w:autoSpaceDN w:val="0"/>
              <w:adjustRightInd w:val="0"/>
              <w:spacing w:before="60" w:after="120"/>
              <w:rPr>
                <w:szCs w:val="20"/>
              </w:rPr>
            </w:pPr>
            <w:r w:rsidRPr="0058550B">
              <w:rPr>
                <w:szCs w:val="20"/>
              </w:rPr>
              <w:t xml:space="preserve">Collect as many </w:t>
            </w:r>
            <w:r w:rsidR="00D5693E" w:rsidRPr="0058550B">
              <w:rPr>
                <w:szCs w:val="20"/>
              </w:rPr>
              <w:t xml:space="preserve">home </w:t>
            </w:r>
            <w:r w:rsidR="00D83DE5">
              <w:rPr>
                <w:szCs w:val="20"/>
              </w:rPr>
              <w:t xml:space="preserve">trade </w:t>
            </w:r>
            <w:r w:rsidRPr="0058550B">
              <w:rPr>
                <w:szCs w:val="20"/>
              </w:rPr>
              <w:t>means of payment forms as possible</w:t>
            </w:r>
            <w:r w:rsidR="00715D57">
              <w:rPr>
                <w:szCs w:val="20"/>
              </w:rPr>
              <w:t>,</w:t>
            </w:r>
            <w:r w:rsidRPr="0058550B">
              <w:rPr>
                <w:szCs w:val="20"/>
              </w:rPr>
              <w:t xml:space="preserve"> </w:t>
            </w:r>
            <w:r w:rsidR="00715D57" w:rsidRPr="0058550B">
              <w:rPr>
                <w:szCs w:val="20"/>
              </w:rPr>
              <w:t>e.g.</w:t>
            </w:r>
            <w:r w:rsidRPr="0058550B">
              <w:rPr>
                <w:szCs w:val="20"/>
              </w:rPr>
              <w:t xml:space="preserve"> blank cheques, </w:t>
            </w:r>
            <w:r w:rsidR="00D5693E" w:rsidRPr="0058550B">
              <w:rPr>
                <w:szCs w:val="20"/>
              </w:rPr>
              <w:t>credit transfer forms and standing orders.</w:t>
            </w:r>
            <w:r w:rsidR="0011330B" w:rsidRPr="0058550B">
              <w:rPr>
                <w:szCs w:val="20"/>
              </w:rPr>
              <w:t xml:space="preserve"> </w:t>
            </w:r>
            <w:r w:rsidR="00D5693E" w:rsidRPr="0058550B">
              <w:rPr>
                <w:szCs w:val="20"/>
              </w:rPr>
              <w:t>Hand them out to pairs</w:t>
            </w:r>
            <w:r w:rsidR="00D83DE5">
              <w:rPr>
                <w:szCs w:val="20"/>
              </w:rPr>
              <w:t xml:space="preserve"> of learners</w:t>
            </w:r>
            <w:r w:rsidR="00D5693E" w:rsidRPr="0058550B">
              <w:rPr>
                <w:szCs w:val="20"/>
              </w:rPr>
              <w:t xml:space="preserve"> who complete them </w:t>
            </w:r>
            <w:r w:rsidR="00D83DE5">
              <w:rPr>
                <w:szCs w:val="20"/>
              </w:rPr>
              <w:t>using</w:t>
            </w:r>
            <w:r w:rsidR="00D83DE5" w:rsidRPr="0058550B">
              <w:rPr>
                <w:szCs w:val="20"/>
              </w:rPr>
              <w:t xml:space="preserve"> </w:t>
            </w:r>
            <w:r w:rsidR="00D5693E" w:rsidRPr="0058550B">
              <w:rPr>
                <w:szCs w:val="20"/>
              </w:rPr>
              <w:t xml:space="preserve">information </w:t>
            </w:r>
            <w:r w:rsidR="00B62F07">
              <w:rPr>
                <w:szCs w:val="20"/>
              </w:rPr>
              <w:t xml:space="preserve">you </w:t>
            </w:r>
            <w:r w:rsidR="00E558DE">
              <w:rPr>
                <w:szCs w:val="20"/>
              </w:rPr>
              <w:t>provide</w:t>
            </w:r>
            <w:r w:rsidR="00D5693E" w:rsidRPr="0058550B">
              <w:rPr>
                <w:szCs w:val="20"/>
              </w:rPr>
              <w:t>.</w:t>
            </w:r>
            <w:r w:rsidR="0011330B" w:rsidRPr="0058550B">
              <w:rPr>
                <w:szCs w:val="20"/>
              </w:rPr>
              <w:t xml:space="preserve"> </w:t>
            </w:r>
            <w:r w:rsidR="00D5693E" w:rsidRPr="0058550B">
              <w:rPr>
                <w:szCs w:val="20"/>
              </w:rPr>
              <w:t>They should also write a description of each means of payment that they complete.</w:t>
            </w:r>
            <w:r w:rsidR="0011330B" w:rsidRPr="0058550B">
              <w:rPr>
                <w:szCs w:val="20"/>
              </w:rPr>
              <w:t xml:space="preserve"> </w:t>
            </w:r>
            <w:r w:rsidR="00D5693E" w:rsidRPr="0058550B">
              <w:rPr>
                <w:szCs w:val="20"/>
              </w:rPr>
              <w:t xml:space="preserve">A wall display of the completed forms can be displayed </w:t>
            </w:r>
            <w:r w:rsidR="00D83DE5">
              <w:rPr>
                <w:szCs w:val="20"/>
              </w:rPr>
              <w:t xml:space="preserve">along </w:t>
            </w:r>
            <w:r w:rsidR="00D5693E" w:rsidRPr="0058550B">
              <w:rPr>
                <w:szCs w:val="20"/>
              </w:rPr>
              <w:t xml:space="preserve">with analysis of where </w:t>
            </w:r>
            <w:r w:rsidR="00911D51">
              <w:rPr>
                <w:szCs w:val="20"/>
              </w:rPr>
              <w:t xml:space="preserve">any </w:t>
            </w:r>
            <w:r w:rsidR="00D5693E" w:rsidRPr="0058550B">
              <w:rPr>
                <w:szCs w:val="20"/>
              </w:rPr>
              <w:t>improvements could be made</w:t>
            </w:r>
            <w:r w:rsidR="00D83DE5">
              <w:rPr>
                <w:szCs w:val="20"/>
              </w:rPr>
              <w:t xml:space="preserve"> to </w:t>
            </w:r>
            <w:r w:rsidR="00911D51">
              <w:rPr>
                <w:szCs w:val="20"/>
              </w:rPr>
              <w:t>the</w:t>
            </w:r>
            <w:r w:rsidR="00D83DE5">
              <w:rPr>
                <w:szCs w:val="20"/>
              </w:rPr>
              <w:t xml:space="preserve"> form</w:t>
            </w:r>
            <w:r w:rsidR="00911D51">
              <w:rPr>
                <w:szCs w:val="20"/>
              </w:rPr>
              <w:t>s</w:t>
            </w:r>
            <w:r w:rsidR="00D5693E" w:rsidRPr="0058550B">
              <w:rPr>
                <w:szCs w:val="20"/>
              </w:rPr>
              <w:t>.</w:t>
            </w:r>
          </w:p>
          <w:p w14:paraId="6C056ED2" w14:textId="77777777" w:rsidR="004121F6" w:rsidRDefault="00D5693E" w:rsidP="00787801">
            <w:pPr>
              <w:autoSpaceDE w:val="0"/>
              <w:autoSpaceDN w:val="0"/>
              <w:adjustRightInd w:val="0"/>
              <w:spacing w:before="120" w:after="120"/>
              <w:rPr>
                <w:szCs w:val="20"/>
              </w:rPr>
            </w:pPr>
            <w:r w:rsidRPr="0058550B">
              <w:rPr>
                <w:szCs w:val="20"/>
              </w:rPr>
              <w:t xml:space="preserve">Learners can then </w:t>
            </w:r>
            <w:r w:rsidR="00911D51">
              <w:rPr>
                <w:szCs w:val="20"/>
              </w:rPr>
              <w:t>do the same activity with</w:t>
            </w:r>
            <w:r w:rsidRPr="0058550B">
              <w:rPr>
                <w:szCs w:val="20"/>
              </w:rPr>
              <w:t xml:space="preserve"> international </w:t>
            </w:r>
            <w:r w:rsidR="00D83DE5">
              <w:rPr>
                <w:szCs w:val="20"/>
              </w:rPr>
              <w:t xml:space="preserve">trade </w:t>
            </w:r>
            <w:r w:rsidRPr="0058550B">
              <w:rPr>
                <w:szCs w:val="20"/>
              </w:rPr>
              <w:t>means of payment,</w:t>
            </w:r>
            <w:r w:rsidR="00C24801">
              <w:rPr>
                <w:szCs w:val="20"/>
              </w:rPr>
              <w:t xml:space="preserve"> i.e. </w:t>
            </w:r>
            <w:r w:rsidRPr="0058550B">
              <w:rPr>
                <w:szCs w:val="20"/>
              </w:rPr>
              <w:t xml:space="preserve">completing </w:t>
            </w:r>
            <w:r w:rsidR="00911D51">
              <w:rPr>
                <w:szCs w:val="20"/>
              </w:rPr>
              <w:t>some</w:t>
            </w:r>
            <w:r w:rsidR="00C24801">
              <w:rPr>
                <w:szCs w:val="20"/>
              </w:rPr>
              <w:t xml:space="preserve"> </w:t>
            </w:r>
            <w:r w:rsidRPr="0058550B">
              <w:rPr>
                <w:szCs w:val="20"/>
              </w:rPr>
              <w:t xml:space="preserve">blank forms, describing </w:t>
            </w:r>
            <w:r w:rsidR="00C24801">
              <w:rPr>
                <w:szCs w:val="20"/>
              </w:rPr>
              <w:t>the</w:t>
            </w:r>
            <w:r w:rsidR="00C24801" w:rsidRPr="0058550B">
              <w:rPr>
                <w:szCs w:val="20"/>
              </w:rPr>
              <w:t xml:space="preserve"> </w:t>
            </w:r>
            <w:r w:rsidRPr="0058550B">
              <w:rPr>
                <w:szCs w:val="20"/>
              </w:rPr>
              <w:t>purpose</w:t>
            </w:r>
            <w:r w:rsidR="00C24801">
              <w:rPr>
                <w:szCs w:val="20"/>
              </w:rPr>
              <w:t xml:space="preserve"> of each, then</w:t>
            </w:r>
            <w:r w:rsidR="00195A62">
              <w:rPr>
                <w:szCs w:val="20"/>
              </w:rPr>
              <w:t xml:space="preserve"> </w:t>
            </w:r>
            <w:r w:rsidR="00911D51">
              <w:rPr>
                <w:szCs w:val="20"/>
              </w:rPr>
              <w:t>creating</w:t>
            </w:r>
            <w:r w:rsidR="00911D51" w:rsidRPr="0058550B">
              <w:rPr>
                <w:szCs w:val="20"/>
              </w:rPr>
              <w:t xml:space="preserve"> </w:t>
            </w:r>
            <w:r w:rsidRPr="0058550B">
              <w:rPr>
                <w:szCs w:val="20"/>
              </w:rPr>
              <w:t>a</w:t>
            </w:r>
            <w:r w:rsidR="00911D51">
              <w:rPr>
                <w:szCs w:val="20"/>
              </w:rPr>
              <w:t>nother</w:t>
            </w:r>
            <w:r w:rsidRPr="0058550B">
              <w:rPr>
                <w:szCs w:val="20"/>
              </w:rPr>
              <w:t xml:space="preserve"> wall display</w:t>
            </w:r>
            <w:r w:rsidR="00911D51">
              <w:rPr>
                <w:szCs w:val="20"/>
              </w:rPr>
              <w:t>, this time</w:t>
            </w:r>
            <w:r w:rsidRPr="0058550B">
              <w:rPr>
                <w:szCs w:val="20"/>
              </w:rPr>
              <w:t xml:space="preserve"> entitled ‘International means of payment’.</w:t>
            </w:r>
          </w:p>
          <w:p w14:paraId="3A6710F3" w14:textId="3DDE3C2E" w:rsidR="004121F6" w:rsidRDefault="00E558DE" w:rsidP="00787801">
            <w:pPr>
              <w:spacing w:before="120" w:after="120"/>
              <w:rPr>
                <w:b/>
                <w:bCs/>
                <w:szCs w:val="20"/>
              </w:rPr>
            </w:pPr>
            <w:r>
              <w:rPr>
                <w:szCs w:val="20"/>
              </w:rPr>
              <w:t>Create</w:t>
            </w:r>
            <w:r w:rsidR="00D83DE5" w:rsidRPr="0058550B">
              <w:rPr>
                <w:szCs w:val="20"/>
              </w:rPr>
              <w:t xml:space="preserve"> </w:t>
            </w:r>
            <w:r w:rsidR="00880900" w:rsidRPr="0058550B">
              <w:rPr>
                <w:szCs w:val="20"/>
              </w:rPr>
              <w:t xml:space="preserve">a quiz </w:t>
            </w:r>
            <w:r>
              <w:rPr>
                <w:szCs w:val="20"/>
              </w:rPr>
              <w:t>for</w:t>
            </w:r>
            <w:r w:rsidR="00C24801">
              <w:rPr>
                <w:szCs w:val="20"/>
              </w:rPr>
              <w:t xml:space="preserve"> learners to match</w:t>
            </w:r>
            <w:r w:rsidR="00880900" w:rsidRPr="0058550B">
              <w:rPr>
                <w:szCs w:val="20"/>
              </w:rPr>
              <w:t xml:space="preserve"> means of payment </w:t>
            </w:r>
            <w:r w:rsidR="00C24801">
              <w:rPr>
                <w:szCs w:val="20"/>
              </w:rPr>
              <w:t>with the correct defi</w:t>
            </w:r>
            <w:r w:rsidR="000B35B9">
              <w:rPr>
                <w:szCs w:val="20"/>
              </w:rPr>
              <w:t>nitions.</w:t>
            </w:r>
            <w:r w:rsidR="008F4D26">
              <w:rPr>
                <w:szCs w:val="20"/>
              </w:rPr>
              <w:t xml:space="preserve"> </w:t>
            </w:r>
            <w:r w:rsidR="008F4D26" w:rsidRPr="008F4D26">
              <w:rPr>
                <w:b/>
                <w:bCs/>
                <w:szCs w:val="20"/>
              </w:rPr>
              <w:t>(F)</w:t>
            </w:r>
          </w:p>
          <w:p w14:paraId="392C7A3C" w14:textId="13265888" w:rsidR="00A63EAD" w:rsidRDefault="000B35B9" w:rsidP="00787801">
            <w:pPr>
              <w:spacing w:before="120"/>
            </w:pPr>
            <w:r>
              <w:t xml:space="preserve">Theory: </w:t>
            </w:r>
            <w:r w:rsidRPr="00A63EAD">
              <w:rPr>
                <w:rStyle w:val="WebLink"/>
              </w:rPr>
              <w:t>www.technofunc.com/index.php/domain-knowledge/banking-domain/item/different-types-of-payment</w:t>
            </w:r>
            <w:r w:rsidRPr="000B35B9">
              <w:rPr>
                <w:u w:val="single"/>
              </w:rPr>
              <w:t xml:space="preserve"> </w:t>
            </w:r>
            <w:r w:rsidR="00E558DE">
              <w:t>(</w:t>
            </w:r>
            <w:r>
              <w:t xml:space="preserve">means of payment in </w:t>
            </w:r>
            <w:r w:rsidR="00FD579A">
              <w:t xml:space="preserve">home </w:t>
            </w:r>
            <w:r>
              <w:t>trade)</w:t>
            </w:r>
          </w:p>
          <w:p w14:paraId="6343A9A2" w14:textId="411F1EA4" w:rsidR="00A63EAD" w:rsidRDefault="00FD579A" w:rsidP="00787801">
            <w:r w:rsidRPr="00A63EAD">
              <w:t>Video:</w:t>
            </w:r>
            <w:r w:rsidRPr="00FD579A">
              <w:rPr>
                <w:rStyle w:val="WebLink"/>
                <w:color w:val="auto"/>
                <w:u w:val="none"/>
              </w:rPr>
              <w:t xml:space="preserve"> </w:t>
            </w:r>
            <w:hyperlink r:id="rId136" w:history="1">
              <w:r w:rsidRPr="00A63EAD">
                <w:rPr>
                  <w:rStyle w:val="WebLink"/>
                </w:rPr>
                <w:t>www.youtube.com/watch?v=QA-Q-3eOGLU</w:t>
              </w:r>
            </w:hyperlink>
            <w:r w:rsidR="00B6311A">
              <w:t xml:space="preserve"> (the difference between standing order and direct debit)</w:t>
            </w:r>
          </w:p>
          <w:p w14:paraId="61D2499A" w14:textId="61E74D1F" w:rsidR="00A63EAD" w:rsidRPr="0058550B" w:rsidRDefault="00FD579A" w:rsidP="00787801">
            <w:r>
              <w:t xml:space="preserve">Theory: </w:t>
            </w:r>
            <w:r w:rsidRPr="00A63EAD">
              <w:rPr>
                <w:rStyle w:val="WebLink"/>
              </w:rPr>
              <w:t>www.trade.gov/methods-payment</w:t>
            </w:r>
            <w:r>
              <w:t xml:space="preserve"> (means of payment in international trade)</w:t>
            </w:r>
          </w:p>
          <w:p w14:paraId="32BBF2FD" w14:textId="422E16E6" w:rsidR="009647D6" w:rsidRPr="0058550B" w:rsidRDefault="00FD579A" w:rsidP="00787801">
            <w:pPr>
              <w:spacing w:after="60"/>
              <w:rPr>
                <w:szCs w:val="20"/>
              </w:rPr>
            </w:pPr>
            <w:r>
              <w:t xml:space="preserve">Video: </w:t>
            </w:r>
            <w:r w:rsidRPr="00A63EAD">
              <w:rPr>
                <w:rStyle w:val="WebLink"/>
              </w:rPr>
              <w:t>www.youtube.com/watch?v=gGc-mRXXrkM</w:t>
            </w:r>
            <w:r w:rsidRPr="00FD579A">
              <w:t xml:space="preserve"> </w:t>
            </w:r>
            <w:r w:rsidR="00D0227E" w:rsidRPr="0058550B">
              <w:t>(me</w:t>
            </w:r>
            <w:r>
              <w:t>ans</w:t>
            </w:r>
            <w:r w:rsidR="00D0227E" w:rsidRPr="0058550B">
              <w:t xml:space="preserve"> of payment in international trade)</w:t>
            </w:r>
          </w:p>
        </w:tc>
      </w:tr>
      <w:tr w:rsidR="009647D6" w:rsidRPr="0058550B" w14:paraId="3FF48378" w14:textId="77777777" w:rsidTr="003B206C">
        <w:trPr>
          <w:trHeight w:val="31"/>
        </w:trPr>
        <w:tc>
          <w:tcPr>
            <w:tcW w:w="1933" w:type="dxa"/>
            <w:tcMar>
              <w:top w:w="113" w:type="dxa"/>
              <w:bottom w:w="113" w:type="dxa"/>
            </w:tcMar>
          </w:tcPr>
          <w:p w14:paraId="29ECFA41" w14:textId="77777777" w:rsidR="009647D6" w:rsidRPr="0058550B" w:rsidRDefault="00D0227E" w:rsidP="00787801">
            <w:pPr>
              <w:autoSpaceDE w:val="0"/>
              <w:autoSpaceDN w:val="0"/>
              <w:adjustRightInd w:val="0"/>
              <w:spacing w:before="60" w:after="60"/>
              <w:rPr>
                <w:szCs w:val="20"/>
              </w:rPr>
            </w:pPr>
            <w:r w:rsidRPr="0058550B">
              <w:lastRenderedPageBreak/>
              <w:t>12.3 Trends in banking</w:t>
            </w:r>
          </w:p>
        </w:tc>
        <w:tc>
          <w:tcPr>
            <w:tcW w:w="2835" w:type="dxa"/>
            <w:tcMar>
              <w:top w:w="113" w:type="dxa"/>
              <w:bottom w:w="113" w:type="dxa"/>
            </w:tcMar>
          </w:tcPr>
          <w:p w14:paraId="03494916" w14:textId="3581D9B1" w:rsidR="00D0227E" w:rsidRPr="0058550B" w:rsidRDefault="00D0227E" w:rsidP="00787801">
            <w:pPr>
              <w:autoSpaceDE w:val="0"/>
              <w:autoSpaceDN w:val="0"/>
              <w:adjustRightInd w:val="0"/>
              <w:spacing w:before="60" w:after="120"/>
            </w:pPr>
            <w:r w:rsidRPr="0058550B">
              <w:t>describe trends, including mobile and digital banking, the mobile wallet</w:t>
            </w:r>
          </w:p>
          <w:p w14:paraId="2D8590AF" w14:textId="1D753BBF" w:rsidR="00D0227E" w:rsidRPr="0058550B" w:rsidRDefault="00D0227E" w:rsidP="00787801">
            <w:pPr>
              <w:autoSpaceDE w:val="0"/>
              <w:autoSpaceDN w:val="0"/>
              <w:adjustRightInd w:val="0"/>
              <w:spacing w:before="120" w:after="120"/>
            </w:pPr>
            <w:r w:rsidRPr="0058550B">
              <w:t>discuss the concept of the cashless society</w:t>
            </w:r>
          </w:p>
          <w:p w14:paraId="780C4C2F" w14:textId="77777777" w:rsidR="009647D6" w:rsidRPr="00787801" w:rsidRDefault="00D0227E" w:rsidP="00787801">
            <w:pPr>
              <w:autoSpaceDE w:val="0"/>
              <w:autoSpaceDN w:val="0"/>
              <w:adjustRightInd w:val="0"/>
              <w:spacing w:before="120" w:after="60"/>
              <w:rPr>
                <w:szCs w:val="20"/>
              </w:rPr>
            </w:pPr>
            <w:r w:rsidRPr="0058550B">
              <w:t>evaluate the implications of internet banking, including the closure of bank branches</w:t>
            </w:r>
          </w:p>
        </w:tc>
        <w:tc>
          <w:tcPr>
            <w:tcW w:w="9832" w:type="dxa"/>
            <w:tcMar>
              <w:top w:w="113" w:type="dxa"/>
              <w:bottom w:w="113" w:type="dxa"/>
            </w:tcMar>
          </w:tcPr>
          <w:p w14:paraId="0AD3AA47" w14:textId="0040806B" w:rsidR="00880900" w:rsidRDefault="00CC7F89" w:rsidP="00787801">
            <w:pPr>
              <w:autoSpaceDE w:val="0"/>
              <w:autoSpaceDN w:val="0"/>
              <w:adjustRightInd w:val="0"/>
              <w:spacing w:before="60" w:after="120"/>
              <w:rPr>
                <w:szCs w:val="20"/>
              </w:rPr>
            </w:pPr>
            <w:r>
              <w:rPr>
                <w:szCs w:val="20"/>
              </w:rPr>
              <w:t>S</w:t>
            </w:r>
            <w:r w:rsidR="00880900" w:rsidRPr="0058550B">
              <w:rPr>
                <w:szCs w:val="20"/>
              </w:rPr>
              <w:t xml:space="preserve">tart by </w:t>
            </w:r>
            <w:r w:rsidR="00C24801">
              <w:rPr>
                <w:szCs w:val="20"/>
              </w:rPr>
              <w:t>showing</w:t>
            </w:r>
            <w:r w:rsidR="00880900" w:rsidRPr="0058550B">
              <w:rPr>
                <w:szCs w:val="20"/>
              </w:rPr>
              <w:t xml:space="preserve"> a video</w:t>
            </w:r>
            <w:r w:rsidR="001F5FEB">
              <w:rPr>
                <w:szCs w:val="20"/>
              </w:rPr>
              <w:t>(s)</w:t>
            </w:r>
            <w:r w:rsidR="00880900" w:rsidRPr="0058550B">
              <w:rPr>
                <w:szCs w:val="20"/>
              </w:rPr>
              <w:t xml:space="preserve"> on the future of banking and the idea of a cashless society.</w:t>
            </w:r>
            <w:r w:rsidR="001F5FEB">
              <w:rPr>
                <w:szCs w:val="20"/>
              </w:rPr>
              <w:t xml:space="preserve"> You can use the links below or select your own</w:t>
            </w:r>
            <w:r w:rsidR="00E602AA">
              <w:rPr>
                <w:szCs w:val="20"/>
              </w:rPr>
              <w:t>.</w:t>
            </w:r>
          </w:p>
          <w:p w14:paraId="26D86346" w14:textId="73710274" w:rsidR="00A63EAD" w:rsidRDefault="00E602AA" w:rsidP="00787801">
            <w:pPr>
              <w:autoSpaceDE w:val="0"/>
              <w:autoSpaceDN w:val="0"/>
              <w:adjustRightInd w:val="0"/>
              <w:spacing w:before="120"/>
              <w:rPr>
                <w:szCs w:val="20"/>
              </w:rPr>
            </w:pPr>
            <w:r w:rsidRPr="00E602AA">
              <w:rPr>
                <w:szCs w:val="20"/>
              </w:rPr>
              <w:t>Theory:</w:t>
            </w:r>
            <w:r w:rsidR="00A63EAD">
              <w:rPr>
                <w:szCs w:val="20"/>
              </w:rPr>
              <w:t xml:space="preserve"> </w:t>
            </w:r>
            <w:hyperlink r:id="rId137" w:history="1">
              <w:r w:rsidR="00A63EAD" w:rsidRPr="00A63EAD">
                <w:rPr>
                  <w:rStyle w:val="WebLink"/>
                </w:rPr>
                <w:t>www.securities.io/what-is-digital-banking/</w:t>
              </w:r>
            </w:hyperlink>
            <w:r w:rsidR="00A63EAD">
              <w:rPr>
                <w:szCs w:val="20"/>
              </w:rPr>
              <w:t xml:space="preserve"> </w:t>
            </w:r>
            <w:r w:rsidRPr="00E602AA">
              <w:rPr>
                <w:szCs w:val="20"/>
              </w:rPr>
              <w:t>(digital banking)</w:t>
            </w:r>
          </w:p>
          <w:p w14:paraId="226EEF4B" w14:textId="51781BF8" w:rsidR="00A63EAD" w:rsidRDefault="00E602AA" w:rsidP="00787801">
            <w:pPr>
              <w:autoSpaceDE w:val="0"/>
              <w:autoSpaceDN w:val="0"/>
              <w:adjustRightInd w:val="0"/>
              <w:rPr>
                <w:szCs w:val="20"/>
              </w:rPr>
            </w:pPr>
            <w:r>
              <w:rPr>
                <w:szCs w:val="20"/>
              </w:rPr>
              <w:t xml:space="preserve">Video: </w:t>
            </w:r>
            <w:hyperlink r:id="rId138" w:history="1">
              <w:r w:rsidR="00A63EAD" w:rsidRPr="00A63EAD">
                <w:rPr>
                  <w:rStyle w:val="WebLink"/>
                </w:rPr>
                <w:t>www.youtube.com/watch?v=TfXOpNGvZ7Q</w:t>
              </w:r>
            </w:hyperlink>
            <w:r w:rsidRPr="00E602AA">
              <w:rPr>
                <w:szCs w:val="20"/>
              </w:rPr>
              <w:t xml:space="preserve"> </w:t>
            </w:r>
            <w:r>
              <w:rPr>
                <w:szCs w:val="20"/>
              </w:rPr>
              <w:t>(digital banking)</w:t>
            </w:r>
          </w:p>
          <w:p w14:paraId="66010258" w14:textId="07D5CE71" w:rsidR="00A63EAD" w:rsidRPr="00CC7F89" w:rsidRDefault="00E602AA" w:rsidP="00787801">
            <w:pPr>
              <w:autoSpaceDE w:val="0"/>
              <w:autoSpaceDN w:val="0"/>
              <w:adjustRightInd w:val="0"/>
              <w:rPr>
                <w:szCs w:val="20"/>
              </w:rPr>
            </w:pPr>
            <w:r>
              <w:rPr>
                <w:szCs w:val="20"/>
              </w:rPr>
              <w:t xml:space="preserve">Theory: </w:t>
            </w:r>
            <w:hyperlink r:id="rId139" w:history="1">
              <w:r w:rsidR="00A63EAD" w:rsidRPr="00A63EAD">
                <w:rPr>
                  <w:rStyle w:val="WebLink"/>
                </w:rPr>
                <w:t>www.thebalance.com/pros-and-cons-of-moving-to-a-cashless-society-4160702</w:t>
              </w:r>
            </w:hyperlink>
            <w:r w:rsidRPr="00E602AA">
              <w:rPr>
                <w:szCs w:val="20"/>
              </w:rPr>
              <w:t xml:space="preserve"> </w:t>
            </w:r>
            <w:r>
              <w:rPr>
                <w:szCs w:val="20"/>
              </w:rPr>
              <w:t>(cashless society)</w:t>
            </w:r>
          </w:p>
          <w:p w14:paraId="0CB6EA24" w14:textId="33AC165A" w:rsidR="001F5FEB" w:rsidRDefault="00E602AA" w:rsidP="00787801">
            <w:pPr>
              <w:autoSpaceDE w:val="0"/>
              <w:autoSpaceDN w:val="0"/>
              <w:adjustRightInd w:val="0"/>
              <w:rPr>
                <w:szCs w:val="20"/>
              </w:rPr>
            </w:pPr>
            <w:r>
              <w:t>Video:</w:t>
            </w:r>
            <w:r w:rsidR="00A63EAD">
              <w:t xml:space="preserve"> </w:t>
            </w:r>
            <w:hyperlink r:id="rId140" w:history="1">
              <w:r w:rsidR="00A63EAD" w:rsidRPr="00A63EAD">
                <w:rPr>
                  <w:rStyle w:val="WebLink"/>
                </w:rPr>
                <w:t>www.youtube.com/watch?v=faTTx_EceO4</w:t>
              </w:r>
            </w:hyperlink>
            <w:r w:rsidR="001F5FEB" w:rsidRPr="00E602AA">
              <w:rPr>
                <w:szCs w:val="20"/>
              </w:rPr>
              <w:t xml:space="preserve"> </w:t>
            </w:r>
            <w:r w:rsidR="001F5FEB">
              <w:rPr>
                <w:szCs w:val="20"/>
              </w:rPr>
              <w:t>(</w:t>
            </w:r>
            <w:r w:rsidR="00C761E0">
              <w:rPr>
                <w:szCs w:val="20"/>
              </w:rPr>
              <w:t>c</w:t>
            </w:r>
            <w:r w:rsidR="001F5FEB" w:rsidRPr="001F5FEB">
              <w:rPr>
                <w:szCs w:val="20"/>
              </w:rPr>
              <w:t>as</w:t>
            </w:r>
            <w:r>
              <w:rPr>
                <w:szCs w:val="20"/>
              </w:rPr>
              <w:t>hless society)</w:t>
            </w:r>
          </w:p>
          <w:p w14:paraId="3E901525" w14:textId="5B6B8BEB" w:rsidR="00880900" w:rsidRPr="00A63EAD" w:rsidRDefault="001F5FEB" w:rsidP="00787801">
            <w:pPr>
              <w:autoSpaceDE w:val="0"/>
              <w:autoSpaceDN w:val="0"/>
              <w:adjustRightInd w:val="0"/>
              <w:spacing w:before="120" w:after="120"/>
              <w:rPr>
                <w:b/>
              </w:rPr>
            </w:pPr>
            <w:r>
              <w:rPr>
                <w:szCs w:val="20"/>
              </w:rPr>
              <w:t>L</w:t>
            </w:r>
            <w:r w:rsidR="00C24801">
              <w:rPr>
                <w:szCs w:val="20"/>
              </w:rPr>
              <w:t>earners</w:t>
            </w:r>
            <w:r w:rsidR="00880900" w:rsidRPr="0058550B">
              <w:rPr>
                <w:szCs w:val="20"/>
              </w:rPr>
              <w:t xml:space="preserve"> </w:t>
            </w:r>
            <w:r w:rsidR="003B3C89">
              <w:rPr>
                <w:szCs w:val="20"/>
              </w:rPr>
              <w:t xml:space="preserve">can </w:t>
            </w:r>
            <w:r w:rsidR="00880900" w:rsidRPr="0058550B">
              <w:rPr>
                <w:szCs w:val="20"/>
              </w:rPr>
              <w:t xml:space="preserve">discuss a </w:t>
            </w:r>
            <w:proofErr w:type="gramStart"/>
            <w:r w:rsidR="00880900" w:rsidRPr="0058550B">
              <w:rPr>
                <w:szCs w:val="20"/>
              </w:rPr>
              <w:t>particular banking</w:t>
            </w:r>
            <w:proofErr w:type="gramEnd"/>
            <w:r w:rsidR="00880900" w:rsidRPr="0058550B">
              <w:rPr>
                <w:szCs w:val="20"/>
              </w:rPr>
              <w:t xml:space="preserve"> trend, </w:t>
            </w:r>
            <w:r w:rsidR="00C24801">
              <w:rPr>
                <w:szCs w:val="20"/>
              </w:rPr>
              <w:t>e.g.</w:t>
            </w:r>
            <w:r w:rsidR="00880900" w:rsidRPr="0058550B">
              <w:rPr>
                <w:szCs w:val="20"/>
              </w:rPr>
              <w:t xml:space="preserve"> internet banking, mobile banking, the pros and cons of a cashless society.</w:t>
            </w:r>
            <w:r w:rsidR="0011330B" w:rsidRPr="0058550B">
              <w:rPr>
                <w:szCs w:val="20"/>
              </w:rPr>
              <w:t xml:space="preserve"> </w:t>
            </w:r>
            <w:r w:rsidR="00880900" w:rsidRPr="0058550B">
              <w:rPr>
                <w:szCs w:val="20"/>
              </w:rPr>
              <w:t xml:space="preserve">Groups could then present their findings to the </w:t>
            </w:r>
            <w:r w:rsidR="00C24801">
              <w:rPr>
                <w:szCs w:val="20"/>
              </w:rPr>
              <w:t>class</w:t>
            </w:r>
            <w:r w:rsidR="00880900" w:rsidRPr="0058550B">
              <w:rPr>
                <w:szCs w:val="20"/>
              </w:rPr>
              <w:t xml:space="preserve">, using a display </w:t>
            </w:r>
            <w:r w:rsidR="00C24801">
              <w:rPr>
                <w:szCs w:val="20"/>
              </w:rPr>
              <w:t>to show</w:t>
            </w:r>
            <w:r w:rsidR="00C24801" w:rsidRPr="0058550B">
              <w:rPr>
                <w:szCs w:val="20"/>
              </w:rPr>
              <w:t xml:space="preserve"> </w:t>
            </w:r>
            <w:r w:rsidR="00880900" w:rsidRPr="0058550B">
              <w:rPr>
                <w:szCs w:val="20"/>
              </w:rPr>
              <w:t>the benefits and drawback</w:t>
            </w:r>
            <w:r w:rsidR="00C24801">
              <w:rPr>
                <w:szCs w:val="20"/>
              </w:rPr>
              <w:t>s</w:t>
            </w:r>
            <w:r w:rsidR="00880900" w:rsidRPr="0058550B">
              <w:rPr>
                <w:szCs w:val="20"/>
              </w:rPr>
              <w:t xml:space="preserve"> of each trend.</w:t>
            </w:r>
          </w:p>
          <w:p w14:paraId="591474C0" w14:textId="3AB211E1" w:rsidR="003B3C89" w:rsidRPr="003B3C89" w:rsidRDefault="003B3C89" w:rsidP="00787801">
            <w:pPr>
              <w:autoSpaceDE w:val="0"/>
              <w:autoSpaceDN w:val="0"/>
              <w:adjustRightInd w:val="0"/>
              <w:spacing w:before="120"/>
              <w:rPr>
                <w:bCs/>
                <w:szCs w:val="20"/>
              </w:rPr>
            </w:pPr>
            <w:r w:rsidRPr="003B3C89">
              <w:rPr>
                <w:bCs/>
                <w:szCs w:val="20"/>
              </w:rPr>
              <w:t xml:space="preserve">Theory: </w:t>
            </w:r>
            <w:hyperlink r:id="rId141" w:history="1">
              <w:r w:rsidR="00A63EAD" w:rsidRPr="00A63EAD">
                <w:rPr>
                  <w:rStyle w:val="WebLink"/>
                </w:rPr>
                <w:t>www.thebalance.com/what-is-an-online-bank-315204</w:t>
              </w:r>
            </w:hyperlink>
            <w:r w:rsidR="00A63EAD">
              <w:rPr>
                <w:bCs/>
                <w:szCs w:val="20"/>
              </w:rPr>
              <w:t xml:space="preserve"> </w:t>
            </w:r>
            <w:r w:rsidRPr="003B3C89">
              <w:rPr>
                <w:bCs/>
                <w:szCs w:val="20"/>
              </w:rPr>
              <w:t>(inte</w:t>
            </w:r>
            <w:r>
              <w:rPr>
                <w:bCs/>
                <w:szCs w:val="20"/>
              </w:rPr>
              <w:t>rnet banking)</w:t>
            </w:r>
          </w:p>
          <w:p w14:paraId="3D59FABA" w14:textId="5A63B2F9" w:rsidR="009647D6" w:rsidRPr="0058550B" w:rsidRDefault="003B3C89" w:rsidP="00787801">
            <w:pPr>
              <w:spacing w:after="60"/>
              <w:rPr>
                <w:szCs w:val="20"/>
              </w:rPr>
            </w:pPr>
            <w:r>
              <w:t>Video:</w:t>
            </w:r>
            <w:r w:rsidR="00044069" w:rsidRPr="0058550B">
              <w:t xml:space="preserve"> </w:t>
            </w:r>
            <w:r w:rsidRPr="00A63EAD">
              <w:rPr>
                <w:rStyle w:val="WebLink"/>
              </w:rPr>
              <w:t>www.youtube.com/watch?v=fx1BTyOmYk8</w:t>
            </w:r>
            <w:r w:rsidRPr="003B3C89">
              <w:t xml:space="preserve"> </w:t>
            </w:r>
            <w:r w:rsidR="00044069" w:rsidRPr="0058550B">
              <w:t>(</w:t>
            </w:r>
            <w:r w:rsidR="002F034F">
              <w:t>online</w:t>
            </w:r>
            <w:r w:rsidR="00044069" w:rsidRPr="0058550B">
              <w:t xml:space="preserve"> banking)</w:t>
            </w:r>
          </w:p>
        </w:tc>
      </w:tr>
      <w:tr w:rsidR="009647D6" w:rsidRPr="0058550B" w14:paraId="7EF1AEE7" w14:textId="77777777" w:rsidTr="003B206C">
        <w:trPr>
          <w:trHeight w:val="20"/>
          <w:tblHeader/>
        </w:trPr>
        <w:tc>
          <w:tcPr>
            <w:tcW w:w="9832" w:type="dxa"/>
            <w:gridSpan w:val="3"/>
            <w:shd w:val="clear" w:color="auto" w:fill="EA5B0C"/>
            <w:tcMar>
              <w:top w:w="113" w:type="dxa"/>
              <w:bottom w:w="113" w:type="dxa"/>
            </w:tcMar>
            <w:vAlign w:val="center"/>
          </w:tcPr>
          <w:p w14:paraId="22645A87" w14:textId="77777777" w:rsidR="009647D6" w:rsidRPr="0058550B" w:rsidRDefault="00DA3343" w:rsidP="00E541B3">
            <w:pPr>
              <w:rPr>
                <w:b/>
                <w:bCs/>
                <w:color w:val="FFFFFF"/>
                <w:szCs w:val="20"/>
              </w:rPr>
            </w:pPr>
            <w:r>
              <w:rPr>
                <w:b/>
                <w:bCs/>
                <w:color w:val="FFFFFF"/>
                <w:szCs w:val="20"/>
              </w:rPr>
              <w:t>Past and specimen papers</w:t>
            </w:r>
          </w:p>
        </w:tc>
      </w:tr>
      <w:tr w:rsidR="00F343E8" w:rsidRPr="0058550B" w14:paraId="46F23AC5" w14:textId="77777777" w:rsidTr="003B206C">
        <w:trPr>
          <w:trHeight w:val="31"/>
        </w:trPr>
        <w:tc>
          <w:tcPr>
            <w:tcW w:w="2835" w:type="dxa"/>
            <w:gridSpan w:val="2"/>
            <w:tcMar>
              <w:top w:w="113" w:type="dxa"/>
              <w:bottom w:w="113" w:type="dxa"/>
            </w:tcMar>
          </w:tcPr>
          <w:p w14:paraId="18CFC729" w14:textId="77777777" w:rsidR="00F343E8" w:rsidRPr="00E971DC" w:rsidRDefault="00F343E8" w:rsidP="00166B9F">
            <w:pPr>
              <w:autoSpaceDE w:val="0"/>
              <w:autoSpaceDN w:val="0"/>
              <w:adjustRightInd w:val="0"/>
              <w:rPr>
                <w:b/>
                <w:szCs w:val="20"/>
              </w:rPr>
            </w:pPr>
            <w:r w:rsidRPr="00E971DC">
              <w:rPr>
                <w:b/>
                <w:szCs w:val="20"/>
              </w:rPr>
              <w:t>7100 past examination papers:</w:t>
            </w:r>
          </w:p>
          <w:p w14:paraId="76183174" w14:textId="08E027BC" w:rsidR="00F343E8" w:rsidRPr="00E971DC" w:rsidRDefault="00DA3343" w:rsidP="00166B9F">
            <w:pPr>
              <w:autoSpaceDE w:val="0"/>
              <w:autoSpaceDN w:val="0"/>
              <w:adjustRightInd w:val="0"/>
              <w:rPr>
                <w:szCs w:val="20"/>
              </w:rPr>
            </w:pPr>
            <w:r w:rsidRPr="00E971DC">
              <w:rPr>
                <w:szCs w:val="20"/>
              </w:rPr>
              <w:t>Jun</w:t>
            </w:r>
            <w:r w:rsidR="00F343E8" w:rsidRPr="00E971DC">
              <w:rPr>
                <w:szCs w:val="20"/>
              </w:rPr>
              <w:t xml:space="preserve"> 20</w:t>
            </w:r>
            <w:r w:rsidR="000D271F" w:rsidRPr="00E971DC">
              <w:rPr>
                <w:szCs w:val="20"/>
              </w:rPr>
              <w:t>20</w:t>
            </w:r>
            <w:r w:rsidR="00F343E8" w:rsidRPr="00E971DC">
              <w:rPr>
                <w:szCs w:val="20"/>
              </w:rPr>
              <w:t xml:space="preserve"> Paper 2</w:t>
            </w:r>
            <w:r w:rsidR="000D271F" w:rsidRPr="00E971DC">
              <w:rPr>
                <w:szCs w:val="20"/>
              </w:rPr>
              <w:t>3</w:t>
            </w:r>
            <w:r w:rsidR="00F343E8" w:rsidRPr="00E971DC">
              <w:rPr>
                <w:szCs w:val="20"/>
              </w:rPr>
              <w:t xml:space="preserve"> </w:t>
            </w:r>
            <w:r w:rsidR="005E6920" w:rsidRPr="00E971DC">
              <w:rPr>
                <w:szCs w:val="20"/>
              </w:rPr>
              <w:t>Q</w:t>
            </w:r>
            <w:r w:rsidR="000D271F" w:rsidRPr="00E971DC">
              <w:rPr>
                <w:szCs w:val="20"/>
              </w:rPr>
              <w:t>3</w:t>
            </w:r>
          </w:p>
          <w:p w14:paraId="032195C3" w14:textId="6014F1B5" w:rsidR="00F343E8" w:rsidRPr="00E971DC" w:rsidRDefault="00F343E8" w:rsidP="0011635A">
            <w:pPr>
              <w:autoSpaceDE w:val="0"/>
              <w:autoSpaceDN w:val="0"/>
              <w:adjustRightInd w:val="0"/>
              <w:rPr>
                <w:szCs w:val="20"/>
              </w:rPr>
            </w:pPr>
            <w:r w:rsidRPr="00E971DC">
              <w:rPr>
                <w:szCs w:val="20"/>
              </w:rPr>
              <w:t>Nov 201</w:t>
            </w:r>
            <w:r w:rsidR="000D271F" w:rsidRPr="00E971DC">
              <w:rPr>
                <w:szCs w:val="20"/>
              </w:rPr>
              <w:t>9</w:t>
            </w:r>
            <w:r w:rsidRPr="00E971DC">
              <w:rPr>
                <w:szCs w:val="20"/>
              </w:rPr>
              <w:t xml:space="preserve"> Paper 22 </w:t>
            </w:r>
            <w:r w:rsidR="005E6920" w:rsidRPr="00E971DC">
              <w:rPr>
                <w:szCs w:val="20"/>
              </w:rPr>
              <w:t>Q</w:t>
            </w:r>
            <w:r w:rsidR="000D271F" w:rsidRPr="00E971DC">
              <w:rPr>
                <w:szCs w:val="20"/>
              </w:rPr>
              <w:t>3</w:t>
            </w:r>
          </w:p>
          <w:p w14:paraId="192E2CDF" w14:textId="44540C72" w:rsidR="000D271F" w:rsidRPr="00E971DC" w:rsidRDefault="000D271F" w:rsidP="0011635A">
            <w:pPr>
              <w:autoSpaceDE w:val="0"/>
              <w:autoSpaceDN w:val="0"/>
              <w:adjustRightInd w:val="0"/>
              <w:rPr>
                <w:szCs w:val="20"/>
                <w:highlight w:val="yellow"/>
              </w:rPr>
            </w:pPr>
            <w:r w:rsidRPr="00E971DC">
              <w:rPr>
                <w:szCs w:val="20"/>
              </w:rPr>
              <w:t>Jun 2019 Paper 23 Q4</w:t>
            </w:r>
          </w:p>
        </w:tc>
        <w:tc>
          <w:tcPr>
            <w:tcW w:w="9832" w:type="dxa"/>
          </w:tcPr>
          <w:p w14:paraId="1B7C3910"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07A5CA52" w14:textId="77777777"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 xml:space="preserve">Multiple Choice </w:t>
            </w:r>
          </w:p>
          <w:p w14:paraId="7E4F6568" w14:textId="77777777" w:rsidR="00F343E8"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55C5784C" w14:textId="77777777" w:rsidR="009647D6" w:rsidRPr="0058550B" w:rsidRDefault="009647D6" w:rsidP="009647D6"/>
    <w:p w14:paraId="13A4E88F" w14:textId="77777777" w:rsidR="009647D6" w:rsidRPr="0058550B" w:rsidRDefault="009647D6" w:rsidP="009647D6"/>
    <w:p w14:paraId="387A6D79" w14:textId="77777777" w:rsidR="009647D6" w:rsidRPr="0058550B" w:rsidRDefault="009647D6" w:rsidP="009647D6">
      <w:pPr>
        <w:sectPr w:rsidR="009647D6" w:rsidRPr="0058550B" w:rsidSect="00EA29CE">
          <w:pgSz w:w="16834" w:h="11909" w:orient="landscape" w:code="9"/>
          <w:pgMar w:top="1140" w:right="1140" w:bottom="1140" w:left="1140" w:header="567" w:footer="567" w:gutter="0"/>
          <w:paperSrc w:first="7" w:other="7"/>
          <w:cols w:space="708"/>
          <w:docGrid w:linePitch="360"/>
        </w:sectPr>
      </w:pPr>
    </w:p>
    <w:p w14:paraId="4BC68549" w14:textId="240D0A82" w:rsidR="00EA29CE" w:rsidRPr="00EA29CE" w:rsidRDefault="00EA29CE" w:rsidP="00EA29CE">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18" w:name="_Toc117593865"/>
      <w:r>
        <w:rPr>
          <w:rFonts w:eastAsia="MS ??" w:cs="Times New Roman"/>
          <w:bCs/>
          <w:color w:val="EA5B0C"/>
          <w:sz w:val="28"/>
          <w:szCs w:val="28"/>
          <w:lang w:eastAsia="en-US"/>
        </w:rPr>
        <w:lastRenderedPageBreak/>
        <w:t>13</w:t>
      </w:r>
      <w:r w:rsidR="00CE24D1">
        <w:rPr>
          <w:rFonts w:eastAsia="MS ??" w:cs="Times New Roman"/>
          <w:bCs/>
          <w:color w:val="EA5B0C"/>
          <w:sz w:val="28"/>
          <w:szCs w:val="28"/>
          <w:lang w:eastAsia="en-US"/>
        </w:rPr>
        <w:t>.</w:t>
      </w:r>
      <w:r w:rsidR="00C874C9">
        <w:rPr>
          <w:rFonts w:eastAsia="MS ??" w:cs="Times New Roman"/>
          <w:bCs/>
          <w:color w:val="EA5B0C"/>
          <w:sz w:val="28"/>
          <w:szCs w:val="28"/>
          <w:lang w:eastAsia="en-US"/>
        </w:rPr>
        <w:t xml:space="preserve"> The business unit</w:t>
      </w:r>
      <w:bookmarkEnd w:id="18"/>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26C3B7DD" w14:textId="77777777" w:rsidTr="003B206C">
        <w:trPr>
          <w:trHeight w:val="20"/>
          <w:tblHeader/>
        </w:trPr>
        <w:tc>
          <w:tcPr>
            <w:tcW w:w="1933" w:type="dxa"/>
            <w:shd w:val="clear" w:color="auto" w:fill="EA5B0C"/>
            <w:tcMar>
              <w:top w:w="113" w:type="dxa"/>
              <w:bottom w:w="113" w:type="dxa"/>
            </w:tcMar>
            <w:vAlign w:val="center"/>
          </w:tcPr>
          <w:p w14:paraId="19F4228E"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45DE5DAE"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7EBCA99C"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5279DFDD" w14:textId="77777777" w:rsidTr="003B206C">
        <w:trPr>
          <w:trHeight w:val="31"/>
        </w:trPr>
        <w:tc>
          <w:tcPr>
            <w:tcW w:w="1933" w:type="dxa"/>
            <w:tcMar>
              <w:top w:w="113" w:type="dxa"/>
              <w:bottom w:w="113" w:type="dxa"/>
            </w:tcMar>
          </w:tcPr>
          <w:p w14:paraId="3D716C3B" w14:textId="77777777" w:rsidR="009647D6" w:rsidRPr="0058550B" w:rsidRDefault="00EB70F2" w:rsidP="00CE24D1">
            <w:pPr>
              <w:autoSpaceDE w:val="0"/>
              <w:autoSpaceDN w:val="0"/>
              <w:adjustRightInd w:val="0"/>
              <w:spacing w:before="60" w:after="60"/>
              <w:rPr>
                <w:szCs w:val="20"/>
              </w:rPr>
            </w:pPr>
            <w:r w:rsidRPr="0058550B">
              <w:t>13.1 Location of a business, including retail units</w:t>
            </w:r>
          </w:p>
        </w:tc>
        <w:tc>
          <w:tcPr>
            <w:tcW w:w="2835" w:type="dxa"/>
            <w:tcMar>
              <w:top w:w="113" w:type="dxa"/>
              <w:bottom w:w="113" w:type="dxa"/>
            </w:tcMar>
          </w:tcPr>
          <w:p w14:paraId="4351F032" w14:textId="77777777" w:rsidR="009647D6" w:rsidRPr="00CE24D1" w:rsidRDefault="00EB70F2" w:rsidP="00CE24D1">
            <w:pPr>
              <w:autoSpaceDE w:val="0"/>
              <w:autoSpaceDN w:val="0"/>
              <w:adjustRightInd w:val="0"/>
              <w:spacing w:before="60" w:after="60"/>
              <w:rPr>
                <w:szCs w:val="20"/>
              </w:rPr>
            </w:pPr>
            <w:r w:rsidRPr="0058550B">
              <w:t>evaluate factors to be considered, including: labour, markets, transport, power and raw materials, competition, suppliers, communication, government influence in given situations</w:t>
            </w:r>
          </w:p>
        </w:tc>
        <w:tc>
          <w:tcPr>
            <w:tcW w:w="9832" w:type="dxa"/>
            <w:tcMar>
              <w:top w:w="113" w:type="dxa"/>
              <w:bottom w:w="113" w:type="dxa"/>
            </w:tcMar>
          </w:tcPr>
          <w:p w14:paraId="3978830F" w14:textId="77777777" w:rsidR="00FB6C04" w:rsidRDefault="00FB6C04" w:rsidP="00CE24D1">
            <w:pPr>
              <w:spacing w:before="60" w:after="120" w:line="230" w:lineRule="exact"/>
              <w:rPr>
                <w:b/>
                <w:szCs w:val="20"/>
              </w:rPr>
            </w:pPr>
            <w:r w:rsidRPr="0058550B">
              <w:rPr>
                <w:szCs w:val="20"/>
              </w:rPr>
              <w:t xml:space="preserve">A good way to start this topic is to ask learners to research, either online or in local newspapers, into a business that has just set up in a new location. They should investigate </w:t>
            </w:r>
            <w:r w:rsidR="00A3530F">
              <w:rPr>
                <w:szCs w:val="20"/>
              </w:rPr>
              <w:t xml:space="preserve">the </w:t>
            </w:r>
            <w:r w:rsidRPr="0058550B">
              <w:rPr>
                <w:szCs w:val="20"/>
              </w:rPr>
              <w:t xml:space="preserve">factors that might have influenced </w:t>
            </w:r>
            <w:r w:rsidR="00A3530F">
              <w:rPr>
                <w:szCs w:val="20"/>
              </w:rPr>
              <w:t>this</w:t>
            </w:r>
            <w:r w:rsidR="00A3530F" w:rsidRPr="0058550B">
              <w:rPr>
                <w:szCs w:val="20"/>
              </w:rPr>
              <w:t xml:space="preserve"> </w:t>
            </w:r>
            <w:r w:rsidRPr="0058550B">
              <w:rPr>
                <w:szCs w:val="20"/>
              </w:rPr>
              <w:t>choice</w:t>
            </w:r>
            <w:r w:rsidR="00A3530F">
              <w:rPr>
                <w:szCs w:val="20"/>
              </w:rPr>
              <w:t xml:space="preserve"> of location</w:t>
            </w:r>
            <w:r w:rsidR="00D210FA" w:rsidRPr="0058550B">
              <w:rPr>
                <w:szCs w:val="20"/>
              </w:rPr>
              <w:t>.</w:t>
            </w:r>
            <w:r w:rsidR="00D210FA" w:rsidRPr="0058550B">
              <w:rPr>
                <w:b/>
                <w:szCs w:val="20"/>
              </w:rPr>
              <w:t xml:space="preserve"> (I)</w:t>
            </w:r>
          </w:p>
          <w:p w14:paraId="0177C5E1" w14:textId="77777777" w:rsidR="00FB6C04" w:rsidRDefault="003D5A75" w:rsidP="00CE24D1">
            <w:pPr>
              <w:spacing w:before="120" w:after="120" w:line="230" w:lineRule="exact"/>
              <w:rPr>
                <w:rFonts w:eastAsia="Arial"/>
                <w:szCs w:val="20"/>
              </w:rPr>
            </w:pPr>
            <w:r>
              <w:rPr>
                <w:szCs w:val="20"/>
              </w:rPr>
              <w:t>Learners</w:t>
            </w:r>
            <w:r w:rsidR="00FB6C04" w:rsidRPr="0058550B">
              <w:rPr>
                <w:szCs w:val="20"/>
              </w:rPr>
              <w:t xml:space="preserve"> </w:t>
            </w:r>
            <w:r w:rsidR="00096ACB">
              <w:rPr>
                <w:szCs w:val="20"/>
              </w:rPr>
              <w:t xml:space="preserve">work </w:t>
            </w:r>
            <w:r w:rsidR="00FB6C04" w:rsidRPr="0058550B">
              <w:rPr>
                <w:szCs w:val="20"/>
              </w:rPr>
              <w:t>in groups</w:t>
            </w:r>
            <w:r w:rsidR="00096ACB">
              <w:rPr>
                <w:szCs w:val="20"/>
              </w:rPr>
              <w:t xml:space="preserve"> </w:t>
            </w:r>
            <w:r>
              <w:rPr>
                <w:szCs w:val="20"/>
              </w:rPr>
              <w:t>and discuss</w:t>
            </w:r>
            <w:r w:rsidR="00096ACB">
              <w:rPr>
                <w:szCs w:val="20"/>
              </w:rPr>
              <w:t xml:space="preserve"> possible business locations </w:t>
            </w:r>
            <w:r w:rsidR="00397022">
              <w:rPr>
                <w:szCs w:val="20"/>
              </w:rPr>
              <w:t>for</w:t>
            </w:r>
            <w:r w:rsidR="00096ACB" w:rsidRPr="0058550B">
              <w:rPr>
                <w:szCs w:val="20"/>
              </w:rPr>
              <w:t xml:space="preserve"> </w:t>
            </w:r>
            <w:r w:rsidR="00FB6C04" w:rsidRPr="0058550B">
              <w:rPr>
                <w:szCs w:val="20"/>
              </w:rPr>
              <w:t>different businesses</w:t>
            </w:r>
            <w:r w:rsidR="00096ACB">
              <w:rPr>
                <w:szCs w:val="20"/>
              </w:rPr>
              <w:t>,</w:t>
            </w:r>
            <w:r w:rsidR="00FB6C04" w:rsidRPr="0058550B">
              <w:rPr>
                <w:szCs w:val="20"/>
              </w:rPr>
              <w:t xml:space="preserve"> </w:t>
            </w:r>
            <w:r w:rsidR="00096ACB">
              <w:rPr>
                <w:szCs w:val="20"/>
              </w:rPr>
              <w:t>e.g.</w:t>
            </w:r>
            <w:r w:rsidR="00FB6C04" w:rsidRPr="0058550B">
              <w:rPr>
                <w:szCs w:val="20"/>
              </w:rPr>
              <w:t xml:space="preserve"> a supermarket, a car repair garage, a tinned pea</w:t>
            </w:r>
            <w:r w:rsidR="00096ACB">
              <w:rPr>
                <w:szCs w:val="20"/>
              </w:rPr>
              <w:t xml:space="preserve"> factory</w:t>
            </w:r>
            <w:r w:rsidR="00FB6C04" w:rsidRPr="0058550B">
              <w:rPr>
                <w:szCs w:val="20"/>
              </w:rPr>
              <w:t xml:space="preserve"> and a power station. </w:t>
            </w:r>
            <w:r w:rsidR="00397022">
              <w:rPr>
                <w:szCs w:val="20"/>
              </w:rPr>
              <w:t>For</w:t>
            </w:r>
            <w:r w:rsidR="00D6375B" w:rsidRPr="0058550B">
              <w:rPr>
                <w:szCs w:val="20"/>
              </w:rPr>
              <w:t xml:space="preserve"> each </w:t>
            </w:r>
            <w:r w:rsidR="00397022">
              <w:rPr>
                <w:szCs w:val="20"/>
              </w:rPr>
              <w:t>business</w:t>
            </w:r>
            <w:r w:rsidR="00D6375B" w:rsidRPr="0058550B">
              <w:rPr>
                <w:szCs w:val="20"/>
              </w:rPr>
              <w:t xml:space="preserve">, </w:t>
            </w:r>
            <w:r w:rsidR="00096ACB">
              <w:rPr>
                <w:szCs w:val="20"/>
              </w:rPr>
              <w:t>they should rank the factors which</w:t>
            </w:r>
            <w:r w:rsidR="00397022">
              <w:rPr>
                <w:szCs w:val="20"/>
              </w:rPr>
              <w:t xml:space="preserve"> will</w:t>
            </w:r>
            <w:r w:rsidR="00096ACB">
              <w:rPr>
                <w:szCs w:val="20"/>
              </w:rPr>
              <w:t xml:space="preserve"> influence the choice of business location </w:t>
            </w:r>
            <w:r w:rsidR="00D6375B" w:rsidRPr="0058550B">
              <w:rPr>
                <w:szCs w:val="20"/>
              </w:rPr>
              <w:t>by putting them in order of priority.</w:t>
            </w:r>
            <w:r w:rsidR="0011330B" w:rsidRPr="0058550B">
              <w:rPr>
                <w:szCs w:val="20"/>
              </w:rPr>
              <w:t xml:space="preserve"> </w:t>
            </w:r>
            <w:r w:rsidR="00397022">
              <w:rPr>
                <w:szCs w:val="20"/>
              </w:rPr>
              <w:t>This should help</w:t>
            </w:r>
            <w:r w:rsidR="00D6375B" w:rsidRPr="0058550B">
              <w:rPr>
                <w:szCs w:val="20"/>
              </w:rPr>
              <w:t xml:space="preserve"> learners </w:t>
            </w:r>
            <w:r w:rsidR="00096ACB">
              <w:rPr>
                <w:szCs w:val="20"/>
              </w:rPr>
              <w:t>to understand</w:t>
            </w:r>
            <w:r w:rsidR="00FB6C04" w:rsidRPr="0058550B">
              <w:rPr>
                <w:rFonts w:eastAsia="Arial"/>
                <w:szCs w:val="20"/>
              </w:rPr>
              <w:t xml:space="preserve"> the factors that influence different businesses.</w:t>
            </w:r>
          </w:p>
          <w:p w14:paraId="6D9C3829" w14:textId="2B1A4D52" w:rsidR="00FB6C04" w:rsidRPr="0058550B" w:rsidRDefault="00A63EAD" w:rsidP="00CE24D1">
            <w:pPr>
              <w:spacing w:before="120" w:after="120" w:line="230" w:lineRule="exact"/>
              <w:rPr>
                <w:rFonts w:eastAsia="Arial"/>
                <w:szCs w:val="20"/>
              </w:rPr>
            </w:pPr>
            <w:r w:rsidRPr="00A63EAD">
              <w:rPr>
                <w:rFonts w:eastAsia="Arial"/>
                <w:b/>
                <w:szCs w:val="20"/>
              </w:rPr>
              <w:t>Extension activity:</w:t>
            </w:r>
            <w:r>
              <w:rPr>
                <w:rFonts w:eastAsia="Arial"/>
                <w:szCs w:val="20"/>
              </w:rPr>
              <w:t xml:space="preserve"> l</w:t>
            </w:r>
            <w:r w:rsidR="00FB6C04" w:rsidRPr="0058550B">
              <w:rPr>
                <w:rFonts w:eastAsia="Arial"/>
                <w:szCs w:val="20"/>
              </w:rPr>
              <w:t xml:space="preserve">earners investigate </w:t>
            </w:r>
            <w:r w:rsidR="0020303E">
              <w:rPr>
                <w:rFonts w:eastAsia="Arial"/>
                <w:szCs w:val="20"/>
              </w:rPr>
              <w:t xml:space="preserve">the </w:t>
            </w:r>
            <w:r w:rsidR="00FB6C04" w:rsidRPr="0058550B">
              <w:rPr>
                <w:rFonts w:eastAsia="Arial"/>
                <w:szCs w:val="20"/>
              </w:rPr>
              <w:t>i</w:t>
            </w:r>
            <w:r w:rsidR="00FB6C04" w:rsidRPr="0058550B">
              <w:rPr>
                <w:rFonts w:eastAsia="Arial"/>
                <w:spacing w:val="-1"/>
                <w:szCs w:val="20"/>
              </w:rPr>
              <w:t>n</w:t>
            </w:r>
            <w:r w:rsidR="00FB6C04" w:rsidRPr="0058550B">
              <w:rPr>
                <w:rFonts w:eastAsia="Arial"/>
                <w:szCs w:val="20"/>
              </w:rPr>
              <w:t>centi</w:t>
            </w:r>
            <w:r w:rsidR="00FB6C04" w:rsidRPr="0058550B">
              <w:rPr>
                <w:rFonts w:eastAsia="Arial"/>
                <w:spacing w:val="-1"/>
                <w:szCs w:val="20"/>
              </w:rPr>
              <w:t>ve</w:t>
            </w:r>
            <w:r w:rsidR="00FB6C04" w:rsidRPr="0058550B">
              <w:rPr>
                <w:rFonts w:eastAsia="Arial"/>
                <w:szCs w:val="20"/>
              </w:rPr>
              <w:t>s</w:t>
            </w:r>
            <w:r w:rsidR="0020303E">
              <w:rPr>
                <w:rFonts w:eastAsia="Arial"/>
                <w:szCs w:val="20"/>
              </w:rPr>
              <w:t xml:space="preserve">, both </w:t>
            </w:r>
            <w:r w:rsidR="00FB6C04" w:rsidRPr="0058550B">
              <w:rPr>
                <w:rFonts w:eastAsia="Arial"/>
                <w:szCs w:val="20"/>
              </w:rPr>
              <w:t>in their c</w:t>
            </w:r>
            <w:r w:rsidR="00FB6C04" w:rsidRPr="0058550B">
              <w:rPr>
                <w:rFonts w:eastAsia="Arial"/>
                <w:spacing w:val="-1"/>
                <w:szCs w:val="20"/>
              </w:rPr>
              <w:t>o</w:t>
            </w:r>
            <w:r w:rsidR="00FB6C04" w:rsidRPr="0058550B">
              <w:rPr>
                <w:rFonts w:eastAsia="Arial"/>
                <w:szCs w:val="20"/>
              </w:rPr>
              <w:t>untry a</w:t>
            </w:r>
            <w:r w:rsidR="00FB6C04" w:rsidRPr="0058550B">
              <w:rPr>
                <w:rFonts w:eastAsia="Arial"/>
                <w:spacing w:val="-1"/>
                <w:szCs w:val="20"/>
              </w:rPr>
              <w:t>n</w:t>
            </w:r>
            <w:r w:rsidR="00FB6C04" w:rsidRPr="0058550B">
              <w:rPr>
                <w:rFonts w:eastAsia="Arial"/>
                <w:szCs w:val="20"/>
              </w:rPr>
              <w:t xml:space="preserve">d </w:t>
            </w:r>
            <w:r w:rsidR="0020303E">
              <w:rPr>
                <w:rFonts w:eastAsia="Arial"/>
                <w:szCs w:val="20"/>
              </w:rPr>
              <w:t xml:space="preserve">in </w:t>
            </w:r>
            <w:r w:rsidR="00FB6C04" w:rsidRPr="0058550B">
              <w:rPr>
                <w:rFonts w:eastAsia="Arial"/>
                <w:szCs w:val="20"/>
              </w:rPr>
              <w:t>one oth</w:t>
            </w:r>
            <w:r w:rsidR="00FB6C04" w:rsidRPr="0058550B">
              <w:rPr>
                <w:rFonts w:eastAsia="Arial"/>
                <w:spacing w:val="-1"/>
                <w:szCs w:val="20"/>
              </w:rPr>
              <w:t>e</w:t>
            </w:r>
            <w:r w:rsidR="00FB6C04" w:rsidRPr="0058550B">
              <w:rPr>
                <w:rFonts w:eastAsia="Arial"/>
                <w:szCs w:val="20"/>
              </w:rPr>
              <w:t>r</w:t>
            </w:r>
            <w:r w:rsidR="0020303E">
              <w:rPr>
                <w:rFonts w:eastAsia="Arial"/>
                <w:szCs w:val="20"/>
              </w:rPr>
              <w:t xml:space="preserve"> country,</w:t>
            </w:r>
            <w:r w:rsidR="00FB6C04" w:rsidRPr="0058550B">
              <w:rPr>
                <w:rFonts w:eastAsia="Arial"/>
                <w:szCs w:val="20"/>
              </w:rPr>
              <w:t xml:space="preserve"> </w:t>
            </w:r>
            <w:r w:rsidR="0020303E">
              <w:rPr>
                <w:rFonts w:eastAsia="Arial"/>
                <w:spacing w:val="-2"/>
                <w:szCs w:val="20"/>
              </w:rPr>
              <w:t xml:space="preserve">that are </w:t>
            </w:r>
            <w:r w:rsidR="0020303E">
              <w:rPr>
                <w:rFonts w:eastAsia="Arial"/>
                <w:szCs w:val="20"/>
              </w:rPr>
              <w:t>aimed at encouraging</w:t>
            </w:r>
            <w:r w:rsidR="0020303E" w:rsidRPr="0058550B">
              <w:rPr>
                <w:rFonts w:eastAsia="Arial"/>
                <w:spacing w:val="-2"/>
                <w:szCs w:val="20"/>
              </w:rPr>
              <w:t xml:space="preserve"> </w:t>
            </w:r>
            <w:r w:rsidR="00FB6C04" w:rsidRPr="0058550B">
              <w:rPr>
                <w:rFonts w:eastAsia="Arial"/>
                <w:szCs w:val="20"/>
              </w:rPr>
              <w:t>bus</w:t>
            </w:r>
            <w:r w:rsidR="00FB6C04" w:rsidRPr="0058550B">
              <w:rPr>
                <w:rFonts w:eastAsia="Arial"/>
                <w:spacing w:val="-1"/>
                <w:szCs w:val="20"/>
              </w:rPr>
              <w:t>i</w:t>
            </w:r>
            <w:r w:rsidR="00FB6C04" w:rsidRPr="0058550B">
              <w:rPr>
                <w:rFonts w:eastAsia="Arial"/>
                <w:szCs w:val="20"/>
              </w:rPr>
              <w:t>n</w:t>
            </w:r>
            <w:r w:rsidR="00FB6C04" w:rsidRPr="0058550B">
              <w:rPr>
                <w:rFonts w:eastAsia="Arial"/>
                <w:spacing w:val="-1"/>
                <w:szCs w:val="20"/>
              </w:rPr>
              <w:t>e</w:t>
            </w:r>
            <w:r w:rsidR="00FB6C04" w:rsidRPr="0058550B">
              <w:rPr>
                <w:rFonts w:eastAsia="Arial"/>
                <w:spacing w:val="1"/>
                <w:szCs w:val="20"/>
              </w:rPr>
              <w:t>s</w:t>
            </w:r>
            <w:r w:rsidR="00FB6C04" w:rsidRPr="0058550B">
              <w:rPr>
                <w:rFonts w:eastAsia="Arial"/>
                <w:szCs w:val="20"/>
              </w:rPr>
              <w:t>ses to</w:t>
            </w:r>
            <w:r w:rsidR="00FB6C04" w:rsidRPr="0058550B">
              <w:rPr>
                <w:rFonts w:eastAsia="Arial"/>
                <w:spacing w:val="-2"/>
                <w:szCs w:val="20"/>
              </w:rPr>
              <w:t xml:space="preserve"> </w:t>
            </w:r>
            <w:r w:rsidR="00397022">
              <w:rPr>
                <w:rFonts w:eastAsia="Arial"/>
                <w:szCs w:val="20"/>
              </w:rPr>
              <w:t>locate there</w:t>
            </w:r>
            <w:r w:rsidR="00FB6C04" w:rsidRPr="0058550B">
              <w:rPr>
                <w:rFonts w:eastAsia="Arial"/>
                <w:szCs w:val="20"/>
              </w:rPr>
              <w:t>.</w:t>
            </w:r>
          </w:p>
          <w:p w14:paraId="6068E728" w14:textId="716ECF7E" w:rsidR="00A63EAD" w:rsidRPr="00CC7F89" w:rsidRDefault="00A46503" w:rsidP="00CE24D1">
            <w:pPr>
              <w:autoSpaceDE w:val="0"/>
              <w:autoSpaceDN w:val="0"/>
              <w:adjustRightInd w:val="0"/>
              <w:spacing w:before="120"/>
              <w:rPr>
                <w:szCs w:val="20"/>
              </w:rPr>
            </w:pPr>
            <w:r>
              <w:t xml:space="preserve">Theory: </w:t>
            </w:r>
            <w:hyperlink r:id="rId142" w:history="1">
              <w:r w:rsidRPr="00A63EAD">
                <w:rPr>
                  <w:rStyle w:val="WebLink"/>
                </w:rPr>
                <w:t>www.tutor2u.net/business/reference/business-location-introduction</w:t>
              </w:r>
            </w:hyperlink>
            <w:r w:rsidR="003D5A75" w:rsidRPr="00A46503">
              <w:rPr>
                <w:szCs w:val="20"/>
              </w:rPr>
              <w:t xml:space="preserve"> </w:t>
            </w:r>
            <w:r w:rsidR="003D5A75">
              <w:rPr>
                <w:szCs w:val="20"/>
              </w:rPr>
              <w:t>(business location)</w:t>
            </w:r>
          </w:p>
          <w:p w14:paraId="56E60C7C" w14:textId="4B901DA8" w:rsidR="009647D6" w:rsidRPr="0058550B" w:rsidRDefault="00A46503" w:rsidP="00CE24D1">
            <w:pPr>
              <w:spacing w:after="60"/>
              <w:rPr>
                <w:szCs w:val="20"/>
              </w:rPr>
            </w:pPr>
            <w:r>
              <w:t xml:space="preserve">Video: </w:t>
            </w:r>
            <w:hyperlink r:id="rId143" w:history="1">
              <w:r w:rsidRPr="00A63EAD">
                <w:rPr>
                  <w:rStyle w:val="WebLink"/>
                </w:rPr>
                <w:t>www.youtube.com/watch?v=T1dg_KAy3tI</w:t>
              </w:r>
            </w:hyperlink>
            <w:r w:rsidR="00A86973" w:rsidRPr="00A46503">
              <w:t xml:space="preserve"> </w:t>
            </w:r>
            <w:r w:rsidR="00A86973" w:rsidRPr="0058550B">
              <w:t>(choosing a business location)</w:t>
            </w:r>
          </w:p>
        </w:tc>
      </w:tr>
      <w:tr w:rsidR="009647D6" w:rsidRPr="0058550B" w14:paraId="6EA2BFFE" w14:textId="77777777" w:rsidTr="003B206C">
        <w:trPr>
          <w:trHeight w:val="31"/>
        </w:trPr>
        <w:tc>
          <w:tcPr>
            <w:tcW w:w="1933" w:type="dxa"/>
            <w:tcMar>
              <w:top w:w="113" w:type="dxa"/>
              <w:bottom w:w="113" w:type="dxa"/>
            </w:tcMar>
          </w:tcPr>
          <w:p w14:paraId="288E13ED" w14:textId="77777777" w:rsidR="009647D6" w:rsidRPr="0058550B" w:rsidRDefault="00EB70F2" w:rsidP="00CE24D1">
            <w:pPr>
              <w:autoSpaceDE w:val="0"/>
              <w:autoSpaceDN w:val="0"/>
              <w:adjustRightInd w:val="0"/>
              <w:spacing w:before="60" w:after="60"/>
              <w:rPr>
                <w:szCs w:val="20"/>
              </w:rPr>
            </w:pPr>
            <w:r w:rsidRPr="0058550B">
              <w:t>13.2 Public and private sectors</w:t>
            </w:r>
          </w:p>
        </w:tc>
        <w:tc>
          <w:tcPr>
            <w:tcW w:w="2835" w:type="dxa"/>
            <w:tcMar>
              <w:top w:w="113" w:type="dxa"/>
              <w:bottom w:w="113" w:type="dxa"/>
            </w:tcMar>
          </w:tcPr>
          <w:p w14:paraId="6D9F417D" w14:textId="070E79FD" w:rsidR="00EB70F2" w:rsidRPr="0058550B" w:rsidRDefault="00EB70F2" w:rsidP="00CE24D1">
            <w:pPr>
              <w:autoSpaceDE w:val="0"/>
              <w:autoSpaceDN w:val="0"/>
              <w:adjustRightInd w:val="0"/>
              <w:spacing w:before="60" w:after="120"/>
            </w:pPr>
            <w:r w:rsidRPr="0058550B">
              <w:t>distinguish between enterprises in the public and the private sector</w:t>
            </w:r>
          </w:p>
          <w:p w14:paraId="11A042D0" w14:textId="77777777" w:rsidR="009647D6" w:rsidRPr="00CE24D1" w:rsidRDefault="00EB70F2" w:rsidP="00CE24D1">
            <w:pPr>
              <w:autoSpaceDE w:val="0"/>
              <w:autoSpaceDN w:val="0"/>
              <w:adjustRightInd w:val="0"/>
              <w:spacing w:before="120" w:after="60"/>
              <w:rPr>
                <w:szCs w:val="20"/>
              </w:rPr>
            </w:pPr>
            <w:r w:rsidRPr="0058550B">
              <w:t>identify the characteristics of public sector enterprises</w:t>
            </w:r>
          </w:p>
        </w:tc>
        <w:tc>
          <w:tcPr>
            <w:tcW w:w="9832" w:type="dxa"/>
            <w:tcMar>
              <w:top w:w="113" w:type="dxa"/>
              <w:bottom w:w="113" w:type="dxa"/>
            </w:tcMar>
          </w:tcPr>
          <w:p w14:paraId="4C2FD657" w14:textId="109456EE" w:rsidR="000011C2" w:rsidRDefault="00A63EAD" w:rsidP="00CE24D1">
            <w:pPr>
              <w:autoSpaceDE w:val="0"/>
              <w:autoSpaceDN w:val="0"/>
              <w:adjustRightInd w:val="0"/>
              <w:spacing w:before="60" w:after="120"/>
              <w:rPr>
                <w:b/>
                <w:szCs w:val="20"/>
              </w:rPr>
            </w:pPr>
            <w:r>
              <w:rPr>
                <w:szCs w:val="20"/>
              </w:rPr>
              <w:t>I</w:t>
            </w:r>
            <w:r w:rsidR="003D5A75" w:rsidRPr="0058550B">
              <w:rPr>
                <w:szCs w:val="20"/>
              </w:rPr>
              <w:t>n groups</w:t>
            </w:r>
            <w:r w:rsidR="003D5A75">
              <w:rPr>
                <w:szCs w:val="20"/>
              </w:rPr>
              <w:t>, l</w:t>
            </w:r>
            <w:r w:rsidR="000011C2" w:rsidRPr="0058550B">
              <w:rPr>
                <w:szCs w:val="20"/>
              </w:rPr>
              <w:t xml:space="preserve">earners draw up a table to show five public and </w:t>
            </w:r>
            <w:r w:rsidR="002841BF" w:rsidRPr="0058550B">
              <w:rPr>
                <w:szCs w:val="20"/>
              </w:rPr>
              <w:t xml:space="preserve">five </w:t>
            </w:r>
            <w:r w:rsidR="000011C2" w:rsidRPr="0058550B">
              <w:rPr>
                <w:szCs w:val="20"/>
              </w:rPr>
              <w:t>private enterprises in their country.</w:t>
            </w:r>
            <w:r w:rsidR="00D210FA" w:rsidRPr="0058550B">
              <w:rPr>
                <w:b/>
                <w:szCs w:val="20"/>
              </w:rPr>
              <w:t xml:space="preserve"> </w:t>
            </w:r>
            <w:r w:rsidR="00485749">
              <w:rPr>
                <w:b/>
                <w:szCs w:val="20"/>
              </w:rPr>
              <w:t>(I)</w:t>
            </w:r>
          </w:p>
          <w:p w14:paraId="193173AA" w14:textId="25D7B08B" w:rsidR="00FD419A" w:rsidRDefault="003D5A75" w:rsidP="00CE24D1">
            <w:pPr>
              <w:autoSpaceDE w:val="0"/>
              <w:autoSpaceDN w:val="0"/>
              <w:adjustRightInd w:val="0"/>
              <w:spacing w:before="120" w:after="120"/>
              <w:rPr>
                <w:b/>
                <w:szCs w:val="20"/>
              </w:rPr>
            </w:pPr>
            <w:r>
              <w:rPr>
                <w:szCs w:val="20"/>
              </w:rPr>
              <w:t>L</w:t>
            </w:r>
            <w:r w:rsidR="00FD419A" w:rsidRPr="0058550B">
              <w:rPr>
                <w:szCs w:val="20"/>
              </w:rPr>
              <w:t>earners comp</w:t>
            </w:r>
            <w:r w:rsidR="00FD419A" w:rsidRPr="0058550B">
              <w:rPr>
                <w:rFonts w:eastAsia="Arial"/>
                <w:szCs w:val="20"/>
              </w:rPr>
              <w:t xml:space="preserve">are the </w:t>
            </w:r>
            <w:r w:rsidR="00825261" w:rsidRPr="0058550B">
              <w:rPr>
                <w:rFonts w:eastAsia="Arial"/>
                <w:szCs w:val="20"/>
              </w:rPr>
              <w:t>control, finance, o</w:t>
            </w:r>
            <w:r w:rsidR="00FD419A" w:rsidRPr="0058550B">
              <w:rPr>
                <w:rFonts w:eastAsia="Arial"/>
                <w:szCs w:val="20"/>
              </w:rPr>
              <w:t>bj</w:t>
            </w:r>
            <w:r w:rsidR="00FD419A" w:rsidRPr="0058550B">
              <w:rPr>
                <w:rFonts w:eastAsia="Arial"/>
                <w:spacing w:val="-1"/>
                <w:szCs w:val="20"/>
              </w:rPr>
              <w:t>e</w:t>
            </w:r>
            <w:r w:rsidR="00FD419A" w:rsidRPr="0058550B">
              <w:rPr>
                <w:rFonts w:eastAsia="Arial"/>
                <w:spacing w:val="1"/>
                <w:szCs w:val="20"/>
              </w:rPr>
              <w:t>c</w:t>
            </w:r>
            <w:r w:rsidR="00FD419A" w:rsidRPr="0058550B">
              <w:rPr>
                <w:rFonts w:eastAsia="Arial"/>
                <w:szCs w:val="20"/>
              </w:rPr>
              <w:t xml:space="preserve">tives </w:t>
            </w:r>
            <w:r w:rsidR="00825261" w:rsidRPr="0058550B">
              <w:rPr>
                <w:rFonts w:eastAsia="Arial"/>
                <w:szCs w:val="20"/>
              </w:rPr>
              <w:t xml:space="preserve">and disposal of profits </w:t>
            </w:r>
            <w:r w:rsidR="00FD419A" w:rsidRPr="0058550B">
              <w:rPr>
                <w:rFonts w:eastAsia="Arial"/>
                <w:szCs w:val="20"/>
              </w:rPr>
              <w:t>of a public sector business (e.g. a hospital or school) with those of a private sector business</w:t>
            </w:r>
            <w:r w:rsidR="00247F92">
              <w:rPr>
                <w:rFonts w:eastAsia="Arial"/>
                <w:szCs w:val="20"/>
              </w:rPr>
              <w:t>,</w:t>
            </w:r>
            <w:r w:rsidR="00FD419A" w:rsidRPr="0058550B">
              <w:rPr>
                <w:rFonts w:eastAsia="Arial"/>
                <w:szCs w:val="20"/>
              </w:rPr>
              <w:t xml:space="preserve"> e.g. an advertising agent.</w:t>
            </w:r>
          </w:p>
          <w:p w14:paraId="3B593C94" w14:textId="77777777" w:rsidR="00825261" w:rsidRPr="0058550B" w:rsidRDefault="00825261" w:rsidP="00CE24D1">
            <w:pPr>
              <w:autoSpaceDE w:val="0"/>
              <w:autoSpaceDN w:val="0"/>
              <w:adjustRightInd w:val="0"/>
              <w:spacing w:before="120" w:after="120"/>
              <w:rPr>
                <w:rFonts w:eastAsia="Arial"/>
                <w:szCs w:val="20"/>
              </w:rPr>
            </w:pPr>
            <w:r w:rsidRPr="0058550B">
              <w:rPr>
                <w:rFonts w:eastAsia="Arial"/>
                <w:szCs w:val="20"/>
              </w:rPr>
              <w:t>In most countries there are certa</w:t>
            </w:r>
            <w:r w:rsidR="006E4CAF" w:rsidRPr="0058550B">
              <w:rPr>
                <w:rFonts w:eastAsia="Arial"/>
                <w:szCs w:val="20"/>
              </w:rPr>
              <w:t>in industries, such as rail</w:t>
            </w:r>
            <w:r w:rsidR="00EA293F">
              <w:rPr>
                <w:rFonts w:eastAsia="Arial"/>
                <w:szCs w:val="20"/>
              </w:rPr>
              <w:t xml:space="preserve"> transport</w:t>
            </w:r>
            <w:r w:rsidR="006E4CAF" w:rsidRPr="0058550B">
              <w:rPr>
                <w:rFonts w:eastAsia="Arial"/>
                <w:szCs w:val="20"/>
              </w:rPr>
              <w:t xml:space="preserve">, where it is felt </w:t>
            </w:r>
            <w:r w:rsidR="00247F92">
              <w:rPr>
                <w:rFonts w:eastAsia="Arial"/>
                <w:szCs w:val="20"/>
              </w:rPr>
              <w:t>to be</w:t>
            </w:r>
            <w:r w:rsidR="006E4CAF" w:rsidRPr="0058550B">
              <w:rPr>
                <w:rFonts w:eastAsia="Arial"/>
                <w:szCs w:val="20"/>
              </w:rPr>
              <w:t xml:space="preserve"> more desirable for </w:t>
            </w:r>
            <w:r w:rsidR="00660048" w:rsidRPr="0058550B">
              <w:rPr>
                <w:rFonts w:eastAsia="Arial"/>
                <w:szCs w:val="20"/>
              </w:rPr>
              <w:t>th</w:t>
            </w:r>
            <w:r w:rsidR="00660048">
              <w:rPr>
                <w:rFonts w:eastAsia="Arial"/>
                <w:szCs w:val="20"/>
              </w:rPr>
              <w:t>ose</w:t>
            </w:r>
            <w:r w:rsidR="00660048" w:rsidRPr="0058550B">
              <w:rPr>
                <w:rFonts w:eastAsia="Arial"/>
                <w:szCs w:val="20"/>
              </w:rPr>
              <w:t xml:space="preserve"> </w:t>
            </w:r>
            <w:r w:rsidR="006E4CAF" w:rsidRPr="0058550B">
              <w:rPr>
                <w:rFonts w:eastAsia="Arial"/>
                <w:szCs w:val="20"/>
              </w:rPr>
              <w:t>industr</w:t>
            </w:r>
            <w:r w:rsidR="00660048">
              <w:rPr>
                <w:rFonts w:eastAsia="Arial"/>
                <w:szCs w:val="20"/>
              </w:rPr>
              <w:t>ies</w:t>
            </w:r>
            <w:r w:rsidR="006E4CAF" w:rsidRPr="0058550B">
              <w:rPr>
                <w:rFonts w:eastAsia="Arial"/>
                <w:szCs w:val="20"/>
              </w:rPr>
              <w:t xml:space="preserve"> to be in the private sector than in the public sector.</w:t>
            </w:r>
            <w:r w:rsidR="0011330B" w:rsidRPr="0058550B">
              <w:rPr>
                <w:rFonts w:eastAsia="Arial"/>
                <w:szCs w:val="20"/>
              </w:rPr>
              <w:t xml:space="preserve"> </w:t>
            </w:r>
            <w:r w:rsidR="006E4CAF" w:rsidRPr="0058550B">
              <w:rPr>
                <w:rFonts w:eastAsia="Arial"/>
                <w:szCs w:val="20"/>
              </w:rPr>
              <w:t xml:space="preserve">This </w:t>
            </w:r>
            <w:r w:rsidR="00206F94">
              <w:rPr>
                <w:rFonts w:eastAsia="Arial"/>
                <w:szCs w:val="20"/>
              </w:rPr>
              <w:t>could lead to</w:t>
            </w:r>
            <w:r w:rsidR="00660048" w:rsidRPr="0058550B">
              <w:rPr>
                <w:rFonts w:eastAsia="Arial"/>
                <w:szCs w:val="20"/>
              </w:rPr>
              <w:t xml:space="preserve"> </w:t>
            </w:r>
            <w:r w:rsidR="006E4CAF" w:rsidRPr="0058550B">
              <w:rPr>
                <w:rFonts w:eastAsia="Arial"/>
                <w:szCs w:val="20"/>
              </w:rPr>
              <w:t>a debate between groups on whether</w:t>
            </w:r>
            <w:r w:rsidR="00660048">
              <w:rPr>
                <w:rFonts w:eastAsia="Arial"/>
                <w:szCs w:val="20"/>
              </w:rPr>
              <w:t>,</w:t>
            </w:r>
            <w:r w:rsidR="006E4CAF" w:rsidRPr="0058550B">
              <w:rPr>
                <w:rFonts w:eastAsia="Arial"/>
                <w:szCs w:val="20"/>
              </w:rPr>
              <w:t xml:space="preserve"> </w:t>
            </w:r>
            <w:r w:rsidR="00660048">
              <w:rPr>
                <w:rFonts w:eastAsia="Arial"/>
                <w:szCs w:val="20"/>
              </w:rPr>
              <w:t>for example,</w:t>
            </w:r>
            <w:r w:rsidR="006E4CAF" w:rsidRPr="0058550B">
              <w:rPr>
                <w:rFonts w:eastAsia="Arial"/>
                <w:szCs w:val="20"/>
              </w:rPr>
              <w:t xml:space="preserve"> rail</w:t>
            </w:r>
            <w:r w:rsidR="00EA293F">
              <w:rPr>
                <w:rFonts w:eastAsia="Arial"/>
                <w:szCs w:val="20"/>
              </w:rPr>
              <w:t xml:space="preserve"> transport</w:t>
            </w:r>
            <w:r w:rsidR="006E4CAF" w:rsidRPr="0058550B">
              <w:rPr>
                <w:rFonts w:eastAsia="Arial"/>
                <w:szCs w:val="20"/>
              </w:rPr>
              <w:t xml:space="preserve"> should be in the public or private sector.</w:t>
            </w:r>
          </w:p>
          <w:p w14:paraId="307AB3A5" w14:textId="6576D87C" w:rsidR="00A46503" w:rsidRDefault="00A46503" w:rsidP="00CE24D1">
            <w:pPr>
              <w:spacing w:before="120"/>
            </w:pPr>
            <w:r>
              <w:t xml:space="preserve">Theory: </w:t>
            </w:r>
            <w:r w:rsidRPr="00A63EAD">
              <w:rPr>
                <w:rStyle w:val="WebLink"/>
              </w:rPr>
              <w:t>www.tutor2u.net/business/reference/private-and-public-sector-organisations</w:t>
            </w:r>
            <w:r w:rsidRPr="00A46503">
              <w:t xml:space="preserve"> </w:t>
            </w:r>
            <w:r w:rsidR="00A86973" w:rsidRPr="0058550B">
              <w:t>(</w:t>
            </w:r>
            <w:r w:rsidR="00F47B2D">
              <w:t>difference between</w:t>
            </w:r>
            <w:r w:rsidR="00A86973" w:rsidRPr="0058550B">
              <w:t xml:space="preserve"> public and private sector)</w:t>
            </w:r>
          </w:p>
          <w:p w14:paraId="681E54A9" w14:textId="06C03D6A" w:rsidR="00A46503" w:rsidRPr="0058550B" w:rsidRDefault="00A46503" w:rsidP="00CE24D1">
            <w:pPr>
              <w:spacing w:after="60"/>
              <w:rPr>
                <w:szCs w:val="20"/>
              </w:rPr>
            </w:pPr>
            <w:r>
              <w:t xml:space="preserve">Video: </w:t>
            </w:r>
            <w:hyperlink r:id="rId144" w:history="1">
              <w:r w:rsidR="00A63EAD" w:rsidRPr="00A63EAD">
                <w:rPr>
                  <w:rStyle w:val="WebLink"/>
                </w:rPr>
                <w:t>www.youtube.com/watch?v=6AfATaoWZRs</w:t>
              </w:r>
            </w:hyperlink>
            <w:r w:rsidRPr="00A46503">
              <w:t xml:space="preserve"> </w:t>
            </w:r>
            <w:r>
              <w:t>(public and private sector)</w:t>
            </w:r>
          </w:p>
        </w:tc>
      </w:tr>
      <w:tr w:rsidR="009647D6" w:rsidRPr="0058550B" w14:paraId="70090314" w14:textId="77777777" w:rsidTr="003B206C">
        <w:trPr>
          <w:trHeight w:val="31"/>
        </w:trPr>
        <w:tc>
          <w:tcPr>
            <w:tcW w:w="1933" w:type="dxa"/>
            <w:tcMar>
              <w:top w:w="113" w:type="dxa"/>
              <w:bottom w:w="113" w:type="dxa"/>
            </w:tcMar>
          </w:tcPr>
          <w:p w14:paraId="74AC62FD" w14:textId="77777777" w:rsidR="009647D6" w:rsidRPr="0058550B" w:rsidRDefault="00EB70F2" w:rsidP="00CE24D1">
            <w:pPr>
              <w:autoSpaceDE w:val="0"/>
              <w:autoSpaceDN w:val="0"/>
              <w:adjustRightInd w:val="0"/>
              <w:spacing w:before="60" w:after="60"/>
              <w:rPr>
                <w:szCs w:val="20"/>
              </w:rPr>
            </w:pPr>
            <w:r w:rsidRPr="0058550B">
              <w:t>13.3 Main forms of business organisation in the private sector</w:t>
            </w:r>
          </w:p>
        </w:tc>
        <w:tc>
          <w:tcPr>
            <w:tcW w:w="2835" w:type="dxa"/>
            <w:tcMar>
              <w:top w:w="113" w:type="dxa"/>
              <w:bottom w:w="113" w:type="dxa"/>
            </w:tcMar>
          </w:tcPr>
          <w:p w14:paraId="145E7D86" w14:textId="516A91A3" w:rsidR="00EB70F2" w:rsidRPr="0058550B" w:rsidRDefault="00EB70F2" w:rsidP="00CE24D1">
            <w:pPr>
              <w:autoSpaceDE w:val="0"/>
              <w:autoSpaceDN w:val="0"/>
              <w:adjustRightInd w:val="0"/>
              <w:spacing w:before="60" w:after="120"/>
            </w:pPr>
            <w:r w:rsidRPr="0058550B">
              <w:t>identify the main forms of business organisation, including: sole trader, partnership, limited company (private and public)</w:t>
            </w:r>
          </w:p>
          <w:p w14:paraId="080229AB" w14:textId="77777777" w:rsidR="00660048" w:rsidRPr="00CE24D1" w:rsidRDefault="00EB70F2" w:rsidP="00CE24D1">
            <w:pPr>
              <w:autoSpaceDE w:val="0"/>
              <w:autoSpaceDN w:val="0"/>
              <w:adjustRightInd w:val="0"/>
              <w:spacing w:before="120" w:after="120"/>
              <w:rPr>
                <w:szCs w:val="20"/>
              </w:rPr>
            </w:pPr>
            <w:r w:rsidRPr="0058550B">
              <w:t xml:space="preserve">describe their characteristics relating to size, ease of </w:t>
            </w:r>
            <w:r w:rsidRPr="0058550B">
              <w:lastRenderedPageBreak/>
              <w:t>setting up, ownership, control, liability of owners (both limited and unlimited), documents required, provision of capital, distribution of profits</w:t>
            </w:r>
          </w:p>
          <w:p w14:paraId="56052A22" w14:textId="77777777" w:rsidR="009647D6" w:rsidRPr="00CE24D1" w:rsidRDefault="00EB70F2" w:rsidP="00CE24D1">
            <w:pPr>
              <w:autoSpaceDE w:val="0"/>
              <w:autoSpaceDN w:val="0"/>
              <w:adjustRightInd w:val="0"/>
              <w:spacing w:before="120" w:after="60"/>
              <w:rPr>
                <w:szCs w:val="20"/>
              </w:rPr>
            </w:pPr>
            <w:r w:rsidRPr="0058550B">
              <w:t>evaluate the appropriateness of different forms of ownership in given situations</w:t>
            </w:r>
          </w:p>
        </w:tc>
        <w:tc>
          <w:tcPr>
            <w:tcW w:w="9832" w:type="dxa"/>
            <w:tcMar>
              <w:top w:w="113" w:type="dxa"/>
              <w:bottom w:w="113" w:type="dxa"/>
            </w:tcMar>
          </w:tcPr>
          <w:p w14:paraId="1F2E5037" w14:textId="74AEB36B" w:rsidR="00A0738E" w:rsidRDefault="00F47B2D" w:rsidP="00B875E1">
            <w:pPr>
              <w:spacing w:before="60" w:after="120" w:line="226" w:lineRule="exact"/>
              <w:rPr>
                <w:rFonts w:eastAsia="Arial"/>
                <w:szCs w:val="20"/>
              </w:rPr>
            </w:pPr>
            <w:r>
              <w:rPr>
                <w:rFonts w:eastAsia="Arial"/>
                <w:szCs w:val="20"/>
              </w:rPr>
              <w:lastRenderedPageBreak/>
              <w:t>D</w:t>
            </w:r>
            <w:r w:rsidR="006169DE">
              <w:rPr>
                <w:rFonts w:eastAsia="Arial"/>
                <w:szCs w:val="20"/>
              </w:rPr>
              <w:t>ivide the class into groups and provide each group</w:t>
            </w:r>
            <w:r w:rsidR="00A0738E" w:rsidRPr="0058550B">
              <w:rPr>
                <w:rFonts w:eastAsia="Arial"/>
                <w:szCs w:val="20"/>
              </w:rPr>
              <w:t xml:space="preserve"> with information about the main features of </w:t>
            </w:r>
            <w:r w:rsidR="006169DE">
              <w:rPr>
                <w:rFonts w:eastAsia="Arial"/>
                <w:szCs w:val="20"/>
              </w:rPr>
              <w:t xml:space="preserve">one </w:t>
            </w:r>
            <w:r w:rsidR="00A0738E" w:rsidRPr="0058550B">
              <w:rPr>
                <w:rFonts w:eastAsia="Arial"/>
                <w:szCs w:val="20"/>
              </w:rPr>
              <w:t xml:space="preserve">form of business organisation. </w:t>
            </w:r>
            <w:r w:rsidR="006169DE">
              <w:rPr>
                <w:rFonts w:eastAsia="Arial"/>
                <w:szCs w:val="20"/>
              </w:rPr>
              <w:t>Each group</w:t>
            </w:r>
            <w:r w:rsidR="006169DE" w:rsidRPr="0058550B">
              <w:rPr>
                <w:rFonts w:eastAsia="Arial"/>
                <w:szCs w:val="20"/>
              </w:rPr>
              <w:t xml:space="preserve"> </w:t>
            </w:r>
            <w:r w:rsidR="00A0738E" w:rsidRPr="0058550B">
              <w:rPr>
                <w:rFonts w:eastAsia="Arial"/>
                <w:szCs w:val="20"/>
              </w:rPr>
              <w:t xml:space="preserve">could then </w:t>
            </w:r>
            <w:r w:rsidR="006169DE">
              <w:rPr>
                <w:rFonts w:eastAsia="Arial"/>
                <w:szCs w:val="20"/>
              </w:rPr>
              <w:t>decide which features are</w:t>
            </w:r>
            <w:r w:rsidR="00A0738E" w:rsidRPr="0058550B">
              <w:rPr>
                <w:rFonts w:eastAsia="Arial"/>
                <w:szCs w:val="20"/>
              </w:rPr>
              <w:t xml:space="preserve"> advantages and </w:t>
            </w:r>
            <w:r w:rsidR="006169DE">
              <w:rPr>
                <w:rFonts w:eastAsia="Arial"/>
                <w:szCs w:val="20"/>
              </w:rPr>
              <w:t xml:space="preserve">which </w:t>
            </w:r>
            <w:r w:rsidR="00D9319A">
              <w:rPr>
                <w:rFonts w:eastAsia="Arial"/>
                <w:szCs w:val="20"/>
              </w:rPr>
              <w:t xml:space="preserve">are </w:t>
            </w:r>
            <w:r w:rsidR="00A0738E" w:rsidRPr="0058550B">
              <w:rPr>
                <w:rFonts w:eastAsia="Arial"/>
                <w:szCs w:val="20"/>
              </w:rPr>
              <w:t xml:space="preserve">disadvantages </w:t>
            </w:r>
            <w:r w:rsidR="006169DE">
              <w:rPr>
                <w:rFonts w:eastAsia="Arial"/>
                <w:szCs w:val="20"/>
              </w:rPr>
              <w:t>for the type of business they are looking at</w:t>
            </w:r>
            <w:r w:rsidR="00A0738E" w:rsidRPr="0058550B">
              <w:rPr>
                <w:rFonts w:eastAsia="Arial"/>
                <w:szCs w:val="20"/>
              </w:rPr>
              <w:t>.</w:t>
            </w:r>
            <w:r w:rsidR="00485749">
              <w:rPr>
                <w:rFonts w:eastAsia="Arial"/>
                <w:szCs w:val="20"/>
              </w:rPr>
              <w:t xml:space="preserve"> </w:t>
            </w:r>
            <w:r w:rsidR="00485749" w:rsidRPr="00485749">
              <w:rPr>
                <w:rFonts w:eastAsia="Arial"/>
                <w:b/>
                <w:bCs/>
                <w:szCs w:val="20"/>
              </w:rPr>
              <w:t>(I)</w:t>
            </w:r>
          </w:p>
          <w:p w14:paraId="6E116774" w14:textId="144316A9" w:rsidR="002841BF" w:rsidRDefault="002841BF" w:rsidP="00B875E1">
            <w:pPr>
              <w:spacing w:before="120" w:after="120"/>
              <w:rPr>
                <w:rFonts w:eastAsia="Arial"/>
                <w:szCs w:val="20"/>
              </w:rPr>
            </w:pPr>
            <w:r>
              <w:rPr>
                <w:szCs w:val="20"/>
              </w:rPr>
              <w:t>L</w:t>
            </w:r>
            <w:r w:rsidRPr="0058550B">
              <w:rPr>
                <w:szCs w:val="20"/>
              </w:rPr>
              <w:t xml:space="preserve">earners examine why a business organisation may wish to change its structure, e.g. why a sole proprietor may wish to form a partnership, </w:t>
            </w:r>
            <w:r>
              <w:rPr>
                <w:szCs w:val="20"/>
              </w:rPr>
              <w:t xml:space="preserve">or </w:t>
            </w:r>
            <w:r w:rsidRPr="0058550B">
              <w:rPr>
                <w:szCs w:val="20"/>
              </w:rPr>
              <w:t>why a private limited company may become a public limited company. This could be done as a group activity.</w:t>
            </w:r>
          </w:p>
          <w:p w14:paraId="11A745DC" w14:textId="17D95D1A" w:rsidR="00A0738E" w:rsidRDefault="002841BF" w:rsidP="00B875E1">
            <w:pPr>
              <w:spacing w:before="120" w:after="120" w:line="226" w:lineRule="exact"/>
              <w:rPr>
                <w:rFonts w:eastAsia="Arial"/>
                <w:szCs w:val="20"/>
              </w:rPr>
            </w:pPr>
            <w:r w:rsidRPr="00B85DCD">
              <w:rPr>
                <w:b/>
                <w:spacing w:val="-1"/>
                <w:szCs w:val="20"/>
              </w:rPr>
              <w:lastRenderedPageBreak/>
              <w:t>Extension activit</w:t>
            </w:r>
            <w:r>
              <w:rPr>
                <w:b/>
                <w:spacing w:val="-1"/>
                <w:szCs w:val="20"/>
              </w:rPr>
              <w:t>y:</w:t>
            </w:r>
            <w:r w:rsidRPr="00B85DCD">
              <w:rPr>
                <w:spacing w:val="-1"/>
                <w:szCs w:val="20"/>
              </w:rPr>
              <w:t xml:space="preserve"> </w:t>
            </w:r>
            <w:r>
              <w:rPr>
                <w:rFonts w:eastAsia="Arial"/>
                <w:szCs w:val="20"/>
              </w:rPr>
              <w:t xml:space="preserve">a </w:t>
            </w:r>
            <w:r w:rsidR="00A0738E" w:rsidRPr="0058550B">
              <w:rPr>
                <w:rFonts w:eastAsia="Arial"/>
                <w:szCs w:val="20"/>
              </w:rPr>
              <w:t>more challenging activity would be for learners to research the information</w:t>
            </w:r>
            <w:r w:rsidR="006169DE">
              <w:rPr>
                <w:rFonts w:eastAsia="Arial"/>
                <w:szCs w:val="20"/>
              </w:rPr>
              <w:t xml:space="preserve"> about the different forms of business themselves</w:t>
            </w:r>
            <w:r w:rsidR="00A0738E" w:rsidRPr="0058550B">
              <w:rPr>
                <w:rFonts w:eastAsia="Arial"/>
                <w:szCs w:val="20"/>
              </w:rPr>
              <w:t xml:space="preserve">, then present their findings to the class </w:t>
            </w:r>
            <w:r w:rsidR="006169DE">
              <w:rPr>
                <w:rFonts w:eastAsia="Arial"/>
                <w:szCs w:val="20"/>
              </w:rPr>
              <w:t>using</w:t>
            </w:r>
            <w:r w:rsidR="006169DE" w:rsidRPr="0058550B">
              <w:rPr>
                <w:rFonts w:eastAsia="Arial"/>
                <w:szCs w:val="20"/>
              </w:rPr>
              <w:t xml:space="preserve"> </w:t>
            </w:r>
            <w:r w:rsidR="00A0738E" w:rsidRPr="0058550B">
              <w:rPr>
                <w:rFonts w:eastAsia="Arial"/>
                <w:szCs w:val="20"/>
              </w:rPr>
              <w:t>a ta</w:t>
            </w:r>
            <w:r w:rsidR="00A0738E" w:rsidRPr="0058550B">
              <w:rPr>
                <w:rFonts w:eastAsia="Arial"/>
                <w:spacing w:val="-1"/>
                <w:szCs w:val="20"/>
              </w:rPr>
              <w:t>b</w:t>
            </w:r>
            <w:r w:rsidR="00A0738E" w:rsidRPr="0058550B">
              <w:rPr>
                <w:rFonts w:eastAsia="Arial"/>
                <w:szCs w:val="20"/>
              </w:rPr>
              <w:t>le of advanta</w:t>
            </w:r>
            <w:r w:rsidR="00A0738E" w:rsidRPr="0058550B">
              <w:rPr>
                <w:rFonts w:eastAsia="Arial"/>
                <w:spacing w:val="-1"/>
                <w:szCs w:val="20"/>
              </w:rPr>
              <w:t>g</w:t>
            </w:r>
            <w:r w:rsidR="00A0738E" w:rsidRPr="0058550B">
              <w:rPr>
                <w:rFonts w:eastAsia="Arial"/>
                <w:szCs w:val="20"/>
              </w:rPr>
              <w:t xml:space="preserve">es </w:t>
            </w:r>
            <w:r w:rsidR="00A0738E" w:rsidRPr="0058550B">
              <w:rPr>
                <w:rFonts w:eastAsia="Arial"/>
                <w:spacing w:val="-1"/>
                <w:szCs w:val="20"/>
              </w:rPr>
              <w:t>a</w:t>
            </w:r>
            <w:r w:rsidR="00A0738E" w:rsidRPr="0058550B">
              <w:rPr>
                <w:rFonts w:eastAsia="Arial"/>
                <w:szCs w:val="20"/>
              </w:rPr>
              <w:t>nd dis</w:t>
            </w:r>
            <w:r w:rsidR="00A0738E" w:rsidRPr="0058550B">
              <w:rPr>
                <w:rFonts w:eastAsia="Arial"/>
                <w:spacing w:val="-1"/>
                <w:szCs w:val="20"/>
              </w:rPr>
              <w:t>a</w:t>
            </w:r>
            <w:r w:rsidR="00A0738E" w:rsidRPr="0058550B">
              <w:rPr>
                <w:rFonts w:eastAsia="Arial"/>
                <w:szCs w:val="20"/>
              </w:rPr>
              <w:t>dvanta</w:t>
            </w:r>
            <w:r w:rsidR="00A0738E" w:rsidRPr="0058550B">
              <w:rPr>
                <w:rFonts w:eastAsia="Arial"/>
                <w:spacing w:val="-1"/>
                <w:szCs w:val="20"/>
              </w:rPr>
              <w:t>ge</w:t>
            </w:r>
            <w:r w:rsidR="00A0738E" w:rsidRPr="0058550B">
              <w:rPr>
                <w:rFonts w:eastAsia="Arial"/>
                <w:szCs w:val="20"/>
              </w:rPr>
              <w:t>s</w:t>
            </w:r>
            <w:r w:rsidR="00116B37" w:rsidRPr="0058550B">
              <w:rPr>
                <w:rFonts w:eastAsia="Arial"/>
                <w:szCs w:val="20"/>
              </w:rPr>
              <w:t>.</w:t>
            </w:r>
          </w:p>
          <w:p w14:paraId="18107E95" w14:textId="15524DED" w:rsidR="00715D57" w:rsidRPr="00F566CC" w:rsidRDefault="002841BF" w:rsidP="00B875E1">
            <w:pPr>
              <w:spacing w:before="120" w:after="120" w:line="226" w:lineRule="exact"/>
              <w:rPr>
                <w:rFonts w:eastAsia="Arial"/>
                <w:b/>
                <w:szCs w:val="20"/>
              </w:rPr>
            </w:pPr>
            <w:r w:rsidRPr="00B85DCD">
              <w:rPr>
                <w:b/>
                <w:spacing w:val="-1"/>
                <w:szCs w:val="20"/>
              </w:rPr>
              <w:t>Extension activit</w:t>
            </w:r>
            <w:r>
              <w:rPr>
                <w:b/>
                <w:spacing w:val="-1"/>
                <w:szCs w:val="20"/>
              </w:rPr>
              <w:t>y:</w:t>
            </w:r>
            <w:r w:rsidR="00A0738E" w:rsidRPr="0058550B">
              <w:rPr>
                <w:rFonts w:eastAsia="Arial"/>
                <w:szCs w:val="20"/>
              </w:rPr>
              <w:t xml:space="preserve"> </w:t>
            </w:r>
            <w:r w:rsidR="00A63EAD" w:rsidRPr="0058550B">
              <w:rPr>
                <w:rFonts w:eastAsia="Arial"/>
                <w:szCs w:val="20"/>
              </w:rPr>
              <w:t>learners</w:t>
            </w:r>
            <w:r w:rsidR="00A63EAD">
              <w:rPr>
                <w:rFonts w:eastAsia="Arial"/>
                <w:szCs w:val="20"/>
              </w:rPr>
              <w:t xml:space="preserve"> </w:t>
            </w:r>
            <w:r w:rsidR="00A0738E" w:rsidRPr="0058550B">
              <w:rPr>
                <w:rFonts w:eastAsia="Arial"/>
                <w:szCs w:val="20"/>
              </w:rPr>
              <w:t xml:space="preserve">investigate the various </w:t>
            </w:r>
            <w:r w:rsidR="006169DE">
              <w:rPr>
                <w:rFonts w:eastAsia="Arial"/>
                <w:szCs w:val="20"/>
              </w:rPr>
              <w:t>forms</w:t>
            </w:r>
            <w:r w:rsidR="006169DE" w:rsidRPr="0058550B">
              <w:rPr>
                <w:rFonts w:eastAsia="Arial"/>
                <w:szCs w:val="20"/>
              </w:rPr>
              <w:t xml:space="preserve"> </w:t>
            </w:r>
            <w:r w:rsidR="00A0738E" w:rsidRPr="0058550B">
              <w:rPr>
                <w:rFonts w:eastAsia="Arial"/>
                <w:szCs w:val="20"/>
              </w:rPr>
              <w:t>of busi</w:t>
            </w:r>
            <w:r w:rsidR="00A0738E" w:rsidRPr="0058550B">
              <w:rPr>
                <w:rFonts w:eastAsia="Arial"/>
                <w:spacing w:val="-1"/>
                <w:szCs w:val="20"/>
              </w:rPr>
              <w:t>n</w:t>
            </w:r>
            <w:r w:rsidR="00A0738E" w:rsidRPr="0058550B">
              <w:rPr>
                <w:rFonts w:eastAsia="Arial"/>
                <w:szCs w:val="20"/>
              </w:rPr>
              <w:t>ess in</w:t>
            </w:r>
            <w:r w:rsidR="00A0738E" w:rsidRPr="0058550B">
              <w:rPr>
                <w:rFonts w:eastAsia="Arial"/>
                <w:spacing w:val="-1"/>
                <w:szCs w:val="20"/>
              </w:rPr>
              <w:t xml:space="preserve"> </w:t>
            </w:r>
            <w:r w:rsidR="00A0738E" w:rsidRPr="0058550B">
              <w:rPr>
                <w:rFonts w:eastAsia="Arial"/>
                <w:szCs w:val="20"/>
              </w:rPr>
              <w:t>the</w:t>
            </w:r>
            <w:r w:rsidR="006169DE">
              <w:rPr>
                <w:rFonts w:eastAsia="Arial"/>
                <w:szCs w:val="20"/>
              </w:rPr>
              <w:t>ir</w:t>
            </w:r>
            <w:r w:rsidR="00A0738E" w:rsidRPr="0058550B">
              <w:rPr>
                <w:rFonts w:eastAsia="Arial"/>
                <w:szCs w:val="20"/>
              </w:rPr>
              <w:t xml:space="preserve"> local </w:t>
            </w:r>
            <w:r w:rsidR="00A0738E" w:rsidRPr="0058550B">
              <w:rPr>
                <w:rFonts w:eastAsia="Arial"/>
                <w:spacing w:val="-1"/>
                <w:szCs w:val="20"/>
              </w:rPr>
              <w:t>a</w:t>
            </w:r>
            <w:r w:rsidR="00A0738E" w:rsidRPr="0058550B">
              <w:rPr>
                <w:rFonts w:eastAsia="Arial"/>
                <w:szCs w:val="20"/>
              </w:rPr>
              <w:t xml:space="preserve">rea. As a group or class, learners could comment on the suitability of that form for each business. </w:t>
            </w:r>
            <w:r w:rsidR="00F566CC">
              <w:rPr>
                <w:rFonts w:eastAsia="Arial"/>
                <w:b/>
                <w:szCs w:val="20"/>
              </w:rPr>
              <w:t>(I)</w:t>
            </w:r>
          </w:p>
          <w:p w14:paraId="3F25565E" w14:textId="3ABCA405" w:rsidR="00E6523E" w:rsidRDefault="002841BF" w:rsidP="00B875E1">
            <w:pPr>
              <w:spacing w:before="120" w:after="120"/>
              <w:rPr>
                <w:szCs w:val="20"/>
              </w:rPr>
            </w:pPr>
            <w:r w:rsidRPr="00B85DCD">
              <w:rPr>
                <w:b/>
                <w:spacing w:val="-1"/>
                <w:szCs w:val="20"/>
              </w:rPr>
              <w:t>Extension activit</w:t>
            </w:r>
            <w:r>
              <w:rPr>
                <w:b/>
                <w:spacing w:val="-1"/>
                <w:szCs w:val="20"/>
              </w:rPr>
              <w:t>y:</w:t>
            </w:r>
            <w:r w:rsidR="00E6523E" w:rsidRPr="0058550B">
              <w:rPr>
                <w:szCs w:val="20"/>
              </w:rPr>
              <w:t xml:space="preserve"> </w:t>
            </w:r>
            <w:r w:rsidR="00A63EAD">
              <w:rPr>
                <w:szCs w:val="20"/>
              </w:rPr>
              <w:t xml:space="preserve">ask </w:t>
            </w:r>
            <w:r w:rsidR="001E0FBB">
              <w:rPr>
                <w:szCs w:val="20"/>
              </w:rPr>
              <w:t>the</w:t>
            </w:r>
            <w:r w:rsidR="001E0FBB" w:rsidRPr="0058550B">
              <w:rPr>
                <w:szCs w:val="20"/>
              </w:rPr>
              <w:t xml:space="preserve"> </w:t>
            </w:r>
            <w:r w:rsidR="00E6523E" w:rsidRPr="0058550B">
              <w:rPr>
                <w:szCs w:val="20"/>
              </w:rPr>
              <w:t>group that initially researched partnership</w:t>
            </w:r>
            <w:r w:rsidR="001E0FBB">
              <w:rPr>
                <w:szCs w:val="20"/>
              </w:rPr>
              <w:t>s</w:t>
            </w:r>
            <w:r w:rsidR="00E6523E" w:rsidRPr="0058550B">
              <w:rPr>
                <w:szCs w:val="20"/>
              </w:rPr>
              <w:t xml:space="preserve"> </w:t>
            </w:r>
            <w:r w:rsidR="001E0FBB">
              <w:rPr>
                <w:szCs w:val="20"/>
              </w:rPr>
              <w:t>to</w:t>
            </w:r>
            <w:r w:rsidR="001E0FBB" w:rsidRPr="0058550B">
              <w:rPr>
                <w:szCs w:val="20"/>
              </w:rPr>
              <w:t xml:space="preserve"> </w:t>
            </w:r>
            <w:r w:rsidR="001E0FBB">
              <w:rPr>
                <w:szCs w:val="20"/>
              </w:rPr>
              <w:t xml:space="preserve">work </w:t>
            </w:r>
            <w:r w:rsidR="00E6523E" w:rsidRPr="0058550B">
              <w:rPr>
                <w:szCs w:val="20"/>
              </w:rPr>
              <w:t xml:space="preserve">with the group that considered the characteristics of </w:t>
            </w:r>
            <w:r w:rsidR="001E0FBB">
              <w:rPr>
                <w:szCs w:val="20"/>
              </w:rPr>
              <w:t xml:space="preserve">being </w:t>
            </w:r>
            <w:r w:rsidR="00E6523E" w:rsidRPr="0058550B">
              <w:rPr>
                <w:szCs w:val="20"/>
              </w:rPr>
              <w:t>a sole proprietor</w:t>
            </w:r>
            <w:r w:rsidR="001E0FBB">
              <w:rPr>
                <w:szCs w:val="20"/>
              </w:rPr>
              <w:t xml:space="preserve"> and to discuss</w:t>
            </w:r>
            <w:r w:rsidR="00E6523E" w:rsidRPr="0058550B">
              <w:rPr>
                <w:szCs w:val="20"/>
              </w:rPr>
              <w:t xml:space="preserve"> the possible </w:t>
            </w:r>
            <w:r w:rsidR="001E0FBB">
              <w:rPr>
                <w:szCs w:val="20"/>
              </w:rPr>
              <w:t>consequences for the sole proprietor business</w:t>
            </w:r>
            <w:r w:rsidR="001E0FBB" w:rsidRPr="0058550B">
              <w:rPr>
                <w:szCs w:val="20"/>
              </w:rPr>
              <w:t xml:space="preserve"> </w:t>
            </w:r>
            <w:r w:rsidR="001E0FBB">
              <w:rPr>
                <w:szCs w:val="20"/>
              </w:rPr>
              <w:t>if it became</w:t>
            </w:r>
            <w:r w:rsidR="00E6523E" w:rsidRPr="0058550B">
              <w:rPr>
                <w:szCs w:val="20"/>
              </w:rPr>
              <w:t xml:space="preserve"> a partnership</w:t>
            </w:r>
            <w:r w:rsidR="001E0FBB">
              <w:rPr>
                <w:szCs w:val="20"/>
              </w:rPr>
              <w:t>.</w:t>
            </w:r>
            <w:r w:rsidR="00E6523E" w:rsidRPr="0058550B">
              <w:rPr>
                <w:szCs w:val="20"/>
              </w:rPr>
              <w:t xml:space="preserve"> </w:t>
            </w:r>
            <w:r w:rsidR="001E0FBB">
              <w:rPr>
                <w:szCs w:val="20"/>
              </w:rPr>
              <w:t>The two</w:t>
            </w:r>
            <w:r w:rsidR="00E6523E" w:rsidRPr="0058550B">
              <w:rPr>
                <w:szCs w:val="20"/>
              </w:rPr>
              <w:t xml:space="preserve"> groups would </w:t>
            </w:r>
            <w:r w:rsidR="001E0FBB">
              <w:rPr>
                <w:szCs w:val="20"/>
              </w:rPr>
              <w:t xml:space="preserve">then </w:t>
            </w:r>
            <w:r w:rsidR="00E6523E" w:rsidRPr="0058550B">
              <w:rPr>
                <w:szCs w:val="20"/>
              </w:rPr>
              <w:t xml:space="preserve">have to decide what to do and why. </w:t>
            </w:r>
            <w:r w:rsidR="001E0FBB">
              <w:rPr>
                <w:szCs w:val="20"/>
              </w:rPr>
              <w:t xml:space="preserve">Ask the other groups </w:t>
            </w:r>
            <w:r w:rsidR="00206F94">
              <w:rPr>
                <w:szCs w:val="20"/>
              </w:rPr>
              <w:t xml:space="preserve">each </w:t>
            </w:r>
            <w:r w:rsidR="001E0FBB">
              <w:rPr>
                <w:szCs w:val="20"/>
              </w:rPr>
              <w:t>to combine with one other group and do the same thing.</w:t>
            </w:r>
          </w:p>
          <w:p w14:paraId="4166BE8A" w14:textId="71ED2483" w:rsidR="004764C9" w:rsidRDefault="00E6523E" w:rsidP="00B875E1">
            <w:pPr>
              <w:spacing w:before="120" w:after="120" w:line="226" w:lineRule="exact"/>
              <w:rPr>
                <w:rFonts w:eastAsia="Arial"/>
                <w:szCs w:val="20"/>
              </w:rPr>
            </w:pPr>
            <w:r w:rsidRPr="0058550B">
              <w:rPr>
                <w:szCs w:val="20"/>
              </w:rPr>
              <w:t xml:space="preserve">If possible, invite a local entrepreneur who </w:t>
            </w:r>
            <w:r w:rsidR="001E0FBB">
              <w:rPr>
                <w:szCs w:val="20"/>
              </w:rPr>
              <w:t xml:space="preserve">has </w:t>
            </w:r>
            <w:r w:rsidRPr="0058550B">
              <w:rPr>
                <w:szCs w:val="20"/>
              </w:rPr>
              <w:t xml:space="preserve">changed the structure of </w:t>
            </w:r>
            <w:r w:rsidR="001E0FBB">
              <w:rPr>
                <w:szCs w:val="20"/>
              </w:rPr>
              <w:t>their</w:t>
            </w:r>
            <w:r w:rsidRPr="0058550B">
              <w:rPr>
                <w:szCs w:val="20"/>
              </w:rPr>
              <w:t xml:space="preserve"> business, or </w:t>
            </w:r>
            <w:r w:rsidR="001E0FBB">
              <w:rPr>
                <w:szCs w:val="20"/>
              </w:rPr>
              <w:t xml:space="preserve">who </w:t>
            </w:r>
            <w:r w:rsidRPr="0058550B">
              <w:rPr>
                <w:szCs w:val="20"/>
              </w:rPr>
              <w:t xml:space="preserve">is considering doing so, to </w:t>
            </w:r>
            <w:r w:rsidR="001E0FBB">
              <w:rPr>
                <w:szCs w:val="20"/>
              </w:rPr>
              <w:t xml:space="preserve">give a </w:t>
            </w:r>
            <w:r w:rsidRPr="0058550B">
              <w:rPr>
                <w:szCs w:val="20"/>
              </w:rPr>
              <w:t>talk to the whole class.</w:t>
            </w:r>
            <w:r w:rsidR="0011330B" w:rsidRPr="0058550B">
              <w:rPr>
                <w:szCs w:val="20"/>
              </w:rPr>
              <w:t xml:space="preserve"> </w:t>
            </w:r>
            <w:r w:rsidRPr="0058550B">
              <w:rPr>
                <w:szCs w:val="20"/>
              </w:rPr>
              <w:t>Or y</w:t>
            </w:r>
            <w:r w:rsidRPr="0058550B">
              <w:rPr>
                <w:rFonts w:eastAsia="Arial"/>
                <w:szCs w:val="20"/>
              </w:rPr>
              <w:t>ou might want to invite speakers from different businesses to talk to learners about this topic.</w:t>
            </w:r>
          </w:p>
          <w:p w14:paraId="67D9A9ED" w14:textId="40906D55" w:rsidR="00E6523E" w:rsidRPr="0058550B" w:rsidRDefault="00CC7F89" w:rsidP="00B875E1">
            <w:pPr>
              <w:spacing w:before="120" w:after="120" w:line="226" w:lineRule="exact"/>
              <w:rPr>
                <w:rFonts w:eastAsia="Arial"/>
                <w:szCs w:val="20"/>
              </w:rPr>
            </w:pPr>
            <w:r>
              <w:rPr>
                <w:rFonts w:eastAsia="Arial"/>
                <w:szCs w:val="20"/>
              </w:rPr>
              <w:t>L</w:t>
            </w:r>
            <w:r w:rsidR="00E6523E" w:rsidRPr="0058550B">
              <w:rPr>
                <w:rFonts w:eastAsia="Arial"/>
                <w:szCs w:val="20"/>
              </w:rPr>
              <w:t xml:space="preserve">earners </w:t>
            </w:r>
            <w:r>
              <w:rPr>
                <w:rFonts w:eastAsia="Arial"/>
                <w:szCs w:val="20"/>
              </w:rPr>
              <w:t xml:space="preserve">could </w:t>
            </w:r>
            <w:r w:rsidR="001E0FBB">
              <w:rPr>
                <w:rFonts w:eastAsia="Arial"/>
                <w:szCs w:val="20"/>
              </w:rPr>
              <w:t>set</w:t>
            </w:r>
            <w:r w:rsidR="001E0FBB" w:rsidRPr="0058550B">
              <w:rPr>
                <w:rFonts w:eastAsia="Arial"/>
                <w:szCs w:val="20"/>
              </w:rPr>
              <w:t xml:space="preserve"> </w:t>
            </w:r>
            <w:r w:rsidR="00E6523E" w:rsidRPr="0058550B">
              <w:rPr>
                <w:rFonts w:eastAsia="Arial"/>
                <w:szCs w:val="20"/>
              </w:rPr>
              <w:t>up their own limited</w:t>
            </w:r>
            <w:r w:rsidR="00E6523E" w:rsidRPr="0058550B">
              <w:rPr>
                <w:rFonts w:eastAsia="Arial"/>
                <w:spacing w:val="-2"/>
                <w:szCs w:val="20"/>
              </w:rPr>
              <w:t xml:space="preserve"> </w:t>
            </w:r>
            <w:r w:rsidR="00E6523E" w:rsidRPr="0058550B">
              <w:rPr>
                <w:rFonts w:eastAsia="Arial"/>
                <w:szCs w:val="20"/>
              </w:rPr>
              <w:t>company for an enterprise activity within the sc</w:t>
            </w:r>
            <w:r w:rsidR="00E6523E" w:rsidRPr="0058550B">
              <w:rPr>
                <w:rFonts w:eastAsia="Arial"/>
                <w:spacing w:val="-1"/>
                <w:szCs w:val="20"/>
              </w:rPr>
              <w:t>h</w:t>
            </w:r>
            <w:r w:rsidR="00E6523E" w:rsidRPr="0058550B">
              <w:rPr>
                <w:rFonts w:eastAsia="Arial"/>
                <w:szCs w:val="20"/>
              </w:rPr>
              <w:t>ool/college. This</w:t>
            </w:r>
            <w:r w:rsidR="00E6523E" w:rsidRPr="0058550B">
              <w:rPr>
                <w:rFonts w:eastAsia="Arial"/>
                <w:spacing w:val="-2"/>
                <w:szCs w:val="20"/>
              </w:rPr>
              <w:t xml:space="preserve"> </w:t>
            </w:r>
            <w:r w:rsidR="00E6523E" w:rsidRPr="0058550B">
              <w:rPr>
                <w:rFonts w:eastAsia="Arial"/>
                <w:szCs w:val="20"/>
              </w:rPr>
              <w:t>activity cou</w:t>
            </w:r>
            <w:r w:rsidR="00E6523E" w:rsidRPr="0058550B">
              <w:rPr>
                <w:rFonts w:eastAsia="Arial"/>
                <w:spacing w:val="-1"/>
                <w:szCs w:val="20"/>
              </w:rPr>
              <w:t>l</w:t>
            </w:r>
            <w:r w:rsidR="00E6523E" w:rsidRPr="0058550B">
              <w:rPr>
                <w:rFonts w:eastAsia="Arial"/>
                <w:szCs w:val="20"/>
              </w:rPr>
              <w:t>d then be</w:t>
            </w:r>
            <w:r w:rsidR="00E6523E" w:rsidRPr="0058550B">
              <w:rPr>
                <w:rFonts w:eastAsia="Arial"/>
                <w:spacing w:val="-1"/>
                <w:szCs w:val="20"/>
              </w:rPr>
              <w:t xml:space="preserve"> </w:t>
            </w:r>
            <w:r w:rsidR="00E6523E" w:rsidRPr="0058550B">
              <w:rPr>
                <w:rFonts w:eastAsia="Arial"/>
                <w:szCs w:val="20"/>
              </w:rPr>
              <w:t xml:space="preserve">used to </w:t>
            </w:r>
            <w:r w:rsidR="004764C9">
              <w:rPr>
                <w:rFonts w:eastAsia="Arial"/>
                <w:szCs w:val="20"/>
              </w:rPr>
              <w:t>connect</w:t>
            </w:r>
            <w:r w:rsidR="00E6523E" w:rsidRPr="0058550B">
              <w:rPr>
                <w:rFonts w:eastAsia="Arial"/>
                <w:szCs w:val="20"/>
              </w:rPr>
              <w:t xml:space="preserve"> </w:t>
            </w:r>
            <w:r w:rsidR="001E0FBB">
              <w:rPr>
                <w:rFonts w:eastAsia="Arial"/>
                <w:szCs w:val="20"/>
              </w:rPr>
              <w:t xml:space="preserve">with </w:t>
            </w:r>
            <w:r w:rsidR="00E6523E" w:rsidRPr="0058550B">
              <w:rPr>
                <w:rFonts w:eastAsia="Arial"/>
                <w:szCs w:val="20"/>
              </w:rPr>
              <w:t>many other as</w:t>
            </w:r>
            <w:r w:rsidR="00E6523E" w:rsidRPr="0058550B">
              <w:rPr>
                <w:rFonts w:eastAsia="Arial"/>
                <w:spacing w:val="-1"/>
                <w:szCs w:val="20"/>
              </w:rPr>
              <w:t>p</w:t>
            </w:r>
            <w:r w:rsidR="00E6523E" w:rsidRPr="0058550B">
              <w:rPr>
                <w:rFonts w:eastAsia="Arial"/>
                <w:szCs w:val="20"/>
              </w:rPr>
              <w:t>ec</w:t>
            </w:r>
            <w:r w:rsidR="00E6523E" w:rsidRPr="0058550B">
              <w:rPr>
                <w:rFonts w:eastAsia="Arial"/>
                <w:spacing w:val="-2"/>
                <w:szCs w:val="20"/>
              </w:rPr>
              <w:t>t</w:t>
            </w:r>
            <w:r w:rsidR="00E6523E" w:rsidRPr="0058550B">
              <w:rPr>
                <w:rFonts w:eastAsia="Arial"/>
                <w:szCs w:val="20"/>
              </w:rPr>
              <w:t>s of the Commerce syllabus.</w:t>
            </w:r>
          </w:p>
          <w:p w14:paraId="43D36587" w14:textId="483FA0E0" w:rsidR="00A63EAD" w:rsidRPr="001E0FBB" w:rsidRDefault="00031DE2" w:rsidP="00B875E1">
            <w:pPr>
              <w:spacing w:before="120"/>
            </w:pPr>
            <w:r>
              <w:t xml:space="preserve">Theory: </w:t>
            </w:r>
            <w:hyperlink r:id="rId145" w:history="1">
              <w:r w:rsidRPr="00A63EAD">
                <w:rPr>
                  <w:rStyle w:val="WebLink"/>
                </w:rPr>
                <w:t>http://commerceforbeginning.blogspot.co.uk/search/label/Types%20of%20Business%20Organization</w:t>
              </w:r>
            </w:hyperlink>
            <w:r w:rsidR="00A86973" w:rsidRPr="0058550B">
              <w:rPr>
                <w:rStyle w:val="Hyperlink"/>
                <w:rFonts w:cs="Arial"/>
                <w:u w:val="none"/>
              </w:rPr>
              <w:t xml:space="preserve"> </w:t>
            </w:r>
            <w:r w:rsidR="00A86973" w:rsidRPr="0088034B">
              <w:rPr>
                <w:rStyle w:val="Hyperlink"/>
                <w:rFonts w:cs="Arial"/>
                <w:color w:val="auto"/>
                <w:u w:val="none"/>
              </w:rPr>
              <w:t>(</w:t>
            </w:r>
            <w:r w:rsidR="004764C9">
              <w:rPr>
                <w:rStyle w:val="Hyperlink"/>
                <w:rFonts w:cs="Arial"/>
                <w:color w:val="auto"/>
                <w:u w:val="none"/>
              </w:rPr>
              <w:t xml:space="preserve">types of </w:t>
            </w:r>
            <w:r w:rsidR="00A86973" w:rsidRPr="0088034B">
              <w:rPr>
                <w:rStyle w:val="Hyperlink"/>
                <w:rFonts w:cs="Arial"/>
                <w:color w:val="auto"/>
                <w:u w:val="none"/>
              </w:rPr>
              <w:t>business organisations)</w:t>
            </w:r>
          </w:p>
          <w:p w14:paraId="2D3F4A10" w14:textId="2787AD73" w:rsidR="009647D6" w:rsidRPr="0058550B" w:rsidRDefault="00031DE2" w:rsidP="00B875E1">
            <w:pPr>
              <w:spacing w:after="60"/>
              <w:rPr>
                <w:szCs w:val="20"/>
              </w:rPr>
            </w:pPr>
            <w:r>
              <w:t>Video:</w:t>
            </w:r>
            <w:r w:rsidR="00A86973" w:rsidRPr="0058550B">
              <w:t xml:space="preserve"> </w:t>
            </w:r>
            <w:r w:rsidRPr="00A63EAD">
              <w:rPr>
                <w:rStyle w:val="WebLink"/>
              </w:rPr>
              <w:t>www.youtube.com/watch?v=7CIJwCK2ysk</w:t>
            </w:r>
            <w:r w:rsidRPr="00031DE2">
              <w:t xml:space="preserve"> </w:t>
            </w:r>
            <w:r w:rsidR="00A86973" w:rsidRPr="0058550B">
              <w:t>(types of business organisation)</w:t>
            </w:r>
          </w:p>
        </w:tc>
      </w:tr>
      <w:tr w:rsidR="009647D6" w:rsidRPr="0058550B" w14:paraId="31DE806D" w14:textId="77777777" w:rsidTr="003B206C">
        <w:trPr>
          <w:trHeight w:val="31"/>
        </w:trPr>
        <w:tc>
          <w:tcPr>
            <w:tcW w:w="1933" w:type="dxa"/>
            <w:tcMar>
              <w:top w:w="113" w:type="dxa"/>
              <w:bottom w:w="113" w:type="dxa"/>
            </w:tcMar>
          </w:tcPr>
          <w:p w14:paraId="24C8187E" w14:textId="77777777" w:rsidR="009647D6" w:rsidRPr="0058550B" w:rsidRDefault="00EB70F2" w:rsidP="00CE24D1">
            <w:pPr>
              <w:autoSpaceDE w:val="0"/>
              <w:autoSpaceDN w:val="0"/>
              <w:adjustRightInd w:val="0"/>
              <w:spacing w:before="60" w:after="60"/>
              <w:rPr>
                <w:szCs w:val="20"/>
              </w:rPr>
            </w:pPr>
            <w:r w:rsidRPr="0058550B">
              <w:lastRenderedPageBreak/>
              <w:t>13.4 Franchises</w:t>
            </w:r>
          </w:p>
        </w:tc>
        <w:tc>
          <w:tcPr>
            <w:tcW w:w="2835" w:type="dxa"/>
            <w:tcMar>
              <w:top w:w="113" w:type="dxa"/>
              <w:bottom w:w="113" w:type="dxa"/>
            </w:tcMar>
          </w:tcPr>
          <w:p w14:paraId="2B6067ED" w14:textId="77777777" w:rsidR="001E0FBB" w:rsidRPr="00CE24D1" w:rsidRDefault="00EB70F2" w:rsidP="00CE24D1">
            <w:pPr>
              <w:autoSpaceDE w:val="0"/>
              <w:autoSpaceDN w:val="0"/>
              <w:adjustRightInd w:val="0"/>
              <w:spacing w:before="60" w:after="120"/>
              <w:rPr>
                <w:szCs w:val="20"/>
              </w:rPr>
            </w:pPr>
            <w:r w:rsidRPr="0058550B">
              <w:t>describe the main characteristics of franchises</w:t>
            </w:r>
          </w:p>
          <w:p w14:paraId="2C7FB3E2" w14:textId="77777777" w:rsidR="009647D6" w:rsidRPr="00CE24D1" w:rsidRDefault="00EB70F2" w:rsidP="00CE24D1">
            <w:pPr>
              <w:autoSpaceDE w:val="0"/>
              <w:autoSpaceDN w:val="0"/>
              <w:adjustRightInd w:val="0"/>
              <w:spacing w:before="120" w:after="60"/>
              <w:rPr>
                <w:szCs w:val="20"/>
              </w:rPr>
            </w:pPr>
            <w:r w:rsidRPr="0058550B">
              <w:t xml:space="preserve">discuss the advantages and disadvantages of franchises for </w:t>
            </w:r>
            <w:proofErr w:type="gramStart"/>
            <w:r w:rsidRPr="0058550B">
              <w:t>particular businesses</w:t>
            </w:r>
            <w:proofErr w:type="gramEnd"/>
          </w:p>
        </w:tc>
        <w:tc>
          <w:tcPr>
            <w:tcW w:w="9832" w:type="dxa"/>
            <w:tcMar>
              <w:top w:w="113" w:type="dxa"/>
              <w:bottom w:w="113" w:type="dxa"/>
            </w:tcMar>
          </w:tcPr>
          <w:p w14:paraId="3A24B533" w14:textId="77777777" w:rsidR="00B91C1B" w:rsidRDefault="00B91C1B" w:rsidP="00B875E1">
            <w:pPr>
              <w:autoSpaceDE w:val="0"/>
              <w:autoSpaceDN w:val="0"/>
              <w:adjustRightInd w:val="0"/>
              <w:spacing w:before="60" w:after="120"/>
              <w:rPr>
                <w:szCs w:val="20"/>
              </w:rPr>
            </w:pPr>
            <w:r w:rsidRPr="0058550B">
              <w:rPr>
                <w:szCs w:val="20"/>
              </w:rPr>
              <w:t xml:space="preserve">Most learners will know many examples of franchises and </w:t>
            </w:r>
            <w:r w:rsidR="003C77A7">
              <w:rPr>
                <w:szCs w:val="20"/>
              </w:rPr>
              <w:t xml:space="preserve">be able to </w:t>
            </w:r>
            <w:r w:rsidRPr="0058550B">
              <w:rPr>
                <w:szCs w:val="20"/>
              </w:rPr>
              <w:t xml:space="preserve">provide these in an opening session </w:t>
            </w:r>
            <w:r w:rsidR="001E0FBB">
              <w:rPr>
                <w:szCs w:val="20"/>
              </w:rPr>
              <w:t>for</w:t>
            </w:r>
            <w:r w:rsidR="001E0FBB" w:rsidRPr="0058550B">
              <w:rPr>
                <w:szCs w:val="20"/>
              </w:rPr>
              <w:t xml:space="preserve"> </w:t>
            </w:r>
            <w:r w:rsidRPr="0058550B">
              <w:rPr>
                <w:szCs w:val="20"/>
              </w:rPr>
              <w:t>this topic.</w:t>
            </w:r>
          </w:p>
          <w:p w14:paraId="48B39F4F" w14:textId="03D05FEF" w:rsidR="00B91C1B" w:rsidRDefault="00A63EAD" w:rsidP="00B875E1">
            <w:pPr>
              <w:autoSpaceDE w:val="0"/>
              <w:autoSpaceDN w:val="0"/>
              <w:adjustRightInd w:val="0"/>
              <w:spacing w:before="120" w:after="120"/>
              <w:rPr>
                <w:b/>
                <w:spacing w:val="-4"/>
                <w:szCs w:val="20"/>
              </w:rPr>
            </w:pPr>
            <w:r w:rsidRPr="00A63EAD">
              <w:rPr>
                <w:b/>
                <w:szCs w:val="20"/>
              </w:rPr>
              <w:t>Extension activity:</w:t>
            </w:r>
            <w:r>
              <w:rPr>
                <w:szCs w:val="20"/>
              </w:rPr>
              <w:t xml:space="preserve"> a</w:t>
            </w:r>
            <w:r w:rsidR="00B91C1B" w:rsidRPr="0058550B">
              <w:rPr>
                <w:szCs w:val="20"/>
              </w:rPr>
              <w:t xml:space="preserve">sk learners to research </w:t>
            </w:r>
            <w:r w:rsidR="00C941DF">
              <w:rPr>
                <w:szCs w:val="20"/>
              </w:rPr>
              <w:t>(</w:t>
            </w:r>
            <w:r w:rsidR="00B91C1B" w:rsidRPr="0058550B">
              <w:rPr>
                <w:szCs w:val="20"/>
              </w:rPr>
              <w:t>online</w:t>
            </w:r>
            <w:r w:rsidR="00C941DF">
              <w:rPr>
                <w:szCs w:val="20"/>
              </w:rPr>
              <w:t>)</w:t>
            </w:r>
            <w:r w:rsidR="00B91C1B" w:rsidRPr="0058550B">
              <w:rPr>
                <w:szCs w:val="20"/>
              </w:rPr>
              <w:t xml:space="preserve"> franchise opportunities in their area.</w:t>
            </w:r>
            <w:r w:rsidR="0011330B" w:rsidRPr="0058550B">
              <w:rPr>
                <w:szCs w:val="20"/>
              </w:rPr>
              <w:t xml:space="preserve"> </w:t>
            </w:r>
            <w:r w:rsidR="00B91C1B" w:rsidRPr="0058550B">
              <w:rPr>
                <w:szCs w:val="20"/>
              </w:rPr>
              <w:t>When they have found one</w:t>
            </w:r>
            <w:r w:rsidR="003C77A7">
              <w:rPr>
                <w:szCs w:val="20"/>
              </w:rPr>
              <w:t>,</w:t>
            </w:r>
            <w:r w:rsidR="00B91C1B" w:rsidRPr="0058550B">
              <w:rPr>
                <w:szCs w:val="20"/>
              </w:rPr>
              <w:t xml:space="preserve"> ask them to make notes explaining the benefits of entering </w:t>
            </w:r>
            <w:r w:rsidR="003C77A7">
              <w:rPr>
                <w:szCs w:val="20"/>
              </w:rPr>
              <w:t>into a</w:t>
            </w:r>
            <w:r w:rsidR="003C77A7" w:rsidRPr="0058550B">
              <w:rPr>
                <w:szCs w:val="20"/>
              </w:rPr>
              <w:t xml:space="preserve"> </w:t>
            </w:r>
            <w:r w:rsidR="00B91C1B" w:rsidRPr="0058550B">
              <w:rPr>
                <w:szCs w:val="20"/>
              </w:rPr>
              <w:t>franchise opportunity.</w:t>
            </w:r>
          </w:p>
          <w:p w14:paraId="7219CA7B" w14:textId="57208566" w:rsidR="00E6523E" w:rsidRPr="0058550B" w:rsidRDefault="008C76DD" w:rsidP="00B875E1">
            <w:pPr>
              <w:autoSpaceDE w:val="0"/>
              <w:autoSpaceDN w:val="0"/>
              <w:adjustRightInd w:val="0"/>
              <w:spacing w:before="120" w:after="120"/>
              <w:rPr>
                <w:szCs w:val="20"/>
              </w:rPr>
            </w:pPr>
            <w:r>
              <w:rPr>
                <w:szCs w:val="20"/>
              </w:rPr>
              <w:t>Divide learners into</w:t>
            </w:r>
            <w:r w:rsidR="00B91C1B" w:rsidRPr="0058550B">
              <w:rPr>
                <w:szCs w:val="20"/>
              </w:rPr>
              <w:t xml:space="preserve"> groups of </w:t>
            </w:r>
            <w:r w:rsidR="00E179A6">
              <w:rPr>
                <w:szCs w:val="20"/>
              </w:rPr>
              <w:t>three</w:t>
            </w:r>
            <w:r w:rsidR="00B91C1B" w:rsidRPr="0058550B">
              <w:rPr>
                <w:szCs w:val="20"/>
              </w:rPr>
              <w:t>.</w:t>
            </w:r>
            <w:r w:rsidR="0011330B" w:rsidRPr="0058550B">
              <w:rPr>
                <w:szCs w:val="20"/>
              </w:rPr>
              <w:t xml:space="preserve"> </w:t>
            </w:r>
            <w:r w:rsidR="00B91C1B" w:rsidRPr="0058550B">
              <w:rPr>
                <w:szCs w:val="20"/>
              </w:rPr>
              <w:t xml:space="preserve">One learner </w:t>
            </w:r>
            <w:r>
              <w:rPr>
                <w:szCs w:val="20"/>
              </w:rPr>
              <w:t xml:space="preserve">in each group </w:t>
            </w:r>
            <w:r w:rsidR="00B91C1B" w:rsidRPr="0058550B">
              <w:rPr>
                <w:szCs w:val="20"/>
              </w:rPr>
              <w:t xml:space="preserve">will act as </w:t>
            </w:r>
            <w:r w:rsidR="00E179A6">
              <w:rPr>
                <w:szCs w:val="20"/>
              </w:rPr>
              <w:t>an</w:t>
            </w:r>
            <w:r w:rsidR="00B91C1B" w:rsidRPr="0058550B">
              <w:rPr>
                <w:szCs w:val="20"/>
              </w:rPr>
              <w:t xml:space="preserve"> entrepreneur wis</w:t>
            </w:r>
            <w:r w:rsidR="000011C2" w:rsidRPr="0058550B">
              <w:rPr>
                <w:szCs w:val="20"/>
              </w:rPr>
              <w:t xml:space="preserve">hing to start up </w:t>
            </w:r>
            <w:r w:rsidR="00E179A6">
              <w:rPr>
                <w:szCs w:val="20"/>
              </w:rPr>
              <w:t>a</w:t>
            </w:r>
            <w:r w:rsidR="000011C2" w:rsidRPr="0058550B">
              <w:rPr>
                <w:szCs w:val="20"/>
              </w:rPr>
              <w:t xml:space="preserve"> franchise, another </w:t>
            </w:r>
            <w:r>
              <w:rPr>
                <w:szCs w:val="20"/>
              </w:rPr>
              <w:t>learner</w:t>
            </w:r>
            <w:r w:rsidRPr="0058550B">
              <w:rPr>
                <w:szCs w:val="20"/>
              </w:rPr>
              <w:t xml:space="preserve"> </w:t>
            </w:r>
            <w:r w:rsidR="000011C2" w:rsidRPr="0058550B">
              <w:rPr>
                <w:szCs w:val="20"/>
              </w:rPr>
              <w:t xml:space="preserve">will act as someone </w:t>
            </w:r>
            <w:r>
              <w:rPr>
                <w:szCs w:val="20"/>
              </w:rPr>
              <w:t>who wants</w:t>
            </w:r>
            <w:r w:rsidRPr="0058550B">
              <w:rPr>
                <w:szCs w:val="20"/>
              </w:rPr>
              <w:t xml:space="preserve"> </w:t>
            </w:r>
            <w:r w:rsidR="000011C2" w:rsidRPr="0058550B">
              <w:rPr>
                <w:szCs w:val="20"/>
              </w:rPr>
              <w:t xml:space="preserve">to set up business as a sole trader, and another </w:t>
            </w:r>
            <w:r>
              <w:rPr>
                <w:szCs w:val="20"/>
              </w:rPr>
              <w:t>learner will act</w:t>
            </w:r>
            <w:r w:rsidRPr="0058550B">
              <w:rPr>
                <w:szCs w:val="20"/>
              </w:rPr>
              <w:t xml:space="preserve"> </w:t>
            </w:r>
            <w:r w:rsidR="000011C2" w:rsidRPr="0058550B">
              <w:rPr>
                <w:szCs w:val="20"/>
              </w:rPr>
              <w:t>as the bank manager</w:t>
            </w:r>
            <w:r>
              <w:rPr>
                <w:szCs w:val="20"/>
              </w:rPr>
              <w:t>. The bank manager</w:t>
            </w:r>
            <w:r w:rsidR="000011C2" w:rsidRPr="0058550B">
              <w:rPr>
                <w:szCs w:val="20"/>
              </w:rPr>
              <w:t xml:space="preserve"> has to decide who the money should be lent to, </w:t>
            </w:r>
            <w:r>
              <w:rPr>
                <w:szCs w:val="20"/>
              </w:rPr>
              <w:t>and explain</w:t>
            </w:r>
            <w:r w:rsidRPr="0058550B">
              <w:rPr>
                <w:szCs w:val="20"/>
              </w:rPr>
              <w:t xml:space="preserve"> </w:t>
            </w:r>
            <w:r w:rsidR="000011C2" w:rsidRPr="0058550B">
              <w:rPr>
                <w:szCs w:val="20"/>
              </w:rPr>
              <w:t>why.</w:t>
            </w:r>
            <w:r w:rsidR="0011330B" w:rsidRPr="0058550B">
              <w:rPr>
                <w:szCs w:val="20"/>
              </w:rPr>
              <w:t xml:space="preserve"> </w:t>
            </w:r>
            <w:r>
              <w:rPr>
                <w:szCs w:val="20"/>
              </w:rPr>
              <w:t>Learners can swap roles to repeat the activity.</w:t>
            </w:r>
          </w:p>
          <w:p w14:paraId="06647671" w14:textId="2EF927CE" w:rsidR="00A63EAD" w:rsidRPr="008C76DD" w:rsidRDefault="00031DE2" w:rsidP="00B875E1">
            <w:pPr>
              <w:spacing w:before="120"/>
            </w:pPr>
            <w:r>
              <w:t xml:space="preserve">Theory: </w:t>
            </w:r>
            <w:r w:rsidRPr="00A63EAD">
              <w:rPr>
                <w:rStyle w:val="WebLink"/>
              </w:rPr>
              <w:t>www.nibusinessinfo.co.uk/content/advantages-and-disadvantages-franchising</w:t>
            </w:r>
            <w:r w:rsidRPr="00031DE2">
              <w:rPr>
                <w:rStyle w:val="Hyperlink"/>
                <w:rFonts w:cs="Arial"/>
                <w:color w:val="auto"/>
                <w:u w:val="none"/>
              </w:rPr>
              <w:t xml:space="preserve"> </w:t>
            </w:r>
            <w:r w:rsidR="00A86973" w:rsidRPr="0088034B">
              <w:rPr>
                <w:rStyle w:val="Hyperlink"/>
                <w:rFonts w:cs="Arial"/>
                <w:color w:val="auto"/>
                <w:u w:val="none"/>
              </w:rPr>
              <w:t>(</w:t>
            </w:r>
            <w:r w:rsidR="00C941DF">
              <w:rPr>
                <w:rStyle w:val="Hyperlink"/>
                <w:rFonts w:cs="Arial"/>
                <w:color w:val="auto"/>
                <w:u w:val="none"/>
              </w:rPr>
              <w:t>a</w:t>
            </w:r>
            <w:r w:rsidR="00C941DF" w:rsidRPr="00C941DF">
              <w:rPr>
                <w:rStyle w:val="Hyperlink"/>
                <w:rFonts w:cs="Arial"/>
                <w:color w:val="auto"/>
                <w:u w:val="none"/>
              </w:rPr>
              <w:t>dvantages and disadvantages o</w:t>
            </w:r>
            <w:r w:rsidR="0007360A">
              <w:rPr>
                <w:rStyle w:val="Hyperlink"/>
                <w:rFonts w:cs="Arial"/>
                <w:color w:val="auto"/>
                <w:u w:val="none"/>
              </w:rPr>
              <w:t>f franchising)</w:t>
            </w:r>
          </w:p>
          <w:p w14:paraId="696A662B" w14:textId="005E0E67" w:rsidR="009647D6" w:rsidRPr="0058550B" w:rsidRDefault="0007360A" w:rsidP="00B875E1">
            <w:pPr>
              <w:spacing w:after="60"/>
              <w:rPr>
                <w:szCs w:val="20"/>
              </w:rPr>
            </w:pPr>
            <w:r>
              <w:t>Video</w:t>
            </w:r>
            <w:r w:rsidR="00A63EAD">
              <w:t xml:space="preserve">: </w:t>
            </w:r>
            <w:r w:rsidRPr="00A63EAD">
              <w:rPr>
                <w:rStyle w:val="WebLink"/>
              </w:rPr>
              <w:t>www.youtube.com/watch?v=4VKKI59514Y</w:t>
            </w:r>
            <w:r w:rsidRPr="0007360A">
              <w:t xml:space="preserve"> </w:t>
            </w:r>
            <w:r w:rsidR="00A86973" w:rsidRPr="0058550B">
              <w:t xml:space="preserve">(the </w:t>
            </w:r>
            <w:r>
              <w:t>benefits</w:t>
            </w:r>
            <w:r w:rsidR="00A86973" w:rsidRPr="0058550B">
              <w:t xml:space="preserve"> of buying a franchise)</w:t>
            </w:r>
          </w:p>
        </w:tc>
      </w:tr>
      <w:tr w:rsidR="009647D6" w:rsidRPr="0058550B" w14:paraId="24DA108B" w14:textId="77777777" w:rsidTr="003B206C">
        <w:trPr>
          <w:trHeight w:val="31"/>
        </w:trPr>
        <w:tc>
          <w:tcPr>
            <w:tcW w:w="1933" w:type="dxa"/>
            <w:tcMar>
              <w:top w:w="113" w:type="dxa"/>
              <w:bottom w:w="113" w:type="dxa"/>
            </w:tcMar>
          </w:tcPr>
          <w:p w14:paraId="3FF1924A" w14:textId="77777777" w:rsidR="009647D6" w:rsidRPr="0058550B" w:rsidRDefault="00EB70F2" w:rsidP="00CE24D1">
            <w:pPr>
              <w:autoSpaceDE w:val="0"/>
              <w:autoSpaceDN w:val="0"/>
              <w:adjustRightInd w:val="0"/>
              <w:spacing w:before="60" w:after="60"/>
              <w:rPr>
                <w:szCs w:val="20"/>
              </w:rPr>
            </w:pPr>
            <w:r w:rsidRPr="0058550B">
              <w:t>13.5 Multinationals</w:t>
            </w:r>
          </w:p>
        </w:tc>
        <w:tc>
          <w:tcPr>
            <w:tcW w:w="2835" w:type="dxa"/>
            <w:tcMar>
              <w:top w:w="113" w:type="dxa"/>
              <w:bottom w:w="113" w:type="dxa"/>
            </w:tcMar>
          </w:tcPr>
          <w:p w14:paraId="3185FFAB" w14:textId="2E888446" w:rsidR="008C76DD" w:rsidRDefault="00EB70F2" w:rsidP="00CE24D1">
            <w:pPr>
              <w:autoSpaceDE w:val="0"/>
              <w:autoSpaceDN w:val="0"/>
              <w:adjustRightInd w:val="0"/>
              <w:spacing w:before="60" w:after="120"/>
            </w:pPr>
            <w:r w:rsidRPr="0058550B">
              <w:t xml:space="preserve">define </w:t>
            </w:r>
            <w:r w:rsidRPr="00CE24D1">
              <w:rPr>
                <w:i/>
              </w:rPr>
              <w:t>multinational company</w:t>
            </w:r>
          </w:p>
          <w:p w14:paraId="7CAE1457" w14:textId="46473936" w:rsidR="00EB70F2" w:rsidRPr="0058550B" w:rsidRDefault="00EB70F2" w:rsidP="00CE24D1">
            <w:pPr>
              <w:autoSpaceDE w:val="0"/>
              <w:autoSpaceDN w:val="0"/>
              <w:adjustRightInd w:val="0"/>
              <w:spacing w:before="120" w:after="120"/>
            </w:pPr>
            <w:r w:rsidRPr="0058550B">
              <w:lastRenderedPageBreak/>
              <w:t>explain reasons for the existence of multinationals in the global economy</w:t>
            </w:r>
          </w:p>
          <w:p w14:paraId="3D4F49E9" w14:textId="356AA6E8" w:rsidR="00EB70F2" w:rsidRPr="0058550B" w:rsidRDefault="00EB70F2" w:rsidP="00CE24D1">
            <w:pPr>
              <w:autoSpaceDE w:val="0"/>
              <w:autoSpaceDN w:val="0"/>
              <w:adjustRightInd w:val="0"/>
              <w:spacing w:before="120" w:after="120"/>
            </w:pPr>
            <w:r w:rsidRPr="0058550B">
              <w:t>evaluate the importance of multinationals in the global economy</w:t>
            </w:r>
          </w:p>
          <w:p w14:paraId="25D356AC" w14:textId="77777777" w:rsidR="009647D6" w:rsidRPr="00CE24D1" w:rsidRDefault="00EB70F2" w:rsidP="00CE24D1">
            <w:pPr>
              <w:autoSpaceDE w:val="0"/>
              <w:autoSpaceDN w:val="0"/>
              <w:adjustRightInd w:val="0"/>
              <w:spacing w:before="120" w:after="60"/>
              <w:rPr>
                <w:szCs w:val="20"/>
              </w:rPr>
            </w:pPr>
            <w:r w:rsidRPr="0058550B">
              <w:t>evaluate the opportunities offered to, and conflicting interests of, multinational companies locating in individual countries</w:t>
            </w:r>
          </w:p>
        </w:tc>
        <w:tc>
          <w:tcPr>
            <w:tcW w:w="9832" w:type="dxa"/>
            <w:tcMar>
              <w:top w:w="113" w:type="dxa"/>
              <w:bottom w:w="113" w:type="dxa"/>
            </w:tcMar>
          </w:tcPr>
          <w:p w14:paraId="37B0D4F5" w14:textId="77777777" w:rsidR="000011C2" w:rsidRDefault="004E61E7" w:rsidP="00B875E1">
            <w:pPr>
              <w:autoSpaceDE w:val="0"/>
              <w:autoSpaceDN w:val="0"/>
              <w:adjustRightInd w:val="0"/>
              <w:spacing w:before="60" w:after="120"/>
              <w:rPr>
                <w:szCs w:val="20"/>
              </w:rPr>
            </w:pPr>
            <w:r>
              <w:rPr>
                <w:szCs w:val="20"/>
              </w:rPr>
              <w:lastRenderedPageBreak/>
              <w:t>Ask learners</w:t>
            </w:r>
            <w:r w:rsidR="000011C2" w:rsidRPr="0058550B">
              <w:rPr>
                <w:szCs w:val="20"/>
              </w:rPr>
              <w:t xml:space="preserve"> what they think a multinational is and </w:t>
            </w:r>
            <w:r>
              <w:rPr>
                <w:szCs w:val="20"/>
              </w:rPr>
              <w:t xml:space="preserve">elicit </w:t>
            </w:r>
            <w:r w:rsidR="000011C2" w:rsidRPr="0058550B">
              <w:rPr>
                <w:szCs w:val="20"/>
              </w:rPr>
              <w:t xml:space="preserve">the reasons for </w:t>
            </w:r>
            <w:r w:rsidR="00206F94">
              <w:rPr>
                <w:szCs w:val="20"/>
              </w:rPr>
              <w:t>the</w:t>
            </w:r>
            <w:r w:rsidR="00206F94" w:rsidRPr="0058550B">
              <w:rPr>
                <w:szCs w:val="20"/>
              </w:rPr>
              <w:t xml:space="preserve"> </w:t>
            </w:r>
            <w:r w:rsidR="000011C2" w:rsidRPr="0058550B">
              <w:rPr>
                <w:szCs w:val="20"/>
              </w:rPr>
              <w:t>existence</w:t>
            </w:r>
            <w:r w:rsidR="00206F94">
              <w:rPr>
                <w:szCs w:val="20"/>
              </w:rPr>
              <w:t xml:space="preserve"> of multinationals</w:t>
            </w:r>
            <w:r w:rsidR="000011C2" w:rsidRPr="0058550B">
              <w:rPr>
                <w:szCs w:val="20"/>
              </w:rPr>
              <w:t xml:space="preserve"> in different industries, </w:t>
            </w:r>
            <w:r>
              <w:rPr>
                <w:szCs w:val="20"/>
              </w:rPr>
              <w:t>e.g. the</w:t>
            </w:r>
            <w:r w:rsidR="000011C2" w:rsidRPr="0058550B">
              <w:rPr>
                <w:szCs w:val="20"/>
              </w:rPr>
              <w:t xml:space="preserve"> oil</w:t>
            </w:r>
            <w:r>
              <w:rPr>
                <w:szCs w:val="20"/>
              </w:rPr>
              <w:t xml:space="preserve"> industry</w:t>
            </w:r>
            <w:r w:rsidR="00206F94">
              <w:rPr>
                <w:szCs w:val="20"/>
              </w:rPr>
              <w:t xml:space="preserve"> or</w:t>
            </w:r>
            <w:r w:rsidR="0088034B">
              <w:rPr>
                <w:szCs w:val="20"/>
              </w:rPr>
              <w:t xml:space="preserve"> </w:t>
            </w:r>
            <w:r w:rsidR="00CC2245">
              <w:rPr>
                <w:szCs w:val="20"/>
              </w:rPr>
              <w:t xml:space="preserve">the </w:t>
            </w:r>
            <w:r w:rsidR="000011C2" w:rsidRPr="0058550B">
              <w:rPr>
                <w:szCs w:val="20"/>
              </w:rPr>
              <w:t>soft drinks</w:t>
            </w:r>
            <w:r>
              <w:rPr>
                <w:szCs w:val="20"/>
              </w:rPr>
              <w:t xml:space="preserve"> </w:t>
            </w:r>
            <w:r w:rsidR="00CC2245">
              <w:rPr>
                <w:szCs w:val="20"/>
              </w:rPr>
              <w:t>industry</w:t>
            </w:r>
            <w:r w:rsidR="000011C2" w:rsidRPr="0058550B">
              <w:rPr>
                <w:szCs w:val="20"/>
              </w:rPr>
              <w:t>.</w:t>
            </w:r>
            <w:r w:rsidR="0011330B" w:rsidRPr="0058550B">
              <w:rPr>
                <w:szCs w:val="20"/>
              </w:rPr>
              <w:t xml:space="preserve"> </w:t>
            </w:r>
            <w:r w:rsidR="0088034B">
              <w:rPr>
                <w:szCs w:val="20"/>
              </w:rPr>
              <w:t>Learners</w:t>
            </w:r>
            <w:r w:rsidR="00CC2245">
              <w:rPr>
                <w:szCs w:val="20"/>
              </w:rPr>
              <w:t xml:space="preserve"> </w:t>
            </w:r>
            <w:r w:rsidR="00EF2B73">
              <w:rPr>
                <w:szCs w:val="20"/>
              </w:rPr>
              <w:t xml:space="preserve">need to learn to </w:t>
            </w:r>
            <w:r w:rsidR="00206F94">
              <w:rPr>
                <w:szCs w:val="20"/>
              </w:rPr>
              <w:t>evaluate</w:t>
            </w:r>
            <w:r w:rsidR="00CC2245">
              <w:rPr>
                <w:szCs w:val="20"/>
              </w:rPr>
              <w:t xml:space="preserve"> the importance of multinationals in global trade.</w:t>
            </w:r>
          </w:p>
          <w:p w14:paraId="4A61AEB5" w14:textId="4AD96EEF" w:rsidR="00E6523E" w:rsidRPr="0058550B" w:rsidRDefault="0026565D" w:rsidP="00B875E1">
            <w:pPr>
              <w:autoSpaceDE w:val="0"/>
              <w:autoSpaceDN w:val="0"/>
              <w:adjustRightInd w:val="0"/>
              <w:spacing w:before="120" w:after="120"/>
              <w:rPr>
                <w:szCs w:val="20"/>
                <w:u w:val="single"/>
              </w:rPr>
            </w:pPr>
            <w:r w:rsidRPr="0058550B">
              <w:rPr>
                <w:szCs w:val="20"/>
              </w:rPr>
              <w:lastRenderedPageBreak/>
              <w:t xml:space="preserve">This </w:t>
            </w:r>
            <w:r w:rsidR="00CC2245">
              <w:rPr>
                <w:szCs w:val="20"/>
              </w:rPr>
              <w:t>is a good opportunity for</w:t>
            </w:r>
            <w:r w:rsidRPr="0058550B">
              <w:rPr>
                <w:szCs w:val="20"/>
              </w:rPr>
              <w:t xml:space="preserve"> learners </w:t>
            </w:r>
            <w:r w:rsidR="00CC2245">
              <w:rPr>
                <w:szCs w:val="20"/>
              </w:rPr>
              <w:t>to give</w:t>
            </w:r>
            <w:r w:rsidR="00CC2245" w:rsidRPr="0058550B">
              <w:rPr>
                <w:szCs w:val="20"/>
              </w:rPr>
              <w:t xml:space="preserve"> </w:t>
            </w:r>
            <w:r w:rsidRPr="0058550B">
              <w:rPr>
                <w:szCs w:val="20"/>
              </w:rPr>
              <w:t xml:space="preserve">presentations on the case for </w:t>
            </w:r>
            <w:r w:rsidR="007B788A">
              <w:rPr>
                <w:szCs w:val="20"/>
              </w:rPr>
              <w:t>and</w:t>
            </w:r>
            <w:r w:rsidR="007B788A" w:rsidRPr="0058550B">
              <w:rPr>
                <w:szCs w:val="20"/>
              </w:rPr>
              <w:t xml:space="preserve"> </w:t>
            </w:r>
            <w:r w:rsidRPr="0058550B">
              <w:rPr>
                <w:szCs w:val="20"/>
              </w:rPr>
              <w:t xml:space="preserve">against multinationals. A case study of a multinational </w:t>
            </w:r>
            <w:r w:rsidR="00EF2B73">
              <w:rPr>
                <w:szCs w:val="20"/>
              </w:rPr>
              <w:t>that wants to set up business</w:t>
            </w:r>
            <w:r w:rsidR="00CC2245">
              <w:rPr>
                <w:szCs w:val="20"/>
              </w:rPr>
              <w:t xml:space="preserve"> </w:t>
            </w:r>
            <w:r w:rsidRPr="0058550B">
              <w:rPr>
                <w:szCs w:val="20"/>
              </w:rPr>
              <w:t>in your country could be used for this purpose.</w:t>
            </w:r>
            <w:r w:rsidR="0011330B" w:rsidRPr="0058550B">
              <w:rPr>
                <w:szCs w:val="20"/>
              </w:rPr>
              <w:t xml:space="preserve"> </w:t>
            </w:r>
            <w:r w:rsidR="00CC2245">
              <w:rPr>
                <w:szCs w:val="20"/>
              </w:rPr>
              <w:t xml:space="preserve">Ask </w:t>
            </w:r>
            <w:r w:rsidR="00EF2B73">
              <w:rPr>
                <w:szCs w:val="20"/>
              </w:rPr>
              <w:t>two or more</w:t>
            </w:r>
            <w:r w:rsidR="00CC2245" w:rsidRPr="0058550B">
              <w:rPr>
                <w:szCs w:val="20"/>
              </w:rPr>
              <w:t xml:space="preserve"> </w:t>
            </w:r>
            <w:r w:rsidRPr="0058550B">
              <w:rPr>
                <w:szCs w:val="20"/>
              </w:rPr>
              <w:t xml:space="preserve">groups to prepare a case for or against </w:t>
            </w:r>
            <w:r w:rsidR="00EF2B73">
              <w:rPr>
                <w:szCs w:val="20"/>
              </w:rPr>
              <w:t>the</w:t>
            </w:r>
            <w:r w:rsidR="00EF2B73" w:rsidRPr="0058550B">
              <w:rPr>
                <w:szCs w:val="20"/>
              </w:rPr>
              <w:t xml:space="preserve"> </w:t>
            </w:r>
            <w:r w:rsidRPr="0058550B">
              <w:rPr>
                <w:szCs w:val="20"/>
              </w:rPr>
              <w:t>MNC setting up. The presentations could then be followed by a class discussion.</w:t>
            </w:r>
            <w:r w:rsidRPr="0058550B">
              <w:rPr>
                <w:b/>
                <w:szCs w:val="20"/>
              </w:rPr>
              <w:t xml:space="preserve"> </w:t>
            </w:r>
            <w:r w:rsidRPr="0058550B">
              <w:rPr>
                <w:szCs w:val="20"/>
              </w:rPr>
              <w:t xml:space="preserve">Learners </w:t>
            </w:r>
            <w:r w:rsidR="00EF2B73">
              <w:rPr>
                <w:szCs w:val="20"/>
              </w:rPr>
              <w:t xml:space="preserve">either </w:t>
            </w:r>
            <w:r w:rsidRPr="0058550B">
              <w:rPr>
                <w:szCs w:val="20"/>
              </w:rPr>
              <w:t xml:space="preserve">recommend, </w:t>
            </w:r>
            <w:r w:rsidR="007B788A">
              <w:rPr>
                <w:szCs w:val="20"/>
              </w:rPr>
              <w:t>or alternatively don’t recommend,</w:t>
            </w:r>
            <w:r w:rsidRPr="0058550B">
              <w:rPr>
                <w:szCs w:val="20"/>
              </w:rPr>
              <w:t xml:space="preserve"> </w:t>
            </w:r>
            <w:r w:rsidR="007B788A">
              <w:rPr>
                <w:szCs w:val="20"/>
              </w:rPr>
              <w:t>that</w:t>
            </w:r>
            <w:r w:rsidR="007B788A" w:rsidRPr="0058550B">
              <w:rPr>
                <w:szCs w:val="20"/>
              </w:rPr>
              <w:t xml:space="preserve"> </w:t>
            </w:r>
            <w:r w:rsidRPr="0058550B">
              <w:rPr>
                <w:szCs w:val="20"/>
              </w:rPr>
              <w:t>the MNC be allowed</w:t>
            </w:r>
            <w:r w:rsidR="007B788A">
              <w:rPr>
                <w:szCs w:val="20"/>
              </w:rPr>
              <w:t xml:space="preserve"> to set up, justifying their decisions</w:t>
            </w:r>
            <w:r w:rsidRPr="0058550B">
              <w:rPr>
                <w:szCs w:val="20"/>
              </w:rPr>
              <w:t>.</w:t>
            </w:r>
          </w:p>
          <w:p w14:paraId="0D74E371" w14:textId="091F4318" w:rsidR="008F4D26" w:rsidRDefault="00777826" w:rsidP="00B875E1">
            <w:pPr>
              <w:spacing w:before="120"/>
            </w:pPr>
            <w:r w:rsidRPr="009B7428">
              <w:t>Theory:</w:t>
            </w:r>
            <w:r w:rsidR="009B7428">
              <w:t xml:space="preserve"> </w:t>
            </w:r>
            <w:r w:rsidRPr="009B7428">
              <w:rPr>
                <w:rStyle w:val="WebLink"/>
              </w:rPr>
              <w:t>https://corporatefinanceinstitute.com/resources/knowledge/strategy/multinational-corporation</w:t>
            </w:r>
            <w:r w:rsidRPr="00777826">
              <w:rPr>
                <w:u w:val="single"/>
              </w:rPr>
              <w:t>/</w:t>
            </w:r>
            <w:r w:rsidR="00A86973" w:rsidRPr="0058550B">
              <w:t xml:space="preserve"> (what multinationals are, </w:t>
            </w:r>
            <w:r w:rsidR="008F4D26">
              <w:t xml:space="preserve">reasons for existence, </w:t>
            </w:r>
            <w:r w:rsidR="00EF2B73">
              <w:t xml:space="preserve">their </w:t>
            </w:r>
            <w:r w:rsidR="00C941DF">
              <w:t>advantages and disadvantages)</w:t>
            </w:r>
          </w:p>
          <w:p w14:paraId="40840C56" w14:textId="3C83A778" w:rsidR="008F4D26" w:rsidRPr="00C941DF" w:rsidRDefault="008F4D26" w:rsidP="00B875E1">
            <w:pPr>
              <w:spacing w:after="60"/>
            </w:pPr>
            <w:r>
              <w:t xml:space="preserve">Video: </w:t>
            </w:r>
            <w:hyperlink r:id="rId146" w:history="1">
              <w:r w:rsidR="009B7428" w:rsidRPr="009B7428">
                <w:rPr>
                  <w:rStyle w:val="WebLink"/>
                </w:rPr>
                <w:t>www.youtube.com/watch?v=Gcf7RKigZSs</w:t>
              </w:r>
            </w:hyperlink>
            <w:r>
              <w:t xml:space="preserve"> (multinationals)</w:t>
            </w:r>
          </w:p>
        </w:tc>
      </w:tr>
      <w:tr w:rsidR="009647D6" w:rsidRPr="0058550B" w14:paraId="4DE697D3" w14:textId="77777777" w:rsidTr="003B206C">
        <w:trPr>
          <w:trHeight w:val="20"/>
          <w:tblHeader/>
        </w:trPr>
        <w:tc>
          <w:tcPr>
            <w:tcW w:w="9832" w:type="dxa"/>
            <w:gridSpan w:val="3"/>
            <w:shd w:val="clear" w:color="auto" w:fill="EA5B0C"/>
            <w:tcMar>
              <w:top w:w="113" w:type="dxa"/>
              <w:bottom w:w="113" w:type="dxa"/>
            </w:tcMar>
            <w:vAlign w:val="center"/>
          </w:tcPr>
          <w:p w14:paraId="5CB95B0B" w14:textId="77777777" w:rsidR="009647D6" w:rsidRPr="0058550B" w:rsidRDefault="00DA3343" w:rsidP="00E541B3">
            <w:pPr>
              <w:rPr>
                <w:b/>
                <w:bCs/>
                <w:color w:val="FFFFFF"/>
                <w:szCs w:val="20"/>
              </w:rPr>
            </w:pPr>
            <w:r>
              <w:rPr>
                <w:b/>
                <w:bCs/>
                <w:color w:val="FFFFFF"/>
                <w:szCs w:val="20"/>
              </w:rPr>
              <w:lastRenderedPageBreak/>
              <w:t>Past and specimen papers</w:t>
            </w:r>
          </w:p>
        </w:tc>
      </w:tr>
      <w:tr w:rsidR="00F343E8" w:rsidRPr="0058550B" w14:paraId="4F0DB488" w14:textId="77777777" w:rsidTr="003B206C">
        <w:trPr>
          <w:trHeight w:val="31"/>
        </w:trPr>
        <w:tc>
          <w:tcPr>
            <w:tcW w:w="2835" w:type="dxa"/>
            <w:gridSpan w:val="2"/>
            <w:tcMar>
              <w:top w:w="113" w:type="dxa"/>
              <w:bottom w:w="113" w:type="dxa"/>
            </w:tcMar>
          </w:tcPr>
          <w:p w14:paraId="225B69E6" w14:textId="77777777" w:rsidR="00F343E8" w:rsidRPr="00E971DC" w:rsidRDefault="00F343E8" w:rsidP="00166B9F">
            <w:pPr>
              <w:autoSpaceDE w:val="0"/>
              <w:autoSpaceDN w:val="0"/>
              <w:adjustRightInd w:val="0"/>
              <w:rPr>
                <w:b/>
                <w:szCs w:val="20"/>
              </w:rPr>
            </w:pPr>
            <w:r w:rsidRPr="00E971DC">
              <w:rPr>
                <w:b/>
                <w:szCs w:val="20"/>
              </w:rPr>
              <w:t>7100 past examination papers:</w:t>
            </w:r>
          </w:p>
          <w:p w14:paraId="27FA53C7" w14:textId="5FE920C3" w:rsidR="00F343E8" w:rsidRPr="00E971DC" w:rsidRDefault="000D271F" w:rsidP="00166B9F">
            <w:pPr>
              <w:autoSpaceDE w:val="0"/>
              <w:autoSpaceDN w:val="0"/>
              <w:adjustRightInd w:val="0"/>
              <w:rPr>
                <w:szCs w:val="20"/>
              </w:rPr>
            </w:pPr>
            <w:r w:rsidRPr="00E971DC">
              <w:rPr>
                <w:szCs w:val="20"/>
              </w:rPr>
              <w:t>Nov</w:t>
            </w:r>
            <w:r w:rsidR="00F343E8" w:rsidRPr="00E971DC">
              <w:rPr>
                <w:szCs w:val="20"/>
              </w:rPr>
              <w:t xml:space="preserve"> 201</w:t>
            </w:r>
            <w:r w:rsidRPr="00E971DC">
              <w:rPr>
                <w:szCs w:val="20"/>
              </w:rPr>
              <w:t>9</w:t>
            </w:r>
            <w:r w:rsidR="00F343E8" w:rsidRPr="00E971DC">
              <w:rPr>
                <w:szCs w:val="20"/>
              </w:rPr>
              <w:t xml:space="preserve"> Paper 2</w:t>
            </w:r>
            <w:r w:rsidRPr="00E971DC">
              <w:rPr>
                <w:szCs w:val="20"/>
              </w:rPr>
              <w:t>1</w:t>
            </w:r>
            <w:r w:rsidR="00F343E8" w:rsidRPr="00E971DC">
              <w:rPr>
                <w:szCs w:val="20"/>
              </w:rPr>
              <w:t xml:space="preserve"> </w:t>
            </w:r>
            <w:r w:rsidR="005E6920" w:rsidRPr="00E971DC">
              <w:rPr>
                <w:szCs w:val="20"/>
              </w:rPr>
              <w:t>Q</w:t>
            </w:r>
            <w:r w:rsidR="00F343E8" w:rsidRPr="00E971DC">
              <w:rPr>
                <w:szCs w:val="20"/>
              </w:rPr>
              <w:t>3</w:t>
            </w:r>
          </w:p>
          <w:p w14:paraId="272EE654" w14:textId="7764A388" w:rsidR="000D271F" w:rsidRPr="00E971DC" w:rsidRDefault="000D271F" w:rsidP="00166B9F">
            <w:pPr>
              <w:autoSpaceDE w:val="0"/>
              <w:autoSpaceDN w:val="0"/>
              <w:adjustRightInd w:val="0"/>
              <w:rPr>
                <w:szCs w:val="20"/>
              </w:rPr>
            </w:pPr>
            <w:r w:rsidRPr="00E971DC">
              <w:rPr>
                <w:szCs w:val="20"/>
              </w:rPr>
              <w:t>Nov 2019 Paper 22 Q2</w:t>
            </w:r>
          </w:p>
          <w:p w14:paraId="6E2BF9B0" w14:textId="522F77CC" w:rsidR="00F343E8" w:rsidRPr="00E971DC" w:rsidRDefault="00DA3343" w:rsidP="00EA29CE">
            <w:pPr>
              <w:autoSpaceDE w:val="0"/>
              <w:autoSpaceDN w:val="0"/>
              <w:adjustRightInd w:val="0"/>
              <w:rPr>
                <w:szCs w:val="20"/>
                <w:highlight w:val="yellow"/>
              </w:rPr>
            </w:pPr>
            <w:r w:rsidRPr="00E971DC">
              <w:rPr>
                <w:szCs w:val="20"/>
              </w:rPr>
              <w:t>Jun</w:t>
            </w:r>
            <w:r w:rsidR="00F343E8" w:rsidRPr="00E971DC">
              <w:rPr>
                <w:szCs w:val="20"/>
              </w:rPr>
              <w:t xml:space="preserve"> 201</w:t>
            </w:r>
            <w:r w:rsidR="000D271F" w:rsidRPr="00E971DC">
              <w:rPr>
                <w:szCs w:val="20"/>
              </w:rPr>
              <w:t>9</w:t>
            </w:r>
            <w:r w:rsidR="00F343E8" w:rsidRPr="00E971DC">
              <w:rPr>
                <w:szCs w:val="20"/>
              </w:rPr>
              <w:t xml:space="preserve"> Paper 2</w:t>
            </w:r>
            <w:r w:rsidR="000D271F" w:rsidRPr="00E971DC">
              <w:rPr>
                <w:szCs w:val="20"/>
              </w:rPr>
              <w:t>2</w:t>
            </w:r>
            <w:r w:rsidR="00F343E8" w:rsidRPr="00E971DC">
              <w:rPr>
                <w:szCs w:val="20"/>
              </w:rPr>
              <w:t xml:space="preserve"> </w:t>
            </w:r>
            <w:r w:rsidR="005E6920" w:rsidRPr="00E971DC">
              <w:rPr>
                <w:szCs w:val="20"/>
              </w:rPr>
              <w:t>Q</w:t>
            </w:r>
            <w:r w:rsidR="000D271F" w:rsidRPr="00E971DC">
              <w:rPr>
                <w:szCs w:val="20"/>
              </w:rPr>
              <w:t>1</w:t>
            </w:r>
          </w:p>
        </w:tc>
        <w:tc>
          <w:tcPr>
            <w:tcW w:w="9832" w:type="dxa"/>
          </w:tcPr>
          <w:p w14:paraId="2816B5E6"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0A4CEDD5" w14:textId="0E6AB403"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Multiple Choice</w:t>
            </w:r>
          </w:p>
          <w:p w14:paraId="444CBD79" w14:textId="77777777" w:rsidR="00F343E8"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673C4679" w14:textId="77777777" w:rsidR="005E3CF7" w:rsidRDefault="005E3CF7" w:rsidP="00EA29CE">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sectPr w:rsidR="005E3CF7" w:rsidSect="00EA29CE">
          <w:footerReference w:type="even" r:id="rId147"/>
          <w:type w:val="nextColumn"/>
          <w:pgSz w:w="16834" w:h="11909" w:orient="landscape" w:code="9"/>
          <w:pgMar w:top="1140" w:right="1140" w:bottom="1140" w:left="1140" w:header="567" w:footer="567" w:gutter="0"/>
          <w:paperSrc w:first="7" w:other="7"/>
          <w:cols w:space="708"/>
          <w:docGrid w:linePitch="360"/>
        </w:sectPr>
      </w:pPr>
    </w:p>
    <w:p w14:paraId="373698BC" w14:textId="73D396C7" w:rsidR="00EA29CE" w:rsidRPr="00EA29CE" w:rsidRDefault="00EA29CE" w:rsidP="00EA29CE">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19" w:name="_Toc117593866"/>
      <w:r>
        <w:rPr>
          <w:rFonts w:eastAsia="MS ??" w:cs="Times New Roman"/>
          <w:bCs/>
          <w:color w:val="EA5B0C"/>
          <w:sz w:val="28"/>
          <w:szCs w:val="28"/>
          <w:lang w:eastAsia="en-US"/>
        </w:rPr>
        <w:lastRenderedPageBreak/>
        <w:t>14</w:t>
      </w:r>
      <w:r w:rsidR="00B875E1">
        <w:rPr>
          <w:rFonts w:eastAsia="MS ??" w:cs="Times New Roman"/>
          <w:bCs/>
          <w:color w:val="EA5B0C"/>
          <w:sz w:val="28"/>
          <w:szCs w:val="28"/>
          <w:lang w:eastAsia="en-US"/>
        </w:rPr>
        <w:t>.</w:t>
      </w:r>
      <w:r>
        <w:rPr>
          <w:rFonts w:eastAsia="MS ??" w:cs="Times New Roman"/>
          <w:bCs/>
          <w:color w:val="EA5B0C"/>
          <w:sz w:val="28"/>
          <w:szCs w:val="28"/>
          <w:lang w:eastAsia="en-US"/>
        </w:rPr>
        <w:t xml:space="preserve"> Finance</w:t>
      </w:r>
      <w:bookmarkEnd w:id="19"/>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9647D6" w:rsidRPr="0058550B" w14:paraId="23CC0A44" w14:textId="77777777" w:rsidTr="003B206C">
        <w:trPr>
          <w:trHeight w:val="20"/>
          <w:tblHeader/>
        </w:trPr>
        <w:tc>
          <w:tcPr>
            <w:tcW w:w="1933" w:type="dxa"/>
            <w:shd w:val="clear" w:color="auto" w:fill="EA5B0C"/>
            <w:tcMar>
              <w:top w:w="113" w:type="dxa"/>
              <w:bottom w:w="113" w:type="dxa"/>
            </w:tcMar>
            <w:vAlign w:val="center"/>
          </w:tcPr>
          <w:p w14:paraId="448E3837" w14:textId="77777777" w:rsidR="009647D6" w:rsidRPr="0058550B" w:rsidRDefault="009647D6" w:rsidP="00E541B3">
            <w:pPr>
              <w:rPr>
                <w:b/>
                <w:bCs/>
                <w:color w:val="FFFFFF"/>
                <w:szCs w:val="20"/>
              </w:rPr>
            </w:pPr>
            <w:r w:rsidRPr="0058550B">
              <w:rPr>
                <w:b/>
                <w:bCs/>
                <w:color w:val="FFFFFF"/>
                <w:szCs w:val="20"/>
              </w:rPr>
              <w:t>Syllabus ref</w:t>
            </w:r>
          </w:p>
        </w:tc>
        <w:tc>
          <w:tcPr>
            <w:tcW w:w="2835" w:type="dxa"/>
            <w:shd w:val="clear" w:color="auto" w:fill="EA5B0C"/>
            <w:tcMar>
              <w:top w:w="113" w:type="dxa"/>
              <w:bottom w:w="113" w:type="dxa"/>
            </w:tcMar>
            <w:vAlign w:val="center"/>
          </w:tcPr>
          <w:p w14:paraId="1F0F809B" w14:textId="77777777" w:rsidR="009647D6" w:rsidRPr="00C15BE8" w:rsidRDefault="009647D6" w:rsidP="00C15BE8">
            <w:pPr>
              <w:rPr>
                <w:b/>
                <w:bCs/>
                <w:color w:val="FFFFFF"/>
                <w:szCs w:val="20"/>
              </w:rPr>
            </w:pPr>
            <w:r w:rsidRPr="00C15BE8">
              <w:rPr>
                <w:b/>
                <w:bCs/>
                <w:color w:val="FFFFFF"/>
                <w:szCs w:val="20"/>
              </w:rPr>
              <w:t>Learning objectives</w:t>
            </w:r>
          </w:p>
        </w:tc>
        <w:tc>
          <w:tcPr>
            <w:tcW w:w="9832" w:type="dxa"/>
            <w:shd w:val="clear" w:color="auto" w:fill="EA5B0C"/>
            <w:tcMar>
              <w:top w:w="113" w:type="dxa"/>
              <w:bottom w:w="113" w:type="dxa"/>
            </w:tcMar>
            <w:vAlign w:val="center"/>
          </w:tcPr>
          <w:p w14:paraId="30C57FFE" w14:textId="77777777" w:rsidR="009647D6" w:rsidRPr="0058550B" w:rsidRDefault="009647D6" w:rsidP="00E541B3">
            <w:pPr>
              <w:rPr>
                <w:b/>
                <w:bCs/>
                <w:color w:val="FFFFFF"/>
                <w:szCs w:val="20"/>
              </w:rPr>
            </w:pPr>
            <w:r w:rsidRPr="0058550B">
              <w:rPr>
                <w:b/>
                <w:bCs/>
                <w:color w:val="FFFFFF"/>
                <w:szCs w:val="20"/>
              </w:rPr>
              <w:t>Suggested teaching activities</w:t>
            </w:r>
          </w:p>
        </w:tc>
      </w:tr>
      <w:tr w:rsidR="009647D6" w:rsidRPr="0058550B" w14:paraId="3C2B76A3" w14:textId="77777777" w:rsidTr="003B206C">
        <w:trPr>
          <w:trHeight w:val="31"/>
        </w:trPr>
        <w:tc>
          <w:tcPr>
            <w:tcW w:w="1933" w:type="dxa"/>
            <w:tcMar>
              <w:top w:w="113" w:type="dxa"/>
              <w:bottom w:w="113" w:type="dxa"/>
            </w:tcMar>
          </w:tcPr>
          <w:p w14:paraId="65B2A81F" w14:textId="77777777" w:rsidR="009647D6" w:rsidRPr="0058550B" w:rsidRDefault="00046130" w:rsidP="005D4183">
            <w:pPr>
              <w:autoSpaceDE w:val="0"/>
              <w:autoSpaceDN w:val="0"/>
              <w:adjustRightInd w:val="0"/>
              <w:spacing w:before="60" w:after="60"/>
              <w:rPr>
                <w:szCs w:val="20"/>
              </w:rPr>
            </w:pPr>
            <w:r w:rsidRPr="0058550B">
              <w:t>14.1 Sources of finance</w:t>
            </w:r>
          </w:p>
        </w:tc>
        <w:tc>
          <w:tcPr>
            <w:tcW w:w="2835" w:type="dxa"/>
            <w:tcMar>
              <w:top w:w="113" w:type="dxa"/>
              <w:bottom w:w="113" w:type="dxa"/>
            </w:tcMar>
          </w:tcPr>
          <w:p w14:paraId="11E889CD" w14:textId="77777777" w:rsidR="00641F8B" w:rsidRDefault="00046130" w:rsidP="00000ACB">
            <w:pPr>
              <w:autoSpaceDE w:val="0"/>
              <w:autoSpaceDN w:val="0"/>
              <w:adjustRightInd w:val="0"/>
              <w:spacing w:before="60" w:after="120"/>
            </w:pPr>
            <w:r w:rsidRPr="0058550B">
              <w:t>distinguish between long-term and short-term finance</w:t>
            </w:r>
          </w:p>
          <w:p w14:paraId="20FB3D77" w14:textId="77777777" w:rsidR="00DF7808" w:rsidRDefault="00046130" w:rsidP="00000ACB">
            <w:pPr>
              <w:autoSpaceDE w:val="0"/>
              <w:autoSpaceDN w:val="0"/>
              <w:adjustRightInd w:val="0"/>
              <w:spacing w:before="60"/>
            </w:pPr>
            <w:r w:rsidRPr="0058550B">
              <w:t>discuss the main features, advantages and disadvantages of:</w:t>
            </w:r>
          </w:p>
          <w:p w14:paraId="6171B65A" w14:textId="57EA6C13" w:rsidR="00DF7808" w:rsidRDefault="00046130" w:rsidP="00655F54">
            <w:pPr>
              <w:pStyle w:val="ListParagraph"/>
              <w:numPr>
                <w:ilvl w:val="0"/>
                <w:numId w:val="40"/>
              </w:numPr>
              <w:autoSpaceDE w:val="0"/>
              <w:autoSpaceDN w:val="0"/>
              <w:adjustRightInd w:val="0"/>
              <w:spacing w:after="120"/>
              <w:ind w:left="227" w:hanging="227"/>
              <w:contextualSpacing w:val="0"/>
            </w:pPr>
            <w:r w:rsidRPr="0058550B">
              <w:t>long-term finance, e.g. shares (ordinary and preference), debentures, mortgages, loans, sa</w:t>
            </w:r>
            <w:r w:rsidR="00F22AF6" w:rsidRPr="0058550B">
              <w:t>le and leaseback</w:t>
            </w:r>
          </w:p>
          <w:p w14:paraId="626D7668" w14:textId="5741024C" w:rsidR="00046130" w:rsidRPr="0058550B" w:rsidRDefault="00F22AF6" w:rsidP="00655F54">
            <w:pPr>
              <w:pStyle w:val="ListParagraph"/>
              <w:numPr>
                <w:ilvl w:val="0"/>
                <w:numId w:val="40"/>
              </w:numPr>
              <w:autoSpaceDE w:val="0"/>
              <w:autoSpaceDN w:val="0"/>
              <w:adjustRightInd w:val="0"/>
              <w:spacing w:after="120"/>
              <w:ind w:left="227" w:hanging="227"/>
              <w:contextualSpacing w:val="0"/>
            </w:pPr>
            <w:r w:rsidRPr="0058550B">
              <w:t>short-term fi</w:t>
            </w:r>
            <w:r w:rsidR="00046130" w:rsidRPr="0058550B">
              <w:t>nance, e.g. overdraft, factoring, leasing, trade credit, hire purchase</w:t>
            </w:r>
          </w:p>
          <w:p w14:paraId="1C645A36" w14:textId="12A12936" w:rsidR="00641F8B" w:rsidRPr="00A508F6" w:rsidRDefault="00F22AF6" w:rsidP="000D54A4">
            <w:pPr>
              <w:autoSpaceDE w:val="0"/>
              <w:autoSpaceDN w:val="0"/>
              <w:adjustRightInd w:val="0"/>
              <w:spacing w:before="120" w:after="120"/>
              <w:rPr>
                <w:szCs w:val="20"/>
              </w:rPr>
            </w:pPr>
            <w:r w:rsidRPr="0058550B">
              <w:t>describe methods of self-</w:t>
            </w:r>
            <w:r w:rsidR="00046130" w:rsidRPr="0058550B">
              <w:t xml:space="preserve"> </w:t>
            </w:r>
            <w:r w:rsidRPr="0058550B">
              <w:t>fi</w:t>
            </w:r>
            <w:r w:rsidR="00046130" w:rsidRPr="0058550B">
              <w:t>nancing, including: retained earnings (retained profits), sale of assets, savings</w:t>
            </w:r>
          </w:p>
          <w:p w14:paraId="50E588B5" w14:textId="77777777" w:rsidR="009647D6" w:rsidRPr="00A508F6" w:rsidRDefault="00046130" w:rsidP="000D54A4">
            <w:pPr>
              <w:autoSpaceDE w:val="0"/>
              <w:autoSpaceDN w:val="0"/>
              <w:adjustRightInd w:val="0"/>
              <w:spacing w:before="120" w:after="60"/>
              <w:rPr>
                <w:szCs w:val="20"/>
              </w:rPr>
            </w:pPr>
            <w:r w:rsidRPr="0058550B">
              <w:t>evaluate the suitability of choice of finance (including self-financing) in given situations</w:t>
            </w:r>
          </w:p>
        </w:tc>
        <w:tc>
          <w:tcPr>
            <w:tcW w:w="9832" w:type="dxa"/>
            <w:tcMar>
              <w:top w:w="113" w:type="dxa"/>
              <w:bottom w:w="113" w:type="dxa"/>
            </w:tcMar>
          </w:tcPr>
          <w:p w14:paraId="10BA5F59" w14:textId="5791E766" w:rsidR="00211656" w:rsidRPr="008E7466" w:rsidRDefault="008E7466" w:rsidP="000D54A4">
            <w:pPr>
              <w:spacing w:before="60" w:after="120" w:line="230" w:lineRule="exact"/>
              <w:rPr>
                <w:szCs w:val="20"/>
              </w:rPr>
            </w:pPr>
            <w:r>
              <w:rPr>
                <w:rFonts w:eastAsia="Arial"/>
                <w:szCs w:val="20"/>
              </w:rPr>
              <w:t>In groups, l</w:t>
            </w:r>
            <w:r w:rsidR="00211656" w:rsidRPr="0058550B">
              <w:rPr>
                <w:rFonts w:eastAsia="Arial"/>
                <w:szCs w:val="20"/>
              </w:rPr>
              <w:t xml:space="preserve">earners </w:t>
            </w:r>
            <w:r w:rsidR="00485749">
              <w:rPr>
                <w:rFonts w:eastAsia="Arial"/>
                <w:szCs w:val="20"/>
              </w:rPr>
              <w:t xml:space="preserve">could </w:t>
            </w:r>
            <w:r w:rsidR="00211656" w:rsidRPr="0058550B">
              <w:rPr>
                <w:rFonts w:eastAsia="Arial"/>
                <w:szCs w:val="20"/>
              </w:rPr>
              <w:t xml:space="preserve">study a </w:t>
            </w:r>
            <w:proofErr w:type="gramStart"/>
            <w:r w:rsidR="00211656" w:rsidRPr="0058550B">
              <w:rPr>
                <w:rFonts w:eastAsia="Arial"/>
                <w:szCs w:val="20"/>
              </w:rPr>
              <w:t>particular business</w:t>
            </w:r>
            <w:proofErr w:type="gramEnd"/>
            <w:r w:rsidR="00211656" w:rsidRPr="0058550B">
              <w:rPr>
                <w:rFonts w:eastAsia="Arial"/>
                <w:szCs w:val="20"/>
              </w:rPr>
              <w:t xml:space="preserve"> to discover why the business needs </w:t>
            </w:r>
            <w:r w:rsidR="00211656" w:rsidRPr="008E7466">
              <w:rPr>
                <w:rFonts w:eastAsia="Arial"/>
                <w:szCs w:val="20"/>
              </w:rPr>
              <w:t>finance.</w:t>
            </w:r>
          </w:p>
          <w:p w14:paraId="6E5FFC7F" w14:textId="408B229D" w:rsidR="00211656" w:rsidRDefault="00211656" w:rsidP="000D54A4">
            <w:pPr>
              <w:spacing w:before="120" w:after="120" w:line="230" w:lineRule="exact"/>
              <w:rPr>
                <w:rFonts w:eastAsia="Arial"/>
                <w:szCs w:val="20"/>
              </w:rPr>
            </w:pPr>
            <w:r w:rsidRPr="0058550B">
              <w:rPr>
                <w:rFonts w:eastAsia="Arial"/>
                <w:szCs w:val="20"/>
              </w:rPr>
              <w:t>All the endorsed textbooks cover the basic material on sources of finance, including the advantages and disadvantages of different sources.</w:t>
            </w:r>
            <w:r w:rsidR="0011330B" w:rsidRPr="0058550B">
              <w:rPr>
                <w:rFonts w:eastAsia="Arial"/>
                <w:szCs w:val="20"/>
              </w:rPr>
              <w:t xml:space="preserve"> </w:t>
            </w:r>
            <w:r w:rsidRPr="0058550B">
              <w:rPr>
                <w:rFonts w:eastAsia="Arial"/>
                <w:szCs w:val="20"/>
              </w:rPr>
              <w:t>Learners need to explore the different types of finance available. You cou</w:t>
            </w:r>
            <w:r w:rsidRPr="0058550B">
              <w:rPr>
                <w:rFonts w:eastAsia="Arial"/>
                <w:spacing w:val="-1"/>
                <w:szCs w:val="20"/>
              </w:rPr>
              <w:t>l</w:t>
            </w:r>
            <w:r w:rsidRPr="0058550B">
              <w:rPr>
                <w:rFonts w:eastAsia="Arial"/>
                <w:szCs w:val="20"/>
              </w:rPr>
              <w:t xml:space="preserve">d invite a </w:t>
            </w:r>
            <w:r w:rsidR="00641F8B">
              <w:rPr>
                <w:rFonts w:eastAsia="Arial"/>
                <w:szCs w:val="20"/>
              </w:rPr>
              <w:t>b</w:t>
            </w:r>
            <w:r w:rsidR="00641F8B" w:rsidRPr="0058550B">
              <w:rPr>
                <w:rFonts w:eastAsia="Arial"/>
                <w:szCs w:val="20"/>
              </w:rPr>
              <w:t xml:space="preserve">ank </w:t>
            </w:r>
            <w:r w:rsidR="00641F8B">
              <w:rPr>
                <w:rFonts w:eastAsia="Arial"/>
                <w:szCs w:val="20"/>
              </w:rPr>
              <w:t>m</w:t>
            </w:r>
            <w:r w:rsidR="00641F8B" w:rsidRPr="0058550B">
              <w:rPr>
                <w:rFonts w:eastAsia="Arial"/>
                <w:szCs w:val="20"/>
              </w:rPr>
              <w:t>ana</w:t>
            </w:r>
            <w:r w:rsidR="00641F8B" w:rsidRPr="0058550B">
              <w:rPr>
                <w:rFonts w:eastAsia="Arial"/>
                <w:spacing w:val="-1"/>
                <w:szCs w:val="20"/>
              </w:rPr>
              <w:t>g</w:t>
            </w:r>
            <w:r w:rsidR="00641F8B" w:rsidRPr="0058550B">
              <w:rPr>
                <w:rFonts w:eastAsia="Arial"/>
                <w:szCs w:val="20"/>
              </w:rPr>
              <w:t xml:space="preserve">er </w:t>
            </w:r>
            <w:r w:rsidRPr="0058550B">
              <w:rPr>
                <w:rFonts w:eastAsia="Arial"/>
                <w:szCs w:val="20"/>
              </w:rPr>
              <w:t>into</w:t>
            </w:r>
            <w:r w:rsidRPr="0058550B">
              <w:rPr>
                <w:rFonts w:eastAsia="Arial"/>
                <w:spacing w:val="-1"/>
                <w:szCs w:val="20"/>
              </w:rPr>
              <w:t xml:space="preserve"> </w:t>
            </w:r>
            <w:r w:rsidRPr="0058550B">
              <w:rPr>
                <w:rFonts w:eastAsia="Arial"/>
                <w:szCs w:val="20"/>
              </w:rPr>
              <w:t>cl</w:t>
            </w:r>
            <w:r w:rsidRPr="0058550B">
              <w:rPr>
                <w:rFonts w:eastAsia="Arial"/>
                <w:spacing w:val="-1"/>
                <w:szCs w:val="20"/>
              </w:rPr>
              <w:t>a</w:t>
            </w:r>
            <w:r w:rsidRPr="0058550B">
              <w:rPr>
                <w:rFonts w:eastAsia="Arial"/>
                <w:szCs w:val="20"/>
              </w:rPr>
              <w:t>ss to talk ab</w:t>
            </w:r>
            <w:r w:rsidRPr="0058550B">
              <w:rPr>
                <w:rFonts w:eastAsia="Arial"/>
                <w:spacing w:val="-1"/>
                <w:szCs w:val="20"/>
              </w:rPr>
              <w:t>o</w:t>
            </w:r>
            <w:r w:rsidRPr="0058550B">
              <w:rPr>
                <w:rFonts w:eastAsia="Arial"/>
                <w:szCs w:val="20"/>
              </w:rPr>
              <w:t>ut the types of finance a</w:t>
            </w:r>
            <w:r w:rsidRPr="0058550B">
              <w:rPr>
                <w:rFonts w:eastAsia="Arial"/>
                <w:spacing w:val="-2"/>
                <w:szCs w:val="20"/>
              </w:rPr>
              <w:t>v</w:t>
            </w:r>
            <w:r w:rsidRPr="0058550B">
              <w:rPr>
                <w:rFonts w:eastAsia="Arial"/>
                <w:szCs w:val="20"/>
              </w:rPr>
              <w:t>ailable throu</w:t>
            </w:r>
            <w:r w:rsidRPr="0058550B">
              <w:rPr>
                <w:rFonts w:eastAsia="Arial"/>
                <w:spacing w:val="-1"/>
                <w:szCs w:val="20"/>
              </w:rPr>
              <w:t>g</w:t>
            </w:r>
            <w:r w:rsidRPr="0058550B">
              <w:rPr>
                <w:rFonts w:eastAsia="Arial"/>
                <w:szCs w:val="20"/>
              </w:rPr>
              <w:t xml:space="preserve">h the </w:t>
            </w:r>
            <w:r w:rsidR="00641F8B">
              <w:rPr>
                <w:rFonts w:eastAsia="Arial"/>
                <w:szCs w:val="20"/>
              </w:rPr>
              <w:t>b</w:t>
            </w:r>
            <w:r w:rsidR="00641F8B" w:rsidRPr="0058550B">
              <w:rPr>
                <w:rFonts w:eastAsia="Arial"/>
                <w:szCs w:val="20"/>
              </w:rPr>
              <w:t>ank</w:t>
            </w:r>
            <w:r w:rsidR="00641F8B">
              <w:rPr>
                <w:rFonts w:eastAsia="Arial"/>
                <w:szCs w:val="20"/>
              </w:rPr>
              <w:t>,</w:t>
            </w:r>
            <w:r w:rsidR="00641F8B" w:rsidRPr="0058550B">
              <w:rPr>
                <w:rFonts w:eastAsia="Arial"/>
                <w:szCs w:val="20"/>
              </w:rPr>
              <w:t xml:space="preserve"> </w:t>
            </w:r>
            <w:r w:rsidRPr="0058550B">
              <w:rPr>
                <w:rFonts w:eastAsia="Arial"/>
                <w:szCs w:val="20"/>
              </w:rPr>
              <w:t xml:space="preserve">or you might ask groups of learners to research the options available in </w:t>
            </w:r>
            <w:r w:rsidR="008E7466">
              <w:rPr>
                <w:rFonts w:eastAsia="Arial"/>
                <w:szCs w:val="20"/>
              </w:rPr>
              <w:t>your</w:t>
            </w:r>
            <w:r w:rsidRPr="0058550B">
              <w:rPr>
                <w:rFonts w:eastAsia="Arial"/>
                <w:szCs w:val="20"/>
              </w:rPr>
              <w:t xml:space="preserve"> country. Learners could read about each source, and categorise them into short-term and long-term.</w:t>
            </w:r>
          </w:p>
          <w:p w14:paraId="3DE8E6DF" w14:textId="17F3D5E0" w:rsidR="00710C4D" w:rsidRDefault="00641F8B" w:rsidP="000D54A4">
            <w:pPr>
              <w:spacing w:before="120" w:after="120" w:line="230" w:lineRule="exact"/>
              <w:rPr>
                <w:rFonts w:eastAsia="Arial"/>
                <w:szCs w:val="20"/>
              </w:rPr>
            </w:pPr>
            <w:r>
              <w:rPr>
                <w:rFonts w:eastAsia="Arial"/>
                <w:szCs w:val="20"/>
              </w:rPr>
              <w:t>Learners work in pairs to develop a role</w:t>
            </w:r>
            <w:r w:rsidR="00846075">
              <w:rPr>
                <w:rFonts w:eastAsia="Arial"/>
                <w:szCs w:val="20"/>
              </w:rPr>
              <w:t xml:space="preserve"> </w:t>
            </w:r>
            <w:r>
              <w:rPr>
                <w:rFonts w:eastAsia="Arial"/>
                <w:szCs w:val="20"/>
              </w:rPr>
              <w:t>play:</w:t>
            </w:r>
            <w:r w:rsidR="00710C4D" w:rsidRPr="0058550B">
              <w:rPr>
                <w:rFonts w:eastAsia="Arial"/>
                <w:szCs w:val="20"/>
              </w:rPr>
              <w:t xml:space="preserve"> one learner </w:t>
            </w:r>
            <w:r>
              <w:rPr>
                <w:rFonts w:eastAsia="Arial"/>
                <w:szCs w:val="20"/>
              </w:rPr>
              <w:t>wants</w:t>
            </w:r>
            <w:r w:rsidR="00710C4D" w:rsidRPr="0058550B">
              <w:rPr>
                <w:rFonts w:eastAsia="Arial"/>
                <w:szCs w:val="20"/>
              </w:rPr>
              <w:t xml:space="preserve"> a loan to buy new computers and </w:t>
            </w:r>
            <w:r>
              <w:rPr>
                <w:rFonts w:eastAsia="Arial"/>
                <w:szCs w:val="20"/>
              </w:rPr>
              <w:t>the other is a</w:t>
            </w:r>
            <w:r w:rsidRPr="0058550B">
              <w:rPr>
                <w:rFonts w:eastAsia="Arial"/>
                <w:szCs w:val="20"/>
              </w:rPr>
              <w:t xml:space="preserve"> </w:t>
            </w:r>
            <w:r w:rsidR="00710C4D" w:rsidRPr="0058550B">
              <w:rPr>
                <w:rFonts w:eastAsia="Arial"/>
                <w:szCs w:val="20"/>
              </w:rPr>
              <w:t>bank manager.</w:t>
            </w:r>
            <w:r w:rsidR="00485749">
              <w:rPr>
                <w:rFonts w:eastAsia="Arial"/>
                <w:szCs w:val="20"/>
              </w:rPr>
              <w:t xml:space="preserve"> </w:t>
            </w:r>
            <w:r w:rsidR="00485749" w:rsidRPr="00485749">
              <w:rPr>
                <w:rFonts w:eastAsia="Arial"/>
                <w:b/>
                <w:bCs/>
                <w:szCs w:val="20"/>
              </w:rPr>
              <w:t>(I)</w:t>
            </w:r>
          </w:p>
          <w:p w14:paraId="016B3F1D" w14:textId="7B140865" w:rsidR="00211656" w:rsidRDefault="008E7466" w:rsidP="000D54A4">
            <w:pPr>
              <w:spacing w:before="120" w:after="120" w:line="230" w:lineRule="exact"/>
              <w:rPr>
                <w:rFonts w:eastAsia="Arial"/>
                <w:szCs w:val="20"/>
              </w:rPr>
            </w:pPr>
            <w:r>
              <w:rPr>
                <w:rFonts w:eastAsia="Arial"/>
                <w:szCs w:val="20"/>
              </w:rPr>
              <w:t>L</w:t>
            </w:r>
            <w:r w:rsidR="00211656" w:rsidRPr="0058550B">
              <w:rPr>
                <w:rFonts w:eastAsia="Arial"/>
                <w:szCs w:val="20"/>
              </w:rPr>
              <w:t>earners work in groups to research different types of finance (e.g. groups focus on short</w:t>
            </w:r>
            <w:r w:rsidR="00641F8B">
              <w:rPr>
                <w:rFonts w:eastAsia="Arial"/>
                <w:szCs w:val="20"/>
              </w:rPr>
              <w:t>-</w:t>
            </w:r>
            <w:r w:rsidR="00211656" w:rsidRPr="0058550B">
              <w:rPr>
                <w:rFonts w:eastAsia="Arial"/>
                <w:szCs w:val="20"/>
              </w:rPr>
              <w:t xml:space="preserve"> or </w:t>
            </w:r>
            <w:r w:rsidR="00641F8B" w:rsidRPr="0058550B">
              <w:rPr>
                <w:rFonts w:eastAsia="Arial"/>
                <w:szCs w:val="20"/>
              </w:rPr>
              <w:t>long</w:t>
            </w:r>
            <w:r w:rsidR="00641F8B">
              <w:rPr>
                <w:rFonts w:eastAsia="Arial"/>
                <w:szCs w:val="20"/>
              </w:rPr>
              <w:t>-</w:t>
            </w:r>
            <w:r w:rsidR="00211656" w:rsidRPr="0058550B">
              <w:rPr>
                <w:rFonts w:eastAsia="Arial"/>
                <w:szCs w:val="20"/>
              </w:rPr>
              <w:t>term, internal</w:t>
            </w:r>
            <w:r w:rsidR="00641F8B">
              <w:rPr>
                <w:rFonts w:eastAsia="Arial"/>
                <w:szCs w:val="20"/>
              </w:rPr>
              <w:t xml:space="preserve"> or </w:t>
            </w:r>
            <w:r w:rsidR="00211656" w:rsidRPr="0058550B">
              <w:rPr>
                <w:rFonts w:eastAsia="Arial"/>
                <w:szCs w:val="20"/>
              </w:rPr>
              <w:t xml:space="preserve">external) and present this information to the whole class or in the form of a report or visual presentation. </w:t>
            </w:r>
            <w:r w:rsidR="00485749" w:rsidRPr="00485749">
              <w:rPr>
                <w:rFonts w:eastAsia="Arial"/>
                <w:b/>
                <w:bCs/>
                <w:szCs w:val="20"/>
              </w:rPr>
              <w:t>(I)</w:t>
            </w:r>
          </w:p>
          <w:p w14:paraId="663D2B65" w14:textId="13671B16" w:rsidR="00CC1B9F" w:rsidRDefault="00211656" w:rsidP="000D54A4">
            <w:pPr>
              <w:spacing w:before="120" w:after="120" w:line="230" w:lineRule="exact"/>
              <w:rPr>
                <w:rFonts w:eastAsia="Arial"/>
                <w:szCs w:val="20"/>
              </w:rPr>
            </w:pPr>
            <w:r w:rsidRPr="0058550B">
              <w:rPr>
                <w:rFonts w:eastAsia="Arial"/>
                <w:szCs w:val="20"/>
              </w:rPr>
              <w:t xml:space="preserve">The presentations could be followed by a discussion on </w:t>
            </w:r>
            <w:r w:rsidR="00641F8B">
              <w:rPr>
                <w:rFonts w:eastAsia="Arial"/>
                <w:szCs w:val="20"/>
              </w:rPr>
              <w:t>the</w:t>
            </w:r>
            <w:r w:rsidR="00641F8B" w:rsidRPr="0058550B">
              <w:rPr>
                <w:rFonts w:eastAsia="Arial"/>
                <w:szCs w:val="20"/>
              </w:rPr>
              <w:t xml:space="preserve"> </w:t>
            </w:r>
            <w:r w:rsidRPr="0058550B">
              <w:rPr>
                <w:rFonts w:eastAsia="Arial"/>
                <w:szCs w:val="20"/>
              </w:rPr>
              <w:t xml:space="preserve">factors to consider when selecting </w:t>
            </w:r>
            <w:r w:rsidR="00641F8B">
              <w:rPr>
                <w:rFonts w:eastAsia="Arial"/>
                <w:szCs w:val="20"/>
              </w:rPr>
              <w:t>one</w:t>
            </w:r>
            <w:r w:rsidR="00641F8B" w:rsidRPr="0058550B">
              <w:rPr>
                <w:rFonts w:eastAsia="Arial"/>
                <w:szCs w:val="20"/>
              </w:rPr>
              <w:t xml:space="preserve"> </w:t>
            </w:r>
            <w:r w:rsidRPr="0058550B">
              <w:rPr>
                <w:rFonts w:eastAsia="Arial"/>
                <w:szCs w:val="20"/>
              </w:rPr>
              <w:t>source of finance over another source of finance.</w:t>
            </w:r>
            <w:r w:rsidR="0011330B" w:rsidRPr="0058550B">
              <w:rPr>
                <w:rFonts w:eastAsia="Arial"/>
                <w:szCs w:val="20"/>
              </w:rPr>
              <w:t xml:space="preserve"> </w:t>
            </w:r>
            <w:r w:rsidRPr="0058550B">
              <w:rPr>
                <w:rFonts w:eastAsia="Arial"/>
                <w:szCs w:val="20"/>
              </w:rPr>
              <w:t>For example, why choose a bank loan instead of retained profits for a new factory building?</w:t>
            </w:r>
            <w:r w:rsidR="0011330B" w:rsidRPr="0058550B">
              <w:rPr>
                <w:rFonts w:eastAsia="Arial"/>
                <w:szCs w:val="20"/>
              </w:rPr>
              <w:t xml:space="preserve"> </w:t>
            </w:r>
            <w:r w:rsidR="00DE22C5" w:rsidRPr="0058550B">
              <w:rPr>
                <w:b/>
                <w:spacing w:val="-5"/>
                <w:szCs w:val="20"/>
              </w:rPr>
              <w:t xml:space="preserve"> </w:t>
            </w:r>
            <w:r w:rsidR="00641F8B">
              <w:rPr>
                <w:rFonts w:eastAsia="Arial"/>
                <w:szCs w:val="20"/>
              </w:rPr>
              <w:t>The amount</w:t>
            </w:r>
            <w:r w:rsidR="00846075">
              <w:rPr>
                <w:rFonts w:eastAsia="Arial"/>
                <w:szCs w:val="20"/>
              </w:rPr>
              <w:t xml:space="preserve"> required</w:t>
            </w:r>
            <w:r w:rsidRPr="0058550B">
              <w:rPr>
                <w:rFonts w:eastAsia="Arial"/>
                <w:szCs w:val="20"/>
              </w:rPr>
              <w:t xml:space="preserve">, </w:t>
            </w:r>
            <w:r w:rsidR="00D11BA6">
              <w:rPr>
                <w:rFonts w:eastAsia="Arial"/>
                <w:szCs w:val="20"/>
              </w:rPr>
              <w:t xml:space="preserve">the </w:t>
            </w:r>
            <w:r w:rsidRPr="0058550B">
              <w:rPr>
                <w:rFonts w:eastAsia="Arial"/>
                <w:szCs w:val="20"/>
              </w:rPr>
              <w:t xml:space="preserve">interest rates charged and the objectives of the business will </w:t>
            </w:r>
            <w:r w:rsidR="00710C4D" w:rsidRPr="0058550B">
              <w:rPr>
                <w:rFonts w:eastAsia="Arial"/>
                <w:szCs w:val="20"/>
              </w:rPr>
              <w:t xml:space="preserve">be some of </w:t>
            </w:r>
            <w:r w:rsidR="00641F8B">
              <w:rPr>
                <w:rFonts w:eastAsia="Arial"/>
                <w:szCs w:val="20"/>
              </w:rPr>
              <w:t xml:space="preserve">the </w:t>
            </w:r>
            <w:r w:rsidR="00710C4D" w:rsidRPr="0058550B">
              <w:rPr>
                <w:rFonts w:eastAsia="Arial"/>
                <w:szCs w:val="20"/>
              </w:rPr>
              <w:t xml:space="preserve">factors </w:t>
            </w:r>
            <w:r w:rsidR="00D11BA6">
              <w:rPr>
                <w:rFonts w:eastAsia="Arial"/>
                <w:szCs w:val="20"/>
              </w:rPr>
              <w:t>for learners to</w:t>
            </w:r>
            <w:r w:rsidR="00D11BA6" w:rsidRPr="0058550B">
              <w:rPr>
                <w:rFonts w:eastAsia="Arial"/>
                <w:szCs w:val="20"/>
              </w:rPr>
              <w:t xml:space="preserve"> </w:t>
            </w:r>
            <w:r w:rsidR="00710C4D" w:rsidRPr="0058550B">
              <w:rPr>
                <w:rFonts w:eastAsia="Arial"/>
                <w:szCs w:val="20"/>
              </w:rPr>
              <w:t>consider</w:t>
            </w:r>
            <w:r w:rsidR="00641F8B">
              <w:rPr>
                <w:rFonts w:eastAsia="Arial"/>
                <w:szCs w:val="20"/>
              </w:rPr>
              <w:t xml:space="preserve"> here</w:t>
            </w:r>
            <w:r w:rsidR="00710C4D" w:rsidRPr="0058550B">
              <w:rPr>
                <w:rFonts w:eastAsia="Arial"/>
                <w:szCs w:val="20"/>
              </w:rPr>
              <w:t>.</w:t>
            </w:r>
            <w:r w:rsidR="0011330B" w:rsidRPr="0058550B">
              <w:rPr>
                <w:rFonts w:eastAsia="Arial"/>
                <w:szCs w:val="20"/>
              </w:rPr>
              <w:t xml:space="preserve"> </w:t>
            </w:r>
            <w:r w:rsidR="00D11BA6">
              <w:rPr>
                <w:rFonts w:eastAsia="Arial"/>
                <w:szCs w:val="20"/>
              </w:rPr>
              <w:t>Make sure they understand</w:t>
            </w:r>
            <w:r w:rsidR="00D11BA6" w:rsidRPr="0058550B">
              <w:rPr>
                <w:rFonts w:eastAsia="Arial"/>
                <w:szCs w:val="20"/>
              </w:rPr>
              <w:t xml:space="preserve"> </w:t>
            </w:r>
            <w:r w:rsidRPr="0058550B">
              <w:rPr>
                <w:rFonts w:eastAsia="Arial"/>
                <w:szCs w:val="20"/>
              </w:rPr>
              <w:t>the implications of the different alternatives in terms of the amount of capital that could be raised and the risks involved</w:t>
            </w:r>
            <w:r w:rsidR="00CF3228">
              <w:rPr>
                <w:rFonts w:eastAsia="Arial"/>
                <w:szCs w:val="20"/>
              </w:rPr>
              <w:t>.</w:t>
            </w:r>
          </w:p>
          <w:p w14:paraId="721D1A4B" w14:textId="65A9DCDE" w:rsidR="009B7428" w:rsidRPr="00D11BA6" w:rsidRDefault="00CF3228" w:rsidP="000D54A4">
            <w:pPr>
              <w:spacing w:before="120"/>
            </w:pPr>
            <w:r>
              <w:t xml:space="preserve">Theory: </w:t>
            </w:r>
            <w:hyperlink r:id="rId148" w:history="1">
              <w:r w:rsidRPr="009B7428">
                <w:rPr>
                  <w:rStyle w:val="WebLink"/>
                </w:rPr>
                <w:t>www.tutor2u.net/business/reference/sources-of-finance-for-a-startup-or-small-business</w:t>
              </w:r>
            </w:hyperlink>
            <w:r w:rsidR="009B7428">
              <w:rPr>
                <w:rStyle w:val="WebLink"/>
                <w:u w:val="none"/>
              </w:rPr>
              <w:t xml:space="preserve"> </w:t>
            </w:r>
            <w:r w:rsidR="009B7428">
              <w:rPr>
                <w:rStyle w:val="Hyperlink"/>
                <w:rFonts w:cs="Arial"/>
                <w:color w:val="000000" w:themeColor="text1"/>
              </w:rPr>
              <w:t>(</w:t>
            </w:r>
            <w:r w:rsidR="008E7466">
              <w:rPr>
                <w:rStyle w:val="Hyperlink"/>
                <w:rFonts w:cs="Arial"/>
                <w:color w:val="auto"/>
                <w:u w:val="none"/>
              </w:rPr>
              <w:t>sources of finance)</w:t>
            </w:r>
          </w:p>
          <w:p w14:paraId="239592BF" w14:textId="2EA7C31A" w:rsidR="009647D6" w:rsidRPr="0058550B" w:rsidRDefault="00CF3228" w:rsidP="000D54A4">
            <w:pPr>
              <w:spacing w:after="60"/>
              <w:rPr>
                <w:szCs w:val="20"/>
              </w:rPr>
            </w:pPr>
            <w:r>
              <w:t xml:space="preserve">Video: </w:t>
            </w:r>
            <w:r w:rsidRPr="009B7428">
              <w:rPr>
                <w:rStyle w:val="WebLink"/>
              </w:rPr>
              <w:t>www.youtube.com/watch?v=JSIfwHDpkro</w:t>
            </w:r>
            <w:r w:rsidR="00CC1B9F" w:rsidRPr="0058550B">
              <w:t xml:space="preserve"> (sources of finance)</w:t>
            </w:r>
          </w:p>
        </w:tc>
      </w:tr>
      <w:tr w:rsidR="009647D6" w:rsidRPr="0058550B" w14:paraId="127134D9" w14:textId="77777777" w:rsidTr="003B206C">
        <w:trPr>
          <w:trHeight w:val="31"/>
        </w:trPr>
        <w:tc>
          <w:tcPr>
            <w:tcW w:w="1933" w:type="dxa"/>
            <w:tcMar>
              <w:top w:w="113" w:type="dxa"/>
              <w:bottom w:w="113" w:type="dxa"/>
            </w:tcMar>
          </w:tcPr>
          <w:p w14:paraId="6A732F77" w14:textId="77777777" w:rsidR="009647D6" w:rsidRPr="0058550B" w:rsidRDefault="00046130" w:rsidP="005D4183">
            <w:pPr>
              <w:autoSpaceDE w:val="0"/>
              <w:autoSpaceDN w:val="0"/>
              <w:adjustRightInd w:val="0"/>
              <w:spacing w:before="60" w:after="60"/>
              <w:rPr>
                <w:szCs w:val="20"/>
              </w:rPr>
            </w:pPr>
            <w:r w:rsidRPr="0058550B">
              <w:t>14.2 Finance for commercial activity</w:t>
            </w:r>
          </w:p>
        </w:tc>
        <w:tc>
          <w:tcPr>
            <w:tcW w:w="2835" w:type="dxa"/>
            <w:tcMar>
              <w:top w:w="113" w:type="dxa"/>
              <w:bottom w:w="113" w:type="dxa"/>
            </w:tcMar>
          </w:tcPr>
          <w:p w14:paraId="5FF0E9C8" w14:textId="77777777" w:rsidR="009647D6" w:rsidRPr="00A508F6" w:rsidRDefault="00046130" w:rsidP="000D54A4">
            <w:pPr>
              <w:autoSpaceDE w:val="0"/>
              <w:autoSpaceDN w:val="0"/>
              <w:adjustRightInd w:val="0"/>
              <w:spacing w:before="60" w:after="60"/>
              <w:rPr>
                <w:szCs w:val="20"/>
              </w:rPr>
            </w:pPr>
            <w:r w:rsidRPr="0058550B">
              <w:t>identify, define, calculate and examine the importance in commercial situations of capital (fixed capital), working capital, assets and liabilities, sales turnover, rate of inventory turnover, gross profit and profit for the year (net profit)</w:t>
            </w:r>
          </w:p>
        </w:tc>
        <w:tc>
          <w:tcPr>
            <w:tcW w:w="9832" w:type="dxa"/>
            <w:tcMar>
              <w:top w:w="113" w:type="dxa"/>
              <w:bottom w:w="113" w:type="dxa"/>
            </w:tcMar>
          </w:tcPr>
          <w:p w14:paraId="384579AB" w14:textId="77777777" w:rsidR="005F0CBF" w:rsidRDefault="007B473A" w:rsidP="0002156E">
            <w:pPr>
              <w:spacing w:before="60" w:after="120" w:line="226" w:lineRule="exact"/>
              <w:rPr>
                <w:rFonts w:eastAsia="Arial"/>
                <w:szCs w:val="20"/>
              </w:rPr>
            </w:pPr>
            <w:r w:rsidRPr="0058550B">
              <w:rPr>
                <w:rFonts w:eastAsia="Arial"/>
                <w:szCs w:val="20"/>
              </w:rPr>
              <w:t xml:space="preserve">To many learners, this topic proves to be </w:t>
            </w:r>
            <w:r w:rsidR="00D11BA6">
              <w:rPr>
                <w:rFonts w:eastAsia="Arial"/>
                <w:szCs w:val="20"/>
              </w:rPr>
              <w:t xml:space="preserve">the </w:t>
            </w:r>
            <w:r w:rsidRPr="0058550B">
              <w:rPr>
                <w:rFonts w:eastAsia="Arial"/>
                <w:szCs w:val="20"/>
              </w:rPr>
              <w:t>most challenging one.</w:t>
            </w:r>
          </w:p>
          <w:p w14:paraId="6E53216A" w14:textId="77777777" w:rsidR="00F41AEE" w:rsidRPr="0058550B" w:rsidRDefault="00D11BA6" w:rsidP="0002156E">
            <w:pPr>
              <w:autoSpaceDE w:val="0"/>
              <w:autoSpaceDN w:val="0"/>
              <w:adjustRightInd w:val="0"/>
              <w:spacing w:before="120" w:after="120"/>
              <w:rPr>
                <w:szCs w:val="20"/>
              </w:rPr>
            </w:pPr>
            <w:r>
              <w:rPr>
                <w:szCs w:val="20"/>
              </w:rPr>
              <w:t>Give learners</w:t>
            </w:r>
            <w:r w:rsidR="00F41AEE" w:rsidRPr="0058550B">
              <w:rPr>
                <w:szCs w:val="20"/>
              </w:rPr>
              <w:t xml:space="preserve"> a set of cards </w:t>
            </w:r>
            <w:r>
              <w:rPr>
                <w:szCs w:val="20"/>
              </w:rPr>
              <w:t>showing</w:t>
            </w:r>
            <w:r w:rsidRPr="0058550B">
              <w:rPr>
                <w:szCs w:val="20"/>
              </w:rPr>
              <w:t xml:space="preserve"> </w:t>
            </w:r>
            <w:r w:rsidR="00F41AEE" w:rsidRPr="0058550B">
              <w:rPr>
                <w:szCs w:val="20"/>
              </w:rPr>
              <w:t xml:space="preserve">various examples of assets, liabilities and capital items </w:t>
            </w:r>
            <w:r>
              <w:rPr>
                <w:szCs w:val="20"/>
              </w:rPr>
              <w:t>for them to</w:t>
            </w:r>
            <w:r w:rsidR="00F41AEE" w:rsidRPr="0058550B">
              <w:rPr>
                <w:szCs w:val="20"/>
              </w:rPr>
              <w:t xml:space="preserve"> categorise.</w:t>
            </w:r>
            <w:r w:rsidR="0011330B" w:rsidRPr="0058550B">
              <w:rPr>
                <w:szCs w:val="20"/>
              </w:rPr>
              <w:t xml:space="preserve"> </w:t>
            </w:r>
            <w:r w:rsidR="00F41AEE" w:rsidRPr="0058550B">
              <w:rPr>
                <w:szCs w:val="20"/>
              </w:rPr>
              <w:t>A more challenging activity would be for learners to choose a business they are familiar with and make a list of the types of assets and liabilities it has</w:t>
            </w:r>
            <w:r>
              <w:rPr>
                <w:szCs w:val="20"/>
              </w:rPr>
              <w:t>.</w:t>
            </w:r>
          </w:p>
          <w:p w14:paraId="5BB75C28" w14:textId="77777777" w:rsidR="007B473A" w:rsidRDefault="007B473A" w:rsidP="0002156E">
            <w:pPr>
              <w:spacing w:before="120" w:after="120" w:line="226" w:lineRule="exact"/>
              <w:rPr>
                <w:rFonts w:eastAsia="Arial"/>
                <w:szCs w:val="20"/>
              </w:rPr>
            </w:pPr>
            <w:r w:rsidRPr="0058550B">
              <w:rPr>
                <w:rFonts w:eastAsia="Arial"/>
                <w:szCs w:val="20"/>
              </w:rPr>
              <w:t xml:space="preserve">It is important </w:t>
            </w:r>
            <w:r w:rsidR="00042968">
              <w:rPr>
                <w:rFonts w:eastAsia="Arial"/>
                <w:szCs w:val="20"/>
              </w:rPr>
              <w:t>for learners to</w:t>
            </w:r>
            <w:r w:rsidR="00042968" w:rsidRPr="0058550B">
              <w:rPr>
                <w:rFonts w:eastAsia="Arial"/>
                <w:szCs w:val="20"/>
              </w:rPr>
              <w:t xml:space="preserve"> </w:t>
            </w:r>
            <w:r w:rsidRPr="0058550B">
              <w:rPr>
                <w:rFonts w:eastAsia="Arial"/>
                <w:szCs w:val="20"/>
              </w:rPr>
              <w:t xml:space="preserve">distinguish between fixed capital and working capital and then to </w:t>
            </w:r>
            <w:r w:rsidR="00042968">
              <w:rPr>
                <w:rFonts w:eastAsia="Arial"/>
                <w:szCs w:val="20"/>
              </w:rPr>
              <w:t xml:space="preserve">be able to </w:t>
            </w:r>
            <w:r w:rsidRPr="0058550B">
              <w:rPr>
                <w:rFonts w:eastAsia="Arial"/>
                <w:szCs w:val="20"/>
              </w:rPr>
              <w:t xml:space="preserve">show </w:t>
            </w:r>
            <w:r w:rsidR="00042968">
              <w:rPr>
                <w:rFonts w:eastAsia="Arial"/>
                <w:szCs w:val="20"/>
              </w:rPr>
              <w:t xml:space="preserve">that </w:t>
            </w:r>
            <w:r w:rsidRPr="0058550B">
              <w:rPr>
                <w:rFonts w:eastAsia="Arial"/>
                <w:szCs w:val="20"/>
              </w:rPr>
              <w:t xml:space="preserve">together they make up the total assets used by </w:t>
            </w:r>
            <w:r w:rsidR="00042968">
              <w:rPr>
                <w:rFonts w:eastAsia="Arial"/>
                <w:szCs w:val="20"/>
              </w:rPr>
              <w:t>a</w:t>
            </w:r>
            <w:r w:rsidR="00042968" w:rsidRPr="0058550B">
              <w:rPr>
                <w:rFonts w:eastAsia="Arial"/>
                <w:szCs w:val="20"/>
              </w:rPr>
              <w:t xml:space="preserve"> </w:t>
            </w:r>
            <w:r w:rsidRPr="0058550B">
              <w:rPr>
                <w:rFonts w:eastAsia="Arial"/>
                <w:szCs w:val="20"/>
              </w:rPr>
              <w:t>business.</w:t>
            </w:r>
            <w:r w:rsidR="0011330B" w:rsidRPr="0058550B">
              <w:rPr>
                <w:rFonts w:eastAsia="Arial"/>
                <w:szCs w:val="20"/>
              </w:rPr>
              <w:t xml:space="preserve"> </w:t>
            </w:r>
            <w:r w:rsidRPr="0058550B">
              <w:rPr>
                <w:rFonts w:eastAsia="Arial"/>
                <w:szCs w:val="20"/>
              </w:rPr>
              <w:t xml:space="preserve">One way to illustrate this is to </w:t>
            </w:r>
            <w:r w:rsidR="00042968">
              <w:rPr>
                <w:rFonts w:eastAsia="Arial"/>
                <w:szCs w:val="20"/>
              </w:rPr>
              <w:t>provide</w:t>
            </w:r>
            <w:r w:rsidR="00042968" w:rsidRPr="0058550B">
              <w:rPr>
                <w:rFonts w:eastAsia="Arial"/>
                <w:szCs w:val="20"/>
              </w:rPr>
              <w:t xml:space="preserve"> </w:t>
            </w:r>
            <w:r w:rsidRPr="0058550B">
              <w:rPr>
                <w:rFonts w:eastAsia="Arial"/>
                <w:szCs w:val="20"/>
              </w:rPr>
              <w:t xml:space="preserve">a </w:t>
            </w:r>
            <w:r w:rsidR="00042968">
              <w:rPr>
                <w:rFonts w:eastAsia="Arial"/>
                <w:szCs w:val="20"/>
              </w:rPr>
              <w:lastRenderedPageBreak/>
              <w:t xml:space="preserve">jumbled </w:t>
            </w:r>
            <w:r w:rsidRPr="0058550B">
              <w:rPr>
                <w:rFonts w:eastAsia="Arial"/>
                <w:szCs w:val="20"/>
              </w:rPr>
              <w:t xml:space="preserve">list of </w:t>
            </w:r>
            <w:r w:rsidR="00042968">
              <w:rPr>
                <w:rFonts w:eastAsia="Arial"/>
                <w:szCs w:val="20"/>
              </w:rPr>
              <w:t xml:space="preserve">a business’s </w:t>
            </w:r>
            <w:r w:rsidRPr="0058550B">
              <w:rPr>
                <w:rFonts w:eastAsia="Arial"/>
                <w:szCs w:val="20"/>
              </w:rPr>
              <w:t>assets</w:t>
            </w:r>
            <w:r w:rsidR="00042968">
              <w:rPr>
                <w:rFonts w:eastAsia="Arial"/>
                <w:szCs w:val="20"/>
              </w:rPr>
              <w:t xml:space="preserve"> and</w:t>
            </w:r>
            <w:r w:rsidRPr="0058550B">
              <w:rPr>
                <w:rFonts w:eastAsia="Arial"/>
                <w:szCs w:val="20"/>
              </w:rPr>
              <w:t xml:space="preserve"> liabilities</w:t>
            </w:r>
            <w:r w:rsidR="00042968">
              <w:rPr>
                <w:rFonts w:eastAsia="Arial"/>
                <w:szCs w:val="20"/>
              </w:rPr>
              <w:t>,</w:t>
            </w:r>
            <w:r w:rsidRPr="0058550B">
              <w:rPr>
                <w:rFonts w:eastAsia="Arial"/>
                <w:szCs w:val="20"/>
              </w:rPr>
              <w:t xml:space="preserve"> </w:t>
            </w:r>
            <w:r w:rsidR="00042968">
              <w:rPr>
                <w:rFonts w:eastAsia="Arial"/>
                <w:szCs w:val="20"/>
              </w:rPr>
              <w:t>then ask</w:t>
            </w:r>
            <w:r w:rsidRPr="0058550B">
              <w:rPr>
                <w:rFonts w:eastAsia="Arial"/>
                <w:szCs w:val="20"/>
              </w:rPr>
              <w:t xml:space="preserve"> learners to calculate the working capital</w:t>
            </w:r>
            <w:r w:rsidR="00F41AEE" w:rsidRPr="0058550B">
              <w:rPr>
                <w:rFonts w:eastAsia="Arial"/>
                <w:szCs w:val="20"/>
              </w:rPr>
              <w:t xml:space="preserve"> (after providing </w:t>
            </w:r>
            <w:r w:rsidR="00042968">
              <w:rPr>
                <w:rFonts w:eastAsia="Arial"/>
                <w:szCs w:val="20"/>
              </w:rPr>
              <w:t xml:space="preserve">the </w:t>
            </w:r>
            <w:r w:rsidR="00F41AEE" w:rsidRPr="0058550B">
              <w:rPr>
                <w:rFonts w:eastAsia="Arial"/>
                <w:szCs w:val="20"/>
              </w:rPr>
              <w:t>formula)</w:t>
            </w:r>
            <w:r w:rsidRPr="0058550B">
              <w:rPr>
                <w:rFonts w:eastAsia="Arial"/>
                <w:szCs w:val="20"/>
              </w:rPr>
              <w:t>, the total fixed assets and the total assets of the business.</w:t>
            </w:r>
          </w:p>
          <w:p w14:paraId="444E1205" w14:textId="41E64BBD" w:rsidR="005F0CBF" w:rsidRDefault="009B7428" w:rsidP="0002156E">
            <w:pPr>
              <w:spacing w:before="120" w:after="120" w:line="230" w:lineRule="exact"/>
              <w:rPr>
                <w:rFonts w:eastAsia="Arial"/>
                <w:szCs w:val="20"/>
              </w:rPr>
            </w:pPr>
            <w:r>
              <w:rPr>
                <w:rFonts w:eastAsia="Arial"/>
                <w:szCs w:val="20"/>
              </w:rPr>
              <w:t>G</w:t>
            </w:r>
            <w:r w:rsidR="00F41AEE" w:rsidRPr="0058550B">
              <w:rPr>
                <w:rFonts w:eastAsia="Arial"/>
                <w:szCs w:val="20"/>
              </w:rPr>
              <w:t>et</w:t>
            </w:r>
            <w:r w:rsidR="005F0CBF" w:rsidRPr="0058550B">
              <w:rPr>
                <w:rFonts w:eastAsia="Arial"/>
                <w:szCs w:val="20"/>
              </w:rPr>
              <w:t xml:space="preserve"> learners </w:t>
            </w:r>
            <w:r w:rsidR="00F41AEE" w:rsidRPr="0058550B">
              <w:rPr>
                <w:rFonts w:eastAsia="Arial"/>
                <w:szCs w:val="20"/>
              </w:rPr>
              <w:t xml:space="preserve">to </w:t>
            </w:r>
            <w:r w:rsidR="005F0CBF" w:rsidRPr="0058550B">
              <w:rPr>
                <w:rFonts w:eastAsia="Arial"/>
                <w:szCs w:val="20"/>
              </w:rPr>
              <w:t xml:space="preserve">find newspaper (or online) </w:t>
            </w:r>
            <w:r w:rsidR="00042968">
              <w:rPr>
                <w:rFonts w:eastAsia="Arial"/>
                <w:szCs w:val="20"/>
              </w:rPr>
              <w:t xml:space="preserve">financial </w:t>
            </w:r>
            <w:r w:rsidR="005F0CBF" w:rsidRPr="0058550B">
              <w:rPr>
                <w:rFonts w:eastAsia="Arial"/>
                <w:szCs w:val="20"/>
              </w:rPr>
              <w:t xml:space="preserve">stories relating to </w:t>
            </w:r>
            <w:r w:rsidR="00F41AEE" w:rsidRPr="0058550B">
              <w:rPr>
                <w:rFonts w:eastAsia="Arial"/>
                <w:szCs w:val="20"/>
              </w:rPr>
              <w:t xml:space="preserve">sales turnover and </w:t>
            </w:r>
            <w:r w:rsidR="005F0CBF" w:rsidRPr="0058550B">
              <w:rPr>
                <w:rFonts w:eastAsia="Arial"/>
                <w:szCs w:val="20"/>
              </w:rPr>
              <w:t xml:space="preserve">profit. Discuss with learners why businesses are interested in </w:t>
            </w:r>
            <w:r w:rsidR="00F41AEE" w:rsidRPr="0058550B">
              <w:rPr>
                <w:rFonts w:eastAsia="Arial"/>
                <w:szCs w:val="20"/>
              </w:rPr>
              <w:t xml:space="preserve">increasing sales and </w:t>
            </w:r>
            <w:r w:rsidR="005F0CBF" w:rsidRPr="0058550B">
              <w:rPr>
                <w:rFonts w:eastAsia="Arial"/>
                <w:szCs w:val="20"/>
              </w:rPr>
              <w:t>making a profit.</w:t>
            </w:r>
          </w:p>
          <w:p w14:paraId="23DBF2CE" w14:textId="56ECBE42" w:rsidR="005F0CBF" w:rsidRDefault="005F0CBF" w:rsidP="0002156E">
            <w:pPr>
              <w:spacing w:before="120" w:after="120" w:line="230" w:lineRule="exact"/>
              <w:rPr>
                <w:rFonts w:eastAsia="Arial"/>
                <w:szCs w:val="20"/>
              </w:rPr>
            </w:pPr>
            <w:r w:rsidRPr="0058550B">
              <w:rPr>
                <w:rFonts w:eastAsia="Arial"/>
                <w:szCs w:val="20"/>
              </w:rPr>
              <w:t>Learners explore the different ways that profit can be calculated.</w:t>
            </w:r>
          </w:p>
          <w:p w14:paraId="6E71DE6F" w14:textId="1DF16B99" w:rsidR="00CF3228" w:rsidRDefault="00F41AEE" w:rsidP="0002156E">
            <w:pPr>
              <w:spacing w:before="120" w:after="120" w:line="230" w:lineRule="exact"/>
              <w:rPr>
                <w:rFonts w:eastAsia="Arial"/>
                <w:szCs w:val="20"/>
              </w:rPr>
            </w:pPr>
            <w:r w:rsidRPr="0058550B">
              <w:rPr>
                <w:rFonts w:eastAsia="Arial"/>
                <w:szCs w:val="20"/>
              </w:rPr>
              <w:t xml:space="preserve">The concept of </w:t>
            </w:r>
            <w:r w:rsidRPr="0088034B">
              <w:rPr>
                <w:rFonts w:eastAsia="Arial"/>
                <w:i/>
                <w:szCs w:val="20"/>
              </w:rPr>
              <w:t>rate of inventory turnover</w:t>
            </w:r>
            <w:r w:rsidRPr="0058550B">
              <w:rPr>
                <w:rFonts w:eastAsia="Arial"/>
                <w:szCs w:val="20"/>
              </w:rPr>
              <w:t xml:space="preserve"> is often confused with </w:t>
            </w:r>
            <w:r w:rsidRPr="0088034B">
              <w:rPr>
                <w:rFonts w:eastAsia="Arial"/>
                <w:i/>
                <w:szCs w:val="20"/>
              </w:rPr>
              <w:t>sales turnover</w:t>
            </w:r>
            <w:r w:rsidR="005962B0" w:rsidRPr="0058550B">
              <w:rPr>
                <w:rFonts w:eastAsia="Arial"/>
                <w:szCs w:val="20"/>
              </w:rPr>
              <w:t>.</w:t>
            </w:r>
            <w:r w:rsidR="0011330B" w:rsidRPr="0058550B">
              <w:rPr>
                <w:rFonts w:eastAsia="Arial"/>
                <w:szCs w:val="20"/>
              </w:rPr>
              <w:t xml:space="preserve"> </w:t>
            </w:r>
            <w:r w:rsidR="00042968">
              <w:rPr>
                <w:rFonts w:eastAsia="Arial"/>
                <w:szCs w:val="20"/>
              </w:rPr>
              <w:t>Give learners the formula and get</w:t>
            </w:r>
            <w:r w:rsidR="005962B0" w:rsidRPr="0058550B">
              <w:rPr>
                <w:rFonts w:eastAsia="Arial"/>
                <w:szCs w:val="20"/>
              </w:rPr>
              <w:t xml:space="preserve"> </w:t>
            </w:r>
            <w:r w:rsidR="00042968">
              <w:rPr>
                <w:rFonts w:eastAsia="Arial"/>
                <w:szCs w:val="20"/>
              </w:rPr>
              <w:t>them to carry out</w:t>
            </w:r>
            <w:r w:rsidR="00042968" w:rsidRPr="0058550B">
              <w:rPr>
                <w:rFonts w:eastAsia="Arial"/>
                <w:szCs w:val="20"/>
              </w:rPr>
              <w:t xml:space="preserve"> </w:t>
            </w:r>
            <w:r w:rsidR="005962B0" w:rsidRPr="0058550B">
              <w:rPr>
                <w:rFonts w:eastAsia="Arial"/>
                <w:szCs w:val="20"/>
              </w:rPr>
              <w:t>cal</w:t>
            </w:r>
            <w:r w:rsidR="00CF3228">
              <w:rPr>
                <w:rFonts w:eastAsia="Arial"/>
                <w:szCs w:val="20"/>
              </w:rPr>
              <w:t>culations</w:t>
            </w:r>
            <w:r w:rsidR="009B7428">
              <w:rPr>
                <w:rFonts w:eastAsia="Arial"/>
                <w:szCs w:val="20"/>
              </w:rPr>
              <w:t>.</w:t>
            </w:r>
          </w:p>
          <w:p w14:paraId="4DE3C1A6" w14:textId="285E9E9A" w:rsidR="009B7428" w:rsidRPr="00CC7F89" w:rsidRDefault="00CF3228" w:rsidP="0002156E">
            <w:pPr>
              <w:spacing w:before="120" w:line="230" w:lineRule="exact"/>
            </w:pPr>
            <w:r>
              <w:rPr>
                <w:rFonts w:eastAsia="Arial"/>
                <w:szCs w:val="20"/>
              </w:rPr>
              <w:t xml:space="preserve">Theory: </w:t>
            </w:r>
            <w:r w:rsidRPr="009B7428">
              <w:rPr>
                <w:rStyle w:val="WebLink"/>
              </w:rPr>
              <w:t>www.bankofamerica.com/smallbusiness/business-financing/learn/what-is-working-capital/</w:t>
            </w:r>
            <w:r w:rsidRPr="008E7466">
              <w:rPr>
                <w:rStyle w:val="Hyperlink"/>
                <w:rFonts w:cs="Arial"/>
                <w:color w:val="auto"/>
                <w:u w:val="none"/>
              </w:rPr>
              <w:t xml:space="preserve"> </w:t>
            </w:r>
            <w:r w:rsidR="008E7466" w:rsidRPr="008E7466">
              <w:rPr>
                <w:rStyle w:val="Hyperlink"/>
                <w:rFonts w:cs="Arial"/>
                <w:color w:val="auto"/>
                <w:u w:val="none"/>
              </w:rPr>
              <w:t>(</w:t>
            </w:r>
            <w:r w:rsidR="008E7466">
              <w:rPr>
                <w:rStyle w:val="Hyperlink"/>
                <w:rFonts w:cs="Arial"/>
                <w:color w:val="auto"/>
                <w:u w:val="none"/>
              </w:rPr>
              <w:t>w</w:t>
            </w:r>
            <w:r w:rsidR="008E7466" w:rsidRPr="008E7466">
              <w:rPr>
                <w:rStyle w:val="Hyperlink"/>
                <w:rFonts w:cs="Arial"/>
                <w:color w:val="auto"/>
                <w:u w:val="none"/>
              </w:rPr>
              <w:t>o</w:t>
            </w:r>
            <w:r>
              <w:rPr>
                <w:rStyle w:val="Hyperlink"/>
                <w:rFonts w:cs="Arial"/>
                <w:color w:val="auto"/>
                <w:u w:val="none"/>
              </w:rPr>
              <w:t>rking capital)</w:t>
            </w:r>
          </w:p>
          <w:p w14:paraId="10DD3CC6" w14:textId="646CA5D7" w:rsidR="00211656" w:rsidRPr="0058550B" w:rsidRDefault="00CF3228" w:rsidP="0002156E">
            <w:pPr>
              <w:spacing w:after="60"/>
              <w:rPr>
                <w:szCs w:val="20"/>
              </w:rPr>
            </w:pPr>
            <w:r>
              <w:t xml:space="preserve">Video: </w:t>
            </w:r>
            <w:hyperlink r:id="rId149" w:history="1">
              <w:r w:rsidRPr="009B7428">
                <w:rPr>
                  <w:rStyle w:val="WebLink"/>
                </w:rPr>
                <w:t>www.youtube.com/watch?v=2yrI2sM8LhI</w:t>
              </w:r>
            </w:hyperlink>
            <w:r w:rsidR="00F41AEE" w:rsidRPr="0058550B">
              <w:t xml:space="preserve"> </w:t>
            </w:r>
            <w:r>
              <w:t>(</w:t>
            </w:r>
            <w:r w:rsidR="00F41AEE" w:rsidRPr="0058550B">
              <w:t xml:space="preserve">working capital </w:t>
            </w:r>
            <w:r w:rsidR="00042968">
              <w:t xml:space="preserve">is </w:t>
            </w:r>
            <w:r w:rsidR="00F41AEE" w:rsidRPr="0058550B">
              <w:t>and its importance)</w:t>
            </w:r>
          </w:p>
        </w:tc>
      </w:tr>
      <w:tr w:rsidR="009647D6" w:rsidRPr="0058550B" w14:paraId="1754F140" w14:textId="77777777" w:rsidTr="006A2D0D">
        <w:trPr>
          <w:trHeight w:val="20"/>
        </w:trPr>
        <w:tc>
          <w:tcPr>
            <w:tcW w:w="1933" w:type="dxa"/>
            <w:tcMar>
              <w:top w:w="113" w:type="dxa"/>
              <w:bottom w:w="113" w:type="dxa"/>
            </w:tcMar>
          </w:tcPr>
          <w:p w14:paraId="1C053629" w14:textId="77777777" w:rsidR="009647D6" w:rsidRPr="0058550B" w:rsidRDefault="00046130" w:rsidP="00E541B3">
            <w:pPr>
              <w:autoSpaceDE w:val="0"/>
              <w:autoSpaceDN w:val="0"/>
              <w:adjustRightInd w:val="0"/>
              <w:rPr>
                <w:szCs w:val="20"/>
              </w:rPr>
            </w:pPr>
            <w:r w:rsidRPr="0058550B">
              <w:lastRenderedPageBreak/>
              <w:t>14.3 Improving commercial performance</w:t>
            </w:r>
          </w:p>
        </w:tc>
        <w:tc>
          <w:tcPr>
            <w:tcW w:w="2835" w:type="dxa"/>
            <w:tcMar>
              <w:top w:w="113" w:type="dxa"/>
              <w:bottom w:w="113" w:type="dxa"/>
            </w:tcMar>
          </w:tcPr>
          <w:p w14:paraId="0EFB87C2" w14:textId="77777777" w:rsidR="009647D6" w:rsidRPr="00A508F6" w:rsidRDefault="00046130" w:rsidP="000D54A4">
            <w:pPr>
              <w:autoSpaceDE w:val="0"/>
              <w:autoSpaceDN w:val="0"/>
              <w:adjustRightInd w:val="0"/>
              <w:spacing w:before="60" w:after="60"/>
              <w:rPr>
                <w:szCs w:val="20"/>
              </w:rPr>
            </w:pPr>
            <w:r w:rsidRPr="0058550B">
              <w:t>explain methods of improving sales turnover, rate of inventory turnover, profit and working capital, including: reducing expenses, increasing mark-up, changing prices, improving marketing, introducing new products in given situations</w:t>
            </w:r>
          </w:p>
        </w:tc>
        <w:tc>
          <w:tcPr>
            <w:tcW w:w="9832" w:type="dxa"/>
            <w:tcMar>
              <w:top w:w="113" w:type="dxa"/>
              <w:bottom w:w="113" w:type="dxa"/>
            </w:tcMar>
          </w:tcPr>
          <w:p w14:paraId="6293CE2E" w14:textId="456CB016" w:rsidR="005962B0" w:rsidRPr="009B7428" w:rsidRDefault="00042968" w:rsidP="0002156E">
            <w:pPr>
              <w:autoSpaceDE w:val="0"/>
              <w:autoSpaceDN w:val="0"/>
              <w:adjustRightInd w:val="0"/>
              <w:spacing w:before="60" w:after="120"/>
              <w:rPr>
                <w:b/>
                <w:u w:val="single"/>
              </w:rPr>
            </w:pPr>
            <w:r>
              <w:rPr>
                <w:szCs w:val="20"/>
              </w:rPr>
              <w:t>Divide the class</w:t>
            </w:r>
            <w:r w:rsidR="00245166" w:rsidRPr="0058550B">
              <w:rPr>
                <w:szCs w:val="20"/>
              </w:rPr>
              <w:t xml:space="preserve"> into </w:t>
            </w:r>
            <w:r>
              <w:rPr>
                <w:szCs w:val="20"/>
              </w:rPr>
              <w:t xml:space="preserve">four </w:t>
            </w:r>
            <w:r w:rsidR="00245166" w:rsidRPr="0058550B">
              <w:rPr>
                <w:szCs w:val="20"/>
              </w:rPr>
              <w:t>groups.</w:t>
            </w:r>
            <w:r w:rsidR="0011330B" w:rsidRPr="0058550B">
              <w:rPr>
                <w:szCs w:val="20"/>
              </w:rPr>
              <w:t xml:space="preserve"> </w:t>
            </w:r>
            <w:r w:rsidR="00245166" w:rsidRPr="0058550B">
              <w:rPr>
                <w:szCs w:val="20"/>
              </w:rPr>
              <w:t>Each group will research one of the four methods required to improve commercial performance</w:t>
            </w:r>
            <w:r>
              <w:rPr>
                <w:szCs w:val="20"/>
              </w:rPr>
              <w:t xml:space="preserve">, then </w:t>
            </w:r>
            <w:r w:rsidR="00245166" w:rsidRPr="0058550B">
              <w:rPr>
                <w:szCs w:val="20"/>
              </w:rPr>
              <w:t xml:space="preserve">report back to the whole </w:t>
            </w:r>
            <w:r>
              <w:rPr>
                <w:szCs w:val="20"/>
              </w:rPr>
              <w:t>class</w:t>
            </w:r>
            <w:r w:rsidR="00245166" w:rsidRPr="0058550B">
              <w:rPr>
                <w:szCs w:val="20"/>
              </w:rPr>
              <w:t xml:space="preserve">, </w:t>
            </w:r>
            <w:r>
              <w:rPr>
                <w:szCs w:val="20"/>
              </w:rPr>
              <w:t>giving</w:t>
            </w:r>
            <w:r w:rsidRPr="0058550B">
              <w:rPr>
                <w:szCs w:val="20"/>
              </w:rPr>
              <w:t xml:space="preserve"> </w:t>
            </w:r>
            <w:r w:rsidR="00245166" w:rsidRPr="0058550B">
              <w:rPr>
                <w:szCs w:val="20"/>
              </w:rPr>
              <w:t xml:space="preserve">a presentation of </w:t>
            </w:r>
            <w:r>
              <w:rPr>
                <w:szCs w:val="20"/>
              </w:rPr>
              <w:t>their</w:t>
            </w:r>
            <w:r w:rsidR="00245166" w:rsidRPr="0058550B">
              <w:rPr>
                <w:szCs w:val="20"/>
              </w:rPr>
              <w:t xml:space="preserve"> findings.</w:t>
            </w:r>
            <w:r>
              <w:rPr>
                <w:rFonts w:eastAsia="Arial"/>
                <w:szCs w:val="20"/>
              </w:rPr>
              <w:t xml:space="preserve"> </w:t>
            </w:r>
            <w:r w:rsidR="00485749" w:rsidRPr="00485749">
              <w:rPr>
                <w:rFonts w:eastAsia="Arial"/>
                <w:b/>
                <w:bCs/>
                <w:szCs w:val="20"/>
              </w:rPr>
              <w:t>(F)</w:t>
            </w:r>
          </w:p>
          <w:p w14:paraId="2A5F5DB9" w14:textId="346D3316" w:rsidR="009B7428" w:rsidRDefault="00CF3228" w:rsidP="0002156E">
            <w:pPr>
              <w:autoSpaceDE w:val="0"/>
              <w:autoSpaceDN w:val="0"/>
              <w:adjustRightInd w:val="0"/>
              <w:spacing w:before="120"/>
              <w:rPr>
                <w:szCs w:val="20"/>
              </w:rPr>
            </w:pPr>
            <w:r>
              <w:t xml:space="preserve">Theory: </w:t>
            </w:r>
            <w:hyperlink r:id="rId150" w:history="1">
              <w:r w:rsidR="00A80580" w:rsidRPr="009B7428">
                <w:rPr>
                  <w:rStyle w:val="WebLink"/>
                </w:rPr>
                <w:t>www.tutor2u.net/business/reference/methods-of-improving-profit</w:t>
              </w:r>
            </w:hyperlink>
            <w:r w:rsidR="009B7428">
              <w:rPr>
                <w:rStyle w:val="WebLink"/>
                <w:color w:val="auto"/>
                <w:u w:val="none"/>
              </w:rPr>
              <w:t xml:space="preserve"> </w:t>
            </w:r>
            <w:r w:rsidR="009B7428">
              <w:rPr>
                <w:color w:val="000000" w:themeColor="text1"/>
                <w:szCs w:val="20"/>
              </w:rPr>
              <w:t>(</w:t>
            </w:r>
            <w:r w:rsidR="00BF5D00">
              <w:rPr>
                <w:szCs w:val="20"/>
              </w:rPr>
              <w:t>methods of imp</w:t>
            </w:r>
            <w:r w:rsidR="00A80580">
              <w:rPr>
                <w:szCs w:val="20"/>
              </w:rPr>
              <w:t>roving profit)</w:t>
            </w:r>
          </w:p>
          <w:p w14:paraId="6D6358DC" w14:textId="09EA9F55" w:rsidR="00A80580" w:rsidRPr="0058550B" w:rsidRDefault="00A80580" w:rsidP="0002156E">
            <w:pPr>
              <w:autoSpaceDE w:val="0"/>
              <w:autoSpaceDN w:val="0"/>
              <w:adjustRightInd w:val="0"/>
              <w:spacing w:after="60"/>
              <w:rPr>
                <w:szCs w:val="20"/>
              </w:rPr>
            </w:pPr>
            <w:r>
              <w:rPr>
                <w:szCs w:val="20"/>
              </w:rPr>
              <w:t xml:space="preserve">Video: </w:t>
            </w:r>
            <w:hyperlink r:id="rId151" w:history="1">
              <w:r w:rsidR="009B7428" w:rsidRPr="009B7428">
                <w:rPr>
                  <w:rStyle w:val="WebLink"/>
                </w:rPr>
                <w:t>www.youtube.com/watch?v=Q4JrQa9nXLg</w:t>
              </w:r>
            </w:hyperlink>
            <w:r>
              <w:rPr>
                <w:szCs w:val="20"/>
              </w:rPr>
              <w:t xml:space="preserve"> (methods of improving sales turnover)</w:t>
            </w:r>
          </w:p>
        </w:tc>
      </w:tr>
      <w:tr w:rsidR="009647D6" w:rsidRPr="0058550B" w14:paraId="1AD2AA1A" w14:textId="77777777" w:rsidTr="003B206C">
        <w:trPr>
          <w:trHeight w:val="20"/>
          <w:tblHeader/>
        </w:trPr>
        <w:tc>
          <w:tcPr>
            <w:tcW w:w="9832" w:type="dxa"/>
            <w:gridSpan w:val="3"/>
            <w:shd w:val="clear" w:color="auto" w:fill="EA5B0C"/>
            <w:tcMar>
              <w:top w:w="113" w:type="dxa"/>
              <w:bottom w:w="113" w:type="dxa"/>
            </w:tcMar>
            <w:vAlign w:val="center"/>
          </w:tcPr>
          <w:p w14:paraId="30B7EB82" w14:textId="77777777" w:rsidR="009647D6" w:rsidRPr="0058550B" w:rsidRDefault="00DA3343" w:rsidP="00E541B3">
            <w:pPr>
              <w:rPr>
                <w:b/>
                <w:bCs/>
                <w:color w:val="FFFFFF"/>
                <w:szCs w:val="20"/>
              </w:rPr>
            </w:pPr>
            <w:r>
              <w:rPr>
                <w:b/>
                <w:bCs/>
                <w:color w:val="FFFFFF"/>
                <w:szCs w:val="20"/>
              </w:rPr>
              <w:t>Past and specimen papers</w:t>
            </w:r>
          </w:p>
        </w:tc>
      </w:tr>
      <w:tr w:rsidR="00EA29CE" w:rsidRPr="0058550B" w14:paraId="31B50EAE" w14:textId="77777777" w:rsidTr="006A2D0D">
        <w:trPr>
          <w:trHeight w:val="20"/>
        </w:trPr>
        <w:tc>
          <w:tcPr>
            <w:tcW w:w="2835" w:type="dxa"/>
            <w:gridSpan w:val="2"/>
            <w:tcMar>
              <w:top w:w="0" w:type="dxa"/>
              <w:bottom w:w="113" w:type="dxa"/>
            </w:tcMar>
          </w:tcPr>
          <w:p w14:paraId="1ED4730D" w14:textId="77777777" w:rsidR="00EA29CE" w:rsidRPr="00E971DC" w:rsidRDefault="00EA29CE" w:rsidP="00EA29CE">
            <w:pPr>
              <w:autoSpaceDE w:val="0"/>
              <w:autoSpaceDN w:val="0"/>
              <w:adjustRightInd w:val="0"/>
              <w:rPr>
                <w:b/>
                <w:szCs w:val="20"/>
              </w:rPr>
            </w:pPr>
            <w:r w:rsidRPr="00E971DC">
              <w:rPr>
                <w:b/>
                <w:szCs w:val="20"/>
              </w:rPr>
              <w:t>7100 past examination papers:</w:t>
            </w:r>
          </w:p>
          <w:p w14:paraId="574E77C3" w14:textId="134069A0" w:rsidR="00EA29CE" w:rsidRPr="00E971DC" w:rsidRDefault="00EA29CE" w:rsidP="00166B9F">
            <w:pPr>
              <w:autoSpaceDE w:val="0"/>
              <w:autoSpaceDN w:val="0"/>
              <w:adjustRightInd w:val="0"/>
              <w:rPr>
                <w:szCs w:val="20"/>
              </w:rPr>
            </w:pPr>
            <w:r w:rsidRPr="00E971DC">
              <w:rPr>
                <w:szCs w:val="20"/>
              </w:rPr>
              <w:t>Jun 20</w:t>
            </w:r>
            <w:r w:rsidR="000D271F" w:rsidRPr="00E971DC">
              <w:rPr>
                <w:szCs w:val="20"/>
              </w:rPr>
              <w:t>20</w:t>
            </w:r>
            <w:r w:rsidRPr="00E971DC">
              <w:rPr>
                <w:szCs w:val="20"/>
              </w:rPr>
              <w:t xml:space="preserve"> Paper 22 Q</w:t>
            </w:r>
            <w:r w:rsidR="000D271F" w:rsidRPr="00E971DC">
              <w:rPr>
                <w:szCs w:val="20"/>
              </w:rPr>
              <w:t>4</w:t>
            </w:r>
          </w:p>
          <w:p w14:paraId="5C9FB624" w14:textId="57C4071E" w:rsidR="000D271F" w:rsidRPr="00E971DC" w:rsidRDefault="000D271F" w:rsidP="00166B9F">
            <w:pPr>
              <w:autoSpaceDE w:val="0"/>
              <w:autoSpaceDN w:val="0"/>
              <w:adjustRightInd w:val="0"/>
              <w:rPr>
                <w:szCs w:val="20"/>
              </w:rPr>
            </w:pPr>
            <w:r w:rsidRPr="00E971DC">
              <w:rPr>
                <w:szCs w:val="20"/>
              </w:rPr>
              <w:t>Jun 2020 Paper 23 Q4</w:t>
            </w:r>
          </w:p>
          <w:p w14:paraId="6583A752" w14:textId="2920DA18" w:rsidR="00EA29CE" w:rsidRPr="00E971DC" w:rsidRDefault="00EA29CE" w:rsidP="00166B9F">
            <w:pPr>
              <w:autoSpaceDE w:val="0"/>
              <w:autoSpaceDN w:val="0"/>
              <w:adjustRightInd w:val="0"/>
              <w:rPr>
                <w:szCs w:val="20"/>
              </w:rPr>
            </w:pPr>
            <w:r w:rsidRPr="00E971DC">
              <w:rPr>
                <w:szCs w:val="20"/>
              </w:rPr>
              <w:t>Nov 201</w:t>
            </w:r>
            <w:r w:rsidR="000D271F" w:rsidRPr="00E971DC">
              <w:rPr>
                <w:szCs w:val="20"/>
              </w:rPr>
              <w:t>9</w:t>
            </w:r>
            <w:r w:rsidRPr="00E971DC">
              <w:rPr>
                <w:szCs w:val="20"/>
              </w:rPr>
              <w:t xml:space="preserve"> Paper 21 Q5</w:t>
            </w:r>
          </w:p>
          <w:p w14:paraId="78555CF6" w14:textId="3FC09428" w:rsidR="000D271F" w:rsidRPr="0058550B" w:rsidRDefault="000D271F" w:rsidP="00166B9F">
            <w:pPr>
              <w:autoSpaceDE w:val="0"/>
              <w:autoSpaceDN w:val="0"/>
              <w:adjustRightInd w:val="0"/>
              <w:rPr>
                <w:b/>
                <w:szCs w:val="20"/>
              </w:rPr>
            </w:pPr>
            <w:r w:rsidRPr="00E971DC">
              <w:rPr>
                <w:szCs w:val="20"/>
              </w:rPr>
              <w:t>Jun 2019 Paper 22 Q3</w:t>
            </w:r>
          </w:p>
        </w:tc>
        <w:tc>
          <w:tcPr>
            <w:tcW w:w="9832" w:type="dxa"/>
            <w:tcMar>
              <w:top w:w="0" w:type="dxa"/>
            </w:tcMar>
          </w:tcPr>
          <w:p w14:paraId="7DDC437F" w14:textId="77777777" w:rsidR="00EA29CE" w:rsidRDefault="00EA29CE" w:rsidP="00DA3343">
            <w:pPr>
              <w:autoSpaceDE w:val="0"/>
              <w:autoSpaceDN w:val="0"/>
              <w:adjustRightInd w:val="0"/>
              <w:rPr>
                <w:szCs w:val="20"/>
              </w:rPr>
            </w:pPr>
            <w:r w:rsidRPr="0058550B">
              <w:rPr>
                <w:b/>
                <w:szCs w:val="20"/>
              </w:rPr>
              <w:t>7100 specimen examination papers for examination from 2018:</w:t>
            </w:r>
          </w:p>
          <w:p w14:paraId="06166257" w14:textId="6C5BA2AF" w:rsidR="00EA29CE" w:rsidRPr="0058550B" w:rsidRDefault="00EA29CE"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Multiple Choice</w:t>
            </w:r>
          </w:p>
          <w:p w14:paraId="23C7592E" w14:textId="77777777" w:rsidR="00EA29CE" w:rsidRPr="0058550B" w:rsidRDefault="00EA29CE" w:rsidP="00DA3343">
            <w:pPr>
              <w:autoSpaceDE w:val="0"/>
              <w:autoSpaceDN w:val="0"/>
              <w:adjustRightInd w:val="0"/>
              <w:rPr>
                <w:b/>
                <w:szCs w:val="20"/>
              </w:rPr>
            </w:pPr>
            <w:r w:rsidRPr="0058550B">
              <w:rPr>
                <w:szCs w:val="20"/>
              </w:rPr>
              <w:t>7100</w:t>
            </w:r>
            <w:r>
              <w:rPr>
                <w:szCs w:val="20"/>
              </w:rPr>
              <w:t xml:space="preserve"> </w:t>
            </w:r>
            <w:r w:rsidRPr="0058550B">
              <w:rPr>
                <w:szCs w:val="20"/>
              </w:rPr>
              <w:t>Paper 2 Written</w:t>
            </w:r>
          </w:p>
        </w:tc>
      </w:tr>
    </w:tbl>
    <w:p w14:paraId="010A7B20" w14:textId="77777777" w:rsidR="005E3CF7" w:rsidRDefault="005E3CF7">
      <w:pPr>
        <w:rPr>
          <w:b/>
          <w:bCs/>
          <w:szCs w:val="20"/>
        </w:rPr>
        <w:sectPr w:rsidR="005E3CF7" w:rsidSect="005E3CF7">
          <w:pgSz w:w="16834" w:h="11909" w:orient="landscape" w:code="9"/>
          <w:pgMar w:top="1140" w:right="1140" w:bottom="1140" w:left="1140" w:header="567" w:footer="567" w:gutter="0"/>
          <w:paperSrc w:first="7" w:other="7"/>
          <w:cols w:space="708"/>
          <w:docGrid w:linePitch="360"/>
        </w:sectPr>
      </w:pPr>
    </w:p>
    <w:p w14:paraId="63C21CB0" w14:textId="5782EC22" w:rsidR="00EA29CE" w:rsidRPr="00EA29CE" w:rsidRDefault="00EA29CE" w:rsidP="00EA29CE">
      <w:pPr>
        <w:pBdr>
          <w:top w:val="single" w:sz="8" w:space="8" w:color="EA5B0C"/>
          <w:bottom w:val="single" w:sz="8" w:space="8" w:color="EA5B0C"/>
        </w:pBdr>
        <w:spacing w:before="120" w:after="120"/>
        <w:ind w:right="142"/>
        <w:outlineLvl w:val="0"/>
        <w:rPr>
          <w:rFonts w:eastAsia="MS ??" w:cs="Times New Roman"/>
          <w:bCs/>
          <w:color w:val="EA5B0C"/>
          <w:sz w:val="28"/>
          <w:szCs w:val="28"/>
          <w:lang w:eastAsia="en-US"/>
        </w:rPr>
      </w:pPr>
      <w:bookmarkStart w:id="20" w:name="_Toc117593867"/>
      <w:r>
        <w:rPr>
          <w:rFonts w:eastAsia="MS ??" w:cs="Times New Roman"/>
          <w:bCs/>
          <w:color w:val="EA5B0C"/>
          <w:sz w:val="28"/>
          <w:szCs w:val="28"/>
          <w:lang w:eastAsia="en-US"/>
        </w:rPr>
        <w:lastRenderedPageBreak/>
        <w:t>15</w:t>
      </w:r>
      <w:r w:rsidR="00277495">
        <w:rPr>
          <w:rFonts w:eastAsia="MS ??" w:cs="Times New Roman"/>
          <w:bCs/>
          <w:color w:val="EA5B0C"/>
          <w:sz w:val="28"/>
          <w:szCs w:val="28"/>
          <w:lang w:eastAsia="en-US"/>
        </w:rPr>
        <w:t>.</w:t>
      </w:r>
      <w:r w:rsidR="00C874C9">
        <w:rPr>
          <w:rFonts w:eastAsia="MS ??" w:cs="Times New Roman"/>
          <w:bCs/>
          <w:color w:val="EA5B0C"/>
          <w:sz w:val="28"/>
          <w:szCs w:val="28"/>
          <w:lang w:eastAsia="en-US"/>
        </w:rPr>
        <w:t xml:space="preserve"> Changing environment of commerce</w:t>
      </w:r>
      <w:bookmarkEnd w:id="20"/>
    </w:p>
    <w:tbl>
      <w:tblPr>
        <w:tblW w:w="14600"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85" w:type="dxa"/>
          <w:left w:w="85" w:type="dxa"/>
          <w:bottom w:w="85" w:type="dxa"/>
          <w:right w:w="85" w:type="dxa"/>
        </w:tblCellMar>
        <w:tblLook w:val="0000" w:firstRow="0" w:lastRow="0" w:firstColumn="0" w:lastColumn="0" w:noHBand="0" w:noVBand="0"/>
      </w:tblPr>
      <w:tblGrid>
        <w:gridCol w:w="1933"/>
        <w:gridCol w:w="2835"/>
        <w:gridCol w:w="9832"/>
      </w:tblGrid>
      <w:tr w:rsidR="001B0D89" w:rsidRPr="0058550B" w14:paraId="6A60B6F9" w14:textId="77777777" w:rsidTr="00281355">
        <w:trPr>
          <w:trHeight w:val="20"/>
          <w:tblHeader/>
        </w:trPr>
        <w:tc>
          <w:tcPr>
            <w:tcW w:w="1933" w:type="dxa"/>
            <w:shd w:val="clear" w:color="auto" w:fill="EA5B0C"/>
            <w:tcMar>
              <w:top w:w="113" w:type="dxa"/>
              <w:bottom w:w="113" w:type="dxa"/>
            </w:tcMar>
            <w:vAlign w:val="center"/>
          </w:tcPr>
          <w:p w14:paraId="28D3682D" w14:textId="77777777" w:rsidR="001B0D89" w:rsidRPr="00C15BE8" w:rsidRDefault="001B0D89" w:rsidP="009A0E43">
            <w:pPr>
              <w:rPr>
                <w:b/>
                <w:bCs/>
                <w:color w:val="FFFFFF" w:themeColor="background1"/>
                <w:szCs w:val="20"/>
              </w:rPr>
            </w:pPr>
            <w:r w:rsidRPr="00C15BE8">
              <w:rPr>
                <w:b/>
                <w:color w:val="FFFFFF" w:themeColor="background1"/>
                <w:szCs w:val="20"/>
              </w:rPr>
              <w:t>S</w:t>
            </w:r>
            <w:r w:rsidRPr="00C15BE8">
              <w:rPr>
                <w:b/>
                <w:bCs/>
                <w:color w:val="FFFFFF" w:themeColor="background1"/>
                <w:szCs w:val="20"/>
              </w:rPr>
              <w:t>yllabus ref</w:t>
            </w:r>
          </w:p>
        </w:tc>
        <w:tc>
          <w:tcPr>
            <w:tcW w:w="2835" w:type="dxa"/>
            <w:shd w:val="clear" w:color="auto" w:fill="EA5B0C"/>
            <w:tcMar>
              <w:top w:w="113" w:type="dxa"/>
              <w:bottom w:w="113" w:type="dxa"/>
            </w:tcMar>
            <w:vAlign w:val="center"/>
          </w:tcPr>
          <w:p w14:paraId="515050D3" w14:textId="77777777" w:rsidR="001B0D89" w:rsidRPr="00C15BE8" w:rsidRDefault="001B0D89" w:rsidP="009A0E43">
            <w:pPr>
              <w:rPr>
                <w:b/>
                <w:bCs/>
                <w:color w:val="FFFFFF"/>
                <w:szCs w:val="20"/>
              </w:rPr>
            </w:pPr>
            <w:r w:rsidRPr="00C15BE8">
              <w:rPr>
                <w:b/>
                <w:bCs/>
                <w:color w:val="FFFFFF"/>
                <w:szCs w:val="20"/>
              </w:rPr>
              <w:t>Learning objectives</w:t>
            </w:r>
          </w:p>
        </w:tc>
        <w:tc>
          <w:tcPr>
            <w:tcW w:w="9833" w:type="dxa"/>
            <w:shd w:val="clear" w:color="auto" w:fill="EA5B0C"/>
            <w:tcMar>
              <w:top w:w="113" w:type="dxa"/>
              <w:bottom w:w="113" w:type="dxa"/>
            </w:tcMar>
            <w:vAlign w:val="center"/>
          </w:tcPr>
          <w:p w14:paraId="11399DA0" w14:textId="77777777" w:rsidR="001B0D89" w:rsidRPr="0058550B" w:rsidRDefault="001B0D89" w:rsidP="009A0E43">
            <w:pPr>
              <w:rPr>
                <w:b/>
                <w:bCs/>
                <w:color w:val="FFFFFF"/>
                <w:szCs w:val="20"/>
              </w:rPr>
            </w:pPr>
            <w:r w:rsidRPr="0058550B">
              <w:rPr>
                <w:b/>
                <w:bCs/>
                <w:color w:val="FFFFFF"/>
                <w:szCs w:val="20"/>
              </w:rPr>
              <w:t>Suggested teaching activities</w:t>
            </w:r>
          </w:p>
        </w:tc>
      </w:tr>
      <w:tr w:rsidR="001B0D89" w:rsidRPr="0058550B" w14:paraId="17ABBB71" w14:textId="77777777" w:rsidTr="00281355">
        <w:trPr>
          <w:trHeight w:val="31"/>
        </w:trPr>
        <w:tc>
          <w:tcPr>
            <w:tcW w:w="1933" w:type="dxa"/>
            <w:tcMar>
              <w:top w:w="113" w:type="dxa"/>
              <w:bottom w:w="113" w:type="dxa"/>
            </w:tcMar>
          </w:tcPr>
          <w:p w14:paraId="1B5862F9" w14:textId="77777777" w:rsidR="001B0D89" w:rsidRPr="0058550B" w:rsidRDefault="001B0D89" w:rsidP="00281355">
            <w:pPr>
              <w:autoSpaceDE w:val="0"/>
              <w:autoSpaceDN w:val="0"/>
              <w:adjustRightInd w:val="0"/>
              <w:spacing w:before="60" w:after="60"/>
              <w:rPr>
                <w:szCs w:val="20"/>
              </w:rPr>
            </w:pPr>
            <w:r w:rsidRPr="0058550B">
              <w:t>15.1 Commercial activity and the external environment</w:t>
            </w:r>
          </w:p>
        </w:tc>
        <w:tc>
          <w:tcPr>
            <w:tcW w:w="2835" w:type="dxa"/>
            <w:tcMar>
              <w:top w:w="113" w:type="dxa"/>
              <w:bottom w:w="113" w:type="dxa"/>
            </w:tcMar>
          </w:tcPr>
          <w:p w14:paraId="28D9AF3E" w14:textId="740D9511" w:rsidR="001B0D89" w:rsidRPr="0058550B" w:rsidRDefault="001B0D89" w:rsidP="001F75E8">
            <w:pPr>
              <w:autoSpaceDE w:val="0"/>
              <w:autoSpaceDN w:val="0"/>
              <w:adjustRightInd w:val="0"/>
              <w:spacing w:before="60" w:after="120"/>
            </w:pPr>
            <w:r w:rsidRPr="0058550B">
              <w:t xml:space="preserve">define the term </w:t>
            </w:r>
            <w:r w:rsidRPr="00281355">
              <w:rPr>
                <w:i/>
              </w:rPr>
              <w:t>environment of commerce</w:t>
            </w:r>
          </w:p>
          <w:p w14:paraId="4224AD9F" w14:textId="77777777" w:rsidR="001B0D89" w:rsidRPr="00281355" w:rsidRDefault="001B0D89" w:rsidP="001F75E8">
            <w:pPr>
              <w:autoSpaceDE w:val="0"/>
              <w:autoSpaceDN w:val="0"/>
              <w:adjustRightInd w:val="0"/>
              <w:spacing w:before="120" w:after="60"/>
              <w:rPr>
                <w:szCs w:val="20"/>
              </w:rPr>
            </w:pPr>
            <w:r w:rsidRPr="0058550B">
              <w:t>identify and explain the external PEST (political, economic, social, technological and environmental) factors that affect commercial activities</w:t>
            </w:r>
          </w:p>
        </w:tc>
        <w:tc>
          <w:tcPr>
            <w:tcW w:w="9833" w:type="dxa"/>
            <w:tcMar>
              <w:top w:w="113" w:type="dxa"/>
              <w:bottom w:w="113" w:type="dxa"/>
            </w:tcMar>
          </w:tcPr>
          <w:p w14:paraId="14258D46" w14:textId="266B0E3A" w:rsidR="00184734" w:rsidRDefault="001B0D89" w:rsidP="001F75E8">
            <w:pPr>
              <w:autoSpaceDE w:val="0"/>
              <w:autoSpaceDN w:val="0"/>
              <w:adjustRightInd w:val="0"/>
              <w:spacing w:before="60" w:after="120"/>
              <w:rPr>
                <w:szCs w:val="20"/>
              </w:rPr>
            </w:pPr>
            <w:r w:rsidRPr="0058550B">
              <w:rPr>
                <w:szCs w:val="20"/>
              </w:rPr>
              <w:t>It is important to point out that commercial activities do not exist in isolation.</w:t>
            </w:r>
            <w:r w:rsidR="0011330B" w:rsidRPr="0058550B">
              <w:rPr>
                <w:szCs w:val="20"/>
              </w:rPr>
              <w:t xml:space="preserve"> </w:t>
            </w:r>
            <w:r w:rsidRPr="0058550B">
              <w:rPr>
                <w:szCs w:val="20"/>
              </w:rPr>
              <w:t xml:space="preserve">Define the term </w:t>
            </w:r>
            <w:r w:rsidRPr="0088034B">
              <w:rPr>
                <w:i/>
                <w:szCs w:val="20"/>
              </w:rPr>
              <w:t>environment of commerce</w:t>
            </w:r>
            <w:r w:rsidRPr="0058550B">
              <w:rPr>
                <w:szCs w:val="20"/>
              </w:rPr>
              <w:t xml:space="preserve"> as the external factors that influence commerce and how it operates.</w:t>
            </w:r>
          </w:p>
          <w:p w14:paraId="210BBE0F" w14:textId="4EDCE500" w:rsidR="001B0D89" w:rsidRPr="0058550B" w:rsidRDefault="008F6AEA" w:rsidP="001F75E8">
            <w:pPr>
              <w:autoSpaceDE w:val="0"/>
              <w:autoSpaceDN w:val="0"/>
              <w:adjustRightInd w:val="0"/>
              <w:spacing w:before="120" w:after="120"/>
              <w:rPr>
                <w:szCs w:val="20"/>
              </w:rPr>
            </w:pPr>
            <w:r>
              <w:rPr>
                <w:szCs w:val="20"/>
              </w:rPr>
              <w:t>Ask</w:t>
            </w:r>
            <w:r w:rsidR="001B0D89" w:rsidRPr="0058550B">
              <w:rPr>
                <w:szCs w:val="20"/>
              </w:rPr>
              <w:t xml:space="preserve"> learners, </w:t>
            </w:r>
            <w:r>
              <w:rPr>
                <w:szCs w:val="20"/>
              </w:rPr>
              <w:t xml:space="preserve">working </w:t>
            </w:r>
            <w:r w:rsidR="001B0D89" w:rsidRPr="0058550B">
              <w:rPr>
                <w:szCs w:val="20"/>
              </w:rPr>
              <w:t xml:space="preserve">in groups, to give three examples </w:t>
            </w:r>
            <w:r>
              <w:rPr>
                <w:szCs w:val="20"/>
              </w:rPr>
              <w:t xml:space="preserve">from </w:t>
            </w:r>
            <w:r w:rsidR="00184734">
              <w:rPr>
                <w:szCs w:val="20"/>
              </w:rPr>
              <w:t>your</w:t>
            </w:r>
            <w:r>
              <w:rPr>
                <w:szCs w:val="20"/>
              </w:rPr>
              <w:t xml:space="preserve"> own country for </w:t>
            </w:r>
            <w:r w:rsidR="001B0D89" w:rsidRPr="0058550B">
              <w:rPr>
                <w:szCs w:val="20"/>
              </w:rPr>
              <w:t xml:space="preserve">each of the </w:t>
            </w:r>
            <w:r>
              <w:rPr>
                <w:szCs w:val="20"/>
              </w:rPr>
              <w:t xml:space="preserve">PEST </w:t>
            </w:r>
            <w:r w:rsidR="001B0D89" w:rsidRPr="0058550B">
              <w:rPr>
                <w:szCs w:val="20"/>
              </w:rPr>
              <w:t>headings.</w:t>
            </w:r>
            <w:r w:rsidR="0011330B" w:rsidRPr="0058550B">
              <w:rPr>
                <w:szCs w:val="20"/>
              </w:rPr>
              <w:t xml:space="preserve"> </w:t>
            </w:r>
            <w:r>
              <w:rPr>
                <w:szCs w:val="20"/>
              </w:rPr>
              <w:t>Learners can</w:t>
            </w:r>
            <w:r w:rsidR="001B0D89" w:rsidRPr="0058550B">
              <w:rPr>
                <w:szCs w:val="20"/>
              </w:rPr>
              <w:t xml:space="preserve"> share</w:t>
            </w:r>
            <w:r>
              <w:rPr>
                <w:szCs w:val="20"/>
              </w:rPr>
              <w:t xml:space="preserve"> these</w:t>
            </w:r>
            <w:r w:rsidR="001B0D89" w:rsidRPr="0058550B">
              <w:rPr>
                <w:szCs w:val="20"/>
              </w:rPr>
              <w:t xml:space="preserve"> with other learners on posters around the </w:t>
            </w:r>
            <w:r w:rsidR="00BE37EB">
              <w:rPr>
                <w:szCs w:val="20"/>
              </w:rPr>
              <w:t>class</w:t>
            </w:r>
            <w:r w:rsidR="001B0D89" w:rsidRPr="0058550B">
              <w:rPr>
                <w:szCs w:val="20"/>
              </w:rPr>
              <w:t xml:space="preserve">room and </w:t>
            </w:r>
            <w:r w:rsidR="00846075">
              <w:rPr>
                <w:szCs w:val="20"/>
              </w:rPr>
              <w:t>use them</w:t>
            </w:r>
            <w:r>
              <w:rPr>
                <w:szCs w:val="20"/>
              </w:rPr>
              <w:t xml:space="preserve"> </w:t>
            </w:r>
            <w:r w:rsidR="00846075">
              <w:rPr>
                <w:szCs w:val="20"/>
              </w:rPr>
              <w:t xml:space="preserve">as the basis </w:t>
            </w:r>
            <w:r>
              <w:rPr>
                <w:szCs w:val="20"/>
              </w:rPr>
              <w:t>for discussion</w:t>
            </w:r>
            <w:r w:rsidR="001B0D89" w:rsidRPr="0058550B">
              <w:rPr>
                <w:szCs w:val="20"/>
              </w:rPr>
              <w:t>.</w:t>
            </w:r>
            <w:r w:rsidR="00485749">
              <w:rPr>
                <w:szCs w:val="20"/>
              </w:rPr>
              <w:t xml:space="preserve"> </w:t>
            </w:r>
            <w:r w:rsidR="00485749" w:rsidRPr="00485749">
              <w:rPr>
                <w:b/>
                <w:bCs/>
                <w:szCs w:val="20"/>
              </w:rPr>
              <w:t>(F)</w:t>
            </w:r>
          </w:p>
          <w:p w14:paraId="5942BC6F" w14:textId="7A338B11" w:rsidR="009B7428" w:rsidRPr="0058550B" w:rsidRDefault="004D21B1" w:rsidP="001F75E8">
            <w:pPr>
              <w:spacing w:before="120"/>
            </w:pPr>
            <w:r>
              <w:t xml:space="preserve">Theory: </w:t>
            </w:r>
            <w:hyperlink r:id="rId152" w:history="1">
              <w:r w:rsidRPr="009B7428">
                <w:rPr>
                  <w:rStyle w:val="WebLink"/>
                </w:rPr>
                <w:t>www.marketingteacher.com/pest-analysis/</w:t>
              </w:r>
            </w:hyperlink>
            <w:r w:rsidR="001B0D89" w:rsidRPr="0058550B">
              <w:rPr>
                <w:rStyle w:val="Hyperlink"/>
                <w:rFonts w:cs="Arial"/>
                <w:u w:val="none"/>
              </w:rPr>
              <w:t xml:space="preserve"> </w:t>
            </w:r>
            <w:r w:rsidR="001B0D89" w:rsidRPr="0088034B">
              <w:rPr>
                <w:rStyle w:val="Hyperlink"/>
                <w:rFonts w:cs="Arial"/>
                <w:color w:val="auto"/>
                <w:u w:val="none"/>
              </w:rPr>
              <w:t>(PEST</w:t>
            </w:r>
            <w:r w:rsidR="00184734">
              <w:rPr>
                <w:rStyle w:val="Hyperlink"/>
                <w:rFonts w:cs="Arial"/>
                <w:color w:val="auto"/>
                <w:u w:val="none"/>
              </w:rPr>
              <w:t xml:space="preserve"> analysis</w:t>
            </w:r>
            <w:r w:rsidR="001B0D89" w:rsidRPr="0088034B">
              <w:rPr>
                <w:rStyle w:val="Hyperlink"/>
                <w:rFonts w:cs="Arial"/>
                <w:color w:val="auto"/>
                <w:u w:val="none"/>
              </w:rPr>
              <w:t>)</w:t>
            </w:r>
          </w:p>
          <w:p w14:paraId="31B8C008" w14:textId="0B1A499F" w:rsidR="001B0D89" w:rsidRPr="0058550B" w:rsidRDefault="004D21B1" w:rsidP="001F75E8">
            <w:pPr>
              <w:spacing w:after="60"/>
              <w:rPr>
                <w:szCs w:val="20"/>
              </w:rPr>
            </w:pPr>
            <w:r>
              <w:t xml:space="preserve">Video: </w:t>
            </w:r>
            <w:hyperlink r:id="rId153" w:history="1">
              <w:r w:rsidRPr="009B7428">
                <w:rPr>
                  <w:rStyle w:val="WebLink"/>
                </w:rPr>
                <w:t>www.youtube.com/watch?v=mCdcdf-b8AU</w:t>
              </w:r>
            </w:hyperlink>
            <w:r w:rsidR="001B0D89" w:rsidRPr="0058550B">
              <w:t xml:space="preserve"> (</w:t>
            </w:r>
            <w:r w:rsidR="00184734" w:rsidRPr="0088034B">
              <w:rPr>
                <w:rStyle w:val="Hyperlink"/>
                <w:rFonts w:cs="Arial"/>
                <w:color w:val="auto"/>
                <w:u w:val="none"/>
              </w:rPr>
              <w:t>PEST</w:t>
            </w:r>
            <w:r w:rsidR="00184734">
              <w:rPr>
                <w:rStyle w:val="Hyperlink"/>
                <w:rFonts w:cs="Arial"/>
                <w:color w:val="auto"/>
                <w:u w:val="none"/>
              </w:rPr>
              <w:t xml:space="preserve"> analysis</w:t>
            </w:r>
            <w:r w:rsidR="001B0D89" w:rsidRPr="0058550B">
              <w:t>)</w:t>
            </w:r>
          </w:p>
        </w:tc>
      </w:tr>
      <w:tr w:rsidR="001B0D89" w:rsidRPr="0058550B" w14:paraId="572F0ED1" w14:textId="77777777" w:rsidTr="00281355">
        <w:trPr>
          <w:trHeight w:val="31"/>
        </w:trPr>
        <w:tc>
          <w:tcPr>
            <w:tcW w:w="1933" w:type="dxa"/>
            <w:tcMar>
              <w:top w:w="113" w:type="dxa"/>
              <w:bottom w:w="113" w:type="dxa"/>
            </w:tcMar>
          </w:tcPr>
          <w:p w14:paraId="3DD8C519" w14:textId="2583C1F8" w:rsidR="001B0D89" w:rsidRPr="00C479A6" w:rsidRDefault="001B0D89" w:rsidP="00C479A6">
            <w:pPr>
              <w:autoSpaceDE w:val="0"/>
              <w:autoSpaceDN w:val="0"/>
              <w:adjustRightInd w:val="0"/>
              <w:spacing w:before="60"/>
            </w:pPr>
            <w:r w:rsidRPr="0058550B">
              <w:t>15.2 Commercial and environmental effects of</w:t>
            </w:r>
            <w:r w:rsidR="00C479A6">
              <w:t xml:space="preserve"> </w:t>
            </w:r>
            <w:r w:rsidRPr="0058550B">
              <w:t>e-commerce</w:t>
            </w:r>
          </w:p>
        </w:tc>
        <w:tc>
          <w:tcPr>
            <w:tcW w:w="2835" w:type="dxa"/>
            <w:tcMar>
              <w:top w:w="113" w:type="dxa"/>
              <w:bottom w:w="113" w:type="dxa"/>
            </w:tcMar>
          </w:tcPr>
          <w:p w14:paraId="400E147E" w14:textId="481CB0C0" w:rsidR="00BE37EB" w:rsidRDefault="001B0D89" w:rsidP="001F75E8">
            <w:pPr>
              <w:autoSpaceDE w:val="0"/>
              <w:autoSpaceDN w:val="0"/>
              <w:adjustRightInd w:val="0"/>
              <w:spacing w:before="60" w:after="120"/>
            </w:pPr>
            <w:r w:rsidRPr="0058550B">
              <w:t>describe the characteristics of an e-shop, including: use of website, wide range of goods, delivery dates, return option</w:t>
            </w:r>
          </w:p>
          <w:p w14:paraId="7734F964" w14:textId="0FB58E18" w:rsidR="001B0D89" w:rsidRPr="0058550B" w:rsidRDefault="001B0D89" w:rsidP="001F75E8">
            <w:pPr>
              <w:autoSpaceDE w:val="0"/>
              <w:autoSpaceDN w:val="0"/>
              <w:adjustRightInd w:val="0"/>
              <w:spacing w:before="120" w:after="120"/>
            </w:pPr>
            <w:r w:rsidRPr="0058550B">
              <w:t>explain commercial effects, including: change in supply, such as retailers supplying directly from warehouses rather than from their stores, more communications (online orders), smaller packages leading to greater use of couriers and air transport, opening of new consumer markets such as China and India</w:t>
            </w:r>
          </w:p>
          <w:p w14:paraId="46506671" w14:textId="77777777" w:rsidR="001B0D89" w:rsidRPr="00281355" w:rsidRDefault="001B0D89" w:rsidP="001F75E8">
            <w:pPr>
              <w:autoSpaceDE w:val="0"/>
              <w:autoSpaceDN w:val="0"/>
              <w:adjustRightInd w:val="0"/>
              <w:spacing w:before="120" w:after="60"/>
              <w:rPr>
                <w:szCs w:val="20"/>
              </w:rPr>
            </w:pPr>
            <w:r w:rsidRPr="0058550B">
              <w:t xml:space="preserve">explain environmental effects, including: increased use of transport for deliveries, greater vehicle emissions, less lighting needed in stores, greater use of electricity for use of computers, search for </w:t>
            </w:r>
            <w:r w:rsidRPr="0058550B">
              <w:lastRenderedPageBreak/>
              <w:t>sustainable solutions for the movement of goods</w:t>
            </w:r>
          </w:p>
        </w:tc>
        <w:tc>
          <w:tcPr>
            <w:tcW w:w="9833" w:type="dxa"/>
            <w:tcMar>
              <w:top w:w="113" w:type="dxa"/>
              <w:bottom w:w="113" w:type="dxa"/>
            </w:tcMar>
          </w:tcPr>
          <w:p w14:paraId="1576D34C" w14:textId="426818E4" w:rsidR="001B0D89" w:rsidRDefault="001F75E8" w:rsidP="001F75E8">
            <w:pPr>
              <w:spacing w:before="60" w:after="120" w:line="226" w:lineRule="exact"/>
              <w:rPr>
                <w:b/>
                <w:szCs w:val="20"/>
              </w:rPr>
            </w:pPr>
            <w:r>
              <w:rPr>
                <w:rFonts w:eastAsia="Arial"/>
                <w:szCs w:val="20"/>
              </w:rPr>
              <w:lastRenderedPageBreak/>
              <w:t>L</w:t>
            </w:r>
            <w:r w:rsidR="00BE37EB">
              <w:rPr>
                <w:rFonts w:eastAsia="Arial"/>
                <w:szCs w:val="20"/>
              </w:rPr>
              <w:t>earners work in groups</w:t>
            </w:r>
            <w:r w:rsidR="00184734">
              <w:rPr>
                <w:rFonts w:eastAsia="Arial"/>
                <w:szCs w:val="20"/>
              </w:rPr>
              <w:t>/pairs</w:t>
            </w:r>
            <w:r w:rsidR="001B0D89" w:rsidRPr="0058550B">
              <w:rPr>
                <w:rFonts w:eastAsia="Arial"/>
                <w:szCs w:val="20"/>
              </w:rPr>
              <w:t xml:space="preserve"> to review e-shops on the internet and see how they differ in the way they are organi</w:t>
            </w:r>
            <w:r w:rsidR="00593156">
              <w:rPr>
                <w:rFonts w:eastAsia="Arial"/>
                <w:szCs w:val="20"/>
              </w:rPr>
              <w:t>s</w:t>
            </w:r>
            <w:r w:rsidR="001B0D89" w:rsidRPr="0058550B">
              <w:rPr>
                <w:rFonts w:eastAsia="Arial"/>
                <w:szCs w:val="20"/>
              </w:rPr>
              <w:t>ed.</w:t>
            </w:r>
            <w:r w:rsidR="00D75733">
              <w:rPr>
                <w:rFonts w:eastAsia="Arial"/>
                <w:szCs w:val="20"/>
              </w:rPr>
              <w:t xml:space="preserve"> </w:t>
            </w:r>
            <w:r w:rsidR="00D210FA" w:rsidRPr="0058550B">
              <w:rPr>
                <w:b/>
                <w:szCs w:val="20"/>
              </w:rPr>
              <w:t>(I)</w:t>
            </w:r>
          </w:p>
          <w:p w14:paraId="07B1BF24" w14:textId="77777777" w:rsidR="001B0D89" w:rsidRDefault="00BE37EB" w:rsidP="001F75E8">
            <w:pPr>
              <w:spacing w:before="120" w:after="120" w:line="226" w:lineRule="exact"/>
              <w:rPr>
                <w:rFonts w:eastAsia="Arial"/>
                <w:szCs w:val="20"/>
              </w:rPr>
            </w:pPr>
            <w:r>
              <w:rPr>
                <w:rFonts w:eastAsia="Arial"/>
                <w:szCs w:val="20"/>
              </w:rPr>
              <w:t>Learners then</w:t>
            </w:r>
            <w:r w:rsidR="001B0D89" w:rsidRPr="0058550B">
              <w:rPr>
                <w:rFonts w:eastAsia="Arial"/>
                <w:szCs w:val="20"/>
              </w:rPr>
              <w:t xml:space="preserve"> com</w:t>
            </w:r>
            <w:r w:rsidR="001B0D89" w:rsidRPr="0058550B">
              <w:rPr>
                <w:rFonts w:eastAsia="Arial"/>
                <w:spacing w:val="-1"/>
                <w:szCs w:val="20"/>
              </w:rPr>
              <w:t>p</w:t>
            </w:r>
            <w:r w:rsidR="001B0D89" w:rsidRPr="0058550B">
              <w:rPr>
                <w:rFonts w:eastAsia="Arial"/>
                <w:szCs w:val="20"/>
              </w:rPr>
              <w:t xml:space="preserve">are </w:t>
            </w:r>
            <w:r>
              <w:rPr>
                <w:rFonts w:eastAsia="Arial"/>
                <w:szCs w:val="20"/>
              </w:rPr>
              <w:t>use of</w:t>
            </w:r>
            <w:r w:rsidRPr="0058550B">
              <w:rPr>
                <w:rFonts w:eastAsia="Arial"/>
                <w:szCs w:val="20"/>
              </w:rPr>
              <w:t xml:space="preserve"> </w:t>
            </w:r>
            <w:r w:rsidR="001B0D89" w:rsidRPr="0058550B">
              <w:rPr>
                <w:rFonts w:eastAsia="Arial"/>
                <w:szCs w:val="20"/>
              </w:rPr>
              <w:t xml:space="preserve">a </w:t>
            </w:r>
            <w:r w:rsidR="00846075">
              <w:rPr>
                <w:rFonts w:eastAsia="Arial"/>
                <w:szCs w:val="20"/>
              </w:rPr>
              <w:t xml:space="preserve">traditional </w:t>
            </w:r>
            <w:r w:rsidR="001B0D89" w:rsidRPr="0058550B">
              <w:rPr>
                <w:rFonts w:eastAsia="Arial"/>
                <w:szCs w:val="20"/>
              </w:rPr>
              <w:t>r</w:t>
            </w:r>
            <w:r w:rsidR="001B0D89" w:rsidRPr="0058550B">
              <w:rPr>
                <w:rFonts w:eastAsia="Arial"/>
                <w:spacing w:val="-1"/>
                <w:szCs w:val="20"/>
              </w:rPr>
              <w:t>e</w:t>
            </w:r>
            <w:r w:rsidR="001B0D89" w:rsidRPr="0058550B">
              <w:rPr>
                <w:rFonts w:eastAsia="Arial"/>
                <w:szCs w:val="20"/>
              </w:rPr>
              <w:t xml:space="preserve">tail outlet </w:t>
            </w:r>
            <w:r>
              <w:rPr>
                <w:rFonts w:eastAsia="Arial"/>
                <w:szCs w:val="20"/>
              </w:rPr>
              <w:t>to buy</w:t>
            </w:r>
            <w:r w:rsidRPr="0058550B">
              <w:rPr>
                <w:rFonts w:eastAsia="Arial"/>
                <w:szCs w:val="20"/>
              </w:rPr>
              <w:t xml:space="preserve"> </w:t>
            </w:r>
            <w:r w:rsidR="001B0D89" w:rsidRPr="0058550B">
              <w:rPr>
                <w:rFonts w:eastAsia="Arial"/>
                <w:szCs w:val="20"/>
              </w:rPr>
              <w:t>a prod</w:t>
            </w:r>
            <w:r w:rsidR="001B0D89" w:rsidRPr="0058550B">
              <w:rPr>
                <w:rFonts w:eastAsia="Arial"/>
                <w:spacing w:val="-1"/>
                <w:szCs w:val="20"/>
              </w:rPr>
              <w:t>u</w:t>
            </w:r>
            <w:r w:rsidR="001B0D89" w:rsidRPr="0058550B">
              <w:rPr>
                <w:rFonts w:eastAsia="Arial"/>
                <w:szCs w:val="20"/>
              </w:rPr>
              <w:t>ct (e.g.</w:t>
            </w:r>
            <w:r w:rsidR="001B0D89" w:rsidRPr="0058550B">
              <w:rPr>
                <w:rFonts w:eastAsia="Arial"/>
                <w:spacing w:val="-1"/>
                <w:szCs w:val="20"/>
              </w:rPr>
              <w:t xml:space="preserve"> </w:t>
            </w:r>
            <w:r>
              <w:rPr>
                <w:rFonts w:eastAsia="Arial"/>
                <w:spacing w:val="1"/>
                <w:szCs w:val="20"/>
              </w:rPr>
              <w:t>an</w:t>
            </w:r>
            <w:r w:rsidRPr="0058550B">
              <w:rPr>
                <w:rFonts w:eastAsia="Arial"/>
                <w:spacing w:val="-1"/>
                <w:szCs w:val="20"/>
              </w:rPr>
              <w:t xml:space="preserve"> </w:t>
            </w:r>
            <w:r w:rsidR="001B0D89" w:rsidRPr="0058550B">
              <w:rPr>
                <w:rFonts w:eastAsia="Arial"/>
                <w:szCs w:val="20"/>
              </w:rPr>
              <w:t>item</w:t>
            </w:r>
            <w:r w:rsidR="001B0D89" w:rsidRPr="0058550B">
              <w:rPr>
                <w:rFonts w:eastAsia="Arial"/>
                <w:spacing w:val="-1"/>
                <w:szCs w:val="20"/>
              </w:rPr>
              <w:t xml:space="preserve"> </w:t>
            </w:r>
            <w:r w:rsidR="001B0D89" w:rsidRPr="0058550B">
              <w:rPr>
                <w:rFonts w:eastAsia="Arial"/>
                <w:szCs w:val="20"/>
              </w:rPr>
              <w:t>of clothi</w:t>
            </w:r>
            <w:r w:rsidR="001B0D89" w:rsidRPr="0058550B">
              <w:rPr>
                <w:rFonts w:eastAsia="Arial"/>
                <w:spacing w:val="-1"/>
                <w:szCs w:val="20"/>
              </w:rPr>
              <w:t>n</w:t>
            </w:r>
            <w:r w:rsidR="001B0D89" w:rsidRPr="0058550B">
              <w:rPr>
                <w:rFonts w:eastAsia="Arial"/>
                <w:szCs w:val="20"/>
              </w:rPr>
              <w:t>g) with</w:t>
            </w:r>
            <w:r w:rsidR="001B0D89" w:rsidRPr="0058550B">
              <w:rPr>
                <w:rFonts w:eastAsia="Arial"/>
                <w:spacing w:val="-2"/>
                <w:szCs w:val="20"/>
              </w:rPr>
              <w:t xml:space="preserve"> </w:t>
            </w:r>
            <w:r w:rsidR="001B0D89" w:rsidRPr="0058550B">
              <w:rPr>
                <w:rFonts w:eastAsia="Arial"/>
                <w:szCs w:val="20"/>
              </w:rPr>
              <w:t xml:space="preserve">buying </w:t>
            </w:r>
            <w:r w:rsidR="00D75733">
              <w:rPr>
                <w:rFonts w:eastAsia="Arial"/>
                <w:szCs w:val="20"/>
              </w:rPr>
              <w:t xml:space="preserve">the same item </w:t>
            </w:r>
            <w:r w:rsidR="001B0D89" w:rsidRPr="0058550B">
              <w:rPr>
                <w:rFonts w:eastAsia="Arial"/>
                <w:szCs w:val="20"/>
              </w:rPr>
              <w:t>usi</w:t>
            </w:r>
            <w:r w:rsidR="001B0D89" w:rsidRPr="0058550B">
              <w:rPr>
                <w:rFonts w:eastAsia="Arial"/>
                <w:spacing w:val="-1"/>
                <w:szCs w:val="20"/>
              </w:rPr>
              <w:t>n</w:t>
            </w:r>
            <w:r w:rsidR="001B0D89" w:rsidRPr="0058550B">
              <w:rPr>
                <w:rFonts w:eastAsia="Arial"/>
                <w:szCs w:val="20"/>
              </w:rPr>
              <w:t>g e-co</w:t>
            </w:r>
            <w:r w:rsidR="001B0D89" w:rsidRPr="0058550B">
              <w:rPr>
                <w:rFonts w:eastAsia="Arial"/>
                <w:spacing w:val="-1"/>
                <w:szCs w:val="20"/>
              </w:rPr>
              <w:t>m</w:t>
            </w:r>
            <w:r w:rsidR="001B0D89" w:rsidRPr="0058550B">
              <w:rPr>
                <w:rFonts w:eastAsia="Arial"/>
                <w:szCs w:val="20"/>
              </w:rPr>
              <w:t>merce.</w:t>
            </w:r>
          </w:p>
          <w:p w14:paraId="67271920" w14:textId="16DA65B3" w:rsidR="001B0D89" w:rsidRDefault="009B7428" w:rsidP="001F75E8">
            <w:pPr>
              <w:autoSpaceDE w:val="0"/>
              <w:autoSpaceDN w:val="0"/>
              <w:adjustRightInd w:val="0"/>
              <w:spacing w:before="120" w:after="120"/>
              <w:rPr>
                <w:szCs w:val="20"/>
              </w:rPr>
            </w:pPr>
            <w:r w:rsidRPr="009B7428">
              <w:rPr>
                <w:b/>
                <w:szCs w:val="20"/>
              </w:rPr>
              <w:t>Extension activity:</w:t>
            </w:r>
            <w:r>
              <w:rPr>
                <w:szCs w:val="20"/>
              </w:rPr>
              <w:t xml:space="preserve"> </w:t>
            </w:r>
            <w:r w:rsidR="00472DA2">
              <w:rPr>
                <w:szCs w:val="20"/>
              </w:rPr>
              <w:t>i</w:t>
            </w:r>
            <w:r w:rsidR="005378F8">
              <w:rPr>
                <w:szCs w:val="20"/>
              </w:rPr>
              <w:t xml:space="preserve">n </w:t>
            </w:r>
            <w:r w:rsidR="00BE37EB">
              <w:rPr>
                <w:szCs w:val="20"/>
              </w:rPr>
              <w:t>groups</w:t>
            </w:r>
            <w:r w:rsidR="005378F8">
              <w:rPr>
                <w:szCs w:val="20"/>
              </w:rPr>
              <w:t>,</w:t>
            </w:r>
            <w:r w:rsidR="00BE37EB">
              <w:rPr>
                <w:szCs w:val="20"/>
              </w:rPr>
              <w:t xml:space="preserve"> learners</w:t>
            </w:r>
            <w:r w:rsidR="005378F8">
              <w:rPr>
                <w:szCs w:val="20"/>
              </w:rPr>
              <w:t xml:space="preserve"> </w:t>
            </w:r>
            <w:r w:rsidR="001B0D89" w:rsidRPr="0058550B">
              <w:rPr>
                <w:szCs w:val="20"/>
              </w:rPr>
              <w:t>design a webpage for a new online sports retailer.</w:t>
            </w:r>
          </w:p>
          <w:p w14:paraId="13973D1A" w14:textId="77777777" w:rsidR="001B0D89" w:rsidRPr="0058550B" w:rsidRDefault="001B0D89" w:rsidP="001F75E8">
            <w:pPr>
              <w:autoSpaceDE w:val="0"/>
              <w:autoSpaceDN w:val="0"/>
              <w:adjustRightInd w:val="0"/>
              <w:spacing w:before="120" w:after="120"/>
              <w:rPr>
                <w:szCs w:val="20"/>
              </w:rPr>
            </w:pPr>
            <w:r w:rsidRPr="0058550B">
              <w:rPr>
                <w:szCs w:val="20"/>
              </w:rPr>
              <w:t>The commercial and environmental effects of e-commerce, especially relating to the opening of new markets and the transporting of goods</w:t>
            </w:r>
            <w:r w:rsidR="00BE37EB">
              <w:rPr>
                <w:szCs w:val="20"/>
              </w:rPr>
              <w:t>,</w:t>
            </w:r>
            <w:r w:rsidRPr="0058550B">
              <w:rPr>
                <w:szCs w:val="20"/>
              </w:rPr>
              <w:t xml:space="preserve"> need to be explained.</w:t>
            </w:r>
            <w:r w:rsidR="0011330B" w:rsidRPr="0058550B">
              <w:rPr>
                <w:szCs w:val="20"/>
              </w:rPr>
              <w:t xml:space="preserve"> </w:t>
            </w:r>
            <w:r w:rsidRPr="0058550B">
              <w:rPr>
                <w:szCs w:val="20"/>
              </w:rPr>
              <w:t>Learners, in pairs, could</w:t>
            </w:r>
            <w:r w:rsidR="005D4390">
              <w:rPr>
                <w:szCs w:val="20"/>
              </w:rPr>
              <w:t xml:space="preserve"> each</w:t>
            </w:r>
            <w:r w:rsidRPr="0058550B">
              <w:rPr>
                <w:szCs w:val="20"/>
              </w:rPr>
              <w:t xml:space="preserve"> identify and explain one commercial and environmental effect of e-commerce. It will be interesting to see how many effects are covered.</w:t>
            </w:r>
          </w:p>
          <w:p w14:paraId="37159C58" w14:textId="05898DAC" w:rsidR="009B7428" w:rsidRPr="00CC7F89" w:rsidRDefault="004D21B1" w:rsidP="001F75E8">
            <w:pPr>
              <w:spacing w:before="120"/>
              <w:rPr>
                <w:rStyle w:val="Hyperlink"/>
                <w:rFonts w:cs="Arial"/>
                <w:color w:val="auto"/>
                <w:u w:val="none"/>
              </w:rPr>
            </w:pPr>
            <w:r>
              <w:t>Theory:</w:t>
            </w:r>
            <w:hyperlink r:id="rId154" w:history="1"/>
            <w:r w:rsidR="001B0D89" w:rsidRPr="0058550B">
              <w:t xml:space="preserve"> </w:t>
            </w:r>
            <w:r w:rsidRPr="009B7428">
              <w:rPr>
                <w:rStyle w:val="WebLink"/>
              </w:rPr>
              <w:t>https://acowebs.com/impact-ecommerce-society/</w:t>
            </w:r>
            <w:r w:rsidRPr="004D21B1">
              <w:t xml:space="preserve"> </w:t>
            </w:r>
            <w:r w:rsidR="001B0D89" w:rsidRPr="0058550B">
              <w:t>(effe</w:t>
            </w:r>
            <w:r>
              <w:t>cts of e-commerce)</w:t>
            </w:r>
          </w:p>
          <w:p w14:paraId="321B2A35" w14:textId="5EABFA78" w:rsidR="001B0D89" w:rsidRPr="0058550B" w:rsidRDefault="004D21B1" w:rsidP="001F75E8">
            <w:pPr>
              <w:spacing w:after="60"/>
              <w:rPr>
                <w:szCs w:val="20"/>
              </w:rPr>
            </w:pPr>
            <w:r>
              <w:t>Video:</w:t>
            </w:r>
            <w:r w:rsidR="0076733A">
              <w:t xml:space="preserve"> </w:t>
            </w:r>
            <w:r w:rsidR="0076733A" w:rsidRPr="009B7428">
              <w:rPr>
                <w:rStyle w:val="WebLink"/>
              </w:rPr>
              <w:t>www.youtube.com/watch?v=Ykft689OfyE</w:t>
            </w:r>
            <w:r w:rsidR="001B0D89" w:rsidRPr="0058550B">
              <w:t xml:space="preserve"> (the </w:t>
            </w:r>
            <w:r w:rsidR="00184734">
              <w:t xml:space="preserve">impact </w:t>
            </w:r>
            <w:r w:rsidR="001B0D89" w:rsidRPr="0058550B">
              <w:t>e-commerce)</w:t>
            </w:r>
          </w:p>
        </w:tc>
      </w:tr>
      <w:tr w:rsidR="001B0D89" w:rsidRPr="0058550B" w14:paraId="3149A27E" w14:textId="77777777" w:rsidTr="00281355">
        <w:trPr>
          <w:trHeight w:val="31"/>
        </w:trPr>
        <w:tc>
          <w:tcPr>
            <w:tcW w:w="1933" w:type="dxa"/>
            <w:tcMar>
              <w:top w:w="113" w:type="dxa"/>
              <w:bottom w:w="113" w:type="dxa"/>
            </w:tcMar>
          </w:tcPr>
          <w:p w14:paraId="4358406B" w14:textId="77777777" w:rsidR="001B0D89" w:rsidRPr="00C25AC3" w:rsidRDefault="001B0D89" w:rsidP="00281355">
            <w:pPr>
              <w:autoSpaceDE w:val="0"/>
              <w:autoSpaceDN w:val="0"/>
              <w:adjustRightInd w:val="0"/>
              <w:spacing w:before="60" w:after="60"/>
              <w:rPr>
                <w:szCs w:val="20"/>
              </w:rPr>
            </w:pPr>
            <w:r w:rsidRPr="00C25AC3">
              <w:t>15.3 Commerce and the environment</w:t>
            </w:r>
          </w:p>
        </w:tc>
        <w:tc>
          <w:tcPr>
            <w:tcW w:w="2835" w:type="dxa"/>
            <w:tcMar>
              <w:top w:w="113" w:type="dxa"/>
              <w:bottom w:w="113" w:type="dxa"/>
            </w:tcMar>
          </w:tcPr>
          <w:p w14:paraId="2BAC1034" w14:textId="0C5FBFED" w:rsidR="001B0D89" w:rsidRPr="00C25AC3" w:rsidRDefault="001B0D89" w:rsidP="001F75E8">
            <w:pPr>
              <w:autoSpaceDE w:val="0"/>
              <w:autoSpaceDN w:val="0"/>
              <w:adjustRightInd w:val="0"/>
              <w:spacing w:before="60" w:after="120"/>
            </w:pPr>
            <w:r w:rsidRPr="00C25AC3">
              <w:t>identify negative impacts of commerce on the environment, including: exploitation of some countries’ natural resources, dangerous products being extensively advertised, retail developments spoiling the natural environment</w:t>
            </w:r>
          </w:p>
          <w:p w14:paraId="02F671BD" w14:textId="77777777" w:rsidR="001B0D89" w:rsidRPr="00281355" w:rsidRDefault="001B0D89" w:rsidP="001F75E8">
            <w:pPr>
              <w:autoSpaceDE w:val="0"/>
              <w:autoSpaceDN w:val="0"/>
              <w:adjustRightInd w:val="0"/>
              <w:spacing w:before="120" w:after="60"/>
              <w:rPr>
                <w:szCs w:val="20"/>
              </w:rPr>
            </w:pPr>
            <w:r w:rsidRPr="00C25AC3">
              <w:t xml:space="preserve">explain how businesses attempt to deal with environmental impacts, including: recycling, using less packaging, ethically-produced goods, </w:t>
            </w:r>
            <w:r w:rsidR="005D4390" w:rsidRPr="00C25AC3">
              <w:t>environmentally-</w:t>
            </w:r>
            <w:r w:rsidRPr="00C25AC3">
              <w:t>friendly products</w:t>
            </w:r>
          </w:p>
        </w:tc>
        <w:tc>
          <w:tcPr>
            <w:tcW w:w="9833" w:type="dxa"/>
            <w:tcMar>
              <w:top w:w="113" w:type="dxa"/>
              <w:bottom w:w="113" w:type="dxa"/>
            </w:tcMar>
          </w:tcPr>
          <w:p w14:paraId="437600C7" w14:textId="43AB2A0E" w:rsidR="001B0D89" w:rsidRPr="00C25AC3" w:rsidRDefault="009B7428" w:rsidP="003B206C">
            <w:pPr>
              <w:spacing w:before="60" w:after="120"/>
              <w:rPr>
                <w:rFonts w:eastAsia="Arial"/>
                <w:szCs w:val="20"/>
              </w:rPr>
            </w:pPr>
            <w:r>
              <w:rPr>
                <w:rFonts w:eastAsia="Arial"/>
                <w:szCs w:val="20"/>
              </w:rPr>
              <w:t>A</w:t>
            </w:r>
            <w:r w:rsidR="001B0D89" w:rsidRPr="00C25AC3">
              <w:rPr>
                <w:rFonts w:eastAsia="Arial"/>
                <w:szCs w:val="20"/>
              </w:rPr>
              <w:t xml:space="preserve">sk learners to consider ways in which commercial activity </w:t>
            </w:r>
            <w:r w:rsidR="005D4390" w:rsidRPr="00C25AC3">
              <w:rPr>
                <w:rFonts w:eastAsia="Arial"/>
                <w:szCs w:val="20"/>
              </w:rPr>
              <w:t>impacts</w:t>
            </w:r>
            <w:r w:rsidR="001B0D89" w:rsidRPr="00C25AC3">
              <w:rPr>
                <w:rFonts w:eastAsia="Arial"/>
                <w:szCs w:val="20"/>
              </w:rPr>
              <w:t xml:space="preserve"> on the environment, using newspapers, online resources and their own experiences. Learners could present their findings in a report, poster or as a presentation to the class.</w:t>
            </w:r>
            <w:r w:rsidR="0011330B" w:rsidRPr="00C25AC3">
              <w:rPr>
                <w:rFonts w:eastAsia="Arial"/>
                <w:szCs w:val="20"/>
              </w:rPr>
              <w:t xml:space="preserve"> </w:t>
            </w:r>
            <w:r w:rsidR="0004735C">
              <w:rPr>
                <w:rFonts w:eastAsia="Arial"/>
                <w:szCs w:val="20"/>
              </w:rPr>
              <w:t>This</w:t>
            </w:r>
            <w:r w:rsidR="001B0D89" w:rsidRPr="00C25AC3">
              <w:rPr>
                <w:rFonts w:eastAsia="Arial"/>
                <w:szCs w:val="20"/>
              </w:rPr>
              <w:t xml:space="preserve"> could include a grid showing which groups or organisations have been affected.</w:t>
            </w:r>
            <w:r w:rsidR="00485749">
              <w:rPr>
                <w:rFonts w:eastAsia="Arial"/>
                <w:szCs w:val="20"/>
              </w:rPr>
              <w:t xml:space="preserve"> </w:t>
            </w:r>
            <w:r w:rsidR="00485749" w:rsidRPr="00485749">
              <w:rPr>
                <w:rFonts w:eastAsia="Arial"/>
                <w:b/>
                <w:bCs/>
                <w:szCs w:val="20"/>
              </w:rPr>
              <w:t>(F)</w:t>
            </w:r>
          </w:p>
          <w:p w14:paraId="66642A25" w14:textId="18793F45" w:rsidR="001B0D89" w:rsidRPr="00C25AC3" w:rsidRDefault="001B0D89" w:rsidP="003B206C">
            <w:pPr>
              <w:spacing w:before="120" w:after="120"/>
              <w:rPr>
                <w:rFonts w:eastAsia="Arial"/>
                <w:szCs w:val="20"/>
              </w:rPr>
            </w:pPr>
            <w:r w:rsidRPr="00C25AC3">
              <w:rPr>
                <w:rFonts w:eastAsia="Arial"/>
                <w:szCs w:val="20"/>
              </w:rPr>
              <w:t xml:space="preserve">There is plenty of opportunity for exploring the issues of environment and ethics. In addition to the endorsed textbooks, </w:t>
            </w:r>
            <w:r w:rsidR="00184734" w:rsidRPr="00C25AC3">
              <w:rPr>
                <w:rFonts w:eastAsia="Arial"/>
                <w:szCs w:val="20"/>
              </w:rPr>
              <w:t xml:space="preserve">there are a </w:t>
            </w:r>
            <w:r w:rsidRPr="00C25AC3">
              <w:rPr>
                <w:rFonts w:eastAsia="Arial"/>
                <w:szCs w:val="20"/>
              </w:rPr>
              <w:t>number of scenarios and resources</w:t>
            </w:r>
            <w:r w:rsidR="00184734" w:rsidRPr="00C25AC3">
              <w:rPr>
                <w:rFonts w:eastAsia="Arial"/>
                <w:szCs w:val="20"/>
              </w:rPr>
              <w:t xml:space="preserve"> online</w:t>
            </w:r>
            <w:r w:rsidRPr="00C25AC3">
              <w:rPr>
                <w:rFonts w:eastAsia="Arial"/>
                <w:szCs w:val="20"/>
              </w:rPr>
              <w:t xml:space="preserve"> that you might find useful</w:t>
            </w:r>
            <w:r w:rsidR="00184734" w:rsidRPr="00C25AC3">
              <w:rPr>
                <w:rFonts w:eastAsia="Arial"/>
                <w:szCs w:val="20"/>
              </w:rPr>
              <w:t>, for example there is a</w:t>
            </w:r>
            <w:r w:rsidRPr="00C25AC3">
              <w:rPr>
                <w:rFonts w:eastAsia="Arial"/>
                <w:szCs w:val="20"/>
              </w:rPr>
              <w:t>n interesting case study which looks at the impact of a flower farm on a lake in Kenya. This</w:t>
            </w:r>
            <w:r w:rsidR="00184734" w:rsidRPr="00C25AC3">
              <w:rPr>
                <w:rFonts w:eastAsia="Arial"/>
                <w:szCs w:val="20"/>
              </w:rPr>
              <w:t>, or another example</w:t>
            </w:r>
            <w:r w:rsidR="0004735C">
              <w:rPr>
                <w:rFonts w:eastAsia="Arial"/>
                <w:szCs w:val="20"/>
              </w:rPr>
              <w:t xml:space="preserve"> of your choice</w:t>
            </w:r>
            <w:r w:rsidR="00184734" w:rsidRPr="00C25AC3">
              <w:rPr>
                <w:rFonts w:eastAsia="Arial"/>
                <w:szCs w:val="20"/>
              </w:rPr>
              <w:t>,</w:t>
            </w:r>
            <w:r w:rsidRPr="00C25AC3">
              <w:rPr>
                <w:rFonts w:eastAsia="Arial"/>
                <w:szCs w:val="20"/>
              </w:rPr>
              <w:t xml:space="preserve"> could be used as the basis for a discussion</w:t>
            </w:r>
            <w:r w:rsidR="005378F8" w:rsidRPr="00C25AC3">
              <w:rPr>
                <w:rFonts w:eastAsia="Arial"/>
                <w:szCs w:val="20"/>
              </w:rPr>
              <w:t xml:space="preserve"> or you could develop it into ethical or environmental questions for learners to work through in pairs or for homework</w:t>
            </w:r>
            <w:r w:rsidRPr="00C25AC3">
              <w:rPr>
                <w:rFonts w:eastAsia="Arial"/>
                <w:szCs w:val="20"/>
              </w:rPr>
              <w:t>.</w:t>
            </w:r>
          </w:p>
          <w:p w14:paraId="59CFE24D" w14:textId="7E7CE7EB" w:rsidR="001B0D89" w:rsidRPr="00C25AC3" w:rsidRDefault="001B0D89" w:rsidP="003B206C">
            <w:pPr>
              <w:autoSpaceDE w:val="0"/>
              <w:autoSpaceDN w:val="0"/>
              <w:adjustRightInd w:val="0"/>
              <w:spacing w:before="120" w:after="120"/>
              <w:rPr>
                <w:b/>
                <w:szCs w:val="20"/>
              </w:rPr>
            </w:pPr>
            <w:r w:rsidRPr="00C25AC3">
              <w:rPr>
                <w:szCs w:val="20"/>
              </w:rPr>
              <w:t xml:space="preserve">This </w:t>
            </w:r>
            <w:proofErr w:type="gramStart"/>
            <w:r w:rsidRPr="00C25AC3">
              <w:rPr>
                <w:szCs w:val="20"/>
              </w:rPr>
              <w:t>particular topic</w:t>
            </w:r>
            <w:proofErr w:type="gramEnd"/>
            <w:r w:rsidRPr="00C25AC3">
              <w:rPr>
                <w:szCs w:val="20"/>
              </w:rPr>
              <w:t xml:space="preserve"> is very good in terms of learners giving presentations on ethical or environmental issues. Different groups could prepare a case for or against a new factory or mine being opened in your country. The presentations could then be followed by a class discussion.</w:t>
            </w:r>
          </w:p>
          <w:p w14:paraId="2F1CB71B" w14:textId="18DA28DF" w:rsidR="001B0D89" w:rsidRPr="00C25AC3" w:rsidRDefault="001B0D89" w:rsidP="003B206C">
            <w:pPr>
              <w:spacing w:before="120" w:after="120"/>
              <w:rPr>
                <w:rFonts w:eastAsia="Arial"/>
                <w:b/>
                <w:szCs w:val="20"/>
              </w:rPr>
            </w:pPr>
            <w:r w:rsidRPr="00C25AC3">
              <w:rPr>
                <w:rFonts w:eastAsia="Arial"/>
                <w:szCs w:val="20"/>
              </w:rPr>
              <w:t xml:space="preserve">Learners could </w:t>
            </w:r>
            <w:r w:rsidR="00D05B40" w:rsidRPr="00C25AC3">
              <w:rPr>
                <w:rFonts w:eastAsia="Arial"/>
                <w:szCs w:val="20"/>
              </w:rPr>
              <w:t xml:space="preserve">also </w:t>
            </w:r>
            <w:r w:rsidRPr="00C25AC3">
              <w:rPr>
                <w:rFonts w:eastAsia="Arial"/>
                <w:szCs w:val="20"/>
              </w:rPr>
              <w:t xml:space="preserve">research the measures that </w:t>
            </w:r>
            <w:r w:rsidR="00184734" w:rsidRPr="00C25AC3">
              <w:rPr>
                <w:rFonts w:eastAsia="Arial"/>
                <w:szCs w:val="20"/>
              </w:rPr>
              <w:t>your</w:t>
            </w:r>
            <w:r w:rsidRPr="00C25AC3">
              <w:rPr>
                <w:rFonts w:eastAsia="Arial"/>
                <w:szCs w:val="20"/>
              </w:rPr>
              <w:t xml:space="preserve"> country might use to limit the impact of business activity.</w:t>
            </w:r>
            <w:r w:rsidR="00D210FA" w:rsidRPr="00C25AC3">
              <w:rPr>
                <w:b/>
                <w:szCs w:val="20"/>
              </w:rPr>
              <w:t>(I)</w:t>
            </w:r>
          </w:p>
          <w:p w14:paraId="3A63F137" w14:textId="480C90A6" w:rsidR="009B7428" w:rsidRPr="00C25AC3" w:rsidRDefault="0073597B" w:rsidP="003B206C">
            <w:pPr>
              <w:autoSpaceDE w:val="0"/>
              <w:autoSpaceDN w:val="0"/>
              <w:adjustRightInd w:val="0"/>
              <w:spacing w:before="120"/>
              <w:rPr>
                <w:szCs w:val="20"/>
              </w:rPr>
            </w:pPr>
            <w:r>
              <w:t>Theory:</w:t>
            </w:r>
            <w:r w:rsidRPr="00C25AC3">
              <w:rPr>
                <w:szCs w:val="20"/>
              </w:rPr>
              <w:t xml:space="preserve"> </w:t>
            </w:r>
            <w:r w:rsidRPr="009B7428">
              <w:rPr>
                <w:rStyle w:val="WebLink"/>
              </w:rPr>
              <w:t>www.isoqsltd.com/can-businesses-reduce-environmental-impact/</w:t>
            </w:r>
            <w:r w:rsidRPr="0073597B">
              <w:rPr>
                <w:szCs w:val="20"/>
              </w:rPr>
              <w:t xml:space="preserve"> </w:t>
            </w:r>
            <w:r w:rsidR="00C25AC3" w:rsidRPr="00C25AC3">
              <w:rPr>
                <w:szCs w:val="20"/>
              </w:rPr>
              <w:t>(</w:t>
            </w:r>
            <w:r w:rsidR="00C25AC3">
              <w:rPr>
                <w:szCs w:val="20"/>
              </w:rPr>
              <w:t xml:space="preserve">ways </w:t>
            </w:r>
            <w:r>
              <w:rPr>
                <w:szCs w:val="20"/>
              </w:rPr>
              <w:t xml:space="preserve">for a business </w:t>
            </w:r>
            <w:r w:rsidR="00C25AC3">
              <w:rPr>
                <w:szCs w:val="20"/>
              </w:rPr>
              <w:t xml:space="preserve">to </w:t>
            </w:r>
            <w:r>
              <w:rPr>
                <w:szCs w:val="20"/>
              </w:rPr>
              <w:t>deal with envi</w:t>
            </w:r>
            <w:r w:rsidR="001B0D89" w:rsidRPr="00C25AC3">
              <w:rPr>
                <w:rStyle w:val="Hyperlink"/>
                <w:rFonts w:cs="Arial"/>
                <w:color w:val="auto"/>
                <w:szCs w:val="20"/>
                <w:u w:val="none"/>
              </w:rPr>
              <w:t>ronment</w:t>
            </w:r>
            <w:r w:rsidR="00C25AC3">
              <w:rPr>
                <w:rStyle w:val="Hyperlink"/>
                <w:rFonts w:cs="Arial"/>
                <w:color w:val="auto"/>
                <w:szCs w:val="20"/>
                <w:u w:val="none"/>
              </w:rPr>
              <w:t>al</w:t>
            </w:r>
            <w:r>
              <w:rPr>
                <w:rStyle w:val="Hyperlink"/>
                <w:rFonts w:cs="Arial"/>
                <w:color w:val="auto"/>
                <w:szCs w:val="20"/>
                <w:u w:val="none"/>
              </w:rPr>
              <w:t xml:space="preserve"> impacts)</w:t>
            </w:r>
          </w:p>
          <w:p w14:paraId="645523C1" w14:textId="0BA358DC" w:rsidR="001B0D89" w:rsidRPr="00715D57" w:rsidRDefault="0073597B" w:rsidP="003B206C">
            <w:pPr>
              <w:spacing w:after="60"/>
              <w:rPr>
                <w:szCs w:val="20"/>
                <w:vertAlign w:val="superscript"/>
              </w:rPr>
            </w:pPr>
            <w:r>
              <w:t xml:space="preserve">Video: </w:t>
            </w:r>
            <w:hyperlink r:id="rId155" w:history="1">
              <w:r w:rsidRPr="009B7428">
                <w:rPr>
                  <w:rStyle w:val="WebLink"/>
                </w:rPr>
                <w:t>www.youtube.com/watch?v=Eyod5Rq52m0</w:t>
              </w:r>
            </w:hyperlink>
            <w:r w:rsidR="001B0D89" w:rsidRPr="0073597B">
              <w:rPr>
                <w:szCs w:val="20"/>
              </w:rPr>
              <w:t xml:space="preserve"> </w:t>
            </w:r>
            <w:r w:rsidR="001B0D89" w:rsidRPr="00C25AC3">
              <w:rPr>
                <w:szCs w:val="20"/>
              </w:rPr>
              <w:t>(</w:t>
            </w:r>
            <w:r>
              <w:rPr>
                <w:szCs w:val="20"/>
              </w:rPr>
              <w:t xml:space="preserve">ways for a business to deal with </w:t>
            </w:r>
            <w:r w:rsidR="001B0D89" w:rsidRPr="00C25AC3">
              <w:rPr>
                <w:szCs w:val="20"/>
              </w:rPr>
              <w:t>environmenta</w:t>
            </w:r>
            <w:r>
              <w:rPr>
                <w:szCs w:val="20"/>
              </w:rPr>
              <w:t>l impacts</w:t>
            </w:r>
            <w:r w:rsidR="001B0D89" w:rsidRPr="00C25AC3">
              <w:rPr>
                <w:szCs w:val="20"/>
              </w:rPr>
              <w:t>)</w:t>
            </w:r>
          </w:p>
        </w:tc>
      </w:tr>
      <w:tr w:rsidR="001B0D89" w:rsidRPr="0058550B" w14:paraId="5CC0AE25" w14:textId="77777777" w:rsidTr="00281355">
        <w:trPr>
          <w:trHeight w:val="31"/>
        </w:trPr>
        <w:tc>
          <w:tcPr>
            <w:tcW w:w="1933" w:type="dxa"/>
            <w:tcMar>
              <w:top w:w="113" w:type="dxa"/>
              <w:bottom w:w="113" w:type="dxa"/>
            </w:tcMar>
          </w:tcPr>
          <w:p w14:paraId="70EB8D84" w14:textId="77777777" w:rsidR="001B0D89" w:rsidRPr="0058550B" w:rsidRDefault="001B0D89" w:rsidP="00281355">
            <w:pPr>
              <w:autoSpaceDE w:val="0"/>
              <w:autoSpaceDN w:val="0"/>
              <w:adjustRightInd w:val="0"/>
              <w:spacing w:before="60" w:after="60"/>
              <w:rPr>
                <w:szCs w:val="20"/>
              </w:rPr>
            </w:pPr>
            <w:r w:rsidRPr="0058550B">
              <w:t>15.4 Consumer protection</w:t>
            </w:r>
          </w:p>
        </w:tc>
        <w:tc>
          <w:tcPr>
            <w:tcW w:w="2835" w:type="dxa"/>
            <w:tcMar>
              <w:top w:w="113" w:type="dxa"/>
              <w:bottom w:w="113" w:type="dxa"/>
            </w:tcMar>
          </w:tcPr>
          <w:p w14:paraId="17A107AD" w14:textId="2515FED5" w:rsidR="001B0D89" w:rsidRPr="0058550B" w:rsidRDefault="001B0D89" w:rsidP="001F75E8">
            <w:pPr>
              <w:autoSpaceDE w:val="0"/>
              <w:autoSpaceDN w:val="0"/>
              <w:adjustRightInd w:val="0"/>
              <w:spacing w:before="60" w:after="120"/>
            </w:pPr>
            <w:r w:rsidRPr="0058550B">
              <w:t>evaluate the growing importance of consumer protection in the global economy</w:t>
            </w:r>
          </w:p>
          <w:p w14:paraId="17B0421B" w14:textId="77777777" w:rsidR="001B0D89" w:rsidRPr="00281355" w:rsidRDefault="001B0D89" w:rsidP="001F75E8">
            <w:pPr>
              <w:autoSpaceDE w:val="0"/>
              <w:autoSpaceDN w:val="0"/>
              <w:adjustRightInd w:val="0"/>
              <w:spacing w:before="120" w:after="60"/>
              <w:rPr>
                <w:szCs w:val="20"/>
              </w:rPr>
            </w:pPr>
            <w:r w:rsidRPr="0058550B">
              <w:t xml:space="preserve">describe the actions buyers or sellers might take in given situations, including: making a complaint, dealing with faulty or </w:t>
            </w:r>
            <w:proofErr w:type="gramStart"/>
            <w:r w:rsidRPr="0058550B">
              <w:t>poor quality</w:t>
            </w:r>
            <w:proofErr w:type="gramEnd"/>
            <w:r w:rsidRPr="0058550B">
              <w:t xml:space="preserve"> goods or services</w:t>
            </w:r>
          </w:p>
        </w:tc>
        <w:tc>
          <w:tcPr>
            <w:tcW w:w="9833" w:type="dxa"/>
            <w:tcMar>
              <w:top w:w="113" w:type="dxa"/>
              <w:bottom w:w="113" w:type="dxa"/>
            </w:tcMar>
          </w:tcPr>
          <w:p w14:paraId="5FE4B982" w14:textId="77777777" w:rsidR="001B0D89" w:rsidRDefault="0004735C" w:rsidP="003B206C">
            <w:pPr>
              <w:autoSpaceDE w:val="0"/>
              <w:autoSpaceDN w:val="0"/>
              <w:adjustRightInd w:val="0"/>
              <w:spacing w:before="60" w:after="120"/>
              <w:rPr>
                <w:szCs w:val="20"/>
              </w:rPr>
            </w:pPr>
            <w:r>
              <w:rPr>
                <w:szCs w:val="20"/>
              </w:rPr>
              <w:t>L</w:t>
            </w:r>
            <w:r w:rsidR="001B0D89" w:rsidRPr="0058550B">
              <w:rPr>
                <w:szCs w:val="20"/>
              </w:rPr>
              <w:t>earners</w:t>
            </w:r>
            <w:r w:rsidR="00D05B40">
              <w:rPr>
                <w:szCs w:val="20"/>
              </w:rPr>
              <w:t xml:space="preserve"> work </w:t>
            </w:r>
            <w:r w:rsidR="001B0D89" w:rsidRPr="0058550B">
              <w:rPr>
                <w:szCs w:val="20"/>
              </w:rPr>
              <w:t>in groups to design a leaflet showing the places/agencies where consumers can go for help.</w:t>
            </w:r>
          </w:p>
          <w:p w14:paraId="727F29DC" w14:textId="330783D2" w:rsidR="00715D57" w:rsidRDefault="001B0D89" w:rsidP="003B206C">
            <w:pPr>
              <w:autoSpaceDE w:val="0"/>
              <w:autoSpaceDN w:val="0"/>
              <w:adjustRightInd w:val="0"/>
              <w:spacing w:before="120" w:after="120"/>
              <w:rPr>
                <w:szCs w:val="20"/>
              </w:rPr>
            </w:pPr>
            <w:r w:rsidRPr="0058550B">
              <w:rPr>
                <w:szCs w:val="20"/>
              </w:rPr>
              <w:t>Some discussion will need to take place on why consumer protection is necessary.</w:t>
            </w:r>
          </w:p>
          <w:p w14:paraId="2A1E787B" w14:textId="77777777" w:rsidR="001B0D89" w:rsidRDefault="001B0D89" w:rsidP="003B206C">
            <w:pPr>
              <w:autoSpaceDE w:val="0"/>
              <w:autoSpaceDN w:val="0"/>
              <w:adjustRightInd w:val="0"/>
              <w:spacing w:before="120" w:after="120"/>
              <w:rPr>
                <w:szCs w:val="20"/>
              </w:rPr>
            </w:pPr>
            <w:r w:rsidRPr="0058550B">
              <w:rPr>
                <w:szCs w:val="20"/>
              </w:rPr>
              <w:t xml:space="preserve">Learners can </w:t>
            </w:r>
            <w:r w:rsidR="00D05B40">
              <w:rPr>
                <w:szCs w:val="20"/>
              </w:rPr>
              <w:t>share</w:t>
            </w:r>
            <w:r w:rsidR="00D05B40" w:rsidRPr="0058550B">
              <w:rPr>
                <w:szCs w:val="20"/>
              </w:rPr>
              <w:t xml:space="preserve"> </w:t>
            </w:r>
            <w:r w:rsidRPr="0058550B">
              <w:rPr>
                <w:szCs w:val="20"/>
              </w:rPr>
              <w:t>some of their own consumer problems and how they were dealt</w:t>
            </w:r>
            <w:r w:rsidR="00D05B40">
              <w:rPr>
                <w:szCs w:val="20"/>
              </w:rPr>
              <w:t xml:space="preserve"> with</w:t>
            </w:r>
            <w:r w:rsidRPr="0058550B">
              <w:rPr>
                <w:szCs w:val="20"/>
              </w:rPr>
              <w:t>.</w:t>
            </w:r>
            <w:r w:rsidR="0011330B" w:rsidRPr="0058550B">
              <w:rPr>
                <w:szCs w:val="20"/>
              </w:rPr>
              <w:t xml:space="preserve"> </w:t>
            </w:r>
            <w:r w:rsidR="00C25AC3">
              <w:rPr>
                <w:szCs w:val="20"/>
              </w:rPr>
              <w:t>T</w:t>
            </w:r>
            <w:r w:rsidR="00D05B40">
              <w:rPr>
                <w:szCs w:val="20"/>
              </w:rPr>
              <w:t>he use of</w:t>
            </w:r>
            <w:r w:rsidR="00D05B40" w:rsidRPr="0058550B">
              <w:rPr>
                <w:szCs w:val="20"/>
              </w:rPr>
              <w:t xml:space="preserve"> </w:t>
            </w:r>
            <w:r w:rsidRPr="0058550B">
              <w:rPr>
                <w:szCs w:val="20"/>
              </w:rPr>
              <w:t xml:space="preserve">the command word ‘evaluate’ requires </w:t>
            </w:r>
            <w:r w:rsidR="00D05B40">
              <w:rPr>
                <w:szCs w:val="20"/>
              </w:rPr>
              <w:t xml:space="preserve">learners to make </w:t>
            </w:r>
            <w:r w:rsidRPr="0058550B">
              <w:rPr>
                <w:szCs w:val="20"/>
              </w:rPr>
              <w:t>judgement</w:t>
            </w:r>
            <w:r w:rsidR="00D05B40">
              <w:rPr>
                <w:szCs w:val="20"/>
              </w:rPr>
              <w:t>s</w:t>
            </w:r>
            <w:r w:rsidRPr="0058550B">
              <w:rPr>
                <w:szCs w:val="20"/>
              </w:rPr>
              <w:t xml:space="preserve"> in this </w:t>
            </w:r>
            <w:r w:rsidR="00D05B40">
              <w:rPr>
                <w:szCs w:val="20"/>
              </w:rPr>
              <w:t>section</w:t>
            </w:r>
            <w:r w:rsidRPr="0058550B">
              <w:rPr>
                <w:szCs w:val="20"/>
              </w:rPr>
              <w:t>.</w:t>
            </w:r>
          </w:p>
          <w:p w14:paraId="2E261ABB" w14:textId="73420B72" w:rsidR="001B0D89" w:rsidRPr="009B7428" w:rsidRDefault="001B0D89" w:rsidP="003B206C">
            <w:pPr>
              <w:autoSpaceDE w:val="0"/>
              <w:autoSpaceDN w:val="0"/>
              <w:adjustRightInd w:val="0"/>
              <w:spacing w:before="120" w:after="120"/>
              <w:rPr>
                <w:b/>
              </w:rPr>
            </w:pPr>
            <w:r w:rsidRPr="0058550B">
              <w:rPr>
                <w:szCs w:val="20"/>
              </w:rPr>
              <w:t xml:space="preserve">Working in groups, learners </w:t>
            </w:r>
            <w:r w:rsidR="001D6139">
              <w:rPr>
                <w:szCs w:val="20"/>
              </w:rPr>
              <w:t>discuss and draw</w:t>
            </w:r>
            <w:r w:rsidR="00D05B40">
              <w:rPr>
                <w:szCs w:val="20"/>
              </w:rPr>
              <w:t xml:space="preserve"> </w:t>
            </w:r>
            <w:r w:rsidR="001D6139">
              <w:rPr>
                <w:szCs w:val="20"/>
              </w:rPr>
              <w:t xml:space="preserve">a series of </w:t>
            </w:r>
            <w:r w:rsidR="00D05B40">
              <w:rPr>
                <w:szCs w:val="20"/>
              </w:rPr>
              <w:t>picture</w:t>
            </w:r>
            <w:r w:rsidR="001D6139">
              <w:rPr>
                <w:szCs w:val="20"/>
              </w:rPr>
              <w:t>s</w:t>
            </w:r>
            <w:r w:rsidR="00D05B40">
              <w:rPr>
                <w:szCs w:val="20"/>
              </w:rPr>
              <w:t xml:space="preserve"> </w:t>
            </w:r>
            <w:r w:rsidR="001D6139">
              <w:rPr>
                <w:szCs w:val="20"/>
              </w:rPr>
              <w:t>showing</w:t>
            </w:r>
            <w:r w:rsidRPr="0058550B">
              <w:rPr>
                <w:szCs w:val="20"/>
              </w:rPr>
              <w:t xml:space="preserve"> a consumer complaint.</w:t>
            </w:r>
            <w:r w:rsidR="0011330B" w:rsidRPr="0058550B">
              <w:rPr>
                <w:szCs w:val="20"/>
              </w:rPr>
              <w:t xml:space="preserve"> </w:t>
            </w:r>
            <w:r w:rsidRPr="0058550B">
              <w:rPr>
                <w:szCs w:val="20"/>
              </w:rPr>
              <w:t xml:space="preserve">The complaint may be one that they </w:t>
            </w:r>
            <w:r w:rsidR="00D05B40">
              <w:rPr>
                <w:szCs w:val="20"/>
              </w:rPr>
              <w:t>personally made</w:t>
            </w:r>
            <w:r w:rsidR="00D05B40" w:rsidRPr="0058550B">
              <w:rPr>
                <w:szCs w:val="20"/>
              </w:rPr>
              <w:t xml:space="preserve"> </w:t>
            </w:r>
            <w:r w:rsidRPr="0058550B">
              <w:rPr>
                <w:szCs w:val="20"/>
              </w:rPr>
              <w:t>or</w:t>
            </w:r>
            <w:r w:rsidR="00D05B40">
              <w:rPr>
                <w:szCs w:val="20"/>
              </w:rPr>
              <w:t>, for example</w:t>
            </w:r>
            <w:r w:rsidRPr="0058550B">
              <w:rPr>
                <w:szCs w:val="20"/>
              </w:rPr>
              <w:t xml:space="preserve">, taking back a faulty product to a retailer or </w:t>
            </w:r>
            <w:r w:rsidR="001D6139">
              <w:rPr>
                <w:szCs w:val="20"/>
              </w:rPr>
              <w:t xml:space="preserve">complaining about </w:t>
            </w:r>
            <w:r w:rsidRPr="0058550B">
              <w:rPr>
                <w:szCs w:val="20"/>
              </w:rPr>
              <w:t>poor service in a restaurant.</w:t>
            </w:r>
            <w:r w:rsidR="0011330B" w:rsidRPr="0058550B">
              <w:rPr>
                <w:szCs w:val="20"/>
              </w:rPr>
              <w:t xml:space="preserve"> </w:t>
            </w:r>
            <w:r w:rsidR="00D05B40">
              <w:rPr>
                <w:szCs w:val="20"/>
              </w:rPr>
              <w:t>Learners should show the</w:t>
            </w:r>
            <w:r w:rsidRPr="0058550B">
              <w:rPr>
                <w:szCs w:val="20"/>
              </w:rPr>
              <w:t xml:space="preserve"> </w:t>
            </w:r>
            <w:r w:rsidR="001D6139">
              <w:rPr>
                <w:szCs w:val="20"/>
              </w:rPr>
              <w:t xml:space="preserve">sequence of </w:t>
            </w:r>
            <w:r w:rsidRPr="0058550B">
              <w:rPr>
                <w:szCs w:val="20"/>
              </w:rPr>
              <w:t>action</w:t>
            </w:r>
            <w:r w:rsidR="001D6139">
              <w:rPr>
                <w:szCs w:val="20"/>
              </w:rPr>
              <w:t>s</w:t>
            </w:r>
            <w:r w:rsidRPr="0058550B">
              <w:rPr>
                <w:szCs w:val="20"/>
              </w:rPr>
              <w:t xml:space="preserve"> by drawing picture</w:t>
            </w:r>
            <w:r w:rsidR="001D6139">
              <w:rPr>
                <w:szCs w:val="20"/>
              </w:rPr>
              <w:t>s</w:t>
            </w:r>
            <w:r w:rsidRPr="0058550B">
              <w:rPr>
                <w:szCs w:val="20"/>
              </w:rPr>
              <w:t xml:space="preserve"> with </w:t>
            </w:r>
            <w:r w:rsidR="00846075">
              <w:rPr>
                <w:szCs w:val="20"/>
              </w:rPr>
              <w:t xml:space="preserve">explanatory </w:t>
            </w:r>
            <w:r w:rsidRPr="0058550B">
              <w:rPr>
                <w:szCs w:val="20"/>
              </w:rPr>
              <w:t>caption</w:t>
            </w:r>
            <w:r w:rsidR="001D6139">
              <w:rPr>
                <w:szCs w:val="20"/>
              </w:rPr>
              <w:t>s</w:t>
            </w:r>
            <w:r w:rsidRPr="0058550B">
              <w:rPr>
                <w:szCs w:val="20"/>
              </w:rPr>
              <w:t xml:space="preserve"> under</w:t>
            </w:r>
            <w:r w:rsidR="001D6139">
              <w:rPr>
                <w:szCs w:val="20"/>
              </w:rPr>
              <w:t>neath</w:t>
            </w:r>
            <w:r w:rsidRPr="0058550B">
              <w:rPr>
                <w:szCs w:val="20"/>
              </w:rPr>
              <w:t>.</w:t>
            </w:r>
            <w:r w:rsidR="0011330B" w:rsidRPr="0058550B">
              <w:rPr>
                <w:szCs w:val="20"/>
              </w:rPr>
              <w:t xml:space="preserve"> </w:t>
            </w:r>
            <w:r w:rsidRPr="0058550B">
              <w:rPr>
                <w:szCs w:val="20"/>
              </w:rPr>
              <w:t>These pictures can then be mounted as a wall display.</w:t>
            </w:r>
            <w:r w:rsidR="00485749">
              <w:rPr>
                <w:szCs w:val="20"/>
              </w:rPr>
              <w:t xml:space="preserve"> </w:t>
            </w:r>
            <w:r w:rsidR="00485749" w:rsidRPr="00485749">
              <w:rPr>
                <w:b/>
                <w:bCs/>
                <w:szCs w:val="20"/>
              </w:rPr>
              <w:t>(I)</w:t>
            </w:r>
          </w:p>
          <w:p w14:paraId="4B921A17" w14:textId="780DEE54" w:rsidR="009B7428" w:rsidRPr="0058550B" w:rsidRDefault="0073597B" w:rsidP="003B206C">
            <w:pPr>
              <w:spacing w:before="120"/>
            </w:pPr>
            <w:r>
              <w:t xml:space="preserve">Theory: </w:t>
            </w:r>
            <w:hyperlink r:id="rId156" w:history="1">
              <w:r w:rsidRPr="009B7428">
                <w:rPr>
                  <w:rStyle w:val="WebLink"/>
                </w:rPr>
                <w:t>www.bbc.co.uk/schools/gcsebitesize/business/marketing/marketingmixrev3.shtml</w:t>
              </w:r>
            </w:hyperlink>
            <w:r w:rsidR="001B0D89" w:rsidRPr="0058550B">
              <w:t xml:space="preserve"> (consumer protection)</w:t>
            </w:r>
          </w:p>
          <w:p w14:paraId="73A6B027" w14:textId="0871A21D" w:rsidR="001B0D89" w:rsidRPr="0004735C" w:rsidRDefault="0073597B" w:rsidP="003B206C">
            <w:pPr>
              <w:spacing w:after="60"/>
            </w:pPr>
            <w:r>
              <w:t xml:space="preserve">Video: </w:t>
            </w:r>
            <w:hyperlink r:id="rId157" w:history="1">
              <w:r w:rsidRPr="009B7428">
                <w:rPr>
                  <w:rStyle w:val="WebLink"/>
                </w:rPr>
                <w:t>www.youtube.com/watch?v=Pt8y8fJr6qA</w:t>
              </w:r>
            </w:hyperlink>
            <w:r w:rsidR="0004735C">
              <w:t xml:space="preserve"> (how to </w:t>
            </w:r>
            <w:r>
              <w:t>make</w:t>
            </w:r>
            <w:r w:rsidR="0004735C">
              <w:t xml:space="preserve"> a complaint)</w:t>
            </w:r>
          </w:p>
        </w:tc>
      </w:tr>
      <w:tr w:rsidR="009647D6" w:rsidRPr="0058550B" w14:paraId="12BF1C9B" w14:textId="77777777" w:rsidTr="00281355">
        <w:trPr>
          <w:trHeight w:val="20"/>
          <w:tblHeader/>
        </w:trPr>
        <w:tc>
          <w:tcPr>
            <w:tcW w:w="1933" w:type="dxa"/>
            <w:gridSpan w:val="3"/>
            <w:shd w:val="clear" w:color="auto" w:fill="EA5B0C"/>
            <w:tcMar>
              <w:top w:w="113" w:type="dxa"/>
              <w:bottom w:w="113" w:type="dxa"/>
            </w:tcMar>
            <w:vAlign w:val="center"/>
          </w:tcPr>
          <w:p w14:paraId="66E5A385" w14:textId="77777777" w:rsidR="009647D6" w:rsidRPr="0058550B" w:rsidRDefault="00DA3343" w:rsidP="00E541B3">
            <w:pPr>
              <w:rPr>
                <w:b/>
                <w:bCs/>
                <w:color w:val="FFFFFF"/>
                <w:szCs w:val="20"/>
              </w:rPr>
            </w:pPr>
            <w:r>
              <w:rPr>
                <w:b/>
                <w:bCs/>
                <w:color w:val="FFFFFF"/>
                <w:szCs w:val="20"/>
              </w:rPr>
              <w:lastRenderedPageBreak/>
              <w:t>Past and specimen papers</w:t>
            </w:r>
          </w:p>
        </w:tc>
      </w:tr>
      <w:tr w:rsidR="00F343E8" w:rsidRPr="0058550B" w14:paraId="2AA168A6" w14:textId="77777777" w:rsidTr="00281355">
        <w:trPr>
          <w:trHeight w:val="31"/>
        </w:trPr>
        <w:tc>
          <w:tcPr>
            <w:tcW w:w="1933" w:type="dxa"/>
            <w:gridSpan w:val="2"/>
            <w:tcMar>
              <w:top w:w="113" w:type="dxa"/>
              <w:bottom w:w="113" w:type="dxa"/>
            </w:tcMar>
          </w:tcPr>
          <w:p w14:paraId="48B92061" w14:textId="77777777" w:rsidR="00F343E8" w:rsidRPr="00E971DC" w:rsidRDefault="00F343E8" w:rsidP="00166B9F">
            <w:pPr>
              <w:autoSpaceDE w:val="0"/>
              <w:autoSpaceDN w:val="0"/>
              <w:adjustRightInd w:val="0"/>
              <w:rPr>
                <w:b/>
                <w:szCs w:val="20"/>
              </w:rPr>
            </w:pPr>
            <w:r w:rsidRPr="00E971DC">
              <w:rPr>
                <w:b/>
                <w:szCs w:val="20"/>
              </w:rPr>
              <w:t>7100 past examination papers:</w:t>
            </w:r>
          </w:p>
          <w:p w14:paraId="011BFA51" w14:textId="7F40B031" w:rsidR="00F343E8" w:rsidRPr="00E971DC" w:rsidRDefault="00DA3343" w:rsidP="00166B9F">
            <w:pPr>
              <w:autoSpaceDE w:val="0"/>
              <w:autoSpaceDN w:val="0"/>
              <w:adjustRightInd w:val="0"/>
              <w:rPr>
                <w:szCs w:val="20"/>
              </w:rPr>
            </w:pPr>
            <w:r w:rsidRPr="00E971DC">
              <w:rPr>
                <w:szCs w:val="20"/>
              </w:rPr>
              <w:t>Jun</w:t>
            </w:r>
            <w:r w:rsidR="00F343E8" w:rsidRPr="00E971DC">
              <w:rPr>
                <w:szCs w:val="20"/>
              </w:rPr>
              <w:t xml:space="preserve"> 20</w:t>
            </w:r>
            <w:r w:rsidR="000D271F" w:rsidRPr="00E971DC">
              <w:rPr>
                <w:szCs w:val="20"/>
              </w:rPr>
              <w:t>20</w:t>
            </w:r>
            <w:r w:rsidR="00F343E8" w:rsidRPr="00E971DC">
              <w:rPr>
                <w:szCs w:val="20"/>
              </w:rPr>
              <w:t xml:space="preserve"> Paper 22 </w:t>
            </w:r>
            <w:r w:rsidR="005E6920" w:rsidRPr="00E971DC">
              <w:rPr>
                <w:szCs w:val="20"/>
              </w:rPr>
              <w:t>Q</w:t>
            </w:r>
            <w:r w:rsidR="000D271F" w:rsidRPr="00E971DC">
              <w:rPr>
                <w:szCs w:val="20"/>
              </w:rPr>
              <w:t>5</w:t>
            </w:r>
          </w:p>
          <w:p w14:paraId="7909958C" w14:textId="6FB449F3" w:rsidR="00F343E8" w:rsidRPr="00E971DC" w:rsidRDefault="00F343E8" w:rsidP="00166B9F">
            <w:pPr>
              <w:autoSpaceDE w:val="0"/>
              <w:autoSpaceDN w:val="0"/>
              <w:adjustRightInd w:val="0"/>
              <w:rPr>
                <w:szCs w:val="20"/>
              </w:rPr>
            </w:pPr>
            <w:r w:rsidRPr="00E971DC">
              <w:rPr>
                <w:szCs w:val="20"/>
              </w:rPr>
              <w:t>Nov 2</w:t>
            </w:r>
            <w:r w:rsidR="000D271F" w:rsidRPr="00E971DC">
              <w:rPr>
                <w:szCs w:val="20"/>
              </w:rPr>
              <w:t>019</w:t>
            </w:r>
            <w:r w:rsidRPr="00E971DC">
              <w:rPr>
                <w:szCs w:val="20"/>
              </w:rPr>
              <w:t xml:space="preserve"> Paper 2</w:t>
            </w:r>
            <w:r w:rsidR="000D271F" w:rsidRPr="00E971DC">
              <w:rPr>
                <w:szCs w:val="20"/>
              </w:rPr>
              <w:t>1</w:t>
            </w:r>
            <w:r w:rsidRPr="00E971DC">
              <w:rPr>
                <w:szCs w:val="20"/>
              </w:rPr>
              <w:t xml:space="preserve"> </w:t>
            </w:r>
            <w:r w:rsidR="005E6920" w:rsidRPr="00E971DC">
              <w:rPr>
                <w:szCs w:val="20"/>
              </w:rPr>
              <w:t>Q</w:t>
            </w:r>
            <w:r w:rsidR="000D271F" w:rsidRPr="00E971DC">
              <w:rPr>
                <w:szCs w:val="20"/>
              </w:rPr>
              <w:t>1</w:t>
            </w:r>
          </w:p>
          <w:p w14:paraId="295E9712" w14:textId="61A5A05A" w:rsidR="000D271F" w:rsidRPr="00E971DC" w:rsidRDefault="000D271F" w:rsidP="00166B9F">
            <w:pPr>
              <w:autoSpaceDE w:val="0"/>
              <w:autoSpaceDN w:val="0"/>
              <w:adjustRightInd w:val="0"/>
              <w:rPr>
                <w:szCs w:val="20"/>
                <w:highlight w:val="yellow"/>
              </w:rPr>
            </w:pPr>
            <w:r w:rsidRPr="00E971DC">
              <w:rPr>
                <w:szCs w:val="20"/>
              </w:rPr>
              <w:t>Nov 2019 Paper 22 Q2</w:t>
            </w:r>
          </w:p>
        </w:tc>
        <w:tc>
          <w:tcPr>
            <w:tcW w:w="9781" w:type="dxa"/>
          </w:tcPr>
          <w:p w14:paraId="2CD6565F" w14:textId="77777777" w:rsidR="00DA3343" w:rsidRPr="0058550B" w:rsidRDefault="00DA3343" w:rsidP="00DA3343">
            <w:pPr>
              <w:autoSpaceDE w:val="0"/>
              <w:autoSpaceDN w:val="0"/>
              <w:adjustRightInd w:val="0"/>
              <w:rPr>
                <w:b/>
                <w:szCs w:val="20"/>
              </w:rPr>
            </w:pPr>
            <w:r w:rsidRPr="0058550B">
              <w:rPr>
                <w:b/>
                <w:szCs w:val="20"/>
              </w:rPr>
              <w:t>7100 specimen examination papers for examination from 2018:</w:t>
            </w:r>
          </w:p>
          <w:p w14:paraId="35BC4EC5" w14:textId="2A058A9E" w:rsidR="00DA3343" w:rsidRPr="0058550B" w:rsidRDefault="00DA3343" w:rsidP="00DA3343">
            <w:pPr>
              <w:autoSpaceDE w:val="0"/>
              <w:autoSpaceDN w:val="0"/>
              <w:adjustRightInd w:val="0"/>
              <w:rPr>
                <w:szCs w:val="20"/>
              </w:rPr>
            </w:pPr>
            <w:r w:rsidRPr="0058550B">
              <w:rPr>
                <w:szCs w:val="20"/>
              </w:rPr>
              <w:t>7</w:t>
            </w:r>
            <w:r>
              <w:rPr>
                <w:szCs w:val="20"/>
              </w:rPr>
              <w:t>1</w:t>
            </w:r>
            <w:r w:rsidRPr="0058550B">
              <w:rPr>
                <w:szCs w:val="20"/>
              </w:rPr>
              <w:t>00 Paper 1</w:t>
            </w:r>
            <w:r>
              <w:rPr>
                <w:szCs w:val="20"/>
              </w:rPr>
              <w:t xml:space="preserve"> </w:t>
            </w:r>
            <w:r w:rsidRPr="0058550B">
              <w:rPr>
                <w:szCs w:val="20"/>
              </w:rPr>
              <w:t>Multiple Choice</w:t>
            </w:r>
          </w:p>
          <w:p w14:paraId="1426AC01" w14:textId="77777777" w:rsidR="00F343E8" w:rsidRPr="0058550B" w:rsidRDefault="00DA3343" w:rsidP="00DA3343">
            <w:pPr>
              <w:autoSpaceDE w:val="0"/>
              <w:autoSpaceDN w:val="0"/>
              <w:adjustRightInd w:val="0"/>
              <w:rPr>
                <w:szCs w:val="20"/>
              </w:rPr>
            </w:pPr>
            <w:r w:rsidRPr="0058550B">
              <w:rPr>
                <w:szCs w:val="20"/>
              </w:rPr>
              <w:t>7100</w:t>
            </w:r>
            <w:r>
              <w:rPr>
                <w:szCs w:val="20"/>
              </w:rPr>
              <w:t xml:space="preserve"> </w:t>
            </w:r>
            <w:r w:rsidRPr="0058550B">
              <w:rPr>
                <w:szCs w:val="20"/>
              </w:rPr>
              <w:t>Paper 2 Written</w:t>
            </w:r>
          </w:p>
        </w:tc>
      </w:tr>
    </w:tbl>
    <w:p w14:paraId="0D386A52" w14:textId="77777777" w:rsidR="005A09C9" w:rsidRPr="0058550B" w:rsidRDefault="005A09C9" w:rsidP="005A09C9">
      <w:pPr>
        <w:pStyle w:val="Btext"/>
      </w:pPr>
    </w:p>
    <w:p w14:paraId="4853803D" w14:textId="77777777" w:rsidR="00EC6D70" w:rsidRPr="0058550B" w:rsidRDefault="00EC6D70" w:rsidP="00343BB9">
      <w:pPr>
        <w:rPr>
          <w:b/>
          <w:bCs/>
          <w:color w:val="E05206"/>
          <w:szCs w:val="20"/>
        </w:rPr>
        <w:sectPr w:rsidR="00EC6D70" w:rsidRPr="0058550B" w:rsidSect="005E3CF7">
          <w:pgSz w:w="16834" w:h="11909" w:orient="landscape" w:code="9"/>
          <w:pgMar w:top="1140" w:right="1140" w:bottom="1140" w:left="1140" w:header="567" w:footer="567" w:gutter="0"/>
          <w:paperSrc w:first="7" w:other="7"/>
          <w:cols w:space="708"/>
          <w:docGrid w:linePitch="360"/>
        </w:sectPr>
      </w:pPr>
    </w:p>
    <w:p w14:paraId="466B83B2" w14:textId="77777777" w:rsidR="00EC6D70" w:rsidRPr="0058550B" w:rsidRDefault="00EC6D70" w:rsidP="00343BB9">
      <w:pPr>
        <w:rPr>
          <w:szCs w:val="20"/>
        </w:rPr>
      </w:pPr>
    </w:p>
    <w:p w14:paraId="25A80DD8" w14:textId="77777777" w:rsidR="00EC6D70" w:rsidRPr="0058550B" w:rsidRDefault="00EC6D70" w:rsidP="00343BB9">
      <w:pPr>
        <w:rPr>
          <w:szCs w:val="20"/>
        </w:rPr>
      </w:pPr>
    </w:p>
    <w:p w14:paraId="3B27EA91" w14:textId="77777777" w:rsidR="00EC6D70" w:rsidRPr="0058550B" w:rsidRDefault="00EC6D70" w:rsidP="00343BB9">
      <w:pPr>
        <w:rPr>
          <w:szCs w:val="20"/>
        </w:rPr>
      </w:pPr>
    </w:p>
    <w:p w14:paraId="055E8104" w14:textId="77777777" w:rsidR="00EC6D70" w:rsidRPr="0058550B" w:rsidRDefault="00EC6D70" w:rsidP="00343BB9">
      <w:pPr>
        <w:rPr>
          <w:szCs w:val="20"/>
        </w:rPr>
      </w:pPr>
    </w:p>
    <w:p w14:paraId="15881CBF" w14:textId="77777777" w:rsidR="00EC6D70" w:rsidRPr="0058550B" w:rsidRDefault="00EC6D70" w:rsidP="00343BB9">
      <w:pPr>
        <w:rPr>
          <w:szCs w:val="20"/>
        </w:rPr>
      </w:pPr>
    </w:p>
    <w:p w14:paraId="21C377E5" w14:textId="77777777" w:rsidR="00EC6D70" w:rsidRPr="0058550B" w:rsidRDefault="00EC6D70" w:rsidP="00343BB9">
      <w:pPr>
        <w:rPr>
          <w:szCs w:val="20"/>
        </w:rPr>
      </w:pPr>
    </w:p>
    <w:p w14:paraId="62DB61FC" w14:textId="77777777" w:rsidR="00EC6D70" w:rsidRPr="0004735C" w:rsidRDefault="00EC6D70" w:rsidP="0004735C">
      <w:pPr>
        <w:rPr>
          <w:szCs w:val="20"/>
        </w:rPr>
      </w:pPr>
    </w:p>
    <w:p w14:paraId="154AD991" w14:textId="77777777" w:rsidR="00EC6D70" w:rsidRPr="0004735C" w:rsidRDefault="00EC6D70" w:rsidP="0004735C">
      <w:pPr>
        <w:rPr>
          <w:szCs w:val="20"/>
        </w:rPr>
      </w:pPr>
    </w:p>
    <w:p w14:paraId="73893B0E" w14:textId="77777777" w:rsidR="00EC6D70" w:rsidRDefault="00EC6D70" w:rsidP="0004735C">
      <w:pPr>
        <w:rPr>
          <w:szCs w:val="20"/>
        </w:rPr>
      </w:pPr>
    </w:p>
    <w:p w14:paraId="72AB8ECE" w14:textId="77777777" w:rsidR="00EA29CE" w:rsidRDefault="00EA29CE" w:rsidP="0004735C">
      <w:pPr>
        <w:rPr>
          <w:szCs w:val="20"/>
        </w:rPr>
      </w:pPr>
    </w:p>
    <w:p w14:paraId="3A926574" w14:textId="77777777" w:rsidR="00EA29CE" w:rsidRDefault="00EA29CE" w:rsidP="0004735C">
      <w:pPr>
        <w:rPr>
          <w:szCs w:val="20"/>
        </w:rPr>
      </w:pPr>
    </w:p>
    <w:p w14:paraId="1D4AED48" w14:textId="77777777" w:rsidR="00EA29CE" w:rsidRDefault="00EA29CE" w:rsidP="0004735C">
      <w:pPr>
        <w:rPr>
          <w:szCs w:val="20"/>
        </w:rPr>
      </w:pPr>
    </w:p>
    <w:p w14:paraId="5E7DAA56" w14:textId="77777777" w:rsidR="00EA29CE" w:rsidRDefault="00EA29CE" w:rsidP="0004735C">
      <w:pPr>
        <w:rPr>
          <w:szCs w:val="20"/>
        </w:rPr>
      </w:pPr>
    </w:p>
    <w:p w14:paraId="15FC9483" w14:textId="77777777" w:rsidR="00EA29CE" w:rsidRDefault="00EA29CE" w:rsidP="0004735C">
      <w:pPr>
        <w:rPr>
          <w:szCs w:val="20"/>
        </w:rPr>
      </w:pPr>
    </w:p>
    <w:p w14:paraId="15DA3551" w14:textId="77777777" w:rsidR="00EA29CE" w:rsidRDefault="00EA29CE" w:rsidP="0004735C">
      <w:pPr>
        <w:rPr>
          <w:szCs w:val="20"/>
        </w:rPr>
      </w:pPr>
    </w:p>
    <w:p w14:paraId="6F3C2217" w14:textId="77777777" w:rsidR="00EA29CE" w:rsidRDefault="00EA29CE" w:rsidP="0004735C">
      <w:pPr>
        <w:rPr>
          <w:szCs w:val="20"/>
        </w:rPr>
      </w:pPr>
    </w:p>
    <w:p w14:paraId="70F4B900" w14:textId="77777777" w:rsidR="00EA29CE" w:rsidRDefault="00EA29CE" w:rsidP="0004735C">
      <w:pPr>
        <w:rPr>
          <w:szCs w:val="20"/>
        </w:rPr>
      </w:pPr>
    </w:p>
    <w:p w14:paraId="776A1D86" w14:textId="77777777" w:rsidR="00EA29CE" w:rsidRDefault="00EA29CE" w:rsidP="0004735C">
      <w:pPr>
        <w:rPr>
          <w:szCs w:val="20"/>
        </w:rPr>
      </w:pPr>
    </w:p>
    <w:p w14:paraId="3CFB8681" w14:textId="77777777" w:rsidR="00EA29CE" w:rsidRDefault="00EA29CE" w:rsidP="0004735C">
      <w:pPr>
        <w:rPr>
          <w:szCs w:val="20"/>
        </w:rPr>
      </w:pPr>
    </w:p>
    <w:p w14:paraId="1863E133" w14:textId="77777777" w:rsidR="00EA29CE" w:rsidRDefault="00EA29CE" w:rsidP="0004735C">
      <w:pPr>
        <w:rPr>
          <w:szCs w:val="20"/>
        </w:rPr>
      </w:pPr>
    </w:p>
    <w:p w14:paraId="4AC32F4D" w14:textId="77777777" w:rsidR="00EA29CE" w:rsidRDefault="00EA29CE" w:rsidP="0004735C">
      <w:pPr>
        <w:rPr>
          <w:szCs w:val="20"/>
        </w:rPr>
      </w:pPr>
    </w:p>
    <w:p w14:paraId="3CFA8BA4" w14:textId="77777777" w:rsidR="00EA29CE" w:rsidRDefault="00EA29CE" w:rsidP="0004735C">
      <w:pPr>
        <w:rPr>
          <w:szCs w:val="20"/>
        </w:rPr>
      </w:pPr>
    </w:p>
    <w:p w14:paraId="72CBF747" w14:textId="77777777" w:rsidR="00EA29CE" w:rsidRDefault="00EA29CE" w:rsidP="0004735C">
      <w:pPr>
        <w:rPr>
          <w:szCs w:val="20"/>
        </w:rPr>
      </w:pPr>
    </w:p>
    <w:p w14:paraId="15DA63CB" w14:textId="77777777" w:rsidR="00EA29CE" w:rsidRDefault="00EA29CE" w:rsidP="0004735C">
      <w:pPr>
        <w:rPr>
          <w:szCs w:val="20"/>
        </w:rPr>
      </w:pPr>
    </w:p>
    <w:p w14:paraId="7633261B" w14:textId="77777777" w:rsidR="00EA29CE" w:rsidRDefault="00EA29CE" w:rsidP="0004735C">
      <w:pPr>
        <w:rPr>
          <w:szCs w:val="20"/>
        </w:rPr>
      </w:pPr>
    </w:p>
    <w:p w14:paraId="2349BEF7" w14:textId="77777777" w:rsidR="00EA29CE" w:rsidRDefault="00EA29CE" w:rsidP="0004735C">
      <w:pPr>
        <w:rPr>
          <w:szCs w:val="20"/>
        </w:rPr>
      </w:pPr>
    </w:p>
    <w:p w14:paraId="5F2FC599" w14:textId="77777777" w:rsidR="00EA29CE" w:rsidRDefault="00EA29CE" w:rsidP="0004735C">
      <w:pPr>
        <w:rPr>
          <w:szCs w:val="20"/>
        </w:rPr>
      </w:pPr>
    </w:p>
    <w:p w14:paraId="46BC5D71" w14:textId="77777777" w:rsidR="00EA29CE" w:rsidRDefault="00EA29CE" w:rsidP="0004735C">
      <w:pPr>
        <w:rPr>
          <w:szCs w:val="20"/>
        </w:rPr>
      </w:pPr>
    </w:p>
    <w:p w14:paraId="4359903E" w14:textId="77777777" w:rsidR="00EA29CE" w:rsidRDefault="00EA29CE" w:rsidP="0004735C">
      <w:pPr>
        <w:rPr>
          <w:szCs w:val="20"/>
        </w:rPr>
      </w:pPr>
    </w:p>
    <w:p w14:paraId="5DFF6C58" w14:textId="77777777" w:rsidR="00EA29CE" w:rsidRPr="0004735C" w:rsidRDefault="00EA29CE" w:rsidP="0004735C">
      <w:pPr>
        <w:rPr>
          <w:szCs w:val="20"/>
        </w:rPr>
      </w:pPr>
    </w:p>
    <w:p w14:paraId="2AEC534C" w14:textId="77777777" w:rsidR="0004735C" w:rsidRDefault="0004735C" w:rsidP="0004735C">
      <w:pPr>
        <w:pStyle w:val="DSBasic"/>
        <w:rPr>
          <w:rFonts w:eastAsia="Times New Roman"/>
          <w:sz w:val="20"/>
          <w:szCs w:val="20"/>
        </w:rPr>
      </w:pPr>
    </w:p>
    <w:p w14:paraId="47445098" w14:textId="77777777" w:rsidR="0004735C" w:rsidRDefault="0004735C" w:rsidP="0004735C">
      <w:pPr>
        <w:pStyle w:val="DSBasic"/>
        <w:rPr>
          <w:rFonts w:eastAsia="Times New Roman"/>
          <w:sz w:val="20"/>
          <w:szCs w:val="20"/>
        </w:rPr>
      </w:pPr>
    </w:p>
    <w:p w14:paraId="22D4A3B9" w14:textId="77777777" w:rsidR="0004735C" w:rsidRDefault="0004735C" w:rsidP="0004735C">
      <w:pPr>
        <w:pStyle w:val="DSBasic"/>
        <w:rPr>
          <w:rFonts w:eastAsia="Times New Roman"/>
          <w:sz w:val="20"/>
          <w:szCs w:val="20"/>
        </w:rPr>
      </w:pPr>
    </w:p>
    <w:p w14:paraId="14FF464A" w14:textId="77777777" w:rsidR="003B206C" w:rsidRDefault="003B206C" w:rsidP="0004735C">
      <w:pPr>
        <w:pStyle w:val="DSBasic"/>
        <w:rPr>
          <w:rFonts w:eastAsia="Times New Roman"/>
          <w:sz w:val="20"/>
          <w:szCs w:val="20"/>
        </w:rPr>
      </w:pPr>
    </w:p>
    <w:p w14:paraId="6DC7041C" w14:textId="358E97FE" w:rsidR="0004735C" w:rsidRDefault="0004735C" w:rsidP="0004735C">
      <w:pPr>
        <w:pStyle w:val="DSBasic"/>
        <w:rPr>
          <w:rFonts w:eastAsia="Times New Roman"/>
          <w:sz w:val="20"/>
          <w:szCs w:val="20"/>
        </w:rPr>
      </w:pPr>
    </w:p>
    <w:p w14:paraId="3A69C616" w14:textId="06E11988" w:rsidR="003B206C" w:rsidRDefault="003B206C" w:rsidP="0004735C">
      <w:pPr>
        <w:pStyle w:val="DSBasic"/>
        <w:rPr>
          <w:rFonts w:eastAsia="Times New Roman"/>
          <w:sz w:val="20"/>
          <w:szCs w:val="20"/>
        </w:rPr>
      </w:pPr>
    </w:p>
    <w:p w14:paraId="049D1A3A" w14:textId="1A03CFCE" w:rsidR="003B206C" w:rsidRDefault="003B206C" w:rsidP="0004735C">
      <w:pPr>
        <w:pStyle w:val="DSBasic"/>
        <w:rPr>
          <w:rFonts w:eastAsia="Times New Roman"/>
          <w:sz w:val="20"/>
          <w:szCs w:val="20"/>
        </w:rPr>
      </w:pPr>
    </w:p>
    <w:p w14:paraId="1F47D62C" w14:textId="21F022A3" w:rsidR="003B206C" w:rsidRDefault="003B206C" w:rsidP="0004735C">
      <w:pPr>
        <w:pStyle w:val="DSBasic"/>
        <w:rPr>
          <w:rFonts w:eastAsia="Times New Roman"/>
          <w:sz w:val="20"/>
          <w:szCs w:val="20"/>
        </w:rPr>
      </w:pPr>
    </w:p>
    <w:p w14:paraId="2FACDF09" w14:textId="77777777" w:rsidR="003B206C" w:rsidRPr="0004735C" w:rsidRDefault="003B206C" w:rsidP="0004735C">
      <w:pPr>
        <w:pStyle w:val="DSBasic"/>
        <w:rPr>
          <w:rFonts w:eastAsia="Times New Roman"/>
          <w:sz w:val="20"/>
          <w:szCs w:val="20"/>
        </w:rPr>
      </w:pPr>
    </w:p>
    <w:p w14:paraId="06F5A4CE" w14:textId="77777777" w:rsidR="00EA29CE" w:rsidRPr="00856611" w:rsidRDefault="00EA29CE" w:rsidP="00EA29CE">
      <w:pPr>
        <w:pStyle w:val="BodyText0"/>
        <w:rPr>
          <w:rStyle w:val="Hyperlink"/>
          <w:rFonts w:ascii="Bliss Pro Light" w:eastAsia="Times New Roman" w:hAnsi="Bliss Pro Light" w:cs="Open Sans Light"/>
          <w:b/>
          <w:sz w:val="19"/>
          <w:szCs w:val="19"/>
        </w:rPr>
      </w:pPr>
      <w:r w:rsidRPr="00856611">
        <w:rPr>
          <w:rFonts w:ascii="Bliss Pro Light" w:hAnsi="Bliss Pro Light" w:cs="Open Sans Light"/>
          <w:sz w:val="19"/>
          <w:szCs w:val="19"/>
        </w:rPr>
        <w:t>Cambridge Assessment International Education</w:t>
      </w:r>
      <w:r w:rsidRPr="00856611">
        <w:rPr>
          <w:rFonts w:ascii="Bliss Pro Light" w:hAnsi="Bliss Pro Light" w:cs="Open Sans Light"/>
          <w:sz w:val="19"/>
          <w:szCs w:val="19"/>
        </w:rPr>
        <w:br/>
        <w:t>The Triangle Building, Shaftesbury Road, Cambridge, CB2 8EA, Unite</w:t>
      </w:r>
      <w:r>
        <w:rPr>
          <w:rFonts w:ascii="Bliss Pro Light" w:hAnsi="Bliss Pro Light" w:cs="Open Sans Light"/>
          <w:sz w:val="19"/>
          <w:szCs w:val="19"/>
        </w:rPr>
        <w:t>d Kingdom</w:t>
      </w:r>
      <w:r>
        <w:rPr>
          <w:rFonts w:ascii="Bliss Pro Light" w:hAnsi="Bliss Pro Light" w:cs="Open Sans Light"/>
          <w:sz w:val="19"/>
          <w:szCs w:val="19"/>
        </w:rPr>
        <w:br/>
        <w:t xml:space="preserve">t: +44 1223 553554   </w:t>
      </w:r>
      <w:r w:rsidRPr="00856611">
        <w:rPr>
          <w:rFonts w:ascii="Bliss Pro Light" w:hAnsi="Bliss Pro Light" w:cs="Open Sans Light"/>
          <w:sz w:val="19"/>
          <w:szCs w:val="19"/>
        </w:rPr>
        <w:t xml:space="preserve"> </w:t>
      </w:r>
      <w:r w:rsidRPr="00856611">
        <w:rPr>
          <w:rFonts w:ascii="Bliss Pro Light" w:hAnsi="Bliss Pro Light" w:cs="Open Sans Light"/>
          <w:sz w:val="19"/>
          <w:szCs w:val="19"/>
        </w:rPr>
        <w:br/>
        <w:t xml:space="preserve">e: </w:t>
      </w:r>
      <w:hyperlink r:id="rId158" w:history="1">
        <w:r w:rsidRPr="00856611">
          <w:rPr>
            <w:rStyle w:val="CAIELinkChar"/>
            <w:rFonts w:ascii="Bliss Pro Light" w:hAnsi="Bliss Pro Light"/>
            <w:sz w:val="19"/>
            <w:szCs w:val="19"/>
          </w:rPr>
          <w:t>info@cambridgeinternational.org</w:t>
        </w:r>
      </w:hyperlink>
      <w:r w:rsidRPr="00856611">
        <w:rPr>
          <w:rStyle w:val="CAIELinkChar"/>
          <w:rFonts w:ascii="Bliss Pro Light" w:hAnsi="Bliss Pro Light"/>
          <w:sz w:val="19"/>
          <w:szCs w:val="19"/>
        </w:rPr>
        <w:t xml:space="preserve">    </w:t>
      </w:r>
      <w:hyperlink r:id="rId159" w:history="1">
        <w:r w:rsidRPr="00856611">
          <w:rPr>
            <w:rStyle w:val="CAIELinkChar"/>
            <w:rFonts w:ascii="Bliss Pro Light" w:hAnsi="Bliss Pro Light"/>
            <w:sz w:val="19"/>
            <w:szCs w:val="19"/>
          </w:rPr>
          <w:t>www.cambridgeinternational.org</w:t>
        </w:r>
      </w:hyperlink>
    </w:p>
    <w:p w14:paraId="18C0256A" w14:textId="77777777" w:rsidR="00EA29CE" w:rsidRDefault="00EA29CE" w:rsidP="00EA29CE">
      <w:pPr>
        <w:pStyle w:val="BodyText0"/>
        <w:rPr>
          <w:rFonts w:ascii="Bliss Pro Light" w:hAnsi="Bliss Pro Light" w:cs="Open Sans Light"/>
          <w:sz w:val="19"/>
          <w:szCs w:val="19"/>
        </w:rPr>
      </w:pPr>
    </w:p>
    <w:p w14:paraId="1E681E4A" w14:textId="01D65934" w:rsidR="00EA29CE" w:rsidRPr="00856611" w:rsidRDefault="00EA29CE" w:rsidP="00EA29CE">
      <w:pPr>
        <w:pStyle w:val="BodyText0"/>
        <w:rPr>
          <w:rFonts w:ascii="Bliss Pro Light" w:hAnsi="Bliss Pro Light" w:cs="Open Sans Light"/>
          <w:color w:val="FF0000"/>
          <w:sz w:val="19"/>
          <w:szCs w:val="19"/>
        </w:rPr>
      </w:pPr>
      <w:r w:rsidRPr="00856611">
        <w:rPr>
          <w:rFonts w:ascii="Bliss Pro Light" w:hAnsi="Bliss Pro Light" w:cs="Open Sans Light"/>
          <w:sz w:val="19"/>
          <w:szCs w:val="19"/>
        </w:rPr>
        <w:t xml:space="preserve">Copyright © UCLES </w:t>
      </w:r>
      <w:r>
        <w:rPr>
          <w:rFonts w:ascii="Bliss Pro Light" w:hAnsi="Bliss Pro Light" w:cs="Open Sans Light"/>
          <w:sz w:val="19"/>
          <w:szCs w:val="19"/>
        </w:rPr>
        <w:t>2018</w:t>
      </w:r>
      <w:r w:rsidR="009B7428">
        <w:rPr>
          <w:rFonts w:ascii="Bliss Pro Light" w:hAnsi="Bliss Pro Light" w:cs="Open Sans Light"/>
          <w:sz w:val="19"/>
          <w:szCs w:val="19"/>
        </w:rPr>
        <w:t xml:space="preserve"> (updated Oct 202</w:t>
      </w:r>
      <w:r w:rsidR="003B206C">
        <w:rPr>
          <w:rFonts w:ascii="Bliss Pro Light" w:hAnsi="Bliss Pro Light" w:cs="Open Sans Light"/>
          <w:sz w:val="19"/>
          <w:szCs w:val="19"/>
        </w:rPr>
        <w:t>2</w:t>
      </w:r>
      <w:r w:rsidR="009B7428">
        <w:rPr>
          <w:rFonts w:ascii="Bliss Pro Light" w:hAnsi="Bliss Pro Light" w:cs="Open Sans Light"/>
          <w:sz w:val="19"/>
          <w:szCs w:val="19"/>
        </w:rPr>
        <w:t>)</w:t>
      </w:r>
    </w:p>
    <w:sectPr w:rsidR="00EA29CE" w:rsidRPr="00856611" w:rsidSect="003B206C">
      <w:headerReference w:type="first" r:id="rId160"/>
      <w:footerReference w:type="first" r:id="rId161"/>
      <w:pgSz w:w="16834" w:h="11909" w:orient="landscape" w:code="9"/>
      <w:pgMar w:top="1140" w:right="1140" w:bottom="426" w:left="1140" w:header="0" w:footer="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6DE93" w14:textId="77777777" w:rsidR="00FF313B" w:rsidRDefault="00FF313B">
      <w:r>
        <w:separator/>
      </w:r>
    </w:p>
  </w:endnote>
  <w:endnote w:type="continuationSeparator" w:id="0">
    <w:p w14:paraId="2C830500" w14:textId="77777777" w:rsidR="00FF313B" w:rsidRDefault="00FF313B">
      <w:r>
        <w:continuationSeparator/>
      </w:r>
    </w:p>
  </w:endnote>
  <w:endnote w:type="continuationNotice" w:id="1">
    <w:p w14:paraId="3ACF8321" w14:textId="77777777" w:rsidR="00FF313B" w:rsidRDefault="00FF3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Lucida Grande">
    <w:altName w:val="Arial"/>
    <w:charset w:val="00"/>
    <w:family w:val="swiss"/>
    <w:pitch w:val="variable"/>
    <w:sig w:usb0="E1000AEF" w:usb1="5000A1FF" w:usb2="00000000" w:usb3="00000000" w:csb0="000001BF" w:csb1="00000000"/>
  </w:font>
  <w:font w:name="MS ??">
    <w:altName w:val="MS Gothic"/>
    <w:panose1 w:val="00000000000000000000"/>
    <w:charset w:val="80"/>
    <w:family w:val="auto"/>
    <w:notTrueType/>
    <w:pitch w:val="variable"/>
    <w:sig w:usb0="00000001" w:usb1="08070000" w:usb2="00000010" w:usb3="00000000" w:csb0="00020000" w:csb1="00000000"/>
  </w:font>
  <w:font w:name="Univers 65 Bold">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Univers-Bold">
    <w:altName w:val="Univers 65 Bold"/>
    <w:panose1 w:val="00000000000000000000"/>
    <w:charset w:val="00"/>
    <w:family w:val="swiss"/>
    <w:notTrueType/>
    <w:pitch w:val="default"/>
    <w:sig w:usb0="00000003" w:usb1="00000000" w:usb2="00000000" w:usb3="00000000" w:csb0="00000001" w:csb1="00000000"/>
  </w:font>
  <w:font w:name="Univers-Light">
    <w:altName w:val="Univers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liss Pro Light">
    <w:panose1 w:val="02010006030000020004"/>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Regular">
    <w:panose1 w:val="02010006030000020004"/>
    <w:charset w:val="00"/>
    <w:family w:val="modern"/>
    <w:notTrueType/>
    <w:pitch w:val="variable"/>
    <w:sig w:usb0="A00002EF" w:usb1="5000205B" w:usb2="00000000" w:usb3="00000000" w:csb0="0000009F" w:csb1="00000000"/>
  </w:font>
  <w:font w:name="Bliss Pro Medium">
    <w:panose1 w:val="02010006030000020004"/>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040932"/>
      <w:docPartObj>
        <w:docPartGallery w:val="Page Numbers (Bottom of Page)"/>
        <w:docPartUnique/>
      </w:docPartObj>
    </w:sdtPr>
    <w:sdtEndPr>
      <w:rPr>
        <w:noProof/>
      </w:rPr>
    </w:sdtEndPr>
    <w:sdtContent>
      <w:p w14:paraId="576D9C5E" w14:textId="680A5215" w:rsidR="008A0075" w:rsidRDefault="008A007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8CDE" w14:textId="77777777" w:rsidR="005E3CF7" w:rsidRPr="00BF09A9" w:rsidRDefault="005E3CF7" w:rsidP="00BA0190">
    <w:pPr>
      <w:pStyle w:val="HeadFoot"/>
      <w:jc w:val="right"/>
      <w:rPr>
        <w:rFonts w:ascii="Arial" w:hAnsi="Arial"/>
        <w:sz w:val="20"/>
        <w:szCs w:val="20"/>
      </w:rPr>
    </w:pPr>
    <w:r w:rsidRPr="00BF09A9">
      <w:rPr>
        <w:rStyle w:val="PageNumber"/>
        <w:szCs w:val="20"/>
      </w:rPr>
      <w:fldChar w:fldCharType="begin"/>
    </w:r>
    <w:r w:rsidRPr="00BF09A9">
      <w:rPr>
        <w:rStyle w:val="PageNumber"/>
        <w:szCs w:val="20"/>
      </w:rPr>
      <w:instrText xml:space="preserve"> PAGE </w:instrText>
    </w:r>
    <w:r w:rsidRPr="00BF09A9">
      <w:rPr>
        <w:rStyle w:val="PageNumber"/>
        <w:szCs w:val="20"/>
      </w:rPr>
      <w:fldChar w:fldCharType="separate"/>
    </w:r>
    <w:r>
      <w:rPr>
        <w:rStyle w:val="PageNumber"/>
        <w:noProof/>
        <w:szCs w:val="20"/>
      </w:rPr>
      <w:t>6</w:t>
    </w:r>
    <w:r w:rsidRPr="00BF09A9">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D92F" w14:textId="22AF4545" w:rsidR="005E3CF7" w:rsidRPr="002C47FC" w:rsidRDefault="005E3CF7">
    <w:pPr>
      <w:pStyle w:val="Footer"/>
      <w:rPr>
        <w:rFonts w:ascii="Bliss Pro Light" w:hAnsi="Bliss Pro Light"/>
        <w:sz w:val="24"/>
        <w:szCs w:val="24"/>
      </w:rPr>
    </w:pPr>
    <w:r w:rsidRPr="002C47FC">
      <w:rPr>
        <w:rFonts w:ascii="Bliss Pro Light" w:hAnsi="Bliss Pro Light"/>
        <w:noProof/>
        <w:sz w:val="24"/>
        <w:szCs w:val="24"/>
      </w:rPr>
      <w:drawing>
        <wp:anchor distT="0" distB="0" distL="114300" distR="114300" simplePos="0" relativeHeight="251658240" behindDoc="0" locked="0" layoutInCell="1" allowOverlap="1" wp14:anchorId="223612D3" wp14:editId="0F7CF682">
          <wp:simplePos x="0" y="0"/>
          <wp:positionH relativeFrom="column">
            <wp:posOffset>7947660</wp:posOffset>
          </wp:positionH>
          <wp:positionV relativeFrom="paragraph">
            <wp:posOffset>-218977</wp:posOffset>
          </wp:positionV>
          <wp:extent cx="1292400" cy="450000"/>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logo_no strapline.jpg"/>
                  <pic:cNvPicPr/>
                </pic:nvPicPr>
                <pic:blipFill>
                  <a:blip r:embed="rId1">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sidRPr="002C47FC">
      <w:rPr>
        <w:rFonts w:ascii="Bliss Pro Light" w:hAnsi="Bliss Pro Light"/>
        <w:sz w:val="24"/>
        <w:szCs w:val="24"/>
      </w:rPr>
      <w:t xml:space="preserve">Version </w:t>
    </w:r>
    <w:r w:rsidR="00C073CB">
      <w:rPr>
        <w:rFonts w:ascii="Bliss Pro Light" w:hAnsi="Bliss Pro Light"/>
        <w:sz w:val="24"/>
        <w:szCs w:val="24"/>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F00B" w14:textId="77777777" w:rsidR="005E3CF7" w:rsidRPr="004146F4" w:rsidRDefault="005E3CF7" w:rsidP="003058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718260"/>
      <w:docPartObj>
        <w:docPartGallery w:val="Page Numbers (Bottom of Page)"/>
        <w:docPartUnique/>
      </w:docPartObj>
    </w:sdtPr>
    <w:sdtEndPr>
      <w:rPr>
        <w:noProof/>
      </w:rPr>
    </w:sdtEndPr>
    <w:sdtContent>
      <w:p w14:paraId="34B414FE" w14:textId="77777777" w:rsidR="005E3CF7" w:rsidRDefault="005E3CF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071848"/>
      <w:docPartObj>
        <w:docPartGallery w:val="Page Numbers (Bottom of Page)"/>
        <w:docPartUnique/>
      </w:docPartObj>
    </w:sdtPr>
    <w:sdtEndPr>
      <w:rPr>
        <w:noProof/>
      </w:rPr>
    </w:sdtEndPr>
    <w:sdtContent>
      <w:p w14:paraId="0EA83615" w14:textId="47F8C176" w:rsidR="008A0075" w:rsidRDefault="008A007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890591"/>
      <w:docPartObj>
        <w:docPartGallery w:val="Page Numbers (Bottom of Page)"/>
        <w:docPartUnique/>
      </w:docPartObj>
    </w:sdtPr>
    <w:sdtEndPr>
      <w:rPr>
        <w:noProof/>
      </w:rPr>
    </w:sdtEndPr>
    <w:sdtContent>
      <w:p w14:paraId="2ED3164C" w14:textId="77777777" w:rsidR="005E3CF7" w:rsidRDefault="005E3CF7">
        <w:pPr>
          <w:pStyle w:val="Footer"/>
        </w:pPr>
        <w:r>
          <w:fldChar w:fldCharType="begin"/>
        </w:r>
        <w:r>
          <w:instrText xml:space="preserve"> PAGE   \* MERGEFORMAT </w:instrText>
        </w:r>
        <w:r>
          <w:fldChar w:fldCharType="separate"/>
        </w:r>
        <w:r>
          <w:rPr>
            <w:noProof/>
          </w:rPr>
          <w:t>42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A478" w14:textId="77777777" w:rsidR="005E3CF7" w:rsidRPr="00EC6D70" w:rsidRDefault="005E3CF7" w:rsidP="00EC6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8B8A" w14:textId="77777777" w:rsidR="00FF313B" w:rsidRDefault="00FF313B">
      <w:r>
        <w:separator/>
      </w:r>
    </w:p>
  </w:footnote>
  <w:footnote w:type="continuationSeparator" w:id="0">
    <w:p w14:paraId="1F99B8E9" w14:textId="77777777" w:rsidR="00FF313B" w:rsidRDefault="00FF313B">
      <w:r>
        <w:continuationSeparator/>
      </w:r>
    </w:p>
  </w:footnote>
  <w:footnote w:type="continuationNotice" w:id="1">
    <w:p w14:paraId="220AAD0C" w14:textId="77777777" w:rsidR="00FF313B" w:rsidRDefault="00FF3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3592" w14:textId="55CEC165" w:rsidR="005E3CF7" w:rsidRDefault="008A0075">
    <w:pPr>
      <w:pStyle w:val="Header"/>
    </w:pPr>
    <w:r>
      <w:t>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EE82" w14:textId="77777777" w:rsidR="005E3CF7" w:rsidRDefault="005E3CF7" w:rsidP="00BA0190">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B629" w14:textId="77777777" w:rsidR="005E3CF7" w:rsidRDefault="005E3CF7" w:rsidP="00BA0190">
    <w:pPr>
      <w:tabs>
        <w:tab w:val="left" w:pos="9795"/>
      </w:tabs>
      <w:rPr>
        <w:b/>
        <w:bCs/>
        <w:color w:val="FFFFFF"/>
        <w:sz w:val="32"/>
        <w:szCs w:val="32"/>
      </w:rPr>
    </w:pPr>
  </w:p>
  <w:p w14:paraId="18130C7A" w14:textId="77777777" w:rsidR="005E3CF7" w:rsidRDefault="005E3CF7" w:rsidP="00BA0190">
    <w:pPr>
      <w:tabs>
        <w:tab w:val="left" w:pos="9795"/>
      </w:tabs>
      <w:rPr>
        <w:b/>
        <w:bCs/>
        <w:color w:val="FFFFFF"/>
        <w:sz w:val="32"/>
        <w:szCs w:val="32"/>
      </w:rPr>
    </w:pPr>
  </w:p>
  <w:p w14:paraId="2DD26609" w14:textId="77777777" w:rsidR="005E3CF7" w:rsidRDefault="005E3CF7" w:rsidP="00BA0190">
    <w:pPr>
      <w:tabs>
        <w:tab w:val="left" w:pos="9795"/>
      </w:tabs>
      <w:rPr>
        <w:b/>
        <w:bCs/>
        <w:color w:val="FFFFFF"/>
        <w:sz w:val="32"/>
        <w:szCs w:val="32"/>
      </w:rPr>
    </w:pPr>
  </w:p>
  <w:p w14:paraId="7BA12635" w14:textId="77777777" w:rsidR="005E3CF7" w:rsidRPr="00F116EA" w:rsidRDefault="005E3CF7">
    <w:pPr>
      <w:rPr>
        <w:color w:val="FFFFFF" w:themeColor="background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FEEC" w14:textId="77777777" w:rsidR="005E3CF7" w:rsidRPr="00BF09A9" w:rsidRDefault="005E3CF7" w:rsidP="00305816">
    <w:pPr>
      <w:pStyle w:val="HeadFoot"/>
      <w:jc w:val="right"/>
      <w:rPr>
        <w:rFonts w:ascii="Arial" w:hAnsi="Arial"/>
        <w:sz w:val="20"/>
        <w:szCs w:val="20"/>
      </w:rPr>
    </w:pPr>
    <w:r w:rsidRPr="00BF09A9">
      <w:rPr>
        <w:rFonts w:ascii="Arial" w:hAnsi="Arial"/>
        <w:sz w:val="20"/>
        <w:szCs w:val="20"/>
      </w:rPr>
      <w:t>Scheme of 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3DFE" w14:textId="1C53EB9D" w:rsidR="005E3CF7" w:rsidRPr="00525C93" w:rsidRDefault="005E3CF7" w:rsidP="00525C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7714" w14:textId="3EFCD23E" w:rsidR="00EB3E20" w:rsidRPr="00525C93" w:rsidRDefault="00EB3E20" w:rsidP="00525C93">
    <w:pPr>
      <w:pStyle w:val="Header"/>
    </w:pPr>
    <w:r>
      <w:t xml:space="preserve">Scheme of </w:t>
    </w:r>
    <w:r w:rsidR="008A0075">
      <w:t>W</w:t>
    </w:r>
    <w:r>
      <w:t>ork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6087" w14:textId="77777777" w:rsidR="005E3CF7" w:rsidRPr="00EA29CE" w:rsidRDefault="005E3CF7" w:rsidP="00EA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BCB"/>
    <w:multiLevelType w:val="hybridMultilevel"/>
    <w:tmpl w:val="0254C44A"/>
    <w:lvl w:ilvl="0" w:tplc="51CA2C78">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47D10"/>
    <w:multiLevelType w:val="hybridMultilevel"/>
    <w:tmpl w:val="2702CEE6"/>
    <w:lvl w:ilvl="0" w:tplc="EB022CC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1464"/>
    <w:multiLevelType w:val="hybridMultilevel"/>
    <w:tmpl w:val="CF440AE6"/>
    <w:lvl w:ilvl="0" w:tplc="51CA2C78">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B11EE"/>
    <w:multiLevelType w:val="hybridMultilevel"/>
    <w:tmpl w:val="FB102188"/>
    <w:lvl w:ilvl="0" w:tplc="892246D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B6B13"/>
    <w:multiLevelType w:val="hybridMultilevel"/>
    <w:tmpl w:val="6B90F45C"/>
    <w:lvl w:ilvl="0" w:tplc="DDA45684">
      <w:numFmt w:val="bullet"/>
      <w:lvlText w:val="-"/>
      <w:lvlJc w:val="left"/>
      <w:pPr>
        <w:ind w:left="530" w:hanging="360"/>
      </w:pPr>
      <w:rPr>
        <w:rFonts w:ascii="Arial" w:eastAsia="Calibri" w:hAnsi="Aria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5" w15:restartNumberingAfterBreak="0">
    <w:nsid w:val="1A240571"/>
    <w:multiLevelType w:val="hybridMultilevel"/>
    <w:tmpl w:val="DD92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00E84"/>
    <w:multiLevelType w:val="hybridMultilevel"/>
    <w:tmpl w:val="329C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A6F35"/>
    <w:multiLevelType w:val="hybridMultilevel"/>
    <w:tmpl w:val="9D5446F0"/>
    <w:lvl w:ilvl="0" w:tplc="892246D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F548E"/>
    <w:multiLevelType w:val="hybridMultilevel"/>
    <w:tmpl w:val="31D6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10851"/>
    <w:multiLevelType w:val="multilevel"/>
    <w:tmpl w:val="5338E786"/>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CE2F86"/>
    <w:multiLevelType w:val="hybridMultilevel"/>
    <w:tmpl w:val="DDB0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50538"/>
    <w:multiLevelType w:val="hybridMultilevel"/>
    <w:tmpl w:val="BF84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C5FD9"/>
    <w:multiLevelType w:val="hybridMultilevel"/>
    <w:tmpl w:val="9EEE9BEA"/>
    <w:lvl w:ilvl="0" w:tplc="892246D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01DFF"/>
    <w:multiLevelType w:val="hybridMultilevel"/>
    <w:tmpl w:val="D9F8A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F05CF9"/>
    <w:multiLevelType w:val="hybridMultilevel"/>
    <w:tmpl w:val="1C8EE83E"/>
    <w:lvl w:ilvl="0" w:tplc="51CA2C78">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B2F02"/>
    <w:multiLevelType w:val="hybridMultilevel"/>
    <w:tmpl w:val="30744F60"/>
    <w:lvl w:ilvl="0" w:tplc="892246D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763B0"/>
    <w:multiLevelType w:val="hybridMultilevel"/>
    <w:tmpl w:val="2564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62AFC"/>
    <w:multiLevelType w:val="hybridMultilevel"/>
    <w:tmpl w:val="D8F6E7B8"/>
    <w:lvl w:ilvl="0" w:tplc="892246D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E0C62"/>
    <w:multiLevelType w:val="hybridMultilevel"/>
    <w:tmpl w:val="80EE89D8"/>
    <w:lvl w:ilvl="0" w:tplc="892246D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26300"/>
    <w:multiLevelType w:val="hybridMultilevel"/>
    <w:tmpl w:val="5F82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17235"/>
    <w:multiLevelType w:val="hybridMultilevel"/>
    <w:tmpl w:val="4DD2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125CE"/>
    <w:multiLevelType w:val="multilevel"/>
    <w:tmpl w:val="F85EAF3C"/>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DE5081"/>
    <w:multiLevelType w:val="hybridMultilevel"/>
    <w:tmpl w:val="683E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24260"/>
    <w:multiLevelType w:val="hybridMultilevel"/>
    <w:tmpl w:val="41ACB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04C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4C0EA5"/>
    <w:multiLevelType w:val="hybridMultilevel"/>
    <w:tmpl w:val="0ABA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D7B0D"/>
    <w:multiLevelType w:val="hybridMultilevel"/>
    <w:tmpl w:val="CF56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734A5C"/>
    <w:multiLevelType w:val="hybridMultilevel"/>
    <w:tmpl w:val="F2A0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B5E80"/>
    <w:multiLevelType w:val="hybridMultilevel"/>
    <w:tmpl w:val="27E854D4"/>
    <w:lvl w:ilvl="0" w:tplc="892246D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22CD3"/>
    <w:multiLevelType w:val="hybridMultilevel"/>
    <w:tmpl w:val="C5304964"/>
    <w:lvl w:ilvl="0" w:tplc="13169660">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D68BB"/>
    <w:multiLevelType w:val="multilevel"/>
    <w:tmpl w:val="4CBE90E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4C6F94"/>
    <w:multiLevelType w:val="hybridMultilevel"/>
    <w:tmpl w:val="898AD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156B81"/>
    <w:multiLevelType w:val="multilevel"/>
    <w:tmpl w:val="10B4385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7C19ED"/>
    <w:multiLevelType w:val="hybridMultilevel"/>
    <w:tmpl w:val="992C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D6237"/>
    <w:multiLevelType w:val="hybridMultilevel"/>
    <w:tmpl w:val="4676B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C2B7196"/>
    <w:multiLevelType w:val="hybridMultilevel"/>
    <w:tmpl w:val="ABC4F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FD2065"/>
    <w:multiLevelType w:val="hybridMultilevel"/>
    <w:tmpl w:val="0FD81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4135A8"/>
    <w:multiLevelType w:val="hybridMultilevel"/>
    <w:tmpl w:val="5B6E1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9B670F"/>
    <w:multiLevelType w:val="hybridMultilevel"/>
    <w:tmpl w:val="F1AC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6D407D"/>
    <w:multiLevelType w:val="hybridMultilevel"/>
    <w:tmpl w:val="8714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C41BC"/>
    <w:multiLevelType w:val="hybridMultilevel"/>
    <w:tmpl w:val="3C8C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C222A"/>
    <w:multiLevelType w:val="hybridMultilevel"/>
    <w:tmpl w:val="DE3A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F7187"/>
    <w:multiLevelType w:val="hybridMultilevel"/>
    <w:tmpl w:val="E2124818"/>
    <w:lvl w:ilvl="0" w:tplc="EB022CC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85F49"/>
    <w:multiLevelType w:val="hybridMultilevel"/>
    <w:tmpl w:val="E988B264"/>
    <w:lvl w:ilvl="0" w:tplc="13169660">
      <w:start w:val="1"/>
      <w:numFmt w:val="bullet"/>
      <w:lvlText w:val=""/>
      <w:lvlJc w:val="left"/>
      <w:pPr>
        <w:ind w:left="170" w:hanging="170"/>
      </w:pPr>
      <w:rPr>
        <w:rFonts w:ascii="Symbol" w:hAnsi="Symbol" w:hint="default"/>
        <w:color w:val="EA5B0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EF115B"/>
    <w:multiLevelType w:val="hybridMultilevel"/>
    <w:tmpl w:val="2CD8E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B3E3E97"/>
    <w:multiLevelType w:val="hybridMultilevel"/>
    <w:tmpl w:val="C706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7440E0"/>
    <w:multiLevelType w:val="multilevel"/>
    <w:tmpl w:val="061EEF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D07B1D"/>
    <w:multiLevelType w:val="hybridMultilevel"/>
    <w:tmpl w:val="B900D594"/>
    <w:lvl w:ilvl="0" w:tplc="892246D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E07F56"/>
    <w:multiLevelType w:val="hybridMultilevel"/>
    <w:tmpl w:val="B940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4"/>
  </w:num>
  <w:num w:numId="3">
    <w:abstractNumId w:val="34"/>
  </w:num>
  <w:num w:numId="4">
    <w:abstractNumId w:val="42"/>
  </w:num>
  <w:num w:numId="5">
    <w:abstractNumId w:val="1"/>
  </w:num>
  <w:num w:numId="6">
    <w:abstractNumId w:val="31"/>
  </w:num>
  <w:num w:numId="7">
    <w:abstractNumId w:val="35"/>
  </w:num>
  <w:num w:numId="8">
    <w:abstractNumId w:val="23"/>
  </w:num>
  <w:num w:numId="9">
    <w:abstractNumId w:val="37"/>
  </w:num>
  <w:num w:numId="10">
    <w:abstractNumId w:val="38"/>
  </w:num>
  <w:num w:numId="11">
    <w:abstractNumId w:val="45"/>
  </w:num>
  <w:num w:numId="12">
    <w:abstractNumId w:val="5"/>
  </w:num>
  <w:num w:numId="13">
    <w:abstractNumId w:val="36"/>
  </w:num>
  <w:num w:numId="14">
    <w:abstractNumId w:val="39"/>
  </w:num>
  <w:num w:numId="15">
    <w:abstractNumId w:val="41"/>
  </w:num>
  <w:num w:numId="16">
    <w:abstractNumId w:val="11"/>
  </w:num>
  <w:num w:numId="17">
    <w:abstractNumId w:val="24"/>
  </w:num>
  <w:num w:numId="18">
    <w:abstractNumId w:val="43"/>
  </w:num>
  <w:num w:numId="19">
    <w:abstractNumId w:val="18"/>
  </w:num>
  <w:num w:numId="20">
    <w:abstractNumId w:val="3"/>
  </w:num>
  <w:num w:numId="21">
    <w:abstractNumId w:val="47"/>
  </w:num>
  <w:num w:numId="22">
    <w:abstractNumId w:val="17"/>
  </w:num>
  <w:num w:numId="23">
    <w:abstractNumId w:val="12"/>
  </w:num>
  <w:num w:numId="24">
    <w:abstractNumId w:val="28"/>
  </w:num>
  <w:num w:numId="25">
    <w:abstractNumId w:val="15"/>
  </w:num>
  <w:num w:numId="26">
    <w:abstractNumId w:val="7"/>
  </w:num>
  <w:num w:numId="27">
    <w:abstractNumId w:val="48"/>
  </w:num>
  <w:num w:numId="28">
    <w:abstractNumId w:val="10"/>
  </w:num>
  <w:num w:numId="29">
    <w:abstractNumId w:val="19"/>
  </w:num>
  <w:num w:numId="30">
    <w:abstractNumId w:val="6"/>
  </w:num>
  <w:num w:numId="31">
    <w:abstractNumId w:val="22"/>
  </w:num>
  <w:num w:numId="32">
    <w:abstractNumId w:val="16"/>
  </w:num>
  <w:num w:numId="33">
    <w:abstractNumId w:val="25"/>
  </w:num>
  <w:num w:numId="34">
    <w:abstractNumId w:val="40"/>
  </w:num>
  <w:num w:numId="35">
    <w:abstractNumId w:val="20"/>
  </w:num>
  <w:num w:numId="36">
    <w:abstractNumId w:val="27"/>
  </w:num>
  <w:num w:numId="37">
    <w:abstractNumId w:val="33"/>
  </w:num>
  <w:num w:numId="38">
    <w:abstractNumId w:val="26"/>
  </w:num>
  <w:num w:numId="39">
    <w:abstractNumId w:val="8"/>
  </w:num>
  <w:num w:numId="40">
    <w:abstractNumId w:val="4"/>
  </w:num>
  <w:num w:numId="41">
    <w:abstractNumId w:val="14"/>
  </w:num>
  <w:num w:numId="42">
    <w:abstractNumId w:val="2"/>
  </w:num>
  <w:num w:numId="43">
    <w:abstractNumId w:val="30"/>
  </w:num>
  <w:num w:numId="44">
    <w:abstractNumId w:val="46"/>
  </w:num>
  <w:num w:numId="45">
    <w:abstractNumId w:val="0"/>
  </w:num>
  <w:num w:numId="46">
    <w:abstractNumId w:val="29"/>
  </w:num>
  <w:num w:numId="47">
    <w:abstractNumId w:val="32"/>
  </w:num>
  <w:num w:numId="48">
    <w:abstractNumId w:val="9"/>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defaultTabStop w:val="720"/>
  <w:doNotHyphenateCaps/>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85"/>
    <w:rsid w:val="00000ACB"/>
    <w:rsid w:val="000011C2"/>
    <w:rsid w:val="00001B51"/>
    <w:rsid w:val="00002ADC"/>
    <w:rsid w:val="000048C6"/>
    <w:rsid w:val="000130F8"/>
    <w:rsid w:val="00013925"/>
    <w:rsid w:val="00014636"/>
    <w:rsid w:val="000164CF"/>
    <w:rsid w:val="000200B1"/>
    <w:rsid w:val="0002156E"/>
    <w:rsid w:val="00021D0F"/>
    <w:rsid w:val="000268E0"/>
    <w:rsid w:val="00031DE2"/>
    <w:rsid w:val="000363D5"/>
    <w:rsid w:val="00042968"/>
    <w:rsid w:val="00042B69"/>
    <w:rsid w:val="000436F3"/>
    <w:rsid w:val="00044069"/>
    <w:rsid w:val="00044E09"/>
    <w:rsid w:val="00046130"/>
    <w:rsid w:val="0004735C"/>
    <w:rsid w:val="00050031"/>
    <w:rsid w:val="00050CCA"/>
    <w:rsid w:val="00051EB7"/>
    <w:rsid w:val="00055F7D"/>
    <w:rsid w:val="00056521"/>
    <w:rsid w:val="000567D4"/>
    <w:rsid w:val="00057964"/>
    <w:rsid w:val="00057C71"/>
    <w:rsid w:val="00060FD7"/>
    <w:rsid w:val="00061A98"/>
    <w:rsid w:val="00063941"/>
    <w:rsid w:val="00063CA6"/>
    <w:rsid w:val="0006593B"/>
    <w:rsid w:val="00071E20"/>
    <w:rsid w:val="0007360A"/>
    <w:rsid w:val="000773B9"/>
    <w:rsid w:val="00080E1E"/>
    <w:rsid w:val="00081213"/>
    <w:rsid w:val="000839B0"/>
    <w:rsid w:val="000869E5"/>
    <w:rsid w:val="000878E9"/>
    <w:rsid w:val="000924BA"/>
    <w:rsid w:val="00096ACB"/>
    <w:rsid w:val="0009706F"/>
    <w:rsid w:val="00097AB6"/>
    <w:rsid w:val="000A2AFA"/>
    <w:rsid w:val="000A480E"/>
    <w:rsid w:val="000A5B92"/>
    <w:rsid w:val="000B163F"/>
    <w:rsid w:val="000B1B35"/>
    <w:rsid w:val="000B35B9"/>
    <w:rsid w:val="000C3A96"/>
    <w:rsid w:val="000C7AAD"/>
    <w:rsid w:val="000D271F"/>
    <w:rsid w:val="000D36F8"/>
    <w:rsid w:val="000D54A4"/>
    <w:rsid w:val="000E35C4"/>
    <w:rsid w:val="000E3FA5"/>
    <w:rsid w:val="000E41F1"/>
    <w:rsid w:val="000E44F8"/>
    <w:rsid w:val="000E7226"/>
    <w:rsid w:val="000F263C"/>
    <w:rsid w:val="000F4017"/>
    <w:rsid w:val="000F5D3F"/>
    <w:rsid w:val="000F5DC3"/>
    <w:rsid w:val="000F6005"/>
    <w:rsid w:val="00106E64"/>
    <w:rsid w:val="00111FF5"/>
    <w:rsid w:val="0011330B"/>
    <w:rsid w:val="00114139"/>
    <w:rsid w:val="00116188"/>
    <w:rsid w:val="0011635A"/>
    <w:rsid w:val="00116B37"/>
    <w:rsid w:val="00117168"/>
    <w:rsid w:val="001173F0"/>
    <w:rsid w:val="001201A2"/>
    <w:rsid w:val="00125C63"/>
    <w:rsid w:val="001278CB"/>
    <w:rsid w:val="00135042"/>
    <w:rsid w:val="0013537E"/>
    <w:rsid w:val="00137B8E"/>
    <w:rsid w:val="001416F8"/>
    <w:rsid w:val="00144228"/>
    <w:rsid w:val="00145A50"/>
    <w:rsid w:val="00151547"/>
    <w:rsid w:val="0015321F"/>
    <w:rsid w:val="00166B9F"/>
    <w:rsid w:val="001679DA"/>
    <w:rsid w:val="0017744E"/>
    <w:rsid w:val="00180489"/>
    <w:rsid w:val="001830A6"/>
    <w:rsid w:val="001833BA"/>
    <w:rsid w:val="00184734"/>
    <w:rsid w:val="00186924"/>
    <w:rsid w:val="00191561"/>
    <w:rsid w:val="00193730"/>
    <w:rsid w:val="0019440D"/>
    <w:rsid w:val="00195A62"/>
    <w:rsid w:val="001A15EB"/>
    <w:rsid w:val="001A18F0"/>
    <w:rsid w:val="001A3347"/>
    <w:rsid w:val="001A378E"/>
    <w:rsid w:val="001A6E81"/>
    <w:rsid w:val="001A78F2"/>
    <w:rsid w:val="001B0D89"/>
    <w:rsid w:val="001B2133"/>
    <w:rsid w:val="001B5764"/>
    <w:rsid w:val="001C15C2"/>
    <w:rsid w:val="001C1883"/>
    <w:rsid w:val="001C3D92"/>
    <w:rsid w:val="001C6EFB"/>
    <w:rsid w:val="001D1089"/>
    <w:rsid w:val="001D180A"/>
    <w:rsid w:val="001D520B"/>
    <w:rsid w:val="001D6139"/>
    <w:rsid w:val="001E06C2"/>
    <w:rsid w:val="001E0FBB"/>
    <w:rsid w:val="001E19FC"/>
    <w:rsid w:val="001E3D59"/>
    <w:rsid w:val="001E413F"/>
    <w:rsid w:val="001F0B91"/>
    <w:rsid w:val="001F5FEB"/>
    <w:rsid w:val="001F75E8"/>
    <w:rsid w:val="00202347"/>
    <w:rsid w:val="0020303E"/>
    <w:rsid w:val="00204B39"/>
    <w:rsid w:val="00206F94"/>
    <w:rsid w:val="00207171"/>
    <w:rsid w:val="0020761D"/>
    <w:rsid w:val="00211656"/>
    <w:rsid w:val="00212BC3"/>
    <w:rsid w:val="0021604F"/>
    <w:rsid w:val="00217128"/>
    <w:rsid w:val="00220A10"/>
    <w:rsid w:val="00221C75"/>
    <w:rsid w:val="00222C9D"/>
    <w:rsid w:val="00222F75"/>
    <w:rsid w:val="00227C58"/>
    <w:rsid w:val="00233ADC"/>
    <w:rsid w:val="00234B95"/>
    <w:rsid w:val="0024404B"/>
    <w:rsid w:val="00244C2B"/>
    <w:rsid w:val="00245166"/>
    <w:rsid w:val="00247F92"/>
    <w:rsid w:val="00253B6B"/>
    <w:rsid w:val="002551CA"/>
    <w:rsid w:val="00264606"/>
    <w:rsid w:val="00264E90"/>
    <w:rsid w:val="0026565D"/>
    <w:rsid w:val="00265666"/>
    <w:rsid w:val="00274A38"/>
    <w:rsid w:val="0027642A"/>
    <w:rsid w:val="0027644C"/>
    <w:rsid w:val="00277495"/>
    <w:rsid w:val="00281355"/>
    <w:rsid w:val="002841BF"/>
    <w:rsid w:val="00293286"/>
    <w:rsid w:val="00293545"/>
    <w:rsid w:val="00294D87"/>
    <w:rsid w:val="00295820"/>
    <w:rsid w:val="002970B6"/>
    <w:rsid w:val="002A3EA9"/>
    <w:rsid w:val="002B10FD"/>
    <w:rsid w:val="002B35F6"/>
    <w:rsid w:val="002B4107"/>
    <w:rsid w:val="002B4475"/>
    <w:rsid w:val="002C0578"/>
    <w:rsid w:val="002C2F7B"/>
    <w:rsid w:val="002C3702"/>
    <w:rsid w:val="002C415D"/>
    <w:rsid w:val="002C47FC"/>
    <w:rsid w:val="002C6A1F"/>
    <w:rsid w:val="002D0E10"/>
    <w:rsid w:val="002D760B"/>
    <w:rsid w:val="002F034F"/>
    <w:rsid w:val="002F1B58"/>
    <w:rsid w:val="002F2501"/>
    <w:rsid w:val="002F670B"/>
    <w:rsid w:val="003004A0"/>
    <w:rsid w:val="00300BBF"/>
    <w:rsid w:val="003011F8"/>
    <w:rsid w:val="00302271"/>
    <w:rsid w:val="00305816"/>
    <w:rsid w:val="0031331B"/>
    <w:rsid w:val="003136B0"/>
    <w:rsid w:val="00315341"/>
    <w:rsid w:val="00315864"/>
    <w:rsid w:val="003178F9"/>
    <w:rsid w:val="003236FE"/>
    <w:rsid w:val="00327056"/>
    <w:rsid w:val="00330006"/>
    <w:rsid w:val="003316AC"/>
    <w:rsid w:val="00333B08"/>
    <w:rsid w:val="00335190"/>
    <w:rsid w:val="00336F7C"/>
    <w:rsid w:val="00343BB9"/>
    <w:rsid w:val="00343F66"/>
    <w:rsid w:val="00356E69"/>
    <w:rsid w:val="00385474"/>
    <w:rsid w:val="00385C1A"/>
    <w:rsid w:val="00397022"/>
    <w:rsid w:val="0039776A"/>
    <w:rsid w:val="003A00EB"/>
    <w:rsid w:val="003B206C"/>
    <w:rsid w:val="003B2C24"/>
    <w:rsid w:val="003B3C89"/>
    <w:rsid w:val="003B515E"/>
    <w:rsid w:val="003B7B04"/>
    <w:rsid w:val="003C04FA"/>
    <w:rsid w:val="003C1337"/>
    <w:rsid w:val="003C77A7"/>
    <w:rsid w:val="003D1115"/>
    <w:rsid w:val="003D2FB1"/>
    <w:rsid w:val="003D3DD1"/>
    <w:rsid w:val="003D5A75"/>
    <w:rsid w:val="003D7AB9"/>
    <w:rsid w:val="003E51A1"/>
    <w:rsid w:val="003E788B"/>
    <w:rsid w:val="00403E44"/>
    <w:rsid w:val="00406A27"/>
    <w:rsid w:val="0040760C"/>
    <w:rsid w:val="0041154D"/>
    <w:rsid w:val="00411D38"/>
    <w:rsid w:val="004121F6"/>
    <w:rsid w:val="00415F9E"/>
    <w:rsid w:val="00420904"/>
    <w:rsid w:val="004216C3"/>
    <w:rsid w:val="004238C6"/>
    <w:rsid w:val="00424F48"/>
    <w:rsid w:val="00426B7E"/>
    <w:rsid w:val="00433806"/>
    <w:rsid w:val="00435051"/>
    <w:rsid w:val="004409A4"/>
    <w:rsid w:val="00440C61"/>
    <w:rsid w:val="00441AEF"/>
    <w:rsid w:val="004444A9"/>
    <w:rsid w:val="00446A19"/>
    <w:rsid w:val="004607B6"/>
    <w:rsid w:val="004616AF"/>
    <w:rsid w:val="00467A8F"/>
    <w:rsid w:val="00472DA2"/>
    <w:rsid w:val="004764C9"/>
    <w:rsid w:val="0048048B"/>
    <w:rsid w:val="00481DE3"/>
    <w:rsid w:val="0048460D"/>
    <w:rsid w:val="00485749"/>
    <w:rsid w:val="004864D7"/>
    <w:rsid w:val="004900FD"/>
    <w:rsid w:val="00496624"/>
    <w:rsid w:val="004977AA"/>
    <w:rsid w:val="004A05F6"/>
    <w:rsid w:val="004A48BE"/>
    <w:rsid w:val="004A5911"/>
    <w:rsid w:val="004B01E8"/>
    <w:rsid w:val="004B10CB"/>
    <w:rsid w:val="004B17C4"/>
    <w:rsid w:val="004B4A5D"/>
    <w:rsid w:val="004B6CC7"/>
    <w:rsid w:val="004B6D85"/>
    <w:rsid w:val="004C15B5"/>
    <w:rsid w:val="004C2F6B"/>
    <w:rsid w:val="004C3B8E"/>
    <w:rsid w:val="004D21B1"/>
    <w:rsid w:val="004E529F"/>
    <w:rsid w:val="004E61E7"/>
    <w:rsid w:val="004F2EB8"/>
    <w:rsid w:val="004F30B7"/>
    <w:rsid w:val="004F3974"/>
    <w:rsid w:val="004F3C99"/>
    <w:rsid w:val="004F5DA0"/>
    <w:rsid w:val="004F7C6A"/>
    <w:rsid w:val="005008D6"/>
    <w:rsid w:val="00507C16"/>
    <w:rsid w:val="00514B23"/>
    <w:rsid w:val="00515128"/>
    <w:rsid w:val="00522740"/>
    <w:rsid w:val="005257E3"/>
    <w:rsid w:val="00525C93"/>
    <w:rsid w:val="00526DB9"/>
    <w:rsid w:val="005273CD"/>
    <w:rsid w:val="00530F4A"/>
    <w:rsid w:val="00533A18"/>
    <w:rsid w:val="0053493F"/>
    <w:rsid w:val="00534BE7"/>
    <w:rsid w:val="005378F8"/>
    <w:rsid w:val="00540CDD"/>
    <w:rsid w:val="0054341C"/>
    <w:rsid w:val="0054496B"/>
    <w:rsid w:val="00551F00"/>
    <w:rsid w:val="00553F5E"/>
    <w:rsid w:val="00554F5E"/>
    <w:rsid w:val="00555763"/>
    <w:rsid w:val="0055739A"/>
    <w:rsid w:val="00565E33"/>
    <w:rsid w:val="00566309"/>
    <w:rsid w:val="00566D6E"/>
    <w:rsid w:val="00567A5D"/>
    <w:rsid w:val="00571DE4"/>
    <w:rsid w:val="00575F1D"/>
    <w:rsid w:val="0058449E"/>
    <w:rsid w:val="0058537B"/>
    <w:rsid w:val="0058550B"/>
    <w:rsid w:val="005874D9"/>
    <w:rsid w:val="005911C4"/>
    <w:rsid w:val="00593156"/>
    <w:rsid w:val="005962B0"/>
    <w:rsid w:val="0059733A"/>
    <w:rsid w:val="005A09C9"/>
    <w:rsid w:val="005A65C5"/>
    <w:rsid w:val="005A6788"/>
    <w:rsid w:val="005B0015"/>
    <w:rsid w:val="005B2754"/>
    <w:rsid w:val="005B6AC7"/>
    <w:rsid w:val="005C7D0F"/>
    <w:rsid w:val="005D114A"/>
    <w:rsid w:val="005D2960"/>
    <w:rsid w:val="005D4183"/>
    <w:rsid w:val="005D4390"/>
    <w:rsid w:val="005E3CF7"/>
    <w:rsid w:val="005E6920"/>
    <w:rsid w:val="005F052B"/>
    <w:rsid w:val="005F0CBF"/>
    <w:rsid w:val="005F4F20"/>
    <w:rsid w:val="005F75E8"/>
    <w:rsid w:val="006031E3"/>
    <w:rsid w:val="006039ED"/>
    <w:rsid w:val="006058ED"/>
    <w:rsid w:val="006108AA"/>
    <w:rsid w:val="006169DE"/>
    <w:rsid w:val="00616B6B"/>
    <w:rsid w:val="0061781C"/>
    <w:rsid w:val="00620A6A"/>
    <w:rsid w:val="0062172C"/>
    <w:rsid w:val="006226F7"/>
    <w:rsid w:val="00622A0B"/>
    <w:rsid w:val="00624116"/>
    <w:rsid w:val="006266AD"/>
    <w:rsid w:val="00630931"/>
    <w:rsid w:val="00633556"/>
    <w:rsid w:val="00641F8B"/>
    <w:rsid w:val="00642E77"/>
    <w:rsid w:val="00644226"/>
    <w:rsid w:val="0064732E"/>
    <w:rsid w:val="0065037D"/>
    <w:rsid w:val="0065226C"/>
    <w:rsid w:val="00655116"/>
    <w:rsid w:val="00655F54"/>
    <w:rsid w:val="00656273"/>
    <w:rsid w:val="00660048"/>
    <w:rsid w:val="0066394B"/>
    <w:rsid w:val="006640EE"/>
    <w:rsid w:val="00664BFD"/>
    <w:rsid w:val="00664E51"/>
    <w:rsid w:val="006764F8"/>
    <w:rsid w:val="006768D8"/>
    <w:rsid w:val="006779BD"/>
    <w:rsid w:val="006802E6"/>
    <w:rsid w:val="00682450"/>
    <w:rsid w:val="00682F0E"/>
    <w:rsid w:val="006837AB"/>
    <w:rsid w:val="0068679A"/>
    <w:rsid w:val="006901F7"/>
    <w:rsid w:val="006912D4"/>
    <w:rsid w:val="00692AE5"/>
    <w:rsid w:val="00697C0F"/>
    <w:rsid w:val="006A29F0"/>
    <w:rsid w:val="006A2D0D"/>
    <w:rsid w:val="006A33C2"/>
    <w:rsid w:val="006A4D63"/>
    <w:rsid w:val="006A511A"/>
    <w:rsid w:val="006A6AD4"/>
    <w:rsid w:val="006B5977"/>
    <w:rsid w:val="006C5946"/>
    <w:rsid w:val="006C6D75"/>
    <w:rsid w:val="006C750B"/>
    <w:rsid w:val="006D2281"/>
    <w:rsid w:val="006D284A"/>
    <w:rsid w:val="006D73F1"/>
    <w:rsid w:val="006E0E71"/>
    <w:rsid w:val="006E1BB8"/>
    <w:rsid w:val="006E2129"/>
    <w:rsid w:val="006E33C4"/>
    <w:rsid w:val="006E4CAF"/>
    <w:rsid w:val="006E5365"/>
    <w:rsid w:val="006E6D93"/>
    <w:rsid w:val="006E708D"/>
    <w:rsid w:val="00702721"/>
    <w:rsid w:val="007036F2"/>
    <w:rsid w:val="00703C52"/>
    <w:rsid w:val="007054D8"/>
    <w:rsid w:val="0070646A"/>
    <w:rsid w:val="007105EB"/>
    <w:rsid w:val="00710C4D"/>
    <w:rsid w:val="00715D57"/>
    <w:rsid w:val="0072042C"/>
    <w:rsid w:val="00722815"/>
    <w:rsid w:val="00727E29"/>
    <w:rsid w:val="0073597B"/>
    <w:rsid w:val="007372C5"/>
    <w:rsid w:val="00740097"/>
    <w:rsid w:val="00744268"/>
    <w:rsid w:val="00744392"/>
    <w:rsid w:val="00745F2D"/>
    <w:rsid w:val="00755CA6"/>
    <w:rsid w:val="0075784C"/>
    <w:rsid w:val="007616E7"/>
    <w:rsid w:val="0076733A"/>
    <w:rsid w:val="007711E9"/>
    <w:rsid w:val="00773A27"/>
    <w:rsid w:val="0077486A"/>
    <w:rsid w:val="007774F2"/>
    <w:rsid w:val="00777826"/>
    <w:rsid w:val="00783CFC"/>
    <w:rsid w:val="007854BB"/>
    <w:rsid w:val="00786412"/>
    <w:rsid w:val="00786CFE"/>
    <w:rsid w:val="00787801"/>
    <w:rsid w:val="00790ED2"/>
    <w:rsid w:val="007916E9"/>
    <w:rsid w:val="007977F5"/>
    <w:rsid w:val="007A08EB"/>
    <w:rsid w:val="007A4C3F"/>
    <w:rsid w:val="007B3E8C"/>
    <w:rsid w:val="007B45CF"/>
    <w:rsid w:val="007B473A"/>
    <w:rsid w:val="007B56E4"/>
    <w:rsid w:val="007B6E48"/>
    <w:rsid w:val="007B71B0"/>
    <w:rsid w:val="007B788A"/>
    <w:rsid w:val="007C21B8"/>
    <w:rsid w:val="007C450F"/>
    <w:rsid w:val="007C683F"/>
    <w:rsid w:val="007C7ED8"/>
    <w:rsid w:val="007D199C"/>
    <w:rsid w:val="007D1F1D"/>
    <w:rsid w:val="007D7417"/>
    <w:rsid w:val="007E4AA4"/>
    <w:rsid w:val="007E5B5B"/>
    <w:rsid w:val="007E6495"/>
    <w:rsid w:val="007E7B4D"/>
    <w:rsid w:val="007F0993"/>
    <w:rsid w:val="007F1308"/>
    <w:rsid w:val="007F4021"/>
    <w:rsid w:val="007F53E8"/>
    <w:rsid w:val="007F6DDA"/>
    <w:rsid w:val="00803784"/>
    <w:rsid w:val="00810BE2"/>
    <w:rsid w:val="00817B75"/>
    <w:rsid w:val="00820442"/>
    <w:rsid w:val="00822224"/>
    <w:rsid w:val="0082303C"/>
    <w:rsid w:val="00825261"/>
    <w:rsid w:val="00827ACF"/>
    <w:rsid w:val="00832AF1"/>
    <w:rsid w:val="00841163"/>
    <w:rsid w:val="008418BA"/>
    <w:rsid w:val="0084202F"/>
    <w:rsid w:val="00842375"/>
    <w:rsid w:val="0084327B"/>
    <w:rsid w:val="008441DD"/>
    <w:rsid w:val="00844D61"/>
    <w:rsid w:val="00846075"/>
    <w:rsid w:val="00847815"/>
    <w:rsid w:val="00847B47"/>
    <w:rsid w:val="008512D7"/>
    <w:rsid w:val="00851FB6"/>
    <w:rsid w:val="00852BDB"/>
    <w:rsid w:val="00853F6F"/>
    <w:rsid w:val="00856FF4"/>
    <w:rsid w:val="00861C05"/>
    <w:rsid w:val="00865985"/>
    <w:rsid w:val="00865B99"/>
    <w:rsid w:val="00870E66"/>
    <w:rsid w:val="00871F27"/>
    <w:rsid w:val="00872B90"/>
    <w:rsid w:val="008775A8"/>
    <w:rsid w:val="0088034B"/>
    <w:rsid w:val="00880900"/>
    <w:rsid w:val="00880D46"/>
    <w:rsid w:val="00882B8B"/>
    <w:rsid w:val="00887E82"/>
    <w:rsid w:val="008905C5"/>
    <w:rsid w:val="00894375"/>
    <w:rsid w:val="008A0075"/>
    <w:rsid w:val="008A63E1"/>
    <w:rsid w:val="008B3612"/>
    <w:rsid w:val="008C5F86"/>
    <w:rsid w:val="008C6155"/>
    <w:rsid w:val="008C69B9"/>
    <w:rsid w:val="008C76DD"/>
    <w:rsid w:val="008D16A0"/>
    <w:rsid w:val="008D2D8B"/>
    <w:rsid w:val="008E0597"/>
    <w:rsid w:val="008E4027"/>
    <w:rsid w:val="008E67A7"/>
    <w:rsid w:val="008E7466"/>
    <w:rsid w:val="008F0305"/>
    <w:rsid w:val="008F2185"/>
    <w:rsid w:val="008F4D26"/>
    <w:rsid w:val="008F6AEA"/>
    <w:rsid w:val="009026E0"/>
    <w:rsid w:val="00904700"/>
    <w:rsid w:val="00911B7C"/>
    <w:rsid w:val="00911D51"/>
    <w:rsid w:val="00913467"/>
    <w:rsid w:val="0092030A"/>
    <w:rsid w:val="00924997"/>
    <w:rsid w:val="00933EBD"/>
    <w:rsid w:val="009342B0"/>
    <w:rsid w:val="00936A12"/>
    <w:rsid w:val="00936CE4"/>
    <w:rsid w:val="00937A8F"/>
    <w:rsid w:val="00941B8B"/>
    <w:rsid w:val="00942FC9"/>
    <w:rsid w:val="009457B7"/>
    <w:rsid w:val="00945F4D"/>
    <w:rsid w:val="009460AA"/>
    <w:rsid w:val="009478DF"/>
    <w:rsid w:val="00951B83"/>
    <w:rsid w:val="0095323B"/>
    <w:rsid w:val="0096060F"/>
    <w:rsid w:val="00961907"/>
    <w:rsid w:val="009636FC"/>
    <w:rsid w:val="009647D6"/>
    <w:rsid w:val="00974878"/>
    <w:rsid w:val="00977069"/>
    <w:rsid w:val="00977335"/>
    <w:rsid w:val="00977B4E"/>
    <w:rsid w:val="0098085A"/>
    <w:rsid w:val="0098501C"/>
    <w:rsid w:val="0098597A"/>
    <w:rsid w:val="00985A50"/>
    <w:rsid w:val="009864E4"/>
    <w:rsid w:val="00986A8E"/>
    <w:rsid w:val="00990B11"/>
    <w:rsid w:val="00990DD7"/>
    <w:rsid w:val="00993491"/>
    <w:rsid w:val="00993752"/>
    <w:rsid w:val="00993B22"/>
    <w:rsid w:val="009A0E43"/>
    <w:rsid w:val="009A5B98"/>
    <w:rsid w:val="009B07BB"/>
    <w:rsid w:val="009B19C4"/>
    <w:rsid w:val="009B4F3F"/>
    <w:rsid w:val="009B7428"/>
    <w:rsid w:val="009C07B6"/>
    <w:rsid w:val="009C135B"/>
    <w:rsid w:val="009C3E8E"/>
    <w:rsid w:val="009C6F58"/>
    <w:rsid w:val="009D09FD"/>
    <w:rsid w:val="009D485B"/>
    <w:rsid w:val="009D60AE"/>
    <w:rsid w:val="009E11DC"/>
    <w:rsid w:val="009E669C"/>
    <w:rsid w:val="009F27A2"/>
    <w:rsid w:val="009F2F87"/>
    <w:rsid w:val="009F3C8E"/>
    <w:rsid w:val="00A0296E"/>
    <w:rsid w:val="00A03A85"/>
    <w:rsid w:val="00A04665"/>
    <w:rsid w:val="00A06094"/>
    <w:rsid w:val="00A0738E"/>
    <w:rsid w:val="00A13910"/>
    <w:rsid w:val="00A14ECC"/>
    <w:rsid w:val="00A17C8D"/>
    <w:rsid w:val="00A248A0"/>
    <w:rsid w:val="00A254E0"/>
    <w:rsid w:val="00A3530F"/>
    <w:rsid w:val="00A368E3"/>
    <w:rsid w:val="00A4172D"/>
    <w:rsid w:val="00A42A76"/>
    <w:rsid w:val="00A455E6"/>
    <w:rsid w:val="00A4602C"/>
    <w:rsid w:val="00A46503"/>
    <w:rsid w:val="00A508F6"/>
    <w:rsid w:val="00A52E90"/>
    <w:rsid w:val="00A609D3"/>
    <w:rsid w:val="00A62374"/>
    <w:rsid w:val="00A63EAD"/>
    <w:rsid w:val="00A645BC"/>
    <w:rsid w:val="00A76773"/>
    <w:rsid w:val="00A80580"/>
    <w:rsid w:val="00A82914"/>
    <w:rsid w:val="00A86973"/>
    <w:rsid w:val="00A87603"/>
    <w:rsid w:val="00A90268"/>
    <w:rsid w:val="00A90EDD"/>
    <w:rsid w:val="00AA2272"/>
    <w:rsid w:val="00AA486F"/>
    <w:rsid w:val="00AA4C6B"/>
    <w:rsid w:val="00AA5F60"/>
    <w:rsid w:val="00AB04F3"/>
    <w:rsid w:val="00AB0A38"/>
    <w:rsid w:val="00AB3583"/>
    <w:rsid w:val="00AB398A"/>
    <w:rsid w:val="00AB7B7F"/>
    <w:rsid w:val="00AC3ED0"/>
    <w:rsid w:val="00AC4539"/>
    <w:rsid w:val="00AC5C2D"/>
    <w:rsid w:val="00AD3030"/>
    <w:rsid w:val="00AD4D0F"/>
    <w:rsid w:val="00AE0410"/>
    <w:rsid w:val="00AE2AA3"/>
    <w:rsid w:val="00AE4048"/>
    <w:rsid w:val="00AE456D"/>
    <w:rsid w:val="00AE5338"/>
    <w:rsid w:val="00AE6B4B"/>
    <w:rsid w:val="00AF75A6"/>
    <w:rsid w:val="00B004DE"/>
    <w:rsid w:val="00B007D4"/>
    <w:rsid w:val="00B054A0"/>
    <w:rsid w:val="00B074F1"/>
    <w:rsid w:val="00B114F8"/>
    <w:rsid w:val="00B11D2A"/>
    <w:rsid w:val="00B127BD"/>
    <w:rsid w:val="00B13F18"/>
    <w:rsid w:val="00B16A69"/>
    <w:rsid w:val="00B20327"/>
    <w:rsid w:val="00B209A7"/>
    <w:rsid w:val="00B30E15"/>
    <w:rsid w:val="00B3250D"/>
    <w:rsid w:val="00B41E57"/>
    <w:rsid w:val="00B4284D"/>
    <w:rsid w:val="00B44220"/>
    <w:rsid w:val="00B46429"/>
    <w:rsid w:val="00B50625"/>
    <w:rsid w:val="00B53407"/>
    <w:rsid w:val="00B61AC8"/>
    <w:rsid w:val="00B62F07"/>
    <w:rsid w:val="00B6311A"/>
    <w:rsid w:val="00B7454C"/>
    <w:rsid w:val="00B76940"/>
    <w:rsid w:val="00B83215"/>
    <w:rsid w:val="00B85DCD"/>
    <w:rsid w:val="00B875E1"/>
    <w:rsid w:val="00B90F88"/>
    <w:rsid w:val="00B91C1B"/>
    <w:rsid w:val="00B92EA9"/>
    <w:rsid w:val="00B948D9"/>
    <w:rsid w:val="00B949A6"/>
    <w:rsid w:val="00B949CB"/>
    <w:rsid w:val="00B951DC"/>
    <w:rsid w:val="00BA0190"/>
    <w:rsid w:val="00BA331F"/>
    <w:rsid w:val="00BA63A4"/>
    <w:rsid w:val="00BA63BB"/>
    <w:rsid w:val="00BB0759"/>
    <w:rsid w:val="00BB4654"/>
    <w:rsid w:val="00BB6EAB"/>
    <w:rsid w:val="00BC0E83"/>
    <w:rsid w:val="00BC17F9"/>
    <w:rsid w:val="00BC3481"/>
    <w:rsid w:val="00BC4B9E"/>
    <w:rsid w:val="00BE37EB"/>
    <w:rsid w:val="00BF0B6D"/>
    <w:rsid w:val="00BF368A"/>
    <w:rsid w:val="00BF4206"/>
    <w:rsid w:val="00BF5D00"/>
    <w:rsid w:val="00C073CB"/>
    <w:rsid w:val="00C07CA9"/>
    <w:rsid w:val="00C12CCE"/>
    <w:rsid w:val="00C139C3"/>
    <w:rsid w:val="00C1453B"/>
    <w:rsid w:val="00C146D1"/>
    <w:rsid w:val="00C15BE8"/>
    <w:rsid w:val="00C17531"/>
    <w:rsid w:val="00C17C90"/>
    <w:rsid w:val="00C2081E"/>
    <w:rsid w:val="00C23DA7"/>
    <w:rsid w:val="00C2456B"/>
    <w:rsid w:val="00C24801"/>
    <w:rsid w:val="00C24AF5"/>
    <w:rsid w:val="00C25AC3"/>
    <w:rsid w:val="00C315BB"/>
    <w:rsid w:val="00C357B1"/>
    <w:rsid w:val="00C36086"/>
    <w:rsid w:val="00C40041"/>
    <w:rsid w:val="00C41C4B"/>
    <w:rsid w:val="00C479A6"/>
    <w:rsid w:val="00C50F43"/>
    <w:rsid w:val="00C53D1D"/>
    <w:rsid w:val="00C53F43"/>
    <w:rsid w:val="00C54F9C"/>
    <w:rsid w:val="00C5779D"/>
    <w:rsid w:val="00C61A3F"/>
    <w:rsid w:val="00C6205E"/>
    <w:rsid w:val="00C7146A"/>
    <w:rsid w:val="00C761E0"/>
    <w:rsid w:val="00C856C3"/>
    <w:rsid w:val="00C874C9"/>
    <w:rsid w:val="00C92E16"/>
    <w:rsid w:val="00C930FE"/>
    <w:rsid w:val="00C941DF"/>
    <w:rsid w:val="00C95FB4"/>
    <w:rsid w:val="00C96282"/>
    <w:rsid w:val="00CA1C64"/>
    <w:rsid w:val="00CA5018"/>
    <w:rsid w:val="00CA6922"/>
    <w:rsid w:val="00CB2829"/>
    <w:rsid w:val="00CB59A7"/>
    <w:rsid w:val="00CB5A85"/>
    <w:rsid w:val="00CB6676"/>
    <w:rsid w:val="00CC1B9F"/>
    <w:rsid w:val="00CC2245"/>
    <w:rsid w:val="00CC2D55"/>
    <w:rsid w:val="00CC729C"/>
    <w:rsid w:val="00CC7F52"/>
    <w:rsid w:val="00CC7F89"/>
    <w:rsid w:val="00CD0748"/>
    <w:rsid w:val="00CD12E2"/>
    <w:rsid w:val="00CD13A0"/>
    <w:rsid w:val="00CD2645"/>
    <w:rsid w:val="00CD2749"/>
    <w:rsid w:val="00CD6710"/>
    <w:rsid w:val="00CD7158"/>
    <w:rsid w:val="00CE0A34"/>
    <w:rsid w:val="00CE0AC3"/>
    <w:rsid w:val="00CE20BF"/>
    <w:rsid w:val="00CE24D1"/>
    <w:rsid w:val="00CE6511"/>
    <w:rsid w:val="00CE6CBC"/>
    <w:rsid w:val="00CE6D73"/>
    <w:rsid w:val="00CE753C"/>
    <w:rsid w:val="00CF1523"/>
    <w:rsid w:val="00CF2A4A"/>
    <w:rsid w:val="00CF3228"/>
    <w:rsid w:val="00D00864"/>
    <w:rsid w:val="00D0227E"/>
    <w:rsid w:val="00D029CF"/>
    <w:rsid w:val="00D04AA0"/>
    <w:rsid w:val="00D04BEA"/>
    <w:rsid w:val="00D05B40"/>
    <w:rsid w:val="00D0785E"/>
    <w:rsid w:val="00D1023A"/>
    <w:rsid w:val="00D11BA6"/>
    <w:rsid w:val="00D15B70"/>
    <w:rsid w:val="00D15E8F"/>
    <w:rsid w:val="00D17A20"/>
    <w:rsid w:val="00D210FA"/>
    <w:rsid w:val="00D23F5E"/>
    <w:rsid w:val="00D2474E"/>
    <w:rsid w:val="00D30140"/>
    <w:rsid w:val="00D32023"/>
    <w:rsid w:val="00D323FC"/>
    <w:rsid w:val="00D338E5"/>
    <w:rsid w:val="00D43B9E"/>
    <w:rsid w:val="00D45C32"/>
    <w:rsid w:val="00D45EB2"/>
    <w:rsid w:val="00D52217"/>
    <w:rsid w:val="00D52383"/>
    <w:rsid w:val="00D5321C"/>
    <w:rsid w:val="00D55004"/>
    <w:rsid w:val="00D5590B"/>
    <w:rsid w:val="00D5693E"/>
    <w:rsid w:val="00D57F41"/>
    <w:rsid w:val="00D6375B"/>
    <w:rsid w:val="00D655B9"/>
    <w:rsid w:val="00D65DEF"/>
    <w:rsid w:val="00D6605A"/>
    <w:rsid w:val="00D70D4E"/>
    <w:rsid w:val="00D736B8"/>
    <w:rsid w:val="00D7550D"/>
    <w:rsid w:val="00D75733"/>
    <w:rsid w:val="00D75808"/>
    <w:rsid w:val="00D8098B"/>
    <w:rsid w:val="00D839D0"/>
    <w:rsid w:val="00D83DE5"/>
    <w:rsid w:val="00D84ED8"/>
    <w:rsid w:val="00D864D4"/>
    <w:rsid w:val="00D866A7"/>
    <w:rsid w:val="00D9319A"/>
    <w:rsid w:val="00D96217"/>
    <w:rsid w:val="00D96B0E"/>
    <w:rsid w:val="00DA3343"/>
    <w:rsid w:val="00DA566F"/>
    <w:rsid w:val="00DC0581"/>
    <w:rsid w:val="00DC4311"/>
    <w:rsid w:val="00DC7342"/>
    <w:rsid w:val="00DD0BBD"/>
    <w:rsid w:val="00DD36AD"/>
    <w:rsid w:val="00DD3E48"/>
    <w:rsid w:val="00DE12CD"/>
    <w:rsid w:val="00DE22C5"/>
    <w:rsid w:val="00DE7334"/>
    <w:rsid w:val="00DF051A"/>
    <w:rsid w:val="00DF0C79"/>
    <w:rsid w:val="00DF13AF"/>
    <w:rsid w:val="00DF568A"/>
    <w:rsid w:val="00DF7808"/>
    <w:rsid w:val="00E00521"/>
    <w:rsid w:val="00E01F9A"/>
    <w:rsid w:val="00E04406"/>
    <w:rsid w:val="00E07025"/>
    <w:rsid w:val="00E11146"/>
    <w:rsid w:val="00E1618C"/>
    <w:rsid w:val="00E165DB"/>
    <w:rsid w:val="00E179A6"/>
    <w:rsid w:val="00E17F3F"/>
    <w:rsid w:val="00E20B00"/>
    <w:rsid w:val="00E2172A"/>
    <w:rsid w:val="00E24A3F"/>
    <w:rsid w:val="00E300AD"/>
    <w:rsid w:val="00E3012B"/>
    <w:rsid w:val="00E374C9"/>
    <w:rsid w:val="00E4198E"/>
    <w:rsid w:val="00E422F7"/>
    <w:rsid w:val="00E4496F"/>
    <w:rsid w:val="00E45742"/>
    <w:rsid w:val="00E472CA"/>
    <w:rsid w:val="00E52656"/>
    <w:rsid w:val="00E53DD5"/>
    <w:rsid w:val="00E541B3"/>
    <w:rsid w:val="00E558DE"/>
    <w:rsid w:val="00E602AA"/>
    <w:rsid w:val="00E60E84"/>
    <w:rsid w:val="00E62120"/>
    <w:rsid w:val="00E62737"/>
    <w:rsid w:val="00E6523E"/>
    <w:rsid w:val="00E655FF"/>
    <w:rsid w:val="00E73C8B"/>
    <w:rsid w:val="00E80597"/>
    <w:rsid w:val="00E808FF"/>
    <w:rsid w:val="00E848A9"/>
    <w:rsid w:val="00E8799B"/>
    <w:rsid w:val="00E905A6"/>
    <w:rsid w:val="00E946EE"/>
    <w:rsid w:val="00E971DC"/>
    <w:rsid w:val="00EA293F"/>
    <w:rsid w:val="00EA29CE"/>
    <w:rsid w:val="00EA3239"/>
    <w:rsid w:val="00EA6DB0"/>
    <w:rsid w:val="00EB1317"/>
    <w:rsid w:val="00EB3E20"/>
    <w:rsid w:val="00EB43DA"/>
    <w:rsid w:val="00EB70F2"/>
    <w:rsid w:val="00EC22EB"/>
    <w:rsid w:val="00EC2A36"/>
    <w:rsid w:val="00EC3EC0"/>
    <w:rsid w:val="00EC40CF"/>
    <w:rsid w:val="00EC5745"/>
    <w:rsid w:val="00EC5810"/>
    <w:rsid w:val="00EC6D70"/>
    <w:rsid w:val="00EC74CA"/>
    <w:rsid w:val="00EE3054"/>
    <w:rsid w:val="00EF28AC"/>
    <w:rsid w:val="00EF2B73"/>
    <w:rsid w:val="00EF2DDD"/>
    <w:rsid w:val="00EF6C6F"/>
    <w:rsid w:val="00F03B2B"/>
    <w:rsid w:val="00F10038"/>
    <w:rsid w:val="00F1101F"/>
    <w:rsid w:val="00F11DC9"/>
    <w:rsid w:val="00F161CB"/>
    <w:rsid w:val="00F164A0"/>
    <w:rsid w:val="00F21534"/>
    <w:rsid w:val="00F22AF6"/>
    <w:rsid w:val="00F24964"/>
    <w:rsid w:val="00F25F75"/>
    <w:rsid w:val="00F2610C"/>
    <w:rsid w:val="00F27625"/>
    <w:rsid w:val="00F33FF4"/>
    <w:rsid w:val="00F342FE"/>
    <w:rsid w:val="00F34306"/>
    <w:rsid w:val="00F34392"/>
    <w:rsid w:val="00F343E8"/>
    <w:rsid w:val="00F41AEE"/>
    <w:rsid w:val="00F421F9"/>
    <w:rsid w:val="00F4634C"/>
    <w:rsid w:val="00F475AC"/>
    <w:rsid w:val="00F47B2D"/>
    <w:rsid w:val="00F566CC"/>
    <w:rsid w:val="00F72779"/>
    <w:rsid w:val="00F73734"/>
    <w:rsid w:val="00F751D3"/>
    <w:rsid w:val="00F77E65"/>
    <w:rsid w:val="00F81B2A"/>
    <w:rsid w:val="00F82B72"/>
    <w:rsid w:val="00F82FDC"/>
    <w:rsid w:val="00F845AE"/>
    <w:rsid w:val="00F92529"/>
    <w:rsid w:val="00F93FEA"/>
    <w:rsid w:val="00F95DFF"/>
    <w:rsid w:val="00FA101E"/>
    <w:rsid w:val="00FA268C"/>
    <w:rsid w:val="00FA345F"/>
    <w:rsid w:val="00FA42D9"/>
    <w:rsid w:val="00FA4E3A"/>
    <w:rsid w:val="00FA5BBF"/>
    <w:rsid w:val="00FA6C4B"/>
    <w:rsid w:val="00FB1B8A"/>
    <w:rsid w:val="00FB2E8B"/>
    <w:rsid w:val="00FB4D21"/>
    <w:rsid w:val="00FB5C61"/>
    <w:rsid w:val="00FB6C04"/>
    <w:rsid w:val="00FC0459"/>
    <w:rsid w:val="00FC43CF"/>
    <w:rsid w:val="00FC4987"/>
    <w:rsid w:val="00FC7C80"/>
    <w:rsid w:val="00FD0C3D"/>
    <w:rsid w:val="00FD172A"/>
    <w:rsid w:val="00FD2D3C"/>
    <w:rsid w:val="00FD419A"/>
    <w:rsid w:val="00FD579A"/>
    <w:rsid w:val="00FD5813"/>
    <w:rsid w:val="00FE13CF"/>
    <w:rsid w:val="00FE3FE2"/>
    <w:rsid w:val="00FF2299"/>
    <w:rsid w:val="00FF313B"/>
    <w:rsid w:val="00FF48FF"/>
    <w:rsid w:val="00FF59B1"/>
    <w:rsid w:val="00FF6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E61E1"/>
  <w15:docId w15:val="{DDF58FF2-A6A2-4838-8638-C823611B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B92"/>
  </w:style>
  <w:style w:type="paragraph" w:styleId="Heading1">
    <w:name w:val="heading 1"/>
    <w:basedOn w:val="Chh1"/>
    <w:next w:val="Normal"/>
    <w:qFormat/>
    <w:locked/>
    <w:rsid w:val="00D84ED8"/>
    <w:pPr>
      <w:pBdr>
        <w:top w:val="single" w:sz="8" w:space="4" w:color="E05206"/>
        <w:bottom w:val="single" w:sz="8" w:space="4" w:color="E05206"/>
      </w:pBdr>
      <w:outlineLvl w:val="0"/>
    </w:pPr>
    <w:rPr>
      <w:rFonts w:ascii="Arial Bold" w:hAnsi="Arial Bold"/>
    </w:rPr>
  </w:style>
  <w:style w:type="paragraph" w:styleId="Heading2">
    <w:name w:val="heading 2"/>
    <w:aliases w:val="B Head"/>
    <w:basedOn w:val="Normal"/>
    <w:next w:val="Normal"/>
    <w:link w:val="Heading2Char"/>
    <w:uiPriority w:val="99"/>
    <w:qFormat/>
    <w:locked/>
    <w:rsid w:val="00063941"/>
    <w:pPr>
      <w:keepNext/>
      <w:spacing w:before="240" w:after="60"/>
      <w:outlineLvl w:val="1"/>
    </w:pPr>
    <w:rPr>
      <w:b/>
      <w:bCs/>
      <w:i/>
      <w:iCs/>
      <w:sz w:val="28"/>
      <w:szCs w:val="28"/>
    </w:rPr>
  </w:style>
  <w:style w:type="paragraph" w:styleId="Heading3">
    <w:name w:val="heading 3"/>
    <w:basedOn w:val="Normal"/>
    <w:next w:val="Normal"/>
    <w:qFormat/>
    <w:locked/>
    <w:rsid w:val="00063941"/>
    <w:pPr>
      <w:keepNext/>
      <w:spacing w:before="240" w:after="60"/>
      <w:outlineLvl w:val="2"/>
    </w:pPr>
    <w:rPr>
      <w:b/>
      <w:bCs/>
      <w:sz w:val="26"/>
      <w:szCs w:val="26"/>
    </w:rPr>
  </w:style>
  <w:style w:type="paragraph" w:styleId="Heading4">
    <w:name w:val="heading 4"/>
    <w:basedOn w:val="Normal"/>
    <w:next w:val="Normal"/>
    <w:qFormat/>
    <w:rsid w:val="0006394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63941"/>
    <w:pPr>
      <w:spacing w:before="240" w:after="60"/>
      <w:outlineLvl w:val="4"/>
    </w:pPr>
    <w:rPr>
      <w:b/>
      <w:bCs/>
      <w:i/>
      <w:iCs/>
      <w:sz w:val="26"/>
      <w:szCs w:val="26"/>
    </w:rPr>
  </w:style>
  <w:style w:type="paragraph" w:styleId="Heading6">
    <w:name w:val="heading 6"/>
    <w:basedOn w:val="Normal"/>
    <w:next w:val="Normal"/>
    <w:qFormat/>
    <w:rsid w:val="00063941"/>
    <w:pPr>
      <w:spacing w:before="240" w:after="60"/>
      <w:outlineLvl w:val="5"/>
    </w:pPr>
    <w:rPr>
      <w:rFonts w:ascii="Times New Roman" w:hAnsi="Times New Roman"/>
      <w:b/>
      <w:bCs/>
      <w:sz w:val="22"/>
    </w:rPr>
  </w:style>
  <w:style w:type="paragraph" w:styleId="Heading7">
    <w:name w:val="heading 7"/>
    <w:basedOn w:val="Normal"/>
    <w:next w:val="Normal"/>
    <w:qFormat/>
    <w:rsid w:val="00063941"/>
    <w:pPr>
      <w:spacing w:before="240" w:after="60"/>
      <w:outlineLvl w:val="6"/>
    </w:pPr>
    <w:rPr>
      <w:rFonts w:ascii="Times New Roman" w:hAnsi="Times New Roman"/>
    </w:rPr>
  </w:style>
  <w:style w:type="paragraph" w:styleId="Heading8">
    <w:name w:val="heading 8"/>
    <w:basedOn w:val="Normal"/>
    <w:next w:val="Normal"/>
    <w:qFormat/>
    <w:rsid w:val="00063941"/>
    <w:pPr>
      <w:spacing w:before="240" w:after="60"/>
      <w:outlineLvl w:val="7"/>
    </w:pPr>
    <w:rPr>
      <w:rFonts w:ascii="Times New Roman" w:hAnsi="Times New Roman"/>
      <w:i/>
      <w:iCs/>
    </w:rPr>
  </w:style>
  <w:style w:type="paragraph" w:styleId="Heading9">
    <w:name w:val="heading 9"/>
    <w:basedOn w:val="Normal"/>
    <w:next w:val="Normal"/>
    <w:qFormat/>
    <w:rsid w:val="00063941"/>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941"/>
    <w:pPr>
      <w:tabs>
        <w:tab w:val="center" w:pos="4320"/>
        <w:tab w:val="right" w:pos="8640"/>
      </w:tabs>
    </w:pPr>
  </w:style>
  <w:style w:type="character" w:customStyle="1" w:styleId="CharChar2">
    <w:name w:val="Char Char2"/>
    <w:basedOn w:val="DefaultParagraphFont"/>
    <w:locked/>
    <w:rsid w:val="00063941"/>
  </w:style>
  <w:style w:type="paragraph" w:styleId="Footer">
    <w:name w:val="footer"/>
    <w:basedOn w:val="Normal"/>
    <w:link w:val="FooterChar"/>
    <w:uiPriority w:val="99"/>
    <w:rsid w:val="00063941"/>
    <w:pPr>
      <w:tabs>
        <w:tab w:val="center" w:pos="4320"/>
        <w:tab w:val="right" w:pos="8640"/>
      </w:tabs>
    </w:pPr>
  </w:style>
  <w:style w:type="character" w:customStyle="1" w:styleId="CharChar1">
    <w:name w:val="Char Char1"/>
    <w:basedOn w:val="DefaultParagraphFont"/>
    <w:locked/>
    <w:rsid w:val="00063941"/>
  </w:style>
  <w:style w:type="paragraph" w:styleId="BalloonText">
    <w:name w:val="Balloon Text"/>
    <w:basedOn w:val="Normal"/>
    <w:semiHidden/>
    <w:rsid w:val="00063941"/>
    <w:rPr>
      <w:rFonts w:ascii="Lucida Grande" w:hAnsi="Lucida Grande" w:cs="Lucida Grande"/>
      <w:sz w:val="18"/>
      <w:szCs w:val="18"/>
    </w:rPr>
  </w:style>
  <w:style w:type="character" w:customStyle="1" w:styleId="CharChar">
    <w:name w:val="Char Char"/>
    <w:semiHidden/>
    <w:locked/>
    <w:rsid w:val="00063941"/>
    <w:rPr>
      <w:rFonts w:ascii="Lucida Grande" w:hAnsi="Lucida Grande" w:cs="Lucida Grande"/>
      <w:sz w:val="18"/>
      <w:szCs w:val="18"/>
    </w:rPr>
  </w:style>
  <w:style w:type="character" w:styleId="PageNumber">
    <w:name w:val="page number"/>
    <w:uiPriority w:val="99"/>
    <w:rsid w:val="00063941"/>
    <w:rPr>
      <w:rFonts w:cs="Times New Roman"/>
    </w:rPr>
  </w:style>
  <w:style w:type="paragraph" w:customStyle="1" w:styleId="Chh1">
    <w:name w:val="Ch_h1"/>
    <w:basedOn w:val="Normal"/>
    <w:rsid w:val="00063941"/>
    <w:rPr>
      <w:b/>
      <w:bCs/>
      <w:color w:val="E05206"/>
      <w:sz w:val="28"/>
      <w:szCs w:val="28"/>
    </w:rPr>
  </w:style>
  <w:style w:type="paragraph" w:customStyle="1" w:styleId="BodyText">
    <w:name w:val="Body_Text"/>
    <w:basedOn w:val="Normal"/>
    <w:rsid w:val="00063941"/>
    <w:rPr>
      <w:bCs/>
      <w:szCs w:val="20"/>
    </w:rPr>
  </w:style>
  <w:style w:type="character" w:styleId="Hyperlink">
    <w:name w:val="Hyperlink"/>
    <w:uiPriority w:val="99"/>
    <w:rsid w:val="00063941"/>
    <w:rPr>
      <w:rFonts w:cs="Times New Roman"/>
      <w:color w:val="0000FF"/>
      <w:u w:val="single"/>
    </w:rPr>
  </w:style>
  <w:style w:type="character" w:styleId="FollowedHyperlink">
    <w:name w:val="FollowedHyperlink"/>
    <w:semiHidden/>
    <w:rsid w:val="00063941"/>
    <w:rPr>
      <w:color w:val="800080"/>
      <w:u w:val="single"/>
    </w:rPr>
  </w:style>
  <w:style w:type="paragraph" w:customStyle="1" w:styleId="MediumGrid1-Accent21">
    <w:name w:val="Medium Grid 1 - Accent 21"/>
    <w:basedOn w:val="Normal"/>
    <w:qFormat/>
    <w:rsid w:val="00063941"/>
    <w:pPr>
      <w:ind w:left="720"/>
      <w:contextualSpacing/>
    </w:pPr>
    <w:rPr>
      <w:rFonts w:eastAsia="MS ??"/>
      <w:szCs w:val="20"/>
    </w:rPr>
  </w:style>
  <w:style w:type="paragraph" w:customStyle="1" w:styleId="Default">
    <w:name w:val="Default"/>
    <w:rsid w:val="00063941"/>
    <w:pPr>
      <w:autoSpaceDE w:val="0"/>
      <w:autoSpaceDN w:val="0"/>
      <w:adjustRightInd w:val="0"/>
    </w:pPr>
    <w:rPr>
      <w:rFonts w:eastAsia="MS ??"/>
      <w:color w:val="000000"/>
      <w:sz w:val="24"/>
      <w:szCs w:val="24"/>
    </w:rPr>
  </w:style>
  <w:style w:type="paragraph" w:customStyle="1" w:styleId="ColorfulList-Accent12">
    <w:name w:val="Colorful List - Accent 12"/>
    <w:basedOn w:val="Normal"/>
    <w:qFormat/>
    <w:rsid w:val="00063941"/>
    <w:pPr>
      <w:ind w:left="720"/>
      <w:contextualSpacing/>
    </w:pPr>
    <w:rPr>
      <w:rFonts w:eastAsia="MS ??"/>
      <w:szCs w:val="20"/>
    </w:rPr>
  </w:style>
  <w:style w:type="paragraph" w:styleId="ListParagraph">
    <w:name w:val="List Paragraph"/>
    <w:basedOn w:val="Normal"/>
    <w:qFormat/>
    <w:rsid w:val="008905C5"/>
    <w:pPr>
      <w:ind w:left="720"/>
      <w:contextualSpacing/>
    </w:pPr>
    <w:rPr>
      <w:rFonts w:eastAsia="Calibri"/>
    </w:rPr>
  </w:style>
  <w:style w:type="paragraph" w:customStyle="1" w:styleId="ColorfulList-Accent11">
    <w:name w:val="Colorful List - Accent 11"/>
    <w:basedOn w:val="Normal"/>
    <w:qFormat/>
    <w:rsid w:val="00063941"/>
    <w:pPr>
      <w:ind w:left="720"/>
      <w:contextualSpacing/>
    </w:pPr>
    <w:rPr>
      <w:rFonts w:eastAsia="MS ??"/>
      <w:szCs w:val="20"/>
    </w:rPr>
  </w:style>
  <w:style w:type="paragraph" w:customStyle="1" w:styleId="MainHeading">
    <w:name w:val="Main Heading"/>
    <w:basedOn w:val="Normal"/>
    <w:rsid w:val="00063941"/>
    <w:rPr>
      <w:rFonts w:ascii="Univers 65 Bold" w:eastAsia="MS ??" w:hAnsi="Univers 65 Bold"/>
      <w:color w:val="FFFFFF"/>
      <w:sz w:val="40"/>
    </w:rPr>
  </w:style>
  <w:style w:type="paragraph" w:customStyle="1" w:styleId="SecondHeading">
    <w:name w:val="Second Heading"/>
    <w:basedOn w:val="MainHeading"/>
    <w:rsid w:val="00063941"/>
    <w:rPr>
      <w:rFonts w:ascii="Univers 45 Light" w:hAnsi="Univers 45 Light"/>
    </w:rPr>
  </w:style>
  <w:style w:type="paragraph" w:customStyle="1" w:styleId="subheading">
    <w:name w:val="sub heading"/>
    <w:basedOn w:val="Normal"/>
    <w:rsid w:val="00063941"/>
    <w:pPr>
      <w:widowControl w:val="0"/>
      <w:tabs>
        <w:tab w:val="left" w:pos="400"/>
      </w:tabs>
      <w:suppressAutoHyphens/>
      <w:autoSpaceDE w:val="0"/>
      <w:autoSpaceDN w:val="0"/>
      <w:adjustRightInd w:val="0"/>
      <w:spacing w:after="113" w:line="300" w:lineRule="atLeast"/>
      <w:ind w:left="170" w:right="170"/>
      <w:textAlignment w:val="center"/>
    </w:pPr>
    <w:rPr>
      <w:rFonts w:ascii="Univers-Bold" w:eastAsia="MS ??" w:hAnsi="Univers-Bold" w:cs="Univers-Bold"/>
      <w:b/>
      <w:bCs/>
    </w:rPr>
  </w:style>
  <w:style w:type="paragraph" w:customStyle="1" w:styleId="BodyText1">
    <w:name w:val="Body Text1"/>
    <w:basedOn w:val="Normal"/>
    <w:rsid w:val="00063941"/>
    <w:pPr>
      <w:widowControl w:val="0"/>
      <w:tabs>
        <w:tab w:val="left" w:pos="400"/>
      </w:tabs>
      <w:suppressAutoHyphens/>
      <w:autoSpaceDE w:val="0"/>
      <w:autoSpaceDN w:val="0"/>
      <w:adjustRightInd w:val="0"/>
      <w:spacing w:after="28" w:line="300" w:lineRule="atLeast"/>
      <w:ind w:right="170"/>
      <w:textAlignment w:val="center"/>
    </w:pPr>
    <w:rPr>
      <w:rFonts w:ascii="Univers-Light" w:eastAsia="MS ??" w:hAnsi="Univers-Light" w:cs="Univers-Light"/>
      <w:color w:val="000000"/>
      <w:sz w:val="18"/>
      <w:szCs w:val="18"/>
    </w:rPr>
  </w:style>
  <w:style w:type="paragraph" w:customStyle="1" w:styleId="Footer1">
    <w:name w:val="Footer1"/>
    <w:basedOn w:val="Normal"/>
    <w:rsid w:val="00063941"/>
    <w:pPr>
      <w:widowControl w:val="0"/>
      <w:suppressAutoHyphens/>
      <w:autoSpaceDE w:val="0"/>
      <w:autoSpaceDN w:val="0"/>
      <w:adjustRightInd w:val="0"/>
      <w:spacing w:line="288" w:lineRule="auto"/>
      <w:jc w:val="center"/>
      <w:textAlignment w:val="center"/>
    </w:pPr>
    <w:rPr>
      <w:rFonts w:ascii="Univers-Light" w:eastAsia="MS ??" w:hAnsi="Univers-Light" w:cs="Univers-Light"/>
      <w:outline/>
      <w:color w:val="FFFFFF"/>
      <w:sz w:val="16"/>
      <w:szCs w:val="16"/>
      <w14:textOutline w14:w="9525" w14:cap="flat" w14:cmpd="sng" w14:algn="ctr">
        <w14:solidFill>
          <w14:srgbClr w14:val="FFFFFF"/>
        </w14:solidFill>
        <w14:prstDash w14:val="solid"/>
        <w14:round/>
      </w14:textOutline>
      <w14:textFill>
        <w14:noFill/>
      </w14:textFill>
    </w:rPr>
  </w:style>
  <w:style w:type="character" w:styleId="HTMLCite">
    <w:name w:val="HTML Cite"/>
    <w:semiHidden/>
    <w:rsid w:val="00063941"/>
    <w:rPr>
      <w:rFonts w:cs="Times New Roman"/>
      <w:color w:val="009933"/>
    </w:rPr>
  </w:style>
  <w:style w:type="character" w:styleId="Strong">
    <w:name w:val="Strong"/>
    <w:qFormat/>
    <w:locked/>
    <w:rsid w:val="00063941"/>
    <w:rPr>
      <w:b/>
      <w:bCs/>
    </w:rPr>
  </w:style>
  <w:style w:type="paragraph" w:styleId="PlainText">
    <w:name w:val="Plain Text"/>
    <w:basedOn w:val="Normal"/>
    <w:semiHidden/>
    <w:unhideWhenUsed/>
    <w:rsid w:val="00063941"/>
    <w:rPr>
      <w:rFonts w:ascii="Consolas" w:eastAsia="Cambria" w:hAnsi="Consolas"/>
      <w:sz w:val="21"/>
      <w:szCs w:val="21"/>
    </w:rPr>
  </w:style>
  <w:style w:type="paragraph" w:customStyle="1" w:styleId="Btext">
    <w:name w:val="B_text"/>
    <w:basedOn w:val="Normal"/>
    <w:rsid w:val="00063941"/>
    <w:rPr>
      <w:bCs/>
      <w:szCs w:val="20"/>
    </w:rPr>
  </w:style>
  <w:style w:type="character" w:styleId="Emphasis">
    <w:name w:val="Emphasis"/>
    <w:qFormat/>
    <w:locked/>
    <w:rsid w:val="00063941"/>
    <w:rPr>
      <w:b/>
      <w:bCs/>
      <w:i w:val="0"/>
      <w:iCs w:val="0"/>
    </w:rPr>
  </w:style>
  <w:style w:type="paragraph" w:styleId="NormalWeb">
    <w:name w:val="Normal (Web)"/>
    <w:basedOn w:val="Normal"/>
    <w:semiHidden/>
    <w:unhideWhenUsed/>
    <w:rsid w:val="00063941"/>
    <w:pPr>
      <w:spacing w:before="100" w:beforeAutospacing="1" w:after="95" w:line="299" w:lineRule="atLeast"/>
    </w:pPr>
    <w:rPr>
      <w:rFonts w:ascii="Times New Roman" w:eastAsia="Times New Roman" w:hAnsi="Times New Roman"/>
      <w:sz w:val="19"/>
      <w:szCs w:val="19"/>
    </w:rPr>
  </w:style>
  <w:style w:type="character" w:customStyle="1" w:styleId="irchd1">
    <w:name w:val="irc_hd1"/>
    <w:rsid w:val="00063941"/>
    <w:rPr>
      <w:spacing w:val="0"/>
      <w:sz w:val="16"/>
      <w:szCs w:val="16"/>
    </w:rPr>
  </w:style>
  <w:style w:type="character" w:customStyle="1" w:styleId="ircho1">
    <w:name w:val="irc_ho1"/>
    <w:rsid w:val="00063941"/>
    <w:rPr>
      <w:color w:val="D6D6D6"/>
      <w:spacing w:val="0"/>
    </w:rPr>
  </w:style>
  <w:style w:type="paragraph" w:styleId="TOC2">
    <w:name w:val="toc 2"/>
    <w:basedOn w:val="Normal"/>
    <w:next w:val="Normal"/>
    <w:autoRedefine/>
    <w:semiHidden/>
    <w:rsid w:val="00063941"/>
    <w:pPr>
      <w:ind w:left="240"/>
    </w:pPr>
  </w:style>
  <w:style w:type="paragraph" w:styleId="TOC1">
    <w:name w:val="toc 1"/>
    <w:basedOn w:val="Normal"/>
    <w:next w:val="Normal"/>
    <w:autoRedefine/>
    <w:uiPriority w:val="39"/>
    <w:locked/>
    <w:rsid w:val="00C874C9"/>
    <w:pPr>
      <w:spacing w:after="120"/>
    </w:pPr>
    <w:rPr>
      <w:sz w:val="22"/>
    </w:rPr>
  </w:style>
  <w:style w:type="paragraph" w:styleId="TOC3">
    <w:name w:val="toc 3"/>
    <w:basedOn w:val="Normal"/>
    <w:next w:val="Normal"/>
    <w:autoRedefine/>
    <w:semiHidden/>
    <w:rsid w:val="00063941"/>
    <w:pPr>
      <w:ind w:left="480"/>
    </w:pPr>
  </w:style>
  <w:style w:type="paragraph" w:styleId="TOC4">
    <w:name w:val="toc 4"/>
    <w:basedOn w:val="Normal"/>
    <w:next w:val="Normal"/>
    <w:autoRedefine/>
    <w:semiHidden/>
    <w:rsid w:val="00063941"/>
    <w:pPr>
      <w:ind w:left="720"/>
    </w:pPr>
  </w:style>
  <w:style w:type="paragraph" w:styleId="TOC5">
    <w:name w:val="toc 5"/>
    <w:basedOn w:val="Normal"/>
    <w:next w:val="Normal"/>
    <w:autoRedefine/>
    <w:semiHidden/>
    <w:rsid w:val="00063941"/>
    <w:pPr>
      <w:ind w:left="960"/>
    </w:pPr>
  </w:style>
  <w:style w:type="paragraph" w:styleId="TOC6">
    <w:name w:val="toc 6"/>
    <w:basedOn w:val="Normal"/>
    <w:next w:val="Normal"/>
    <w:autoRedefine/>
    <w:semiHidden/>
    <w:rsid w:val="00063941"/>
    <w:pPr>
      <w:ind w:left="1200"/>
    </w:pPr>
  </w:style>
  <w:style w:type="paragraph" w:styleId="TOC7">
    <w:name w:val="toc 7"/>
    <w:basedOn w:val="Normal"/>
    <w:next w:val="Normal"/>
    <w:autoRedefine/>
    <w:semiHidden/>
    <w:rsid w:val="00063941"/>
    <w:pPr>
      <w:ind w:left="1440"/>
    </w:pPr>
  </w:style>
  <w:style w:type="paragraph" w:styleId="TOC8">
    <w:name w:val="toc 8"/>
    <w:basedOn w:val="Normal"/>
    <w:next w:val="Normal"/>
    <w:autoRedefine/>
    <w:semiHidden/>
    <w:rsid w:val="00063941"/>
    <w:pPr>
      <w:ind w:left="1680"/>
    </w:pPr>
  </w:style>
  <w:style w:type="paragraph" w:styleId="TOC9">
    <w:name w:val="toc 9"/>
    <w:basedOn w:val="Normal"/>
    <w:next w:val="Normal"/>
    <w:autoRedefine/>
    <w:semiHidden/>
    <w:rsid w:val="00063941"/>
    <w:pPr>
      <w:ind w:left="1920"/>
    </w:pPr>
  </w:style>
  <w:style w:type="character" w:styleId="CommentReference">
    <w:name w:val="annotation reference"/>
    <w:uiPriority w:val="99"/>
    <w:semiHidden/>
    <w:unhideWhenUsed/>
    <w:rsid w:val="00343BB9"/>
    <w:rPr>
      <w:sz w:val="16"/>
      <w:szCs w:val="16"/>
    </w:rPr>
  </w:style>
  <w:style w:type="paragraph" w:styleId="CommentText">
    <w:name w:val="annotation text"/>
    <w:basedOn w:val="Normal"/>
    <w:link w:val="CommentTextChar"/>
    <w:uiPriority w:val="99"/>
    <w:unhideWhenUsed/>
    <w:rsid w:val="00343BB9"/>
    <w:rPr>
      <w:rFonts w:ascii="Times New Roman" w:eastAsia="MS ??" w:hAnsi="Times New Roman"/>
      <w:szCs w:val="20"/>
    </w:rPr>
  </w:style>
  <w:style w:type="character" w:customStyle="1" w:styleId="CommentTextChar">
    <w:name w:val="Comment Text Char"/>
    <w:link w:val="CommentText"/>
    <w:uiPriority w:val="99"/>
    <w:rsid w:val="00343BB9"/>
    <w:rPr>
      <w:rFonts w:ascii="Times New Roman" w:eastAsia="MS ??" w:hAnsi="Times New Roman"/>
      <w:lang w:val="en-US" w:eastAsia="en-US"/>
    </w:rPr>
  </w:style>
  <w:style w:type="paragraph" w:styleId="CommentSubject">
    <w:name w:val="annotation subject"/>
    <w:basedOn w:val="CommentText"/>
    <w:next w:val="CommentText"/>
    <w:link w:val="CommentSubjectChar"/>
    <w:uiPriority w:val="99"/>
    <w:semiHidden/>
    <w:unhideWhenUsed/>
    <w:rsid w:val="00343BB9"/>
    <w:rPr>
      <w:rFonts w:ascii="Cambria" w:eastAsia="MS Mincho" w:hAnsi="Cambria"/>
      <w:b/>
      <w:bCs/>
    </w:rPr>
  </w:style>
  <w:style w:type="character" w:customStyle="1" w:styleId="CommentSubjectChar">
    <w:name w:val="Comment Subject Char"/>
    <w:link w:val="CommentSubject"/>
    <w:uiPriority w:val="99"/>
    <w:semiHidden/>
    <w:rsid w:val="00343BB9"/>
    <w:rPr>
      <w:rFonts w:ascii="Times New Roman" w:eastAsia="MS ??" w:hAnsi="Times New Roman"/>
      <w:b/>
      <w:bCs/>
      <w:lang w:val="en-US" w:eastAsia="en-US"/>
    </w:rPr>
  </w:style>
  <w:style w:type="paragraph" w:customStyle="1" w:styleId="DSBasic">
    <w:name w:val="DS_Basic"/>
    <w:link w:val="DSBasicChar"/>
    <w:qFormat/>
    <w:rsid w:val="00EC6D70"/>
    <w:rPr>
      <w:rFonts w:eastAsia="Calibri"/>
      <w:sz w:val="22"/>
      <w:lang w:eastAsia="en-US"/>
    </w:rPr>
  </w:style>
  <w:style w:type="paragraph" w:styleId="BodyText0">
    <w:name w:val="Body Text"/>
    <w:basedOn w:val="Normal"/>
    <w:link w:val="BodyTextChar"/>
    <w:uiPriority w:val="1"/>
    <w:qFormat/>
    <w:rsid w:val="00911B7C"/>
    <w:pPr>
      <w:widowControl w:val="0"/>
      <w:ind w:left="132"/>
    </w:pPr>
    <w:rPr>
      <w:rFonts w:eastAsia="Arial"/>
      <w:szCs w:val="20"/>
    </w:rPr>
  </w:style>
  <w:style w:type="character" w:customStyle="1" w:styleId="BodyTextChar">
    <w:name w:val="Body Text Char"/>
    <w:link w:val="BodyText0"/>
    <w:uiPriority w:val="1"/>
    <w:rsid w:val="00911B7C"/>
    <w:rPr>
      <w:rFonts w:ascii="Arial" w:eastAsia="Arial" w:hAnsi="Arial"/>
      <w:lang w:val="en-US" w:eastAsia="en-US"/>
    </w:rPr>
  </w:style>
  <w:style w:type="paragraph" w:customStyle="1" w:styleId="Body">
    <w:name w:val="Body"/>
    <w:basedOn w:val="Normal"/>
    <w:link w:val="BodyChar"/>
    <w:qFormat/>
    <w:rsid w:val="006E1BB8"/>
    <w:rPr>
      <w:rFonts w:eastAsia="Calibri"/>
      <w:szCs w:val="20"/>
    </w:rPr>
  </w:style>
  <w:style w:type="character" w:customStyle="1" w:styleId="BodyChar">
    <w:name w:val="Body Char"/>
    <w:link w:val="Body"/>
    <w:rsid w:val="006E1BB8"/>
    <w:rPr>
      <w:rFonts w:ascii="Arial" w:eastAsia="Calibri" w:hAnsi="Arial" w:cs="Arial"/>
      <w:lang w:eastAsia="en-US"/>
    </w:rPr>
  </w:style>
  <w:style w:type="character" w:customStyle="1" w:styleId="Link">
    <w:name w:val="Link"/>
    <w:uiPriority w:val="1"/>
    <w:qFormat/>
    <w:rsid w:val="00BA0190"/>
    <w:rPr>
      <w:rFonts w:ascii="Arial" w:hAnsi="Arial"/>
      <w:b w:val="0"/>
      <w:bCs/>
      <w:color w:val="4A4A4A"/>
      <w:sz w:val="20"/>
      <w:u w:val="single"/>
    </w:rPr>
  </w:style>
  <w:style w:type="table" w:styleId="TableGrid">
    <w:name w:val="Table Grid"/>
    <w:basedOn w:val="TableNormal"/>
    <w:uiPriority w:val="59"/>
    <w:rsid w:val="00CC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SBasicChar">
    <w:name w:val="DS_Basic Char"/>
    <w:basedOn w:val="DefaultParagraphFont"/>
    <w:link w:val="DSBasic"/>
    <w:locked/>
    <w:rsid w:val="0004735C"/>
    <w:rPr>
      <w:rFonts w:eastAsia="Calibri"/>
      <w:sz w:val="22"/>
      <w:lang w:eastAsia="en-US"/>
    </w:rPr>
  </w:style>
  <w:style w:type="character" w:customStyle="1" w:styleId="CIE-Link">
    <w:name w:val="CIE-Link"/>
    <w:basedOn w:val="DefaultParagraphFont"/>
    <w:uiPriority w:val="1"/>
    <w:qFormat/>
    <w:rsid w:val="0004735C"/>
    <w:rPr>
      <w:rFonts w:ascii="Arial" w:hAnsi="Arial" w:cs="Times New Roman"/>
      <w:b/>
      <w:color w:val="000000" w:themeColor="text1"/>
      <w:sz w:val="20"/>
    </w:rPr>
  </w:style>
  <w:style w:type="paragraph" w:styleId="Revision">
    <w:name w:val="Revision"/>
    <w:hidden/>
    <w:uiPriority w:val="99"/>
    <w:semiHidden/>
    <w:rsid w:val="00193730"/>
  </w:style>
  <w:style w:type="character" w:customStyle="1" w:styleId="HeaderChar">
    <w:name w:val="Header Char"/>
    <w:basedOn w:val="DefaultParagraphFont"/>
    <w:link w:val="Header"/>
    <w:uiPriority w:val="99"/>
    <w:locked/>
    <w:rsid w:val="00BA0190"/>
  </w:style>
  <w:style w:type="character" w:customStyle="1" w:styleId="FooterChar">
    <w:name w:val="Footer Char"/>
    <w:basedOn w:val="DefaultParagraphFont"/>
    <w:link w:val="Footer"/>
    <w:uiPriority w:val="99"/>
    <w:locked/>
    <w:rsid w:val="00BA0190"/>
  </w:style>
  <w:style w:type="paragraph" w:customStyle="1" w:styleId="SupportType">
    <w:name w:val="Support Type"/>
    <w:basedOn w:val="Title"/>
    <w:link w:val="SupportTypeChar"/>
    <w:autoRedefine/>
    <w:uiPriority w:val="99"/>
    <w:qFormat/>
    <w:rsid w:val="00BA0190"/>
    <w:pPr>
      <w:contextualSpacing w:val="0"/>
    </w:pPr>
    <w:rPr>
      <w:rFonts w:ascii="Bliss Pro Light" w:eastAsia="MS ??" w:hAnsi="Bliss Pro Light" w:cs="Open Sans Light"/>
      <w:noProof/>
      <w:spacing w:val="0"/>
      <w:kern w:val="0"/>
      <w:sz w:val="52"/>
      <w:szCs w:val="52"/>
    </w:rPr>
  </w:style>
  <w:style w:type="character" w:customStyle="1" w:styleId="SupportTypeChar">
    <w:name w:val="Support Type Char"/>
    <w:basedOn w:val="DefaultParagraphFont"/>
    <w:link w:val="SupportType"/>
    <w:uiPriority w:val="99"/>
    <w:locked/>
    <w:rsid w:val="00BA0190"/>
    <w:rPr>
      <w:rFonts w:ascii="Bliss Pro Light" w:eastAsia="MS ??" w:hAnsi="Bliss Pro Light" w:cs="Open Sans Light"/>
      <w:noProof/>
      <w:sz w:val="52"/>
      <w:szCs w:val="52"/>
    </w:rPr>
  </w:style>
  <w:style w:type="paragraph" w:customStyle="1" w:styleId="Qualification">
    <w:name w:val="Qualification"/>
    <w:basedOn w:val="Normal"/>
    <w:link w:val="QualificationChar"/>
    <w:qFormat/>
    <w:rsid w:val="00BA0190"/>
    <w:pPr>
      <w:spacing w:after="120"/>
    </w:pPr>
    <w:rPr>
      <w:rFonts w:ascii="Bliss Pro Regular" w:eastAsia="MS ??" w:hAnsi="Bliss Pro Regular" w:cs="Times New Roman"/>
      <w:color w:val="EA5B0C"/>
      <w:sz w:val="60"/>
      <w:szCs w:val="52"/>
      <w:lang w:eastAsia="en-US"/>
    </w:rPr>
  </w:style>
  <w:style w:type="paragraph" w:customStyle="1" w:styleId="Subject">
    <w:name w:val="Subject"/>
    <w:basedOn w:val="Normal"/>
    <w:link w:val="SubjectChar"/>
    <w:qFormat/>
    <w:rsid w:val="00BA0190"/>
    <w:rPr>
      <w:rFonts w:ascii="Bliss Pro Regular" w:eastAsia="MS ??" w:hAnsi="Bliss Pro Regular" w:cs="Times New Roman"/>
      <w:color w:val="EA5B0C"/>
      <w:sz w:val="52"/>
      <w:szCs w:val="52"/>
      <w:lang w:eastAsia="en-US"/>
    </w:rPr>
  </w:style>
  <w:style w:type="character" w:customStyle="1" w:styleId="QualificationChar">
    <w:name w:val="Qualification Char"/>
    <w:basedOn w:val="DefaultParagraphFont"/>
    <w:link w:val="Qualification"/>
    <w:locked/>
    <w:rsid w:val="00BA0190"/>
    <w:rPr>
      <w:rFonts w:ascii="Bliss Pro Regular" w:eastAsia="MS ??" w:hAnsi="Bliss Pro Regular" w:cs="Times New Roman"/>
      <w:color w:val="EA5B0C"/>
      <w:sz w:val="60"/>
      <w:szCs w:val="52"/>
      <w:lang w:eastAsia="en-US"/>
    </w:rPr>
  </w:style>
  <w:style w:type="paragraph" w:customStyle="1" w:styleId="S-Code">
    <w:name w:val="S-Code"/>
    <w:basedOn w:val="Normal"/>
    <w:link w:val="S-CodeChar"/>
    <w:qFormat/>
    <w:rsid w:val="00BA0190"/>
    <w:rPr>
      <w:rFonts w:ascii="Bliss Pro Regular" w:eastAsia="MS ??" w:hAnsi="Bliss Pro Regular" w:cs="Times New Roman"/>
      <w:color w:val="EA5B0C"/>
      <w:sz w:val="52"/>
      <w:szCs w:val="52"/>
      <w:lang w:eastAsia="en-US"/>
    </w:rPr>
  </w:style>
  <w:style w:type="character" w:customStyle="1" w:styleId="SubjectChar">
    <w:name w:val="Subject Char"/>
    <w:basedOn w:val="DefaultParagraphFont"/>
    <w:link w:val="Subject"/>
    <w:locked/>
    <w:rsid w:val="00BA0190"/>
    <w:rPr>
      <w:rFonts w:ascii="Bliss Pro Regular" w:eastAsia="MS ??" w:hAnsi="Bliss Pro Regular" w:cs="Times New Roman"/>
      <w:color w:val="EA5B0C"/>
      <w:sz w:val="52"/>
      <w:szCs w:val="52"/>
      <w:lang w:eastAsia="en-US"/>
    </w:rPr>
  </w:style>
  <w:style w:type="paragraph" w:customStyle="1" w:styleId="Forexaminationfrom">
    <w:name w:val="For examination from"/>
    <w:basedOn w:val="Normal"/>
    <w:link w:val="ForexaminationfromChar"/>
    <w:qFormat/>
    <w:rsid w:val="00BA0190"/>
    <w:rPr>
      <w:rFonts w:ascii="Bliss Pro Regular" w:eastAsia="MS ??" w:hAnsi="Bliss Pro Regular" w:cs="Times New Roman"/>
      <w:sz w:val="28"/>
      <w:szCs w:val="28"/>
      <w:lang w:eastAsia="en-US"/>
    </w:rPr>
  </w:style>
  <w:style w:type="character" w:customStyle="1" w:styleId="S-CodeChar">
    <w:name w:val="S-Code Char"/>
    <w:basedOn w:val="DefaultParagraphFont"/>
    <w:link w:val="S-Code"/>
    <w:locked/>
    <w:rsid w:val="00BA0190"/>
    <w:rPr>
      <w:rFonts w:ascii="Bliss Pro Regular" w:eastAsia="MS ??" w:hAnsi="Bliss Pro Regular" w:cs="Times New Roman"/>
      <w:color w:val="EA5B0C"/>
      <w:sz w:val="52"/>
      <w:szCs w:val="52"/>
      <w:lang w:eastAsia="en-US"/>
    </w:rPr>
  </w:style>
  <w:style w:type="character" w:customStyle="1" w:styleId="ForexaminationfromChar">
    <w:name w:val="For examination from Char"/>
    <w:basedOn w:val="DefaultParagraphFont"/>
    <w:link w:val="Forexaminationfrom"/>
    <w:locked/>
    <w:rsid w:val="00BA0190"/>
    <w:rPr>
      <w:rFonts w:ascii="Bliss Pro Regular" w:eastAsia="MS ??" w:hAnsi="Bliss Pro Regular" w:cs="Times New Roman"/>
      <w:sz w:val="28"/>
      <w:szCs w:val="28"/>
      <w:lang w:eastAsia="en-US"/>
    </w:rPr>
  </w:style>
  <w:style w:type="paragraph" w:customStyle="1" w:styleId="HeadFoot">
    <w:name w:val="Head/Foot"/>
    <w:basedOn w:val="Header"/>
    <w:link w:val="HeadFootChar"/>
    <w:qFormat/>
    <w:rsid w:val="00BA0190"/>
    <w:pPr>
      <w:tabs>
        <w:tab w:val="clear" w:pos="8640"/>
        <w:tab w:val="right" w:pos="14459"/>
      </w:tabs>
      <w:spacing w:before="120" w:after="120"/>
    </w:pPr>
    <w:rPr>
      <w:rFonts w:ascii="Times New Roman" w:eastAsia="MS ??" w:hAnsi="Times New Roman"/>
      <w:sz w:val="22"/>
      <w:lang w:eastAsia="en-US"/>
    </w:rPr>
  </w:style>
  <w:style w:type="character" w:customStyle="1" w:styleId="HeadFootChar">
    <w:name w:val="Head/Foot Char"/>
    <w:basedOn w:val="HeaderChar"/>
    <w:link w:val="HeadFoot"/>
    <w:locked/>
    <w:rsid w:val="00BA0190"/>
    <w:rPr>
      <w:rFonts w:ascii="Times New Roman" w:eastAsia="MS ??" w:hAnsi="Times New Roman"/>
      <w:sz w:val="22"/>
      <w:lang w:eastAsia="en-US"/>
    </w:rPr>
  </w:style>
  <w:style w:type="paragraph" w:styleId="Title">
    <w:name w:val="Title"/>
    <w:basedOn w:val="Normal"/>
    <w:next w:val="Normal"/>
    <w:link w:val="TitleChar"/>
    <w:uiPriority w:val="10"/>
    <w:qFormat/>
    <w:rsid w:val="00BA01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190"/>
    <w:rPr>
      <w:rFonts w:asciiTheme="majorHAnsi" w:eastAsiaTheme="majorEastAsia" w:hAnsiTheme="majorHAnsi" w:cstheme="majorBidi"/>
      <w:spacing w:val="-10"/>
      <w:kern w:val="28"/>
      <w:sz w:val="56"/>
      <w:szCs w:val="56"/>
    </w:rPr>
  </w:style>
  <w:style w:type="character" w:customStyle="1" w:styleId="WebLink">
    <w:name w:val="Web Link"/>
    <w:basedOn w:val="DefaultParagraphFont"/>
    <w:uiPriority w:val="1"/>
    <w:qFormat/>
    <w:rsid w:val="0031331B"/>
    <w:rPr>
      <w:rFonts w:ascii="Arial" w:hAnsi="Arial" w:cs="Times New Roman"/>
      <w:b w:val="0"/>
      <w:color w:val="4A4A4A"/>
      <w:sz w:val="20"/>
      <w:u w:val="single"/>
    </w:rPr>
  </w:style>
  <w:style w:type="character" w:customStyle="1" w:styleId="Weblink0">
    <w:name w:val="Weblink"/>
    <w:basedOn w:val="DefaultParagraphFont"/>
    <w:uiPriority w:val="1"/>
    <w:rsid w:val="0031331B"/>
    <w:rPr>
      <w:rFonts w:ascii="Arial" w:hAnsi="Arial" w:cs="Times New Roman"/>
      <w:b/>
      <w:color w:val="0065BD"/>
      <w:sz w:val="20"/>
      <w:u w:val="single"/>
    </w:rPr>
  </w:style>
  <w:style w:type="paragraph" w:customStyle="1" w:styleId="Boxedtext">
    <w:name w:val="Boxed text"/>
    <w:basedOn w:val="Normal"/>
    <w:rsid w:val="0031331B"/>
    <w:pPr>
      <w:pBdr>
        <w:top w:val="single" w:sz="4" w:space="5" w:color="575756"/>
        <w:left w:val="single" w:sz="4" w:space="5" w:color="575756"/>
        <w:bottom w:val="single" w:sz="4" w:space="5" w:color="575756"/>
        <w:right w:val="single" w:sz="4" w:space="5" w:color="575756"/>
      </w:pBdr>
      <w:shd w:val="clear" w:color="auto" w:fill="575756"/>
      <w:ind w:left="567" w:right="820"/>
    </w:pPr>
    <w:rPr>
      <w:rFonts w:eastAsia="MS ??"/>
      <w:color w:val="FFFFFF" w:themeColor="background1"/>
      <w:szCs w:val="20"/>
    </w:rPr>
  </w:style>
  <w:style w:type="paragraph" w:customStyle="1" w:styleId="CAIELink">
    <w:name w:val="CAIE Link"/>
    <w:basedOn w:val="BodyText0"/>
    <w:link w:val="CAIELinkChar"/>
    <w:rsid w:val="00EA29CE"/>
    <w:pPr>
      <w:widowControl/>
      <w:ind w:left="0"/>
    </w:pPr>
    <w:rPr>
      <w:rFonts w:eastAsia="MS ??" w:cs="Open Sans Light"/>
      <w:b/>
      <w:szCs w:val="24"/>
      <w:lang w:val="en-US" w:eastAsia="en-US"/>
    </w:rPr>
  </w:style>
  <w:style w:type="character" w:customStyle="1" w:styleId="CAIELinkChar">
    <w:name w:val="CAIE Link Char"/>
    <w:basedOn w:val="BodyTextChar"/>
    <w:link w:val="CAIELink"/>
    <w:rsid w:val="00EA29CE"/>
    <w:rPr>
      <w:rFonts w:ascii="Arial" w:eastAsia="MS ??" w:hAnsi="Arial" w:cs="Open Sans Light"/>
      <w:b/>
      <w:szCs w:val="24"/>
      <w:lang w:val="en-US" w:eastAsia="en-US"/>
    </w:rPr>
  </w:style>
  <w:style w:type="character" w:styleId="UnresolvedMention">
    <w:name w:val="Unresolved Mention"/>
    <w:basedOn w:val="DefaultParagraphFont"/>
    <w:uiPriority w:val="99"/>
    <w:semiHidden/>
    <w:unhideWhenUsed/>
    <w:rsid w:val="00293545"/>
    <w:rPr>
      <w:color w:val="605E5C"/>
      <w:shd w:val="clear" w:color="auto" w:fill="E1DFDD"/>
    </w:rPr>
  </w:style>
  <w:style w:type="character" w:customStyle="1" w:styleId="Heading2Char">
    <w:name w:val="Heading 2 Char"/>
    <w:aliases w:val="B Head Char"/>
    <w:basedOn w:val="DefaultParagraphFont"/>
    <w:link w:val="Heading2"/>
    <w:uiPriority w:val="99"/>
    <w:locked/>
    <w:rsid w:val="00BA63BB"/>
    <w:rPr>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2365">
      <w:bodyDiv w:val="1"/>
      <w:marLeft w:val="0"/>
      <w:marRight w:val="0"/>
      <w:marTop w:val="0"/>
      <w:marBottom w:val="0"/>
      <w:divBdr>
        <w:top w:val="none" w:sz="0" w:space="0" w:color="auto"/>
        <w:left w:val="none" w:sz="0" w:space="0" w:color="auto"/>
        <w:bottom w:val="none" w:sz="0" w:space="0" w:color="auto"/>
        <w:right w:val="none" w:sz="0" w:space="0" w:color="auto"/>
      </w:divBdr>
    </w:div>
    <w:div w:id="20171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mbridgeinternational.org/support" TargetMode="External"/><Relationship Id="rId117" Type="http://schemas.openxmlformats.org/officeDocument/2006/relationships/hyperlink" Target="http://smallbusiness.chron.com/importance-business-logistics-30906.html" TargetMode="External"/><Relationship Id="rId21" Type="http://schemas.openxmlformats.org/officeDocument/2006/relationships/header" Target="header5.xml"/><Relationship Id="rId42" Type="http://schemas.openxmlformats.org/officeDocument/2006/relationships/hyperlink" Target="http://www.youtube.com/watch?v=PkCwsKGO-2o" TargetMode="External"/><Relationship Id="rId47" Type="http://schemas.openxmlformats.org/officeDocument/2006/relationships/hyperlink" Target="http://commerceforbeginning.blogspot.co.uk/" TargetMode="External"/><Relationship Id="rId63" Type="http://schemas.openxmlformats.org/officeDocument/2006/relationships/hyperlink" Target="http://www.rac.co.uk/loans/what-is-hire-purchase" TargetMode="External"/><Relationship Id="rId68" Type="http://schemas.openxmlformats.org/officeDocument/2006/relationships/hyperlink" Target="http://www.youtube.com/watch?v=M1C1pY053Yc" TargetMode="External"/><Relationship Id="rId84" Type="http://schemas.openxmlformats.org/officeDocument/2006/relationships/hyperlink" Target="http://www.youtube.com/watch?v=2UDZwNlVqNg" TargetMode="External"/><Relationship Id="rId89" Type="http://schemas.openxmlformats.org/officeDocument/2006/relationships/hyperlink" Target="http://www.youtube.com/watch?v=_e2gQxN1OBg" TargetMode="External"/><Relationship Id="rId112" Type="http://schemas.openxmlformats.org/officeDocument/2006/relationships/hyperlink" Target="http://www.youtube.com/watch?v=vlK1MvtC6_I" TargetMode="External"/><Relationship Id="rId133" Type="http://schemas.openxmlformats.org/officeDocument/2006/relationships/hyperlink" Target="http://www.moneyadviceservice.org.uk/en/articles/making-an-insurance-claim" TargetMode="External"/><Relationship Id="rId138" Type="http://schemas.openxmlformats.org/officeDocument/2006/relationships/hyperlink" Target="http://www.youtube.com/watch?v=TfXOpNGvZ7Q" TargetMode="External"/><Relationship Id="rId154" Type="http://schemas.openxmlformats.org/officeDocument/2006/relationships/hyperlink" Target="http://www.bbc.co.uk/schools/gcsebitesize/ict/implications/2workpatternsrev4.shtml" TargetMode="External"/><Relationship Id="rId159" Type="http://schemas.openxmlformats.org/officeDocument/2006/relationships/hyperlink" Target="http://www.cambridgeinternational.org" TargetMode="External"/><Relationship Id="rId16" Type="http://schemas.openxmlformats.org/officeDocument/2006/relationships/footer" Target="footer1.xml"/><Relationship Id="rId107" Type="http://schemas.openxmlformats.org/officeDocument/2006/relationships/hyperlink" Target="http://www.tutorialspoint.com/management_concepts/communication_methods.htm" TargetMode="External"/><Relationship Id="rId11" Type="http://schemas.openxmlformats.org/officeDocument/2006/relationships/endnotes" Target="endnotes.xml"/><Relationship Id="rId32" Type="http://schemas.openxmlformats.org/officeDocument/2006/relationships/hyperlink" Target="http://www.cambridgeinternational.org/support" TargetMode="External"/><Relationship Id="rId37" Type="http://schemas.openxmlformats.org/officeDocument/2006/relationships/hyperlink" Target="http://www.bbc.co.uk/education/guides/zrvb9j6/revision" TargetMode="External"/><Relationship Id="rId53" Type="http://schemas.openxmlformats.org/officeDocument/2006/relationships/hyperlink" Target="https://www.youtube.com/watch?v=mIrHQUJVnIA" TargetMode="External"/><Relationship Id="rId58" Type="http://schemas.openxmlformats.org/officeDocument/2006/relationships/hyperlink" Target="https://en.wikipedia.org/wiki/Self-checkout" TargetMode="External"/><Relationship Id="rId74" Type="http://schemas.openxmlformats.org/officeDocument/2006/relationships/hyperlink" Target="http://www.youtube.com/watch?v=490Vi7dMRt0" TargetMode="External"/><Relationship Id="rId79" Type="http://schemas.openxmlformats.org/officeDocument/2006/relationships/hyperlink" Target="https://www.economicsnetwork.ac.uk/showcase/sloman_game" TargetMode="External"/><Relationship Id="rId102" Type="http://schemas.openxmlformats.org/officeDocument/2006/relationships/hyperlink" Target="http://www.businessdictionary.com/definition/product-placement.html" TargetMode="External"/><Relationship Id="rId123" Type="http://schemas.openxmlformats.org/officeDocument/2006/relationships/hyperlink" Target="http://www.yourarticlelibrary.com/retailing/warehouses-types-5-types-of-warehouses-explained/48302" TargetMode="External"/><Relationship Id="rId128" Type="http://schemas.openxmlformats.org/officeDocument/2006/relationships/hyperlink" Target="http://www.youtube.com/watch?v=BI0la3MyrRI" TargetMode="External"/><Relationship Id="rId144" Type="http://schemas.openxmlformats.org/officeDocument/2006/relationships/hyperlink" Target="http://www.youtube.com/watch?v=6AfATaoWZRs" TargetMode="External"/><Relationship Id="rId149" Type="http://schemas.openxmlformats.org/officeDocument/2006/relationships/hyperlink" Target="http://www.youtube.com/watch?v=2yrI2sM8LhI" TargetMode="External"/><Relationship Id="rId5" Type="http://schemas.openxmlformats.org/officeDocument/2006/relationships/customXml" Target="../customXml/item5.xml"/><Relationship Id="rId90" Type="http://schemas.openxmlformats.org/officeDocument/2006/relationships/hyperlink" Target="http://www.youtube.com/watch?v=O3aGldrnybI" TargetMode="External"/><Relationship Id="rId95" Type="http://schemas.openxmlformats.org/officeDocument/2006/relationships/hyperlink" Target="http://www.thebalancesmb.com/different-types-of-advertising-methods-38548" TargetMode="External"/><Relationship Id="rId160" Type="http://schemas.openxmlformats.org/officeDocument/2006/relationships/header" Target="header7.xml"/><Relationship Id="rId22" Type="http://schemas.openxmlformats.org/officeDocument/2006/relationships/footer" Target="footer4.xml"/><Relationship Id="rId27" Type="http://schemas.openxmlformats.org/officeDocument/2006/relationships/hyperlink" Target="http://www.cambridgeinternational.org/support" TargetMode="External"/><Relationship Id="rId43" Type="http://schemas.openxmlformats.org/officeDocument/2006/relationships/hyperlink" Target="https://keydifferences.com/difference-between-trade-and-commerce.html" TargetMode="External"/><Relationship Id="rId48" Type="http://schemas.openxmlformats.org/officeDocument/2006/relationships/hyperlink" Target="http://www.youtube.com/watch?v=jC-xfDLFxSs" TargetMode="External"/><Relationship Id="rId64" Type="http://schemas.openxmlformats.org/officeDocument/2006/relationships/hyperlink" Target="http://www.moneyadviceservice.org.uk/en/articles/store-cards-explained" TargetMode="External"/><Relationship Id="rId69" Type="http://schemas.openxmlformats.org/officeDocument/2006/relationships/hyperlink" Target="http://www.youtube.com/watch?v=aOT4Wnuv3E8" TargetMode="External"/><Relationship Id="rId113" Type="http://schemas.openxmlformats.org/officeDocument/2006/relationships/hyperlink" Target="http://www.economicshelp.org/blog/7637/trade/containerisation/" TargetMode="External"/><Relationship Id="rId118" Type="http://schemas.openxmlformats.org/officeDocument/2006/relationships/hyperlink" Target="http://www.youtube.com/watch?v=cZFPKQ30g1U" TargetMode="External"/><Relationship Id="rId134" Type="http://schemas.openxmlformats.org/officeDocument/2006/relationships/hyperlink" Target="http://www.youtube.com/watch?v=5M2vGNeT-oY" TargetMode="External"/><Relationship Id="rId139" Type="http://schemas.openxmlformats.org/officeDocument/2006/relationships/hyperlink" Target="http://www.thebalance.com/pros-and-cons-of-moving-to-a-cashless-society-4160702" TargetMode="External"/><Relationship Id="rId80" Type="http://schemas.openxmlformats.org/officeDocument/2006/relationships/hyperlink" Target="http://benefitof.net/benefits-of-international-trade/" TargetMode="External"/><Relationship Id="rId85" Type="http://schemas.openxmlformats.org/officeDocument/2006/relationships/hyperlink" Target="http://www.youtube.com/watch?v=fNvo_to9Nxs" TargetMode="External"/><Relationship Id="rId150" Type="http://schemas.openxmlformats.org/officeDocument/2006/relationships/hyperlink" Target="http://www.tutor2u.net/business/reference/methods-of-improving-profit" TargetMode="External"/><Relationship Id="rId155" Type="http://schemas.openxmlformats.org/officeDocument/2006/relationships/hyperlink" Target="http://www.youtube.com/watch?v=Eyod5Rq52m0" TargetMode="External"/><Relationship Id="rId12" Type="http://schemas.openxmlformats.org/officeDocument/2006/relationships/image" Target="media/image1.jpeg"/><Relationship Id="rId17" Type="http://schemas.openxmlformats.org/officeDocument/2006/relationships/footer" Target="footer2.xml"/><Relationship Id="rId33" Type="http://schemas.openxmlformats.org/officeDocument/2006/relationships/header" Target="header6.xml"/><Relationship Id="rId38" Type="http://schemas.openxmlformats.org/officeDocument/2006/relationships/hyperlink" Target="http://www.youtube.com/watch?v=8KDxAWfMwf4" TargetMode="External"/><Relationship Id="rId59" Type="http://schemas.openxmlformats.org/officeDocument/2006/relationships/hyperlink" Target="http://www.youtube.com/watch?v=SGnZ2GAjgXI" TargetMode="External"/><Relationship Id="rId103" Type="http://schemas.openxmlformats.org/officeDocument/2006/relationships/hyperlink" Target="http://www.youtube.com/watch?v=bfysPadNzcw" TargetMode="External"/><Relationship Id="rId108" Type="http://schemas.openxmlformats.org/officeDocument/2006/relationships/hyperlink" Target="http://www.youtube.com/watch?v=n7RTRLTIuYw" TargetMode="External"/><Relationship Id="rId124" Type="http://schemas.openxmlformats.org/officeDocument/2006/relationships/hyperlink" Target="http://www.youtube.com/watch?v=wUdFQ-8wmQ8" TargetMode="External"/><Relationship Id="rId129" Type="http://schemas.openxmlformats.org/officeDocument/2006/relationships/hyperlink" Target="http://www.youtube.com/watch?v=EmR6Mykjtw8" TargetMode="External"/><Relationship Id="rId54" Type="http://schemas.openxmlformats.org/officeDocument/2006/relationships/hyperlink" Target="http://www.youtube.com/watch?v=7VVKtPge-zw" TargetMode="External"/><Relationship Id="rId70" Type="http://schemas.openxmlformats.org/officeDocument/2006/relationships/hyperlink" Target="https://www.youtube.com/watch?v=BuVEXcXegGc" TargetMode="External"/><Relationship Id="rId75" Type="http://schemas.openxmlformats.org/officeDocument/2006/relationships/hyperlink" Target="http://keydifferences.com/difference-between-trade-discount-and-cash-discount.html" TargetMode="External"/><Relationship Id="rId91" Type="http://schemas.openxmlformats.org/officeDocument/2006/relationships/hyperlink" Target="http://commerceforbeginning.blogspot.co.uk/2010/08/advertising.html" TargetMode="External"/><Relationship Id="rId96" Type="http://schemas.openxmlformats.org/officeDocument/2006/relationships/hyperlink" Target="http://www.youtube.com/watch?v=Qc0DW5gj7LY" TargetMode="External"/><Relationship Id="rId140" Type="http://schemas.openxmlformats.org/officeDocument/2006/relationships/hyperlink" Target="http://www.youtube.com/watch?v=faTTx_EceO4" TargetMode="External"/><Relationship Id="rId145" Type="http://schemas.openxmlformats.org/officeDocument/2006/relationships/hyperlink" Target="http://commerceforbeginning.blogspot.co.uk/search/label/Types%20of%20Business%20Organization" TargetMode="External"/><Relationship Id="rId16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www.openoffice.org/" TargetMode="External"/><Relationship Id="rId36" Type="http://schemas.openxmlformats.org/officeDocument/2006/relationships/hyperlink" Target="http://www.youtube.com/watch?v=9ZxpWI1rDTE" TargetMode="External"/><Relationship Id="rId49" Type="http://schemas.openxmlformats.org/officeDocument/2006/relationships/hyperlink" Target="http://www.youtube.com/watch?v=zhBV6d4YBXc" TargetMode="External"/><Relationship Id="rId57" Type="http://schemas.openxmlformats.org/officeDocument/2006/relationships/hyperlink" Target="http://www.youtube.com/watch?v=ewyTGmAIGgo" TargetMode="External"/><Relationship Id="rId106" Type="http://schemas.openxmlformats.org/officeDocument/2006/relationships/hyperlink" Target="http://www.youtube.com/watch?v=6blCKhTvhko" TargetMode="External"/><Relationship Id="rId114" Type="http://schemas.openxmlformats.org/officeDocument/2006/relationships/hyperlink" Target="https://aztecmarine.net/2018/01/what-are-port-services-and-why-do-i-need-them/" TargetMode="External"/><Relationship Id="rId119" Type="http://schemas.openxmlformats.org/officeDocument/2006/relationships/hyperlink" Target="https://smallbusiness.co.uk/freight-forwarder-2544115/" TargetMode="External"/><Relationship Id="rId127" Type="http://schemas.openxmlformats.org/officeDocument/2006/relationships/hyperlink" Target="http://www.youtube.com/watch?v=xvPIaW444BA" TargetMode="External"/><Relationship Id="rId10" Type="http://schemas.openxmlformats.org/officeDocument/2006/relationships/footnotes" Target="footnotes.xml"/><Relationship Id="rId31" Type="http://schemas.openxmlformats.org/officeDocument/2006/relationships/hyperlink" Target="http://commerceforbeginning.blogspot.co.uk/search/label/Types%20of%20Business%20Organization" TargetMode="External"/><Relationship Id="rId44" Type="http://schemas.openxmlformats.org/officeDocument/2006/relationships/hyperlink" Target="http://www.youtube.com/watch?v=EfIi79C18aE" TargetMode="External"/><Relationship Id="rId52" Type="http://schemas.openxmlformats.org/officeDocument/2006/relationships/hyperlink" Target="https://bizfluent.com/about-5552663-importance-packaging-branding-marketing.html" TargetMode="External"/><Relationship Id="rId60" Type="http://schemas.openxmlformats.org/officeDocument/2006/relationships/hyperlink" Target="http://www.thebalanceeveryday.com/customer-loyalty-program-2892218" TargetMode="External"/><Relationship Id="rId65" Type="http://schemas.openxmlformats.org/officeDocument/2006/relationships/hyperlink" Target="http://www.youtube.com/watch?v=P6brIM25V8Y" TargetMode="External"/><Relationship Id="rId73" Type="http://schemas.openxmlformats.org/officeDocument/2006/relationships/hyperlink" Target="http://www.bizmove.com/export/m7e.htm" TargetMode="External"/><Relationship Id="rId78" Type="http://schemas.openxmlformats.org/officeDocument/2006/relationships/hyperlink" Target="http://www.youtube.com/watch?v=obQ-0kBKbX8" TargetMode="External"/><Relationship Id="rId81" Type="http://schemas.openxmlformats.org/officeDocument/2006/relationships/hyperlink" Target="http://keydifferences.com/difference-between-balance-of-trade-and-balance-of-payment.html" TargetMode="External"/><Relationship Id="rId86" Type="http://schemas.openxmlformats.org/officeDocument/2006/relationships/hyperlink" Target="http://smallbusiness.chron.com/advantages-trade-developing-countries-3844.html" TargetMode="External"/><Relationship Id="rId94" Type="http://schemas.openxmlformats.org/officeDocument/2006/relationships/hyperlink" Target="http://www.youtube.com/watch?v=BUUpD1Y5ex0" TargetMode="External"/><Relationship Id="rId99" Type="http://schemas.openxmlformats.org/officeDocument/2006/relationships/hyperlink" Target="http://www.youtube.com/watch?v=CzksdLVD7iY" TargetMode="External"/><Relationship Id="rId101" Type="http://schemas.openxmlformats.org/officeDocument/2006/relationships/hyperlink" Target="http://www.youtube.com/watch?v=BDcTSTMKfbE" TargetMode="External"/><Relationship Id="rId122" Type="http://schemas.openxmlformats.org/officeDocument/2006/relationships/hyperlink" Target="http://www.youtube.com/watch?v=OfM8KThdegI" TargetMode="External"/><Relationship Id="rId130" Type="http://schemas.openxmlformats.org/officeDocument/2006/relationships/hyperlink" Target="http://www.naturesave.co.uk/insurance-documents-downloads/" TargetMode="External"/><Relationship Id="rId135" Type="http://schemas.openxmlformats.org/officeDocument/2006/relationships/hyperlink" Target="http://commerceforbeginning.blogspot.co.uk/2010/08/banking-and-finance.html" TargetMode="External"/><Relationship Id="rId143" Type="http://schemas.openxmlformats.org/officeDocument/2006/relationships/hyperlink" Target="http://www.youtube.com/watch?v=T1dg_KAy3tI" TargetMode="External"/><Relationship Id="rId148" Type="http://schemas.openxmlformats.org/officeDocument/2006/relationships/hyperlink" Target="http://www.tutor2u.net/business/reference/sources-of-finance-for-a-startup-or-small-business" TargetMode="External"/><Relationship Id="rId151" Type="http://schemas.openxmlformats.org/officeDocument/2006/relationships/hyperlink" Target="http://www.youtube.com/watch?v=Q4JrQa9nXLg" TargetMode="External"/><Relationship Id="rId156" Type="http://schemas.openxmlformats.org/officeDocument/2006/relationships/hyperlink" Target="http://www.bbc.co.uk/schools/gcsebitesize/business/marketing/marketingmixrev3.s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9" Type="http://schemas.openxmlformats.org/officeDocument/2006/relationships/hyperlink" Target="http://www.tutor2u.net/economics/reference/specialisation" TargetMode="External"/><Relationship Id="rId109" Type="http://schemas.openxmlformats.org/officeDocument/2006/relationships/hyperlink" Target="http://commerceforbeginning.blogspot.co.uk/search/label/Transportation" TargetMode="External"/><Relationship Id="rId34" Type="http://schemas.openxmlformats.org/officeDocument/2006/relationships/footer" Target="footer6.xml"/><Relationship Id="rId50" Type="http://schemas.openxmlformats.org/officeDocument/2006/relationships/hyperlink" Target="http://commerceforbeginning.blogspot.co.uk/2010/08/advantages-and-disadvantage-of-large.html" TargetMode="External"/><Relationship Id="rId55" Type="http://schemas.openxmlformats.org/officeDocument/2006/relationships/hyperlink" Target="http://www.youtube.com/watch?v=96IYp_VmS_E" TargetMode="External"/><Relationship Id="rId76" Type="http://schemas.openxmlformats.org/officeDocument/2006/relationships/hyperlink" Target="http://www.youtube.com/watch?v=fIgdWEq7Erc" TargetMode="External"/><Relationship Id="rId97" Type="http://schemas.openxmlformats.org/officeDocument/2006/relationships/hyperlink" Target="http://www.youtube.com/watch?v=CzksdLVD7iY" TargetMode="External"/><Relationship Id="rId104" Type="http://schemas.openxmlformats.org/officeDocument/2006/relationships/hyperlink" Target="http://www.marketingdonut.co.uk/direct-marketing/mobile-and-text-marketing/mobile-and-text-marketing-overview" TargetMode="External"/><Relationship Id="rId120" Type="http://schemas.openxmlformats.org/officeDocument/2006/relationships/hyperlink" Target="http://www.youtube.com/watch?v=MLhXYBPMDIw" TargetMode="External"/><Relationship Id="rId125" Type="http://schemas.openxmlformats.org/officeDocument/2006/relationships/hyperlink" Target="http://www.youtube.com/watch?v=JMAem5c9yqM" TargetMode="External"/><Relationship Id="rId141" Type="http://schemas.openxmlformats.org/officeDocument/2006/relationships/hyperlink" Target="http://www.thebalance.com/what-is-an-online-bank-315204" TargetMode="External"/><Relationship Id="rId146" Type="http://schemas.openxmlformats.org/officeDocument/2006/relationships/hyperlink" Target="http://www.youtube.com/watch?v=Gcf7RKigZSs" TargetMode="External"/><Relationship Id="rId7" Type="http://schemas.openxmlformats.org/officeDocument/2006/relationships/styles" Target="styles.xml"/><Relationship Id="rId71" Type="http://schemas.openxmlformats.org/officeDocument/2006/relationships/hyperlink" Target="http://commerceforbeginning.blogspot.co.uk/2010/08/wholesale-trade.html" TargetMode="External"/><Relationship Id="rId92" Type="http://schemas.openxmlformats.org/officeDocument/2006/relationships/hyperlink" Target="http://www.youtube.com/watch?v=s32voK6UgBw"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schoolsupporthub.cambridgeinternational.org/" TargetMode="External"/><Relationship Id="rId24" Type="http://schemas.openxmlformats.org/officeDocument/2006/relationships/hyperlink" Target="https://www.cambridgeinternational.org/programmes-and-qualifications/cambridge-o-level-commerce-7100/published-resources/" TargetMode="External"/><Relationship Id="rId40" Type="http://schemas.openxmlformats.org/officeDocument/2006/relationships/hyperlink" Target="http://www.youtube.com/watch?v=Meo0s54s1sw" TargetMode="External"/><Relationship Id="rId45" Type="http://schemas.openxmlformats.org/officeDocument/2006/relationships/hyperlink" Target="http://bellaskewl.blogspot.co.uk/2014/01/the-relationship-between-industry.html" TargetMode="External"/><Relationship Id="rId66" Type="http://schemas.openxmlformats.org/officeDocument/2006/relationships/hyperlink" Target="http://www.360financialliteracy.org/Topics/Credit-and-Debt/Credit-Cards/Advantages-and-Disadvantages-of-Credit-Cards" TargetMode="External"/><Relationship Id="rId87" Type="http://schemas.openxmlformats.org/officeDocument/2006/relationships/hyperlink" Target="http://www.youtube.com/watch?v=J-qGCZ4wmxs" TargetMode="External"/><Relationship Id="rId110" Type="http://schemas.openxmlformats.org/officeDocument/2006/relationships/hyperlink" Target="http://www.youtube.com/watch?v=LTw13-tn438" TargetMode="External"/><Relationship Id="rId115" Type="http://schemas.openxmlformats.org/officeDocument/2006/relationships/hyperlink" Target="http://www.youtube.com/watch?v=4Ln8GaDfh8k" TargetMode="External"/><Relationship Id="rId131" Type="http://schemas.openxmlformats.org/officeDocument/2006/relationships/hyperlink" Target="http://classroom.synonym.com/statistics-used-determining-insurance-rates-7257.html" TargetMode="External"/><Relationship Id="rId136" Type="http://schemas.openxmlformats.org/officeDocument/2006/relationships/hyperlink" Target="http://www.youtube.com/watch?v=QA-Q-3eOGLU" TargetMode="External"/><Relationship Id="rId157" Type="http://schemas.openxmlformats.org/officeDocument/2006/relationships/hyperlink" Target="http://www.youtube.com/watch?v=Pt8y8fJr6qA" TargetMode="External"/><Relationship Id="rId61" Type="http://schemas.openxmlformats.org/officeDocument/2006/relationships/hyperlink" Target="http://www.youtube.com/watch?v=-Rw2UMD1l4o" TargetMode="External"/><Relationship Id="rId82" Type="http://schemas.openxmlformats.org/officeDocument/2006/relationships/hyperlink" Target="http://www.youtube.com/watch?v=YlQgeyKV-QM" TargetMode="External"/><Relationship Id="rId152" Type="http://schemas.openxmlformats.org/officeDocument/2006/relationships/hyperlink" Target="http://www.marketingteacher.com/pest-analysis/"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schoolsupporthub.cambridgeinternational.org/" TargetMode="External"/><Relationship Id="rId35" Type="http://schemas.openxmlformats.org/officeDocument/2006/relationships/hyperlink" Target="http://www.youtube.com/watch?v=DDR3tpjNKOs" TargetMode="External"/><Relationship Id="rId56" Type="http://schemas.openxmlformats.org/officeDocument/2006/relationships/hyperlink" Target="http://www.paldesk.com/omnichannel-retailing-what-is-it-and-why-is-it-important/" TargetMode="External"/><Relationship Id="rId77" Type="http://schemas.openxmlformats.org/officeDocument/2006/relationships/hyperlink" Target="http://smallbusiness.chron.com/calculate-markup-cost-1666.html" TargetMode="External"/><Relationship Id="rId100" Type="http://schemas.openxmlformats.org/officeDocument/2006/relationships/hyperlink" Target="http://www.marketingteacher.com/sales-promotion/" TargetMode="External"/><Relationship Id="rId105" Type="http://schemas.openxmlformats.org/officeDocument/2006/relationships/hyperlink" Target="http://www.youtube.com/watch?v=9m45nVsvvEY" TargetMode="External"/><Relationship Id="rId126" Type="http://schemas.openxmlformats.org/officeDocument/2006/relationships/hyperlink" Target="https://finance.zacks.com/risk-pooling-insurance-1890.html" TargetMode="External"/><Relationship Id="rId147"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hyperlink" Target="http://www.youtube.com/watch?v=xXooV7sPqYI" TargetMode="External"/><Relationship Id="rId72" Type="http://schemas.openxmlformats.org/officeDocument/2006/relationships/hyperlink" Target="http://www.youtube.com/watch?v=JzLoo8cFJBI" TargetMode="External"/><Relationship Id="rId93" Type="http://schemas.openxmlformats.org/officeDocument/2006/relationships/hyperlink" Target="http://commerceforbeginning.blogspot.co.uk/2010/08/danger-of-advertising.html" TargetMode="External"/><Relationship Id="rId98" Type="http://schemas.openxmlformats.org/officeDocument/2006/relationships/hyperlink" Target="http://commerceforbeginning.blogspot.co.uk/2010/09/considerations-governing-choice-of.html" TargetMode="External"/><Relationship Id="rId121" Type="http://schemas.openxmlformats.org/officeDocument/2006/relationships/hyperlink" Target="http://www.absolute.co.com/2017/05/26/warehousing-types-functions/" TargetMode="External"/><Relationship Id="rId142" Type="http://schemas.openxmlformats.org/officeDocument/2006/relationships/hyperlink" Target="http://www.tutor2u.net/business/reference/business-location-introduction"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cambridgeinternational.org/support-and-training-for-schools/support-for-teachers/tools-remote-teaching-and-learning/" TargetMode="External"/><Relationship Id="rId46" Type="http://schemas.openxmlformats.org/officeDocument/2006/relationships/hyperlink" Target="http://www.preservearticles.com/education/what-are-the-functions-of-a-retailer/21443" TargetMode="External"/><Relationship Id="rId67" Type="http://schemas.openxmlformats.org/officeDocument/2006/relationships/hyperlink" Target="http://www.youtube.com/watch?v=1dYeTntpWUA" TargetMode="External"/><Relationship Id="rId116" Type="http://schemas.openxmlformats.org/officeDocument/2006/relationships/hyperlink" Target="http://www.globalnegotiator.com/blog_en/transport-documents-cmr-bill-of-lading-air-waybill/" TargetMode="External"/><Relationship Id="rId137" Type="http://schemas.openxmlformats.org/officeDocument/2006/relationships/hyperlink" Target="http://www.securities.io/what-is-digital-banking/" TargetMode="External"/><Relationship Id="rId158" Type="http://schemas.openxmlformats.org/officeDocument/2006/relationships/hyperlink" Target="mailto:info@cambridgeinternational.org" TargetMode="External"/><Relationship Id="rId20" Type="http://schemas.openxmlformats.org/officeDocument/2006/relationships/header" Target="header4.xml"/><Relationship Id="rId41" Type="http://schemas.openxmlformats.org/officeDocument/2006/relationships/hyperlink" Target="http://www.youtube.com/watch?v=CBol1EdKMKA" TargetMode="External"/><Relationship Id="rId62" Type="http://schemas.openxmlformats.org/officeDocument/2006/relationships/hyperlink" Target="http://www.youtube.com/watch?v=KuyZmbjs9T0" TargetMode="External"/><Relationship Id="rId83" Type="http://schemas.openxmlformats.org/officeDocument/2006/relationships/hyperlink" Target="http://ezinearticles.com/?Functions-Of-Excise-Authorities-And-Customs&amp;id=7202187" TargetMode="External"/><Relationship Id="rId88" Type="http://schemas.openxmlformats.org/officeDocument/2006/relationships/hyperlink" Target="http://www.investopedia.com/articles/economics/08/tariff-trade-barrier-basics.asp" TargetMode="External"/><Relationship Id="rId111" Type="http://schemas.openxmlformats.org/officeDocument/2006/relationships/hyperlink" Target="http://www.economicsdiscussion.net/articles/advantages-and-disadvantages-of-road-transport-in-india/2191" TargetMode="External"/><Relationship Id="rId132" Type="http://schemas.openxmlformats.org/officeDocument/2006/relationships/hyperlink" Target="http://www.youtube.com/watch?v=5ZoVWJrOPVk" TargetMode="External"/><Relationship Id="rId153" Type="http://schemas.openxmlformats.org/officeDocument/2006/relationships/hyperlink" Target="http://www.youtube.com/watch?v=mCdcdf-b8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1ECCC0805196646A1375D0F3D2AD59A" ma:contentTypeVersion="9" ma:contentTypeDescription="Create a new document." ma:contentTypeScope="" ma:versionID="b0bb4e4d2b844b9bb7f505abce4c8865">
  <xsd:schema xmlns:xsd="http://www.w3.org/2001/XMLSchema" xmlns:xs="http://www.w3.org/2001/XMLSchema" xmlns:p="http://schemas.microsoft.com/office/2006/metadata/properties" xmlns:ns2="9ad1216b-cdc1-40e2-a0c2-94597fd44697" xmlns:ns3="a987b4be-a292-4396-99bc-7b5470350a43" targetNamespace="http://schemas.microsoft.com/office/2006/metadata/properties" ma:root="true" ma:fieldsID="afd92c0be8426c8861a579c81109390f" ns2:_="" ns3:_="">
    <xsd:import namespace="9ad1216b-cdc1-40e2-a0c2-94597fd44697"/>
    <xsd:import namespace="a987b4be-a292-4396-99bc-7b5470350a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7b4be-a292-4396-99bc-7b5470350a4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7VPTP7ZE6X33-363670939-1316</_dlc_DocId>
    <_dlc_DocIdUrl xmlns="9ad1216b-cdc1-40e2-a0c2-94597fd44697">
      <Url>https://cambridgeorg.sharepoint.com/sites/cie/education/pd/Curriculum_Support/_layouts/15/DocIdRedir.aspx?ID=7VPTP7ZE6X33-363670939-1316</Url>
      <Description>7VPTP7ZE6X33-363670939-1316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ECA0-3C42-4C20-BAF2-CA5C6E570834}">
  <ds:schemaRefs>
    <ds:schemaRef ds:uri="http://schemas.microsoft.com/sharepoint/v3/contenttype/forms"/>
  </ds:schemaRefs>
</ds:datastoreItem>
</file>

<file path=customXml/itemProps2.xml><?xml version="1.0" encoding="utf-8"?>
<ds:datastoreItem xmlns:ds="http://schemas.openxmlformats.org/officeDocument/2006/customXml" ds:itemID="{D62F3B30-1E25-4F06-9A75-6681810F7EC5}">
  <ds:schemaRefs>
    <ds:schemaRef ds:uri="http://schemas.microsoft.com/sharepoint/events"/>
  </ds:schemaRefs>
</ds:datastoreItem>
</file>

<file path=customXml/itemProps3.xml><?xml version="1.0" encoding="utf-8"?>
<ds:datastoreItem xmlns:ds="http://schemas.openxmlformats.org/officeDocument/2006/customXml" ds:itemID="{185900F4-56F8-425E-8D84-31624ACB9D90}"/>
</file>

<file path=customXml/itemProps4.xml><?xml version="1.0" encoding="utf-8"?>
<ds:datastoreItem xmlns:ds="http://schemas.openxmlformats.org/officeDocument/2006/customXml" ds:itemID="{ED36EC06-CF90-4093-ABB6-E13A010B40F3}">
  <ds:schemaRefs>
    <ds:schemaRef ds:uri="http://schemas.microsoft.com/office/2006/metadata/properties"/>
    <ds:schemaRef ds:uri="http://schemas.microsoft.com/office/infopath/2007/PartnerControls"/>
    <ds:schemaRef ds:uri="9ad1216b-cdc1-40e2-a0c2-94597fd44697"/>
  </ds:schemaRefs>
</ds:datastoreItem>
</file>

<file path=customXml/itemProps5.xml><?xml version="1.0" encoding="utf-8"?>
<ds:datastoreItem xmlns:ds="http://schemas.openxmlformats.org/officeDocument/2006/customXml" ds:itemID="{98AC15C1-E899-40B3-BE62-70B0276F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14299</Words>
  <Characters>81505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95613</CharactersWithSpaces>
  <SharedDoc>false</SharedDoc>
  <HLinks>
    <vt:vector size="96" baseType="variant">
      <vt:variant>
        <vt:i4>8323104</vt:i4>
      </vt:variant>
      <vt:variant>
        <vt:i4>69</vt:i4>
      </vt:variant>
      <vt:variant>
        <vt:i4>0</vt:i4>
      </vt:variant>
      <vt:variant>
        <vt:i4>5</vt:i4>
      </vt:variant>
      <vt:variant>
        <vt:lpwstr>http://www.cie.org.uk/</vt:lpwstr>
      </vt:variant>
      <vt:variant>
        <vt:lpwstr/>
      </vt:variant>
      <vt:variant>
        <vt:i4>6094896</vt:i4>
      </vt:variant>
      <vt:variant>
        <vt:i4>66</vt:i4>
      </vt:variant>
      <vt:variant>
        <vt:i4>0</vt:i4>
      </vt:variant>
      <vt:variant>
        <vt:i4>5</vt:i4>
      </vt:variant>
      <vt:variant>
        <vt:lpwstr>mailto:info@cie.org.uk</vt:lpwstr>
      </vt:variant>
      <vt:variant>
        <vt:lpwstr/>
      </vt:variant>
      <vt:variant>
        <vt:i4>4849691</vt:i4>
      </vt:variant>
      <vt:variant>
        <vt:i4>63</vt:i4>
      </vt:variant>
      <vt:variant>
        <vt:i4>0</vt:i4>
      </vt:variant>
      <vt:variant>
        <vt:i4>5</vt:i4>
      </vt:variant>
      <vt:variant>
        <vt:lpwstr>http://www.cie.org.uk/cambridge-for/teachers/teacherconsultants/</vt:lpwstr>
      </vt:variant>
      <vt:variant>
        <vt:lpwstr/>
      </vt:variant>
      <vt:variant>
        <vt:i4>4587530</vt:i4>
      </vt:variant>
      <vt:variant>
        <vt:i4>60</vt:i4>
      </vt:variant>
      <vt:variant>
        <vt:i4>0</vt:i4>
      </vt:variant>
      <vt:variant>
        <vt:i4>5</vt:i4>
      </vt:variant>
      <vt:variant>
        <vt:lpwstr>https://www.surveymonkey.co.uk/r/GL6ZNJB</vt:lpwstr>
      </vt:variant>
      <vt:variant>
        <vt:lpwstr/>
      </vt:variant>
      <vt:variant>
        <vt:i4>3932248</vt:i4>
      </vt:variant>
      <vt:variant>
        <vt:i4>56</vt:i4>
      </vt:variant>
      <vt:variant>
        <vt:i4>0</vt:i4>
      </vt:variant>
      <vt:variant>
        <vt:i4>5</vt:i4>
      </vt:variant>
      <vt:variant>
        <vt:lpwstr>\\filestorage\CIE\Development\Curriculum_Services\Support_Development\TeacherGuides_SOWs\SOWs\Templates\SOW templates\Walkthrough_templates</vt:lpwstr>
      </vt:variant>
      <vt:variant>
        <vt:lpwstr/>
      </vt:variant>
      <vt:variant>
        <vt:i4>3932248</vt:i4>
      </vt:variant>
      <vt:variant>
        <vt:i4>54</vt:i4>
      </vt:variant>
      <vt:variant>
        <vt:i4>0</vt:i4>
      </vt:variant>
      <vt:variant>
        <vt:i4>5</vt:i4>
      </vt:variant>
      <vt:variant>
        <vt:lpwstr>\\filestorage\cie\Development\Curriculum_Services\Support_Development\TeacherGuides_SOWs\SOWs\Templates\SOW templates\Walkthrough_templates</vt:lpwstr>
      </vt:variant>
      <vt:variant>
        <vt:lpwstr/>
      </vt:variant>
      <vt:variant>
        <vt:i4>3670060</vt:i4>
      </vt:variant>
      <vt:variant>
        <vt:i4>51</vt:i4>
      </vt:variant>
      <vt:variant>
        <vt:i4>0</vt:i4>
      </vt:variant>
      <vt:variant>
        <vt:i4>5</vt:i4>
      </vt:variant>
      <vt:variant>
        <vt:lpwstr>http://www.openoffice.org/</vt:lpwstr>
      </vt:variant>
      <vt:variant>
        <vt:lpwstr/>
      </vt:variant>
      <vt:variant>
        <vt:i4>5505041</vt:i4>
      </vt:variant>
      <vt:variant>
        <vt:i4>48</vt:i4>
      </vt:variant>
      <vt:variant>
        <vt:i4>0</vt:i4>
      </vt:variant>
      <vt:variant>
        <vt:i4>5</vt:i4>
      </vt:variant>
      <vt:variant>
        <vt:lpwstr>https://teachers.cie.org.uk./</vt:lpwstr>
      </vt:variant>
      <vt:variant>
        <vt:lpwstr/>
      </vt:variant>
      <vt:variant>
        <vt:i4>5570577</vt:i4>
      </vt:variant>
      <vt:variant>
        <vt:i4>45</vt:i4>
      </vt:variant>
      <vt:variant>
        <vt:i4>0</vt:i4>
      </vt:variant>
      <vt:variant>
        <vt:i4>5</vt:i4>
      </vt:variant>
      <vt:variant>
        <vt:lpwstr>https://teachers.cie.org.uk/</vt:lpwstr>
      </vt:variant>
      <vt:variant>
        <vt:lpwstr/>
      </vt:variant>
      <vt:variant>
        <vt:i4>1245245</vt:i4>
      </vt:variant>
      <vt:variant>
        <vt:i4>38</vt:i4>
      </vt:variant>
      <vt:variant>
        <vt:i4>0</vt:i4>
      </vt:variant>
      <vt:variant>
        <vt:i4>5</vt:i4>
      </vt:variant>
      <vt:variant>
        <vt:lpwstr/>
      </vt:variant>
      <vt:variant>
        <vt:lpwstr>_Toc435180461</vt:lpwstr>
      </vt:variant>
      <vt:variant>
        <vt:i4>1245245</vt:i4>
      </vt:variant>
      <vt:variant>
        <vt:i4>32</vt:i4>
      </vt:variant>
      <vt:variant>
        <vt:i4>0</vt:i4>
      </vt:variant>
      <vt:variant>
        <vt:i4>5</vt:i4>
      </vt:variant>
      <vt:variant>
        <vt:lpwstr/>
      </vt:variant>
      <vt:variant>
        <vt:lpwstr>_Toc435180460</vt:lpwstr>
      </vt:variant>
      <vt:variant>
        <vt:i4>1048637</vt:i4>
      </vt:variant>
      <vt:variant>
        <vt:i4>26</vt:i4>
      </vt:variant>
      <vt:variant>
        <vt:i4>0</vt:i4>
      </vt:variant>
      <vt:variant>
        <vt:i4>5</vt:i4>
      </vt:variant>
      <vt:variant>
        <vt:lpwstr/>
      </vt:variant>
      <vt:variant>
        <vt:lpwstr>_Toc435180459</vt:lpwstr>
      </vt:variant>
      <vt:variant>
        <vt:i4>1048637</vt:i4>
      </vt:variant>
      <vt:variant>
        <vt:i4>20</vt:i4>
      </vt:variant>
      <vt:variant>
        <vt:i4>0</vt:i4>
      </vt:variant>
      <vt:variant>
        <vt:i4>5</vt:i4>
      </vt:variant>
      <vt:variant>
        <vt:lpwstr/>
      </vt:variant>
      <vt:variant>
        <vt:lpwstr>_Toc435180458</vt:lpwstr>
      </vt:variant>
      <vt:variant>
        <vt:i4>1048637</vt:i4>
      </vt:variant>
      <vt:variant>
        <vt:i4>14</vt:i4>
      </vt:variant>
      <vt:variant>
        <vt:i4>0</vt:i4>
      </vt:variant>
      <vt:variant>
        <vt:i4>5</vt:i4>
      </vt:variant>
      <vt:variant>
        <vt:lpwstr/>
      </vt:variant>
      <vt:variant>
        <vt:lpwstr>_Toc435180457</vt:lpwstr>
      </vt:variant>
      <vt:variant>
        <vt:i4>1048637</vt:i4>
      </vt:variant>
      <vt:variant>
        <vt:i4>8</vt:i4>
      </vt:variant>
      <vt:variant>
        <vt:i4>0</vt:i4>
      </vt:variant>
      <vt:variant>
        <vt:i4>5</vt:i4>
      </vt:variant>
      <vt:variant>
        <vt:lpwstr/>
      </vt:variant>
      <vt:variant>
        <vt:lpwstr>_Toc435180456</vt:lpwstr>
      </vt:variant>
      <vt:variant>
        <vt:i4>1048637</vt:i4>
      </vt:variant>
      <vt:variant>
        <vt:i4>2</vt:i4>
      </vt:variant>
      <vt:variant>
        <vt:i4>0</vt:i4>
      </vt:variant>
      <vt:variant>
        <vt:i4>5</vt:i4>
      </vt:variant>
      <vt:variant>
        <vt:lpwstr/>
      </vt:variant>
      <vt:variant>
        <vt:lpwstr>_Toc435180455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Saxton</dc:creator>
  <cp:lastModifiedBy>Karolyn Feliciani</cp:lastModifiedBy>
  <cp:revision>3</cp:revision>
  <cp:lastPrinted>2014-04-22T14:40:00Z</cp:lastPrinted>
  <dcterms:created xsi:type="dcterms:W3CDTF">2022-10-25T11:32:00Z</dcterms:created>
  <dcterms:modified xsi:type="dcterms:W3CDTF">2022-10-25T11:39:00Z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0x01010061ECCC0805196646A1375D0F3D2AD59A</vt:lpwstr>
  </property>
  <property fmtid="{D5CDD505-2E9C-101B-9397-08002B2CF9AE}" pid="3" name="_dlc_DocIdItemGuid">
    <vt:lpwstr>10466cfc-f919-407d-b3b2-2c008e1357d7</vt:lpwstr>
  </property>
  <property fmtid="{D5CDD505-2E9C-101B-9397-08002B2CF9AE}" pid="4" name="_ExtendedDescription">
    <vt:lpwstr/>
  </property>
</Properties>
</file>